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C" w:rsidRDefault="004A43DC" w:rsidP="004A43DC">
      <w:pPr>
        <w:jc w:val="center"/>
        <w:rPr>
          <w:sz w:val="28"/>
          <w:szCs w:val="28"/>
        </w:rPr>
      </w:pPr>
      <w:r w:rsidRPr="006904FE">
        <w:rPr>
          <w:sz w:val="28"/>
          <w:szCs w:val="28"/>
        </w:rPr>
        <w:object w:dxaOrig="936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5" o:title=""/>
          </v:shape>
          <o:OLEObject Type="Embed" ProgID="Word.Picture.8" ShapeID="_x0000_i1025" DrawAspect="Content" ObjectID="_1481118937" r:id="rId6"/>
        </w:object>
      </w:r>
    </w:p>
    <w:p w:rsidR="004A43DC" w:rsidRDefault="004A43DC" w:rsidP="004A43DC">
      <w:pPr>
        <w:jc w:val="center"/>
        <w:rPr>
          <w:sz w:val="28"/>
          <w:szCs w:val="28"/>
        </w:rPr>
      </w:pPr>
    </w:p>
    <w:p w:rsidR="004A43DC" w:rsidRPr="005B70A0" w:rsidRDefault="004A43DC" w:rsidP="001F0286">
      <w:pPr>
        <w:jc w:val="center"/>
        <w:rPr>
          <w:b/>
        </w:rPr>
      </w:pPr>
      <w:r w:rsidRPr="005B70A0">
        <w:rPr>
          <w:b/>
        </w:rPr>
        <w:t>СОВЕТ ДЕПУТАТОВ УСВЯТСКОГО СЕЛЬСКОГО ПОСЕЛЕНИЯ</w:t>
      </w:r>
    </w:p>
    <w:p w:rsidR="004A43DC" w:rsidRPr="005B70A0" w:rsidRDefault="004A43DC" w:rsidP="001F0286">
      <w:pPr>
        <w:ind w:right="-365"/>
        <w:jc w:val="center"/>
        <w:outlineLvl w:val="0"/>
      </w:pPr>
      <w:r w:rsidRPr="005B70A0">
        <w:rPr>
          <w:b/>
        </w:rPr>
        <w:t>ДОРОГОБУЖСКОГО  РАЙОНА СМОЛЕНСКОЙ ОБЛАСТИ</w:t>
      </w:r>
    </w:p>
    <w:p w:rsidR="004A43DC" w:rsidRPr="005B70A0" w:rsidRDefault="004A43DC" w:rsidP="004A43DC"/>
    <w:p w:rsidR="004A43DC" w:rsidRPr="005B70A0" w:rsidRDefault="004A43DC" w:rsidP="004A43DC">
      <w:pPr>
        <w:jc w:val="center"/>
        <w:outlineLvl w:val="0"/>
        <w:rPr>
          <w:b/>
        </w:rPr>
      </w:pPr>
      <w:r w:rsidRPr="005B70A0">
        <w:rPr>
          <w:b/>
        </w:rPr>
        <w:t>Р Е Ш Е Н И Е</w:t>
      </w:r>
      <w:r w:rsidR="00DC6BCF">
        <w:rPr>
          <w:b/>
        </w:rPr>
        <w:t xml:space="preserve"> </w:t>
      </w:r>
      <w:r w:rsidR="0056742F">
        <w:rPr>
          <w:b/>
        </w:rPr>
        <w:t xml:space="preserve">   </w:t>
      </w:r>
    </w:p>
    <w:p w:rsidR="004A43DC" w:rsidRPr="005B70A0" w:rsidRDefault="004A43DC" w:rsidP="004A43DC">
      <w:pPr>
        <w:rPr>
          <w:b/>
        </w:rPr>
      </w:pPr>
      <w:r w:rsidRPr="005B70A0">
        <w:t xml:space="preserve">                                                   </w:t>
      </w:r>
    </w:p>
    <w:p w:rsidR="00D34D86" w:rsidRPr="005B70A0" w:rsidRDefault="00D34D86" w:rsidP="00D34D86">
      <w:pPr>
        <w:jc w:val="center"/>
      </w:pPr>
    </w:p>
    <w:p w:rsidR="00C43D7C" w:rsidRDefault="00127FCC" w:rsidP="00D34D86">
      <w:pPr>
        <w:jc w:val="both"/>
        <w:rPr>
          <w:sz w:val="28"/>
          <w:szCs w:val="28"/>
        </w:rPr>
      </w:pPr>
      <w:r w:rsidRPr="00C1337E">
        <w:rPr>
          <w:sz w:val="28"/>
          <w:szCs w:val="28"/>
        </w:rPr>
        <w:t xml:space="preserve">от </w:t>
      </w:r>
      <w:r w:rsidR="00783572">
        <w:rPr>
          <w:sz w:val="28"/>
          <w:szCs w:val="28"/>
        </w:rPr>
        <w:t>1</w:t>
      </w:r>
      <w:r w:rsidR="00CB0300">
        <w:rPr>
          <w:sz w:val="28"/>
          <w:szCs w:val="28"/>
        </w:rPr>
        <w:t>8</w:t>
      </w:r>
      <w:r w:rsidR="00783572">
        <w:rPr>
          <w:sz w:val="28"/>
          <w:szCs w:val="28"/>
        </w:rPr>
        <w:t>.1</w:t>
      </w:r>
      <w:r w:rsidR="00CB0300">
        <w:rPr>
          <w:sz w:val="28"/>
          <w:szCs w:val="28"/>
        </w:rPr>
        <w:t>2</w:t>
      </w:r>
      <w:r w:rsidR="00783572">
        <w:rPr>
          <w:sz w:val="28"/>
          <w:szCs w:val="28"/>
        </w:rPr>
        <w:t>.2014 г.</w:t>
      </w:r>
      <w:r w:rsidRPr="00C1337E">
        <w:rPr>
          <w:sz w:val="28"/>
          <w:szCs w:val="28"/>
        </w:rPr>
        <w:t xml:space="preserve">  №</w:t>
      </w:r>
      <w:r w:rsidR="00C1337E" w:rsidRPr="00C1337E">
        <w:rPr>
          <w:sz w:val="28"/>
          <w:szCs w:val="28"/>
        </w:rPr>
        <w:t xml:space="preserve"> </w:t>
      </w:r>
      <w:r w:rsidR="00CB0300">
        <w:rPr>
          <w:sz w:val="28"/>
          <w:szCs w:val="28"/>
        </w:rPr>
        <w:t>30</w:t>
      </w:r>
    </w:p>
    <w:p w:rsidR="00C44EAB" w:rsidRPr="00D34D86" w:rsidRDefault="00C44EAB" w:rsidP="00D34D86">
      <w:pPr>
        <w:jc w:val="both"/>
        <w:rPr>
          <w:sz w:val="28"/>
          <w:szCs w:val="28"/>
        </w:rPr>
      </w:pPr>
    </w:p>
    <w:p w:rsidR="00CB0300" w:rsidRPr="008417EB" w:rsidRDefault="00CB0300" w:rsidP="00CB0300">
      <w:pPr>
        <w:pStyle w:val="5"/>
        <w:keepNext w:val="0"/>
        <w:spacing w:before="0"/>
        <w:ind w:right="5705"/>
        <w:jc w:val="both"/>
        <w:rPr>
          <w:b/>
        </w:rPr>
      </w:pPr>
      <w:r>
        <w:rPr>
          <w:bCs/>
        </w:rPr>
        <w:t>О бюджете Усвятского сельского поселения Дорогобужского района Смоленской области</w:t>
      </w:r>
      <w:r>
        <w:t xml:space="preserve"> на 2015 год</w:t>
      </w:r>
    </w:p>
    <w:p w:rsidR="00CB0300" w:rsidRPr="008417EB" w:rsidRDefault="00CB0300" w:rsidP="00CB0300"/>
    <w:p w:rsidR="00CB0300" w:rsidRDefault="00CB0300" w:rsidP="00CB0300">
      <w:pPr>
        <w:pStyle w:val="5"/>
        <w:keepNext w:val="0"/>
        <w:spacing w:before="0"/>
        <w:ind w:firstLine="709"/>
        <w:jc w:val="both"/>
        <w:rPr>
          <w:b/>
          <w:bCs/>
        </w:rPr>
      </w:pPr>
      <w:proofErr w:type="gramStart"/>
      <w:r w:rsidRPr="008417EB"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t>5</w:t>
      </w:r>
      <w:r w:rsidRPr="008417EB">
        <w:t xml:space="preserve"> год</w:t>
      </w:r>
      <w:r>
        <w:t xml:space="preserve"> и на плановый период 2016</w:t>
      </w:r>
      <w:r w:rsidRPr="008417EB">
        <w:t xml:space="preserve"> и 20</w:t>
      </w:r>
      <w:r>
        <w:t>17</w:t>
      </w:r>
      <w:r w:rsidRPr="008417EB">
        <w:t xml:space="preserve"> годов», Положением о бюджетном процессе в</w:t>
      </w:r>
      <w:r>
        <w:t xml:space="preserve"> Усвятском сельском</w:t>
      </w:r>
      <w:r w:rsidRPr="008417EB">
        <w:t xml:space="preserve"> поселении Дорогобужского района Смоленской области, рассмотрев рекомендации публичных слушаний по проекту бюджета</w:t>
      </w:r>
      <w:r>
        <w:t xml:space="preserve"> Усвятского сельского</w:t>
      </w:r>
      <w:r w:rsidRPr="008417EB">
        <w:t xml:space="preserve"> поселения</w:t>
      </w:r>
      <w:proofErr w:type="gramEnd"/>
      <w:r w:rsidRPr="008417EB">
        <w:t xml:space="preserve"> Дорогобужского района</w:t>
      </w:r>
      <w:r>
        <w:t xml:space="preserve"> Смоленской области на 2015</w:t>
      </w:r>
      <w:r w:rsidRPr="008417EB">
        <w:t xml:space="preserve"> год, решением постоянной комиссии по </w:t>
      </w:r>
      <w:r>
        <w:t xml:space="preserve">бюджету, </w:t>
      </w:r>
      <w:r w:rsidRPr="008417EB">
        <w:t>финанс</w:t>
      </w:r>
      <w:r>
        <w:t xml:space="preserve">овой </w:t>
      </w:r>
      <w:r w:rsidRPr="008417EB">
        <w:t>и налог</w:t>
      </w:r>
      <w:r>
        <w:t>овой политике, по вопросам муниципального имущества</w:t>
      </w:r>
      <w:r w:rsidRPr="008417EB">
        <w:t>, в соответствии со ст.22 Устава</w:t>
      </w:r>
      <w:r>
        <w:t xml:space="preserve">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CB0300" w:rsidRDefault="00CB0300" w:rsidP="00CB0300">
      <w:pPr>
        <w:jc w:val="both"/>
        <w:rPr>
          <w:b/>
          <w:bCs/>
          <w:sz w:val="28"/>
        </w:rPr>
      </w:pPr>
    </w:p>
    <w:p w:rsidR="00CB0300" w:rsidRDefault="00CB0300" w:rsidP="00CB030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CB0300" w:rsidRDefault="00CB0300" w:rsidP="00CB0300">
      <w:pPr>
        <w:jc w:val="both"/>
      </w:pPr>
    </w:p>
    <w:p w:rsidR="00CB0300" w:rsidRPr="00F54AFB" w:rsidRDefault="00CB0300" w:rsidP="00CB0300">
      <w:pPr>
        <w:widowControl w:val="0"/>
        <w:ind w:firstLine="709"/>
        <w:jc w:val="both"/>
        <w:rPr>
          <w:sz w:val="28"/>
          <w:szCs w:val="28"/>
        </w:rPr>
      </w:pPr>
      <w:r w:rsidRPr="00F54AFB">
        <w:rPr>
          <w:sz w:val="28"/>
          <w:szCs w:val="28"/>
        </w:rPr>
        <w:t xml:space="preserve">1. Утвердить основные характеристики бюджета </w:t>
      </w:r>
      <w:r>
        <w:rPr>
          <w:bCs/>
          <w:sz w:val="28"/>
          <w:szCs w:val="28"/>
        </w:rPr>
        <w:t>Усвятского сельского</w:t>
      </w:r>
      <w:r w:rsidRPr="00F54AFB">
        <w:rPr>
          <w:bCs/>
          <w:sz w:val="28"/>
          <w:szCs w:val="28"/>
        </w:rPr>
        <w:t xml:space="preserve"> поселения Дорогобужского района Смоленской области</w:t>
      </w:r>
      <w:r w:rsidRPr="00F54AFB">
        <w:rPr>
          <w:sz w:val="28"/>
          <w:szCs w:val="28"/>
        </w:rPr>
        <w:t xml:space="preserve"> (далее - бюджет поселения</w:t>
      </w:r>
      <w:r>
        <w:rPr>
          <w:sz w:val="28"/>
          <w:szCs w:val="28"/>
        </w:rPr>
        <w:t>) на 2015</w:t>
      </w:r>
      <w:r w:rsidRPr="00F54AFB">
        <w:rPr>
          <w:sz w:val="28"/>
          <w:szCs w:val="28"/>
        </w:rPr>
        <w:t xml:space="preserve"> год:</w:t>
      </w:r>
    </w:p>
    <w:p w:rsidR="00CB0300" w:rsidRPr="00F54AFB" w:rsidRDefault="00CB0300" w:rsidP="00CB03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Pr="00F54AFB">
        <w:rPr>
          <w:sz w:val="28"/>
        </w:rPr>
        <w:t xml:space="preserve">общий объем доходов бюджета поселения в сумме </w:t>
      </w:r>
      <w:r>
        <w:rPr>
          <w:b/>
          <w:sz w:val="28"/>
        </w:rPr>
        <w:t>2281,5</w:t>
      </w:r>
      <w:r w:rsidRPr="00F54AFB">
        <w:rPr>
          <w:b/>
          <w:bCs/>
          <w:sz w:val="28"/>
        </w:rPr>
        <w:t xml:space="preserve"> </w:t>
      </w:r>
      <w:r w:rsidRPr="00F54AFB">
        <w:rPr>
          <w:sz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</w:rPr>
        <w:t>1122,8</w:t>
      </w:r>
      <w:r w:rsidRPr="00F54AFB">
        <w:rPr>
          <w:sz w:val="28"/>
        </w:rPr>
        <w:t xml:space="preserve"> тыс. рублей, из которых объем получаемых межбюджетных трансфертов – </w:t>
      </w:r>
      <w:r>
        <w:rPr>
          <w:b/>
          <w:sz w:val="28"/>
        </w:rPr>
        <w:t>1122,8</w:t>
      </w:r>
      <w:r w:rsidRPr="00F54AFB">
        <w:rPr>
          <w:sz w:val="28"/>
        </w:rPr>
        <w:t xml:space="preserve"> тыс. рублей;</w:t>
      </w:r>
    </w:p>
    <w:p w:rsidR="00CB0300" w:rsidRPr="00A70C9A" w:rsidRDefault="00CB0300" w:rsidP="00CB0300">
      <w:pPr>
        <w:widowControl w:val="0"/>
        <w:ind w:firstLine="709"/>
        <w:jc w:val="both"/>
        <w:rPr>
          <w:sz w:val="28"/>
          <w:szCs w:val="28"/>
        </w:rPr>
      </w:pPr>
      <w:r w:rsidRPr="00A70C9A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b/>
          <w:sz w:val="28"/>
        </w:rPr>
        <w:t>2281,5</w:t>
      </w:r>
      <w:r w:rsidRPr="00F54AFB">
        <w:rPr>
          <w:b/>
          <w:bCs/>
          <w:sz w:val="28"/>
        </w:rPr>
        <w:t xml:space="preserve"> </w:t>
      </w:r>
      <w:r w:rsidRPr="00A70C9A">
        <w:rPr>
          <w:sz w:val="28"/>
          <w:szCs w:val="28"/>
        </w:rPr>
        <w:t>тыс. рублей;</w:t>
      </w:r>
    </w:p>
    <w:p w:rsidR="00CB0300" w:rsidRPr="003C4CD2" w:rsidRDefault="00CB0300" w:rsidP="00CB0300">
      <w:pPr>
        <w:ind w:firstLine="709"/>
        <w:jc w:val="both"/>
        <w:rPr>
          <w:b/>
          <w:sz w:val="28"/>
          <w:szCs w:val="28"/>
        </w:rPr>
      </w:pPr>
      <w:r w:rsidRPr="003C4CD2">
        <w:rPr>
          <w:sz w:val="28"/>
          <w:szCs w:val="28"/>
        </w:rPr>
        <w:t xml:space="preserve">3) дефицит бюджета поселения в сумме </w:t>
      </w:r>
      <w:r w:rsidRPr="003C4CD2">
        <w:rPr>
          <w:b/>
          <w:sz w:val="28"/>
          <w:szCs w:val="28"/>
        </w:rPr>
        <w:t xml:space="preserve">0,0 </w:t>
      </w:r>
      <w:r w:rsidRPr="003C4CD2">
        <w:rPr>
          <w:sz w:val="28"/>
          <w:szCs w:val="28"/>
        </w:rPr>
        <w:t xml:space="preserve">тыс. рублей, что составляет </w:t>
      </w:r>
      <w:r w:rsidRPr="003C4CD2">
        <w:rPr>
          <w:b/>
          <w:sz w:val="28"/>
          <w:szCs w:val="28"/>
        </w:rPr>
        <w:t xml:space="preserve">0,0 </w:t>
      </w:r>
      <w:r w:rsidRPr="003C4CD2">
        <w:rPr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CB0300" w:rsidRPr="004A0E30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E30">
        <w:rPr>
          <w:rFonts w:ascii="Times New Roman" w:hAnsi="Times New Roman"/>
          <w:sz w:val="28"/>
          <w:szCs w:val="28"/>
        </w:rPr>
        <w:t>2. Утвердить общий объем межбюджетных трансфертов, предоставляемых бюджетам бюджетной сис</w:t>
      </w:r>
      <w:r>
        <w:rPr>
          <w:rFonts w:ascii="Times New Roman" w:hAnsi="Times New Roman"/>
          <w:sz w:val="28"/>
          <w:szCs w:val="28"/>
        </w:rPr>
        <w:t>темы Российской Федерации в 2015</w:t>
      </w:r>
      <w:r w:rsidRPr="004A0E30">
        <w:rPr>
          <w:rFonts w:ascii="Times New Roman" w:hAnsi="Times New Roman"/>
          <w:sz w:val="28"/>
          <w:szCs w:val="28"/>
        </w:rPr>
        <w:t xml:space="preserve"> году из бюджета поселения, в сумме </w:t>
      </w:r>
      <w:r>
        <w:rPr>
          <w:rFonts w:ascii="Times New Roman" w:hAnsi="Times New Roman"/>
          <w:b/>
          <w:bCs/>
          <w:sz w:val="28"/>
          <w:szCs w:val="28"/>
        </w:rPr>
        <w:t>22,6</w:t>
      </w:r>
      <w:r w:rsidRPr="004A0E30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</w:t>
      </w:r>
      <w:r>
        <w:rPr>
          <w:rFonts w:ascii="Times New Roman" w:hAnsi="Times New Roman"/>
          <w:sz w:val="28"/>
          <w:szCs w:val="28"/>
        </w:rPr>
        <w:t>в 2015</w:t>
      </w:r>
      <w:r w:rsidRPr="004A0E30">
        <w:rPr>
          <w:rFonts w:ascii="Times New Roman" w:hAnsi="Times New Roman"/>
          <w:sz w:val="28"/>
          <w:szCs w:val="28"/>
        </w:rPr>
        <w:t xml:space="preserve"> году, в сумме </w:t>
      </w:r>
      <w:r>
        <w:rPr>
          <w:rFonts w:ascii="Times New Roman" w:hAnsi="Times New Roman"/>
          <w:b/>
          <w:bCs/>
          <w:sz w:val="28"/>
          <w:szCs w:val="28"/>
        </w:rPr>
        <w:t>22,6</w:t>
      </w:r>
      <w:r w:rsidRPr="004A0E30">
        <w:rPr>
          <w:rFonts w:ascii="Times New Roman" w:hAnsi="Times New Roman"/>
          <w:sz w:val="28"/>
          <w:szCs w:val="28"/>
        </w:rPr>
        <w:t xml:space="preserve"> тыс. рублей.</w:t>
      </w:r>
      <w:r w:rsidRPr="004A0E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B0300" w:rsidRPr="002029F2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C4CD2">
        <w:rPr>
          <w:rFonts w:ascii="Times New Roman" w:hAnsi="Times New Roman"/>
          <w:sz w:val="28"/>
          <w:szCs w:val="28"/>
        </w:rPr>
        <w:t>. Утвердить перечень главных администраторов доходов бюджета поселения</w:t>
      </w:r>
      <w:r w:rsidRPr="002029F2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 </w:t>
      </w:r>
    </w:p>
    <w:p w:rsidR="00CB0300" w:rsidRPr="0000095A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095A">
        <w:rPr>
          <w:rFonts w:ascii="Times New Roman" w:hAnsi="Times New Roman"/>
          <w:sz w:val="28"/>
          <w:szCs w:val="28"/>
        </w:rPr>
        <w:t xml:space="preserve">. Утвердить перечень главных </w:t>
      </w:r>
      <w:proofErr w:type="gramStart"/>
      <w:r w:rsidRPr="0000095A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00095A">
        <w:rPr>
          <w:rFonts w:ascii="Times New Roman" w:hAnsi="Times New Roman"/>
          <w:sz w:val="28"/>
          <w:szCs w:val="28"/>
        </w:rPr>
        <w:t xml:space="preserve"> согласно приложению 2 </w:t>
      </w:r>
      <w:r w:rsidRPr="0000095A">
        <w:rPr>
          <w:rFonts w:ascii="Times New Roman" w:hAnsi="Times New Roman"/>
          <w:sz w:val="28"/>
        </w:rPr>
        <w:t>к настоящему решению</w:t>
      </w:r>
      <w:r w:rsidRPr="0000095A">
        <w:rPr>
          <w:rFonts w:ascii="Times New Roman" w:hAnsi="Times New Roman"/>
          <w:sz w:val="28"/>
          <w:szCs w:val="28"/>
        </w:rPr>
        <w:t>.</w:t>
      </w:r>
    </w:p>
    <w:p w:rsidR="00CB0300" w:rsidRPr="0000095A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095A">
        <w:rPr>
          <w:rFonts w:ascii="Times New Roman" w:hAnsi="Times New Roman"/>
          <w:sz w:val="28"/>
          <w:szCs w:val="28"/>
        </w:rPr>
        <w:t>.Утвердить прогнозируемые доходы бюджета поселения, за исключением бе</w:t>
      </w:r>
      <w:r>
        <w:rPr>
          <w:rFonts w:ascii="Times New Roman" w:hAnsi="Times New Roman"/>
          <w:sz w:val="28"/>
          <w:szCs w:val="28"/>
        </w:rPr>
        <w:t>звозмездных поступлений</w:t>
      </w:r>
      <w:r w:rsidRPr="00000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00095A">
        <w:rPr>
          <w:rFonts w:ascii="Times New Roman" w:hAnsi="Times New Roman"/>
          <w:sz w:val="28"/>
          <w:szCs w:val="28"/>
        </w:rPr>
        <w:t>согласно приложению 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B0300" w:rsidRPr="00A54220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C1422">
        <w:rPr>
          <w:rFonts w:ascii="Times New Roman" w:hAnsi="Times New Roman"/>
          <w:sz w:val="28"/>
          <w:szCs w:val="28"/>
        </w:rPr>
        <w:t>.Утвердить прогнозируемые безвозмездные поступления в бюджет поселения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Pr="00AC142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C1422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B0300" w:rsidRPr="00F30B77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50C20">
        <w:rPr>
          <w:rFonts w:ascii="Times New Roman" w:hAnsi="Times New Roman"/>
          <w:sz w:val="28"/>
          <w:szCs w:val="28"/>
        </w:rPr>
        <w:t>.Утвердить ведомственную структуру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C2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B50C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B50C20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5 к настоящему решению.</w:t>
      </w:r>
    </w:p>
    <w:p w:rsidR="00CB0300" w:rsidRPr="006B7A13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B7A13">
        <w:rPr>
          <w:rFonts w:ascii="Times New Roman" w:hAnsi="Times New Roman"/>
          <w:sz w:val="28"/>
          <w:szCs w:val="28"/>
        </w:rPr>
        <w:t>.Утвердить распределение бюджетных ассигнований по разделам, подразделам, целевым статьям</w:t>
      </w:r>
      <w:r>
        <w:rPr>
          <w:rFonts w:ascii="Times New Roman" w:hAnsi="Times New Roman"/>
          <w:sz w:val="28"/>
          <w:szCs w:val="28"/>
        </w:rPr>
        <w:t xml:space="preserve"> (муниципальным</w:t>
      </w:r>
      <w:r w:rsidRPr="006B7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</w:t>
      </w:r>
      <w:r w:rsidRPr="006B7A13">
        <w:rPr>
          <w:rFonts w:ascii="Times New Roman" w:hAnsi="Times New Roman"/>
          <w:sz w:val="28"/>
          <w:szCs w:val="28"/>
        </w:rPr>
        <w:t xml:space="preserve"> расходов классифик</w:t>
      </w:r>
      <w:r>
        <w:rPr>
          <w:rFonts w:ascii="Times New Roman" w:hAnsi="Times New Roman"/>
          <w:sz w:val="28"/>
          <w:szCs w:val="28"/>
        </w:rPr>
        <w:t>ации расходов бюджета</w:t>
      </w:r>
      <w:proofErr w:type="gramEnd"/>
      <w:r w:rsidRPr="006B7A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6B7A13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B7A13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B0300" w:rsidRPr="005E000E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E000E">
        <w:rPr>
          <w:rFonts w:ascii="Times New Roman" w:hAnsi="Times New Roman"/>
          <w:sz w:val="28"/>
          <w:szCs w:val="28"/>
        </w:rPr>
        <w:t>. </w:t>
      </w:r>
      <w:r w:rsidRPr="00C6647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на </w:t>
      </w: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 программ в 2015</w:t>
      </w:r>
      <w:r w:rsidRPr="00C6647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66474">
        <w:rPr>
          <w:rFonts w:ascii="Times New Roman" w:hAnsi="Times New Roman"/>
          <w:sz w:val="28"/>
          <w:szCs w:val="28"/>
        </w:rPr>
        <w:t xml:space="preserve"> </w:t>
      </w:r>
      <w:r w:rsidRPr="005E000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1609,7</w:t>
      </w:r>
      <w:r w:rsidRPr="005E00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5E000E">
        <w:rPr>
          <w:rFonts w:ascii="Times New Roman" w:hAnsi="Times New Roman"/>
          <w:sz w:val="28"/>
          <w:szCs w:val="28"/>
        </w:rPr>
        <w:t xml:space="preserve"> рублей.</w:t>
      </w:r>
    </w:p>
    <w:p w:rsidR="00CB0300" w:rsidRPr="00F30B77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5F1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по муниципальным </w:t>
      </w:r>
      <w:r w:rsidRPr="003475F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 на 2015 год согласно приложению 7 к настоящему решению.</w:t>
      </w:r>
    </w:p>
    <w:p w:rsidR="00CB0300" w:rsidRPr="00DF67EC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F67EC">
        <w:rPr>
          <w:rFonts w:ascii="Times New Roman" w:hAnsi="Times New Roman"/>
          <w:sz w:val="28"/>
          <w:szCs w:val="28"/>
        </w:rPr>
        <w:t xml:space="preserve">. Утвердить в составе расходов бюджета поселения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DF67EC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DF67E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F67EC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на 2015</w:t>
      </w:r>
      <w:r w:rsidRPr="00DF67EC">
        <w:rPr>
          <w:rFonts w:ascii="Times New Roman" w:hAnsi="Times New Roman"/>
          <w:sz w:val="28"/>
          <w:szCs w:val="28"/>
        </w:rPr>
        <w:t xml:space="preserve"> год в размере </w:t>
      </w:r>
      <w:r w:rsidRPr="00DF67EC">
        <w:rPr>
          <w:rFonts w:ascii="Times New Roman" w:hAnsi="Times New Roman"/>
          <w:b/>
          <w:sz w:val="28"/>
          <w:szCs w:val="28"/>
        </w:rPr>
        <w:t xml:space="preserve">10,0 </w:t>
      </w:r>
      <w:r w:rsidRPr="00DF67EC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DF67EC">
        <w:rPr>
          <w:rFonts w:ascii="Times New Roman" w:hAnsi="Times New Roman"/>
          <w:b/>
          <w:sz w:val="28"/>
          <w:szCs w:val="28"/>
        </w:rPr>
        <w:t>0,4</w:t>
      </w:r>
      <w:r w:rsidRPr="00DF67EC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B0300" w:rsidRPr="00287507" w:rsidRDefault="00CB0300" w:rsidP="00CB0300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Pr="00287507">
        <w:rPr>
          <w:rFonts w:ascii="Times New Roman" w:hAnsi="Times New Roman"/>
          <w:sz w:val="28"/>
        </w:rPr>
        <w:t>. Утвердить Программу муниципальных внутренн</w:t>
      </w:r>
      <w:r>
        <w:rPr>
          <w:rFonts w:ascii="Times New Roman" w:hAnsi="Times New Roman"/>
          <w:sz w:val="28"/>
        </w:rPr>
        <w:t xml:space="preserve">их заимствований Усвятского сельского </w:t>
      </w:r>
      <w:r w:rsidRPr="00287507">
        <w:rPr>
          <w:rFonts w:ascii="Times New Roman" w:hAnsi="Times New Roman"/>
          <w:sz w:val="28"/>
        </w:rPr>
        <w:t>поселения Дорогобуж</w:t>
      </w:r>
      <w:r>
        <w:rPr>
          <w:rFonts w:ascii="Times New Roman" w:hAnsi="Times New Roman"/>
          <w:sz w:val="28"/>
        </w:rPr>
        <w:t>ского района Смоленской области на 2015 год согласно приложению 8 к настоящему решению.</w:t>
      </w:r>
    </w:p>
    <w:p w:rsidR="00CB0300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79397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7939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Установить</w:t>
      </w:r>
      <w:r w:rsidRPr="00793971">
        <w:rPr>
          <w:rFonts w:ascii="Times New Roman" w:hAnsi="Times New Roman"/>
          <w:sz w:val="28"/>
        </w:rPr>
        <w:t>:</w:t>
      </w:r>
    </w:p>
    <w:p w:rsidR="00CB0300" w:rsidRPr="00793971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предельный объем муниципального долга Усвятского сельского  поселения</w:t>
      </w:r>
      <w:r w:rsidRPr="008639F9">
        <w:rPr>
          <w:rFonts w:ascii="Times New Roman" w:hAnsi="Times New Roman"/>
          <w:color w:val="00FF00"/>
          <w:sz w:val="28"/>
        </w:rPr>
        <w:t xml:space="preserve"> </w:t>
      </w:r>
      <w:r w:rsidRPr="001D6992">
        <w:rPr>
          <w:rFonts w:ascii="Times New Roman" w:hAnsi="Times New Roman"/>
          <w:sz w:val="28"/>
        </w:rPr>
        <w:t>Дорогобужского района Смоленской области</w:t>
      </w:r>
      <w:r>
        <w:rPr>
          <w:rFonts w:ascii="Times New Roman" w:hAnsi="Times New Roman"/>
          <w:sz w:val="28"/>
        </w:rPr>
        <w:t xml:space="preserve"> на 2015 год в сумме 0,0 тыс. рублей;</w:t>
      </w:r>
    </w:p>
    <w:p w:rsidR="00CB0300" w:rsidRDefault="00CB0300" w:rsidP="00CB030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93971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верхний предел муниципального внутреннего долга на 1 января 2016</w:t>
      </w:r>
      <w:r w:rsidRPr="00793971">
        <w:rPr>
          <w:rFonts w:ascii="Times New Roman" w:hAnsi="Times New Roman"/>
          <w:sz w:val="28"/>
        </w:rPr>
        <w:t xml:space="preserve"> года по дол</w:t>
      </w:r>
      <w:r>
        <w:rPr>
          <w:rFonts w:ascii="Times New Roman" w:hAnsi="Times New Roman"/>
          <w:sz w:val="28"/>
        </w:rPr>
        <w:t>говым обязательствам Усвятского сельского</w:t>
      </w:r>
      <w:r w:rsidRPr="00793971">
        <w:rPr>
          <w:rFonts w:ascii="Times New Roman" w:hAnsi="Times New Roman"/>
          <w:sz w:val="28"/>
        </w:rPr>
        <w:t xml:space="preserve"> поселения Дорогобужского района Смоленской области в сумме </w:t>
      </w:r>
      <w:r w:rsidRPr="00793971">
        <w:rPr>
          <w:rFonts w:ascii="Times New Roman" w:hAnsi="Times New Roman"/>
          <w:b/>
          <w:sz w:val="28"/>
        </w:rPr>
        <w:t xml:space="preserve">0,0 </w:t>
      </w:r>
      <w:r>
        <w:rPr>
          <w:rFonts w:ascii="Times New Roman" w:hAnsi="Times New Roman"/>
          <w:sz w:val="28"/>
        </w:rPr>
        <w:t>тыс.</w:t>
      </w:r>
      <w:r w:rsidRPr="007939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в том числе </w:t>
      </w:r>
      <w:r w:rsidRPr="00793971">
        <w:rPr>
          <w:rFonts w:ascii="Times New Roman" w:hAnsi="Times New Roman"/>
          <w:sz w:val="28"/>
        </w:rPr>
        <w:t xml:space="preserve">верхний предел долга по муниципальным гарантиям </w:t>
      </w:r>
      <w:r>
        <w:rPr>
          <w:rFonts w:ascii="Times New Roman" w:hAnsi="Times New Roman"/>
          <w:sz w:val="28"/>
        </w:rPr>
        <w:t>Усвятского сельского</w:t>
      </w:r>
      <w:r w:rsidRPr="00793971">
        <w:rPr>
          <w:rFonts w:ascii="Times New Roman" w:hAnsi="Times New Roman"/>
          <w:sz w:val="28"/>
        </w:rPr>
        <w:t xml:space="preserve"> поселения Дорогобужского района Смоленской области в сумме </w:t>
      </w:r>
      <w:r w:rsidRPr="00793971">
        <w:rPr>
          <w:rFonts w:ascii="Times New Roman" w:hAnsi="Times New Roman"/>
          <w:b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рублей.</w:t>
      </w:r>
    </w:p>
    <w:p w:rsidR="00CB0300" w:rsidRPr="00287507" w:rsidRDefault="00CB0300" w:rsidP="00CB0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87507">
        <w:rPr>
          <w:sz w:val="28"/>
          <w:szCs w:val="28"/>
        </w:rPr>
        <w:t xml:space="preserve">.Утвердить Программу муниципальных гарантий </w:t>
      </w:r>
      <w:r>
        <w:rPr>
          <w:sz w:val="28"/>
        </w:rPr>
        <w:t>Усвятского сельского</w:t>
      </w:r>
      <w:r w:rsidRPr="00287507">
        <w:rPr>
          <w:sz w:val="28"/>
        </w:rPr>
        <w:t xml:space="preserve"> поселения Дорогобужского района Смоленской области</w:t>
      </w:r>
      <w:r w:rsidRPr="0028750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2015 год согласно приложению 9 к настоящему решению.</w:t>
      </w:r>
    </w:p>
    <w:p w:rsidR="00CB0300" w:rsidRPr="00287507" w:rsidRDefault="00CB0300" w:rsidP="00CB0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507">
        <w:rPr>
          <w:sz w:val="28"/>
          <w:szCs w:val="28"/>
        </w:rPr>
        <w:t xml:space="preserve">Утвердить в составе Программы муниципальных гарантий </w:t>
      </w:r>
      <w:r>
        <w:rPr>
          <w:sz w:val="28"/>
        </w:rPr>
        <w:t>Усвятского сельского</w:t>
      </w:r>
      <w:r w:rsidRPr="00287507">
        <w:rPr>
          <w:sz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 xml:space="preserve"> на 2015</w:t>
      </w:r>
      <w:r w:rsidRPr="00287507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r>
        <w:rPr>
          <w:sz w:val="28"/>
        </w:rPr>
        <w:t>Усвятского сельского</w:t>
      </w:r>
      <w:r w:rsidRPr="00287507">
        <w:rPr>
          <w:sz w:val="28"/>
        </w:rPr>
        <w:t xml:space="preserve"> поселения Дорогобужского района Смоленской области</w:t>
      </w:r>
      <w:r w:rsidRPr="00287507">
        <w:rPr>
          <w:sz w:val="28"/>
          <w:szCs w:val="28"/>
        </w:rPr>
        <w:t xml:space="preserve">  по возм</w:t>
      </w:r>
      <w:r>
        <w:rPr>
          <w:sz w:val="28"/>
          <w:szCs w:val="28"/>
        </w:rPr>
        <w:t>ожным гарантийным случаям в 2015</w:t>
      </w:r>
      <w:r w:rsidRPr="00287507">
        <w:rPr>
          <w:sz w:val="28"/>
          <w:szCs w:val="28"/>
        </w:rPr>
        <w:t xml:space="preserve"> году, в сумме </w:t>
      </w:r>
      <w:r w:rsidRPr="0028750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CB0300" w:rsidRPr="0067229C" w:rsidRDefault="00CB0300" w:rsidP="00CB03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 Утвердить объем бюджетных ассигнований дорожного фонда </w:t>
      </w:r>
      <w:r>
        <w:rPr>
          <w:sz w:val="28"/>
        </w:rPr>
        <w:t>Усвятского сельского</w:t>
      </w:r>
      <w:r w:rsidRPr="00287507">
        <w:rPr>
          <w:sz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> на 2015 год в сумме </w:t>
      </w:r>
      <w:r>
        <w:rPr>
          <w:b/>
          <w:bCs/>
          <w:sz w:val="28"/>
          <w:szCs w:val="28"/>
        </w:rPr>
        <w:t>555,5 </w:t>
      </w:r>
      <w:r>
        <w:rPr>
          <w:sz w:val="28"/>
          <w:szCs w:val="28"/>
        </w:rPr>
        <w:t>тыс. рублей.</w:t>
      </w:r>
    </w:p>
    <w:p w:rsidR="00CB0300" w:rsidRPr="0067229C" w:rsidRDefault="00CB0300" w:rsidP="00CB030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прогнозируемый объем доходов </w:t>
      </w:r>
      <w:r>
        <w:rPr>
          <w:sz w:val="28"/>
        </w:rPr>
        <w:t>бюджета поселения</w:t>
      </w:r>
      <w:r>
        <w:rPr>
          <w:sz w:val="28"/>
          <w:szCs w:val="28"/>
        </w:rPr>
        <w:t xml:space="preserve"> в части доходов, </w:t>
      </w:r>
      <w:r w:rsidRPr="00287507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87507">
        <w:rPr>
          <w:sz w:val="28"/>
          <w:szCs w:val="28"/>
        </w:rPr>
        <w:t>решением Совета деп</w:t>
      </w:r>
      <w:r>
        <w:rPr>
          <w:sz w:val="28"/>
          <w:szCs w:val="28"/>
        </w:rPr>
        <w:t xml:space="preserve">утатов Усвятского сельского  </w:t>
      </w:r>
      <w:r w:rsidRPr="00287507">
        <w:rPr>
          <w:sz w:val="28"/>
          <w:szCs w:val="28"/>
        </w:rPr>
        <w:t xml:space="preserve"> поселения Дорогобужского района Смоленской области </w:t>
      </w:r>
      <w:r w:rsidRPr="00287507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08 ноября 2013 года № 16</w:t>
      </w:r>
      <w:r w:rsidRPr="00287507">
        <w:rPr>
          <w:sz w:val="28"/>
          <w:szCs w:val="28"/>
        </w:rPr>
        <w:t xml:space="preserve"> «О дорожном фонде </w:t>
      </w:r>
      <w:r>
        <w:rPr>
          <w:sz w:val="28"/>
        </w:rPr>
        <w:t>Усвятского сельского</w:t>
      </w:r>
      <w:r w:rsidRPr="00287507">
        <w:rPr>
          <w:sz w:val="28"/>
        </w:rPr>
        <w:t xml:space="preserve"> поселения Дорогобужского района Смоленской области</w:t>
      </w:r>
      <w:r>
        <w:rPr>
          <w:sz w:val="28"/>
          <w:szCs w:val="28"/>
        </w:rPr>
        <w:t>»,</w:t>
      </w:r>
      <w:r w:rsidRPr="00287507">
        <w:rPr>
          <w:sz w:val="28"/>
          <w:szCs w:val="28"/>
        </w:rPr>
        <w:t> в 2014 году в сумме</w:t>
      </w:r>
      <w:r w:rsidRPr="00287507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555,5</w:t>
      </w:r>
      <w:r w:rsidRPr="00287507">
        <w:rPr>
          <w:b/>
          <w:bCs/>
          <w:sz w:val="28"/>
          <w:szCs w:val="28"/>
        </w:rPr>
        <w:t> </w:t>
      </w:r>
      <w:r w:rsidRPr="00287507">
        <w:rPr>
          <w:sz w:val="28"/>
          <w:szCs w:val="28"/>
        </w:rPr>
        <w:t> ты</w:t>
      </w:r>
      <w:r>
        <w:rPr>
          <w:sz w:val="28"/>
          <w:szCs w:val="28"/>
        </w:rPr>
        <w:t>с. рублей согласно приложению 10</w:t>
      </w:r>
      <w:r w:rsidRPr="00287507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287507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.</w:t>
      </w:r>
    </w:p>
    <w:p w:rsidR="00CB0300" w:rsidRDefault="00CB0300" w:rsidP="00CB0300">
      <w:pPr>
        <w:pStyle w:val="a6"/>
        <w:spacing w:line="240" w:lineRule="auto"/>
        <w:ind w:firstLine="709"/>
      </w:pPr>
      <w:r w:rsidRPr="00EC126D">
        <w:rPr>
          <w:bCs/>
          <w:szCs w:val="28"/>
        </w:rPr>
        <w:t>1</w:t>
      </w:r>
      <w:r>
        <w:rPr>
          <w:bCs/>
          <w:szCs w:val="28"/>
        </w:rPr>
        <w:t>5</w:t>
      </w:r>
      <w:r w:rsidRPr="00EC126D">
        <w:rPr>
          <w:bCs/>
          <w:szCs w:val="28"/>
        </w:rPr>
        <w:t xml:space="preserve">. </w:t>
      </w:r>
      <w:proofErr w:type="gramStart"/>
      <w:r w:rsidRPr="00EC126D">
        <w:t>Установить в соответствии с пунктом 3 статьи 217 Бюджетного кодекса Российской Федерации следующ</w:t>
      </w:r>
      <w:r>
        <w:t>ие основания для внесения в 2015</w:t>
      </w:r>
      <w:r w:rsidRPr="00EC126D"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с последующим утверждением Советом деп</w:t>
      </w:r>
      <w:r>
        <w:t>утатов Усвятского сельского</w:t>
      </w:r>
      <w:r w:rsidRPr="00EC126D">
        <w:t xml:space="preserve"> поселения Дорогобужского района Смоленской области:</w:t>
      </w:r>
      <w:proofErr w:type="gramEnd"/>
    </w:p>
    <w:p w:rsidR="00CB0300" w:rsidRDefault="00CB0300" w:rsidP="00CB0300">
      <w:pPr>
        <w:pStyle w:val="a6"/>
        <w:spacing w:line="240" w:lineRule="auto"/>
        <w:ind w:firstLine="709"/>
      </w:pPr>
      <w:r>
        <w:t>1)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CB0300" w:rsidRDefault="00CB0300" w:rsidP="00CB0300">
      <w:pPr>
        <w:pStyle w:val="2"/>
        <w:ind w:firstLine="709"/>
        <w:jc w:val="both"/>
      </w:pPr>
      <w:r>
        <w:t>2) поступление из областного бюджета межбюджетных трансфертов, имеющих целевое назначение, не утвержденных в настоящем решении;</w:t>
      </w:r>
    </w:p>
    <w:p w:rsidR="00CB0300" w:rsidRDefault="00CB0300" w:rsidP="00CB0300">
      <w:pPr>
        <w:pStyle w:val="2"/>
        <w:ind w:firstLine="709"/>
        <w:jc w:val="both"/>
      </w:pPr>
      <w:r>
        <w:t>3) внесение изменений в муниципальную программу, включенную в приложение 7 к настоящему решению, в части перераспределения бюджетных ассигнований по подпрограммам и мероприятиям, а также включения новых мероприятий в 2015 году на реализацию данной муниципальной программы;</w:t>
      </w:r>
    </w:p>
    <w:p w:rsidR="00CB0300" w:rsidRPr="00BC5C9B" w:rsidRDefault="00CB0300" w:rsidP="00CB0300">
      <w:pPr>
        <w:pStyle w:val="2"/>
        <w:ind w:firstLine="709"/>
        <w:jc w:val="both"/>
      </w:pPr>
      <w:r>
        <w:t>4) внесение изменений в муниципальные программы, включенные в приложение 7 к настоящему решению, в части перераспределения бюджетных ассигнований между ними, в пределах суммарного общего объема бюджетных ассигнований, предусмотренных в 2015 году на их реализацию соответствующему главному распорядителю средств бюджета поселения.</w:t>
      </w:r>
    </w:p>
    <w:p w:rsidR="00CB0300" w:rsidRPr="006D2624" w:rsidRDefault="00CB0300" w:rsidP="00CB0300">
      <w:pPr>
        <w:adjustRightInd w:val="0"/>
        <w:ind w:firstLine="709"/>
        <w:jc w:val="both"/>
        <w:rPr>
          <w:sz w:val="28"/>
          <w:szCs w:val="28"/>
        </w:rPr>
      </w:pPr>
      <w:r w:rsidRPr="006D262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D2624">
        <w:rPr>
          <w:sz w:val="28"/>
          <w:szCs w:val="28"/>
        </w:rPr>
        <w:t>. </w:t>
      </w:r>
      <w:r w:rsidRPr="006D2624">
        <w:t xml:space="preserve"> </w:t>
      </w:r>
      <w:r w:rsidRPr="006D2624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печатном средстве массовой информации</w:t>
      </w:r>
      <w:r w:rsidRPr="006D262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Информационный вестник Усвятского сельского поселения</w:t>
      </w:r>
      <w:r w:rsidRPr="006D2624">
        <w:rPr>
          <w:sz w:val="28"/>
          <w:szCs w:val="28"/>
        </w:rPr>
        <w:t>».</w:t>
      </w:r>
    </w:p>
    <w:p w:rsidR="00CB0300" w:rsidRPr="006D2624" w:rsidRDefault="00CB0300" w:rsidP="00CB0300">
      <w:pPr>
        <w:pStyle w:val="2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6D2624">
        <w:rPr>
          <w:szCs w:val="28"/>
        </w:rPr>
        <w:t>. Настоящее решение вступа</w:t>
      </w:r>
      <w:r>
        <w:rPr>
          <w:szCs w:val="28"/>
        </w:rPr>
        <w:t>ет в силу с 1 января 2015</w:t>
      </w:r>
      <w:r w:rsidRPr="006D2624">
        <w:rPr>
          <w:szCs w:val="28"/>
        </w:rPr>
        <w:t xml:space="preserve"> года.</w:t>
      </w:r>
    </w:p>
    <w:p w:rsidR="00D34D86" w:rsidRDefault="00D34D86" w:rsidP="00D34D86">
      <w:pPr>
        <w:ind w:right="-55"/>
        <w:jc w:val="both"/>
        <w:rPr>
          <w:sz w:val="28"/>
          <w:szCs w:val="28"/>
        </w:rPr>
      </w:pP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D300A0" w:rsidRDefault="00D300A0" w:rsidP="00D34D86">
      <w:pPr>
        <w:ind w:right="-55"/>
        <w:jc w:val="both"/>
        <w:rPr>
          <w:sz w:val="28"/>
          <w:szCs w:val="28"/>
        </w:rPr>
      </w:pPr>
    </w:p>
    <w:p w:rsidR="00C90881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34D86" w:rsidRDefault="00C90881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D34D86" w:rsidRPr="00D34D86" w:rsidRDefault="00D34D86" w:rsidP="00D34D8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</w:t>
      </w:r>
      <w:r w:rsidR="00C90881">
        <w:rPr>
          <w:sz w:val="28"/>
          <w:szCs w:val="28"/>
        </w:rPr>
        <w:t>о района Смоленской области</w:t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>
        <w:rPr>
          <w:sz w:val="28"/>
          <w:szCs w:val="28"/>
        </w:rPr>
        <w:tab/>
      </w:r>
      <w:r w:rsidR="00C90881" w:rsidRPr="00CF4F1D">
        <w:rPr>
          <w:b/>
          <w:sz w:val="28"/>
          <w:szCs w:val="28"/>
        </w:rPr>
        <w:t>Р.И. Пан</w:t>
      </w:r>
      <w:r w:rsidR="00CF4F1D" w:rsidRPr="00CF4F1D">
        <w:rPr>
          <w:b/>
          <w:sz w:val="28"/>
          <w:szCs w:val="28"/>
        </w:rPr>
        <w:t>ё</w:t>
      </w:r>
      <w:r w:rsidR="00C90881" w:rsidRPr="00CF4F1D">
        <w:rPr>
          <w:b/>
          <w:sz w:val="28"/>
          <w:szCs w:val="28"/>
        </w:rPr>
        <w:t>ва</w:t>
      </w:r>
    </w:p>
    <w:p w:rsidR="00D34D86" w:rsidRPr="00D34D86" w:rsidRDefault="00D34D86" w:rsidP="00D34D86">
      <w:pPr>
        <w:ind w:right="5705"/>
        <w:jc w:val="both"/>
        <w:rPr>
          <w:sz w:val="28"/>
          <w:szCs w:val="28"/>
        </w:rPr>
      </w:pPr>
    </w:p>
    <w:sectPr w:rsidR="00D34D86" w:rsidRPr="00D34D86" w:rsidSect="00D34D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B1"/>
    <w:multiLevelType w:val="hybridMultilevel"/>
    <w:tmpl w:val="072ED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E3A"/>
    <w:multiLevelType w:val="hybridMultilevel"/>
    <w:tmpl w:val="65003756"/>
    <w:lvl w:ilvl="0" w:tplc="B2924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D2411"/>
    <w:multiLevelType w:val="hybridMultilevel"/>
    <w:tmpl w:val="3C388E06"/>
    <w:lvl w:ilvl="0" w:tplc="E48C6A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855E6"/>
    <w:multiLevelType w:val="multilevel"/>
    <w:tmpl w:val="AC48D8A8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9" w:hanging="720"/>
      </w:pPr>
    </w:lvl>
    <w:lvl w:ilvl="2">
      <w:start w:val="1"/>
      <w:numFmt w:val="decimal"/>
      <w:isLgl/>
      <w:lvlText w:val="%1.%2.%3."/>
      <w:lvlJc w:val="left"/>
      <w:pPr>
        <w:ind w:left="3469" w:hanging="720"/>
      </w:pPr>
    </w:lvl>
    <w:lvl w:ilvl="3">
      <w:start w:val="1"/>
      <w:numFmt w:val="decimal"/>
      <w:isLgl/>
      <w:lvlText w:val="%1.%2.%3.%4."/>
      <w:lvlJc w:val="left"/>
      <w:pPr>
        <w:ind w:left="4849" w:hanging="1080"/>
      </w:pPr>
    </w:lvl>
    <w:lvl w:ilvl="4">
      <w:start w:val="1"/>
      <w:numFmt w:val="decimal"/>
      <w:isLgl/>
      <w:lvlText w:val="%1.%2.%3.%4.%5."/>
      <w:lvlJc w:val="left"/>
      <w:pPr>
        <w:ind w:left="5869" w:hanging="1080"/>
      </w:pPr>
    </w:lvl>
    <w:lvl w:ilvl="5">
      <w:start w:val="1"/>
      <w:numFmt w:val="decimal"/>
      <w:isLgl/>
      <w:lvlText w:val="%1.%2.%3.%4.%5.%6."/>
      <w:lvlJc w:val="left"/>
      <w:pPr>
        <w:ind w:left="7249" w:hanging="1440"/>
      </w:pPr>
    </w:lvl>
    <w:lvl w:ilvl="6">
      <w:start w:val="1"/>
      <w:numFmt w:val="decimal"/>
      <w:isLgl/>
      <w:lvlText w:val="%1.%2.%3.%4.%5.%6.%7."/>
      <w:lvlJc w:val="left"/>
      <w:pPr>
        <w:ind w:left="8629" w:hanging="1800"/>
      </w:p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86"/>
    <w:rsid w:val="00050621"/>
    <w:rsid w:val="00127FCC"/>
    <w:rsid w:val="00183A31"/>
    <w:rsid w:val="001E13EE"/>
    <w:rsid w:val="001F0286"/>
    <w:rsid w:val="00212C81"/>
    <w:rsid w:val="002E5B66"/>
    <w:rsid w:val="00302761"/>
    <w:rsid w:val="00384A25"/>
    <w:rsid w:val="003E1DF4"/>
    <w:rsid w:val="004A43DC"/>
    <w:rsid w:val="004F13A8"/>
    <w:rsid w:val="0053034A"/>
    <w:rsid w:val="0056742F"/>
    <w:rsid w:val="005B70A0"/>
    <w:rsid w:val="0075087C"/>
    <w:rsid w:val="00783572"/>
    <w:rsid w:val="00796051"/>
    <w:rsid w:val="007C06E7"/>
    <w:rsid w:val="0080350D"/>
    <w:rsid w:val="00811327"/>
    <w:rsid w:val="008F422C"/>
    <w:rsid w:val="00905290"/>
    <w:rsid w:val="009207D4"/>
    <w:rsid w:val="00950E23"/>
    <w:rsid w:val="00A54E36"/>
    <w:rsid w:val="00AE659F"/>
    <w:rsid w:val="00B02A96"/>
    <w:rsid w:val="00B92FEC"/>
    <w:rsid w:val="00C11D55"/>
    <w:rsid w:val="00C1337E"/>
    <w:rsid w:val="00C43D7C"/>
    <w:rsid w:val="00C44EAB"/>
    <w:rsid w:val="00C721A8"/>
    <w:rsid w:val="00C90881"/>
    <w:rsid w:val="00CB0300"/>
    <w:rsid w:val="00CF4F1D"/>
    <w:rsid w:val="00D300A0"/>
    <w:rsid w:val="00D34D86"/>
    <w:rsid w:val="00DC6BCF"/>
    <w:rsid w:val="00DE2F76"/>
    <w:rsid w:val="00DF32B8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D86"/>
    <w:pPr>
      <w:textAlignment w:val="top"/>
    </w:pPr>
  </w:style>
  <w:style w:type="paragraph" w:customStyle="1" w:styleId="a4">
    <w:name w:val="Знак"/>
    <w:basedOn w:val="a"/>
    <w:rsid w:val="00D34D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2FEC"/>
    <w:rPr>
      <w:rFonts w:ascii="Tahoma" w:hAnsi="Tahoma" w:cs="Tahoma"/>
      <w:sz w:val="16"/>
      <w:szCs w:val="16"/>
    </w:rPr>
  </w:style>
  <w:style w:type="paragraph" w:customStyle="1" w:styleId="5">
    <w:name w:val="çàãîëîâîê 5"/>
    <w:basedOn w:val="a"/>
    <w:next w:val="a"/>
    <w:rsid w:val="00CB0300"/>
    <w:pPr>
      <w:keepNext/>
      <w:spacing w:before="120"/>
    </w:pPr>
    <w:rPr>
      <w:sz w:val="28"/>
      <w:szCs w:val="20"/>
    </w:rPr>
  </w:style>
  <w:style w:type="paragraph" w:customStyle="1" w:styleId="ConsNormal">
    <w:name w:val="ConsNormal"/>
    <w:rsid w:val="00CB0300"/>
    <w:pPr>
      <w:widowControl w:val="0"/>
      <w:ind w:firstLine="720"/>
    </w:pPr>
    <w:rPr>
      <w:rFonts w:ascii="Arial" w:hAnsi="Arial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CB0300"/>
    <w:pPr>
      <w:spacing w:line="320" w:lineRule="exact"/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0300"/>
    <w:rPr>
      <w:sz w:val="28"/>
    </w:rPr>
  </w:style>
  <w:style w:type="paragraph" w:styleId="2">
    <w:name w:val="Body Text Indent 2"/>
    <w:basedOn w:val="a"/>
    <w:link w:val="20"/>
    <w:rsid w:val="00CB0300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B030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___________________ поселения </vt:lpstr>
    </vt:vector>
  </TitlesOfParts>
  <Company>СЭР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___________________ поселения </dc:title>
  <dc:subject/>
  <dc:creator>АСУ</dc:creator>
  <cp:keywords/>
  <dc:description/>
  <cp:lastModifiedBy>Admin</cp:lastModifiedBy>
  <cp:revision>2</cp:revision>
  <cp:lastPrinted>2014-12-03T09:35:00Z</cp:lastPrinted>
  <dcterms:created xsi:type="dcterms:W3CDTF">2014-12-26T14:09:00Z</dcterms:created>
  <dcterms:modified xsi:type="dcterms:W3CDTF">2014-12-26T14:09:00Z</dcterms:modified>
</cp:coreProperties>
</file>