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7F3CF1">
        <w:tc>
          <w:tcPr>
            <w:tcW w:w="9648" w:type="dxa"/>
          </w:tcPr>
          <w:p w:rsidR="007F3CF1" w:rsidRDefault="007F3CF1">
            <w:pPr>
              <w:tabs>
                <w:tab w:val="left" w:pos="9432"/>
              </w:tabs>
              <w:ind w:right="126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41611412" r:id="rId8"/>
              </w:object>
            </w:r>
          </w:p>
        </w:tc>
      </w:tr>
      <w:tr w:rsidR="007F3CF1" w:rsidTr="00FF01B0">
        <w:trPr>
          <w:trHeight w:val="1155"/>
        </w:trPr>
        <w:tc>
          <w:tcPr>
            <w:tcW w:w="9648" w:type="dxa"/>
          </w:tcPr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7F3CF1" w:rsidRDefault="00B1181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АДМИНИСТРАЦИИ УСВЯТСКОГО СЕЛЬСКОГО ПОСЕЛЕНИЯ</w:t>
            </w: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7F3CF1" w:rsidRDefault="007F3CF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7F3CF1" w:rsidRDefault="007F3CF1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 О С Т А Н О В Л Е Н И Е </w:t>
            </w:r>
            <w:r w:rsidR="00314CD3">
              <w:rPr>
                <w:b/>
                <w:bCs/>
                <w:sz w:val="24"/>
              </w:rPr>
              <w:t xml:space="preserve">    </w:t>
            </w:r>
          </w:p>
          <w:p w:rsidR="002F3091" w:rsidRDefault="002F3091" w:rsidP="002F3091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</w:p>
          <w:p w:rsidR="002F3091" w:rsidRPr="002F3091" w:rsidRDefault="002F3091" w:rsidP="00202B6E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  <w:r w:rsidRPr="002F3091">
              <w:rPr>
                <w:bCs/>
                <w:sz w:val="24"/>
              </w:rPr>
              <w:t xml:space="preserve">от </w:t>
            </w:r>
            <w:r w:rsidR="00202B6E">
              <w:rPr>
                <w:bCs/>
                <w:sz w:val="24"/>
              </w:rPr>
              <w:t xml:space="preserve"> 15.07.2013 г.</w:t>
            </w:r>
            <w:r w:rsidRPr="002F3091">
              <w:rPr>
                <w:bCs/>
                <w:sz w:val="24"/>
              </w:rPr>
              <w:t xml:space="preserve"> № </w:t>
            </w:r>
            <w:r w:rsidR="00202B6E">
              <w:rPr>
                <w:bCs/>
                <w:sz w:val="24"/>
              </w:rPr>
              <w:t>29</w:t>
            </w:r>
          </w:p>
        </w:tc>
      </w:tr>
    </w:tbl>
    <w:p w:rsidR="002F3091" w:rsidRDefault="002F3091" w:rsidP="00FF01B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</w:rPr>
      </w:pPr>
    </w:p>
    <w:p w:rsidR="002F3091" w:rsidRDefault="002F3091" w:rsidP="00FF01B0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2F3091">
        <w:rPr>
          <w:bCs/>
        </w:rPr>
        <w:t xml:space="preserve">О внесении </w:t>
      </w:r>
      <w:r>
        <w:rPr>
          <w:bCs/>
        </w:rPr>
        <w:t xml:space="preserve"> </w:t>
      </w:r>
      <w:r w:rsidRPr="002F3091">
        <w:rPr>
          <w:bCs/>
        </w:rPr>
        <w:t>изменений</w:t>
      </w:r>
      <w:r>
        <w:rPr>
          <w:bCs/>
        </w:rPr>
        <w:t xml:space="preserve"> в постановление</w:t>
      </w:r>
    </w:p>
    <w:p w:rsidR="00CB3DD0" w:rsidRDefault="002F3091" w:rsidP="00CB3DD0">
      <w:pPr>
        <w:ind w:firstLine="0"/>
        <w:rPr>
          <w:rFonts w:eastAsia="Times New Roman CYR"/>
          <w:lang w:eastAsia="en-US" w:bidi="en-US"/>
        </w:rPr>
      </w:pPr>
      <w:r>
        <w:rPr>
          <w:bCs/>
        </w:rPr>
        <w:t>от     2</w:t>
      </w:r>
      <w:r w:rsidR="00247282">
        <w:rPr>
          <w:bCs/>
        </w:rPr>
        <w:t>5</w:t>
      </w:r>
      <w:r>
        <w:rPr>
          <w:bCs/>
        </w:rPr>
        <w:t>.06. 2012    года    № 2</w:t>
      </w:r>
      <w:r w:rsidR="00CB3DD0">
        <w:rPr>
          <w:bCs/>
        </w:rPr>
        <w:t>3</w:t>
      </w:r>
      <w:r>
        <w:rPr>
          <w:bCs/>
        </w:rPr>
        <w:t xml:space="preserve">       </w:t>
      </w:r>
      <w:r>
        <w:rPr>
          <w:rFonts w:eastAsia="Calibri"/>
          <w:szCs w:val="28"/>
          <w:lang w:eastAsia="en-US"/>
        </w:rPr>
        <w:t>«</w:t>
      </w:r>
      <w:r w:rsidR="00CB3DD0">
        <w:rPr>
          <w:rFonts w:eastAsia="Times New Roman CYR"/>
          <w:lang w:eastAsia="en-US" w:bidi="en-US"/>
        </w:rPr>
        <w:t>Об</w:t>
      </w:r>
    </w:p>
    <w:p w:rsidR="00CB3DD0" w:rsidRDefault="00CB3DD0" w:rsidP="00CB3DD0">
      <w:pPr>
        <w:ind w:firstLine="0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 xml:space="preserve"> утверждении          Административного</w:t>
      </w:r>
    </w:p>
    <w:p w:rsidR="00CB3DD0" w:rsidRDefault="00CB3DD0" w:rsidP="00CB3DD0">
      <w:pPr>
        <w:autoSpaceDE w:val="0"/>
        <w:ind w:firstLine="0"/>
        <w:jc w:val="left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 xml:space="preserve">регламента   Администрации Усвятского </w:t>
      </w:r>
    </w:p>
    <w:p w:rsidR="00CB3DD0" w:rsidRDefault="00CB3DD0" w:rsidP="00CB3DD0">
      <w:pPr>
        <w:autoSpaceDE w:val="0"/>
        <w:ind w:firstLine="0"/>
        <w:jc w:val="left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>сельского    поселения    Дорогобужского</w:t>
      </w:r>
    </w:p>
    <w:p w:rsidR="00CB3DD0" w:rsidRDefault="00CB3DD0" w:rsidP="00CB3DD0">
      <w:pPr>
        <w:autoSpaceDE w:val="0"/>
        <w:ind w:firstLine="0"/>
        <w:jc w:val="left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 xml:space="preserve">района         Смоленской               области  </w:t>
      </w:r>
    </w:p>
    <w:p w:rsidR="00CB3DD0" w:rsidRDefault="00CB3DD0" w:rsidP="00CB3DD0">
      <w:pPr>
        <w:autoSpaceDE w:val="0"/>
        <w:ind w:firstLine="0"/>
        <w:jc w:val="left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 xml:space="preserve">исполнения     муниципальной   функции  </w:t>
      </w:r>
    </w:p>
    <w:p w:rsidR="00CB3DD0" w:rsidRDefault="00CB3DD0" w:rsidP="00CB3DD0">
      <w:pPr>
        <w:autoSpaceDE w:val="0"/>
        <w:ind w:firstLine="0"/>
        <w:jc w:val="left"/>
      </w:pPr>
      <w:r>
        <w:rPr>
          <w:rFonts w:eastAsia="Times New Roman CYR"/>
          <w:lang w:eastAsia="en-US" w:bidi="en-US"/>
        </w:rPr>
        <w:t xml:space="preserve"> «</w:t>
      </w:r>
      <w:r w:rsidRPr="004A79F6">
        <w:t xml:space="preserve">Осуществление </w:t>
      </w:r>
      <w:r>
        <w:t xml:space="preserve">           </w:t>
      </w:r>
      <w:r w:rsidRPr="004A79F6">
        <w:t>муниципального</w:t>
      </w:r>
    </w:p>
    <w:p w:rsidR="00CB3DD0" w:rsidRDefault="00CB3DD0" w:rsidP="00CB3DD0">
      <w:pPr>
        <w:autoSpaceDE w:val="0"/>
        <w:ind w:firstLine="0"/>
        <w:jc w:val="left"/>
      </w:pPr>
      <w:r w:rsidRPr="004A79F6">
        <w:t xml:space="preserve">земельного </w:t>
      </w:r>
      <w:r>
        <w:t xml:space="preserve">    </w:t>
      </w:r>
      <w:r w:rsidRPr="004A79F6">
        <w:t>контроля</w:t>
      </w:r>
      <w:r>
        <w:t xml:space="preserve">  </w:t>
      </w:r>
      <w:r w:rsidRPr="004A79F6">
        <w:t xml:space="preserve"> на</w:t>
      </w:r>
      <w:r>
        <w:t xml:space="preserve">  </w:t>
      </w:r>
      <w:r w:rsidRPr="004A79F6">
        <w:t xml:space="preserve"> территории </w:t>
      </w:r>
    </w:p>
    <w:p w:rsidR="00CB3DD0" w:rsidRDefault="00CB3DD0" w:rsidP="00CB3DD0">
      <w:pPr>
        <w:autoSpaceDE w:val="0"/>
        <w:ind w:firstLine="0"/>
        <w:jc w:val="left"/>
      </w:pPr>
      <w:r w:rsidRPr="004A79F6">
        <w:t xml:space="preserve">муниципального образование </w:t>
      </w:r>
      <w:r w:rsidR="004A6A95">
        <w:t xml:space="preserve"> </w:t>
      </w:r>
      <w:r>
        <w:t xml:space="preserve">Усвятское </w:t>
      </w:r>
    </w:p>
    <w:p w:rsidR="00CB3DD0" w:rsidRDefault="00CB3DD0" w:rsidP="00CB3DD0">
      <w:pPr>
        <w:autoSpaceDE w:val="0"/>
        <w:ind w:firstLine="0"/>
        <w:jc w:val="left"/>
      </w:pPr>
      <w:r>
        <w:t xml:space="preserve">сельское     поселение     Дорогобужского </w:t>
      </w:r>
      <w:r w:rsidRPr="004A79F6">
        <w:t xml:space="preserve"> </w:t>
      </w:r>
    </w:p>
    <w:p w:rsidR="00CB3DD0" w:rsidRDefault="00CB3DD0" w:rsidP="00CB3DD0">
      <w:pPr>
        <w:autoSpaceDE w:val="0"/>
        <w:ind w:firstLine="0"/>
        <w:jc w:val="left"/>
        <w:rPr>
          <w:rFonts w:eastAsia="Times New Roman CYR"/>
          <w:lang w:eastAsia="en-US" w:bidi="en-US"/>
        </w:rPr>
      </w:pPr>
      <w:r w:rsidRPr="004A79F6">
        <w:t>район</w:t>
      </w:r>
      <w:r>
        <w:t>а</w:t>
      </w:r>
      <w:r w:rsidRPr="004A79F6">
        <w:t xml:space="preserve"> Смоленской области</w:t>
      </w:r>
      <w:r>
        <w:rPr>
          <w:rFonts w:eastAsia="Times New Roman CYR"/>
          <w:lang w:eastAsia="en-US" w:bidi="en-US"/>
        </w:rPr>
        <w:t>»</w:t>
      </w: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3B7B61" w:rsidRDefault="002F3091" w:rsidP="003B7B61">
      <w:pPr>
        <w:pStyle w:val="21"/>
        <w:rPr>
          <w:bCs/>
          <w:szCs w:val="28"/>
        </w:rPr>
      </w:pPr>
      <w:r>
        <w:rPr>
          <w:b/>
          <w:bCs/>
        </w:rPr>
        <w:t xml:space="preserve">                </w:t>
      </w:r>
      <w:r w:rsidR="000E26F3" w:rsidRPr="000E26F3">
        <w:rPr>
          <w:bCs/>
        </w:rPr>
        <w:t>Ра</w:t>
      </w:r>
      <w:r w:rsidR="000E26F3">
        <w:rPr>
          <w:bCs/>
        </w:rPr>
        <w:t>сс</w:t>
      </w:r>
      <w:r w:rsidR="000E26F3" w:rsidRPr="000E26F3">
        <w:rPr>
          <w:bCs/>
        </w:rPr>
        <w:t>мотрев протест</w:t>
      </w:r>
      <w:r w:rsidR="000E26F3">
        <w:rPr>
          <w:b/>
          <w:bCs/>
        </w:rPr>
        <w:t xml:space="preserve"> </w:t>
      </w:r>
      <w:r w:rsidR="000E26F3">
        <w:rPr>
          <w:bCs/>
        </w:rPr>
        <w:t>п</w:t>
      </w:r>
      <w:r w:rsidR="000E26F3" w:rsidRPr="000E26F3">
        <w:rPr>
          <w:bCs/>
        </w:rPr>
        <w:t>рокуратуры Дорогобужского района Смоленской области</w:t>
      </w:r>
      <w:r w:rsidR="000E26F3">
        <w:rPr>
          <w:b/>
          <w:bCs/>
        </w:rPr>
        <w:t xml:space="preserve"> </w:t>
      </w:r>
      <w:r w:rsidR="00670EF5">
        <w:rPr>
          <w:bCs/>
        </w:rPr>
        <w:t xml:space="preserve">на Административный регламент исполнения Администрацией муниципального образования Усвятское сельское поселение муниципальной функции «Осуществление муниципального земельного контроля на территории Усвятского сельского поселения, утвержденного постановлением Главы Администрации Усвятского сельского поселения от 25.06.2012 года № 23» от 20.06.2013 г. № 28-13 </w:t>
      </w:r>
      <w:r w:rsidR="003B7B61" w:rsidRPr="00BF7ADE">
        <w:rPr>
          <w:bCs/>
          <w:szCs w:val="28"/>
        </w:rPr>
        <w:t xml:space="preserve">Администрация </w:t>
      </w:r>
      <w:r w:rsidR="003B7B61">
        <w:rPr>
          <w:bCs/>
          <w:szCs w:val="28"/>
        </w:rPr>
        <w:t xml:space="preserve">Усвятского сельского  поселения </w:t>
      </w:r>
      <w:r w:rsidR="003B7B61" w:rsidRPr="00BF7ADE">
        <w:rPr>
          <w:bCs/>
          <w:szCs w:val="28"/>
        </w:rPr>
        <w:t>Дорогобужск</w:t>
      </w:r>
      <w:r w:rsidR="003B7B61">
        <w:rPr>
          <w:bCs/>
          <w:szCs w:val="28"/>
        </w:rPr>
        <w:t>ого</w:t>
      </w:r>
      <w:r w:rsidR="003B7B61" w:rsidRPr="00BF7ADE">
        <w:rPr>
          <w:bCs/>
          <w:szCs w:val="28"/>
        </w:rPr>
        <w:t xml:space="preserve"> район</w:t>
      </w:r>
      <w:r w:rsidR="003B7B61">
        <w:rPr>
          <w:bCs/>
          <w:szCs w:val="28"/>
        </w:rPr>
        <w:t>а</w:t>
      </w:r>
      <w:r w:rsidR="003B7B61" w:rsidRPr="00BF7ADE">
        <w:rPr>
          <w:bCs/>
          <w:szCs w:val="28"/>
        </w:rPr>
        <w:t xml:space="preserve"> Смоленской области </w:t>
      </w:r>
      <w:r w:rsidR="003B7B61">
        <w:rPr>
          <w:bCs/>
          <w:szCs w:val="28"/>
        </w:rPr>
        <w:t xml:space="preserve"> </w:t>
      </w:r>
      <w:r w:rsidR="003B7B61" w:rsidRPr="00BF7ADE">
        <w:rPr>
          <w:bCs/>
          <w:spacing w:val="40"/>
          <w:szCs w:val="28"/>
        </w:rPr>
        <w:t>постановляет</w:t>
      </w:r>
      <w:r w:rsidR="003B7B61" w:rsidRPr="00BF7ADE">
        <w:rPr>
          <w:bCs/>
          <w:szCs w:val="28"/>
        </w:rPr>
        <w:t>:</w:t>
      </w:r>
    </w:p>
    <w:p w:rsidR="00AF2625" w:rsidRPr="00670EF5" w:rsidRDefault="00670EF5" w:rsidP="00670EF5">
      <w:pPr>
        <w:autoSpaceDE w:val="0"/>
        <w:rPr>
          <w:rFonts w:eastAsia="Times New Roman CYR"/>
          <w:lang w:eastAsia="en-US" w:bidi="en-US"/>
        </w:rPr>
      </w:pPr>
      <w:r>
        <w:rPr>
          <w:bCs/>
          <w:szCs w:val="28"/>
        </w:rPr>
        <w:t xml:space="preserve">     </w:t>
      </w:r>
      <w:r w:rsidR="00AF2625">
        <w:rPr>
          <w:bCs/>
          <w:szCs w:val="28"/>
        </w:rPr>
        <w:t xml:space="preserve"> 1.Внести в</w:t>
      </w:r>
      <w:r>
        <w:rPr>
          <w:bCs/>
          <w:szCs w:val="28"/>
        </w:rPr>
        <w:t xml:space="preserve"> Административный </w:t>
      </w:r>
      <w:r w:rsidR="00AF2625">
        <w:rPr>
          <w:bCs/>
          <w:szCs w:val="28"/>
        </w:rPr>
        <w:t xml:space="preserve"> </w:t>
      </w:r>
      <w:r w:rsidR="00AF2625">
        <w:rPr>
          <w:rFonts w:eastAsia="Calibri"/>
          <w:szCs w:val="28"/>
          <w:lang w:eastAsia="en-US"/>
        </w:rPr>
        <w:t xml:space="preserve">регламент </w:t>
      </w:r>
      <w:r>
        <w:rPr>
          <w:lang w:eastAsia="en-US" w:bidi="en-US"/>
        </w:rPr>
        <w:t>Администрации Усвятского сельского поселения</w:t>
      </w:r>
      <w:r>
        <w:rPr>
          <w:rFonts w:eastAsia="Times New Roman CYR"/>
          <w:lang w:eastAsia="en-US" w:bidi="en-US"/>
        </w:rPr>
        <w:t xml:space="preserve"> Дорогобужского района         Смоленской               области  </w:t>
      </w:r>
      <w:r>
        <w:rPr>
          <w:lang w:eastAsia="en-US" w:bidi="en-US"/>
        </w:rPr>
        <w:t xml:space="preserve"> </w:t>
      </w:r>
      <w:r>
        <w:rPr>
          <w:rFonts w:eastAsia="Times New Roman CYR"/>
          <w:lang w:eastAsia="en-US" w:bidi="en-US"/>
        </w:rPr>
        <w:t>исполнения     муниципальной   функции   «</w:t>
      </w:r>
      <w:r w:rsidRPr="004A79F6">
        <w:t xml:space="preserve">Осуществление </w:t>
      </w:r>
      <w:r>
        <w:t xml:space="preserve">          </w:t>
      </w:r>
      <w:r w:rsidRPr="004A79F6">
        <w:t xml:space="preserve">муниципального земельного </w:t>
      </w:r>
      <w:r>
        <w:t xml:space="preserve">    </w:t>
      </w:r>
      <w:r w:rsidRPr="004A79F6">
        <w:t>контроля</w:t>
      </w:r>
      <w:r>
        <w:t xml:space="preserve">  </w:t>
      </w:r>
      <w:r w:rsidRPr="004A79F6">
        <w:t xml:space="preserve"> на</w:t>
      </w:r>
      <w:r>
        <w:t xml:space="preserve">  </w:t>
      </w:r>
      <w:r w:rsidRPr="004A79F6">
        <w:t xml:space="preserve"> территории </w:t>
      </w:r>
      <w:r>
        <w:rPr>
          <w:rFonts w:eastAsia="Times New Roman CYR"/>
          <w:lang w:eastAsia="en-US" w:bidi="en-US"/>
        </w:rPr>
        <w:t xml:space="preserve"> </w:t>
      </w:r>
      <w:r w:rsidRPr="004A79F6">
        <w:t xml:space="preserve">муниципального образование </w:t>
      </w:r>
      <w:r>
        <w:t xml:space="preserve">Усвятское сельское     поселение     Дорогобужского </w:t>
      </w:r>
      <w:r w:rsidRPr="004A79F6">
        <w:t xml:space="preserve"> район</w:t>
      </w:r>
      <w:r>
        <w:t>а</w:t>
      </w:r>
      <w:r w:rsidRPr="004A79F6">
        <w:t xml:space="preserve"> Смоленской области</w:t>
      </w:r>
      <w:r>
        <w:rPr>
          <w:rFonts w:eastAsia="Times New Roman CYR"/>
          <w:lang w:eastAsia="en-US" w:bidi="en-US"/>
        </w:rPr>
        <w:t xml:space="preserve">» </w:t>
      </w:r>
      <w:r w:rsidR="00AF2625">
        <w:rPr>
          <w:rFonts w:eastAsia="Calibri"/>
          <w:szCs w:val="28"/>
          <w:lang w:eastAsia="en-US"/>
        </w:rPr>
        <w:t>утвержденный постановлением Администрации Усвятского сельского поселения Дорогобужского</w:t>
      </w:r>
      <w:r w:rsidR="0037059D">
        <w:rPr>
          <w:rFonts w:eastAsia="Calibri"/>
          <w:szCs w:val="28"/>
          <w:lang w:eastAsia="en-US"/>
        </w:rPr>
        <w:t xml:space="preserve"> района Смоленской области от 25</w:t>
      </w:r>
      <w:r w:rsidR="00AF2625">
        <w:rPr>
          <w:rFonts w:eastAsia="Calibri"/>
          <w:szCs w:val="28"/>
          <w:lang w:eastAsia="en-US"/>
        </w:rPr>
        <w:t xml:space="preserve">.06.2012 года </w:t>
      </w:r>
      <w:r>
        <w:rPr>
          <w:rFonts w:eastAsia="Calibri"/>
          <w:szCs w:val="28"/>
          <w:lang w:eastAsia="en-US"/>
        </w:rPr>
        <w:t xml:space="preserve"> № 23</w:t>
      </w:r>
      <w:r w:rsidR="00AF2625">
        <w:rPr>
          <w:rFonts w:eastAsia="Calibri"/>
          <w:szCs w:val="28"/>
          <w:lang w:eastAsia="en-US"/>
        </w:rPr>
        <w:t xml:space="preserve"> следующие изменения:</w:t>
      </w:r>
    </w:p>
    <w:p w:rsidR="00AF2625" w:rsidRDefault="00AF2625" w:rsidP="00AF2625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670EF5">
        <w:rPr>
          <w:rFonts w:eastAsia="Calibri"/>
          <w:szCs w:val="28"/>
          <w:lang w:eastAsia="en-US"/>
        </w:rPr>
        <w:t xml:space="preserve">пп.3 </w:t>
      </w:r>
      <w:r>
        <w:rPr>
          <w:rFonts w:eastAsia="Calibri"/>
          <w:szCs w:val="28"/>
          <w:lang w:eastAsia="en-US"/>
        </w:rPr>
        <w:t>п.</w:t>
      </w:r>
      <w:r w:rsidR="00670EF5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>.</w:t>
      </w:r>
      <w:r w:rsidR="00670EF5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.</w:t>
      </w:r>
      <w:r w:rsidR="00670EF5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 xml:space="preserve"> изложить в новой редакции:</w:t>
      </w:r>
    </w:p>
    <w:p w:rsidR="00670EF5" w:rsidRDefault="00670EF5" w:rsidP="00670EF5">
      <w:r>
        <w:t>«3</w:t>
      </w:r>
      <w:r w:rsidRPr="00492563">
        <w:t>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  <w:r>
        <w:t>»</w:t>
      </w:r>
    </w:p>
    <w:p w:rsidR="00670EF5" w:rsidRDefault="00670EF5" w:rsidP="00670EF5">
      <w:pPr>
        <w:ind w:firstLine="0"/>
      </w:pPr>
      <w:r>
        <w:t>-п.5.1.5. изложить в новой редакции:</w:t>
      </w:r>
    </w:p>
    <w:p w:rsidR="00AF2625" w:rsidRPr="00314CD3" w:rsidRDefault="00670EF5" w:rsidP="00314CD3">
      <w:r>
        <w:lastRenderedPageBreak/>
        <w:t>«5.1.5.</w:t>
      </w:r>
      <w:r w:rsidR="00314CD3">
        <w:t xml:space="preserve"> </w:t>
      </w:r>
      <w:r>
        <w:t>При обращении заявителя в письменной форме срок рассмотрения письменного обращения</w:t>
      </w:r>
      <w:r w:rsidR="00314CD3">
        <w:t>(жалобы)</w:t>
      </w:r>
      <w:r>
        <w:t xml:space="preserve"> не должен превышать </w:t>
      </w:r>
      <w:r w:rsidR="00314CD3">
        <w:t>15 рабочих</w:t>
      </w:r>
      <w:r>
        <w:t xml:space="preserve"> дней с момен</w:t>
      </w:r>
      <w:r w:rsidR="00314CD3">
        <w:t>та регистрации такого обращения</w:t>
      </w:r>
      <w:r w:rsidR="00314CD3" w:rsidRPr="00B5792A">
        <w:t>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r w:rsidR="00314CD3">
        <w:t>»</w:t>
      </w:r>
    </w:p>
    <w:p w:rsidR="001A56A9" w:rsidRPr="00322B12" w:rsidRDefault="00314CD3" w:rsidP="001A56A9">
      <w:pPr>
        <w:ind w:firstLine="0"/>
        <w:rPr>
          <w:color w:val="000000"/>
          <w:spacing w:val="-4"/>
          <w:sz w:val="29"/>
          <w:szCs w:val="29"/>
        </w:rPr>
      </w:pPr>
      <w:r>
        <w:rPr>
          <w:rFonts w:eastAsia="Calibri"/>
          <w:szCs w:val="28"/>
          <w:lang w:eastAsia="en-US"/>
        </w:rPr>
        <w:t xml:space="preserve">             </w:t>
      </w:r>
      <w:r w:rsidR="001A56A9">
        <w:rPr>
          <w:rFonts w:eastAsia="Calibri"/>
          <w:szCs w:val="28"/>
          <w:lang w:eastAsia="en-US"/>
        </w:rPr>
        <w:t>2.</w:t>
      </w:r>
      <w:r w:rsidR="001A56A9" w:rsidRPr="001A56A9">
        <w:rPr>
          <w:color w:val="000000"/>
          <w:spacing w:val="-4"/>
          <w:sz w:val="29"/>
          <w:szCs w:val="29"/>
        </w:rPr>
        <w:t xml:space="preserve"> </w:t>
      </w:r>
      <w:r w:rsidR="001A56A9">
        <w:rPr>
          <w:color w:val="000000"/>
          <w:spacing w:val="-4"/>
          <w:sz w:val="29"/>
          <w:szCs w:val="29"/>
        </w:rPr>
        <w:t>Опубликовать н</w:t>
      </w:r>
      <w:r w:rsidR="001A56A9">
        <w:rPr>
          <w:szCs w:val="28"/>
        </w:rPr>
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поселения».</w:t>
      </w: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2F3091" w:rsidRDefault="002F3091">
      <w:pPr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bCs/>
        </w:rPr>
      </w:pP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 xml:space="preserve">Глава </w:t>
      </w:r>
      <w:r w:rsidR="00082267">
        <w:rPr>
          <w:bCs/>
        </w:rPr>
        <w:t xml:space="preserve"> Администрации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Усвятско</w:t>
      </w:r>
      <w:r w:rsidR="00082267">
        <w:rPr>
          <w:bCs/>
        </w:rPr>
        <w:t>го</w:t>
      </w:r>
      <w:r w:rsidRPr="00B11814">
        <w:rPr>
          <w:bCs/>
        </w:rPr>
        <w:t xml:space="preserve"> сельско</w:t>
      </w:r>
      <w:r w:rsidR="00082267">
        <w:rPr>
          <w:bCs/>
        </w:rPr>
        <w:t>го</w:t>
      </w:r>
      <w:r w:rsidRPr="00B11814">
        <w:rPr>
          <w:bCs/>
        </w:rPr>
        <w:t xml:space="preserve"> поселени</w:t>
      </w:r>
      <w:r w:rsidR="00082267">
        <w:rPr>
          <w:bCs/>
        </w:rPr>
        <w:t>я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Дорогобужского района</w:t>
      </w:r>
    </w:p>
    <w:p w:rsidR="007F3CF1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</w:rPr>
      </w:pPr>
      <w:r w:rsidRPr="00B11814">
        <w:rPr>
          <w:bCs/>
        </w:rPr>
        <w:t>Смоленской области</w:t>
      </w:r>
      <w:r>
        <w:rPr>
          <w:b/>
          <w:bCs/>
        </w:rPr>
        <w:t xml:space="preserve">                                                                  </w:t>
      </w:r>
      <w:r w:rsidR="007F3CF1">
        <w:rPr>
          <w:b/>
          <w:bCs/>
        </w:rPr>
        <w:t xml:space="preserve">В.В. Дмитракова </w:t>
      </w:r>
    </w:p>
    <w:sectPr w:rsidR="007F3CF1" w:rsidSect="002F3091">
      <w:headerReference w:type="even" r:id="rId9"/>
      <w:headerReference w:type="default" r:id="rId10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12" w:rsidRDefault="00806A12">
      <w:r>
        <w:separator/>
      </w:r>
    </w:p>
  </w:endnote>
  <w:endnote w:type="continuationSeparator" w:id="1">
    <w:p w:rsidR="00806A12" w:rsidRDefault="0080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12" w:rsidRDefault="00806A12">
      <w:r>
        <w:separator/>
      </w:r>
    </w:p>
  </w:footnote>
  <w:footnote w:type="continuationSeparator" w:id="1">
    <w:p w:rsidR="00806A12" w:rsidRDefault="0080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0651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3C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3CF1" w:rsidRDefault="007F3C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7F3CF1">
    <w:pPr>
      <w:pStyle w:val="a5"/>
      <w:framePr w:wrap="around" w:vAnchor="text" w:hAnchor="margin" w:xAlign="center" w:y="1"/>
      <w:rPr>
        <w:rStyle w:val="a6"/>
      </w:rPr>
    </w:pPr>
  </w:p>
  <w:p w:rsidR="007F3CF1" w:rsidRDefault="007F3C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A8DDC"/>
    <w:lvl w:ilvl="0">
      <w:numFmt w:val="decimal"/>
      <w:lvlText w:val="*"/>
      <w:lvlJc w:val="left"/>
    </w:lvl>
  </w:abstractNum>
  <w:abstractNum w:abstractNumId="1">
    <w:nsid w:val="03DA6950"/>
    <w:multiLevelType w:val="singleLevel"/>
    <w:tmpl w:val="EFE0E68C"/>
    <w:lvl w:ilvl="0">
      <w:start w:val="5"/>
      <w:numFmt w:val="decimal"/>
      <w:lvlText w:val="3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E606F2"/>
    <w:multiLevelType w:val="singleLevel"/>
    <w:tmpl w:val="49943E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0D1"/>
    <w:multiLevelType w:val="hybridMultilevel"/>
    <w:tmpl w:val="C5A83A6E"/>
    <w:lvl w:ilvl="0" w:tplc="6C0CA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B680E"/>
    <w:multiLevelType w:val="singleLevel"/>
    <w:tmpl w:val="5CC0BA1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7">
    <w:nsid w:val="1E247718"/>
    <w:multiLevelType w:val="singleLevel"/>
    <w:tmpl w:val="47F63C26"/>
    <w:lvl w:ilvl="0">
      <w:start w:val="1"/>
      <w:numFmt w:val="decimal"/>
      <w:lvlText w:val="1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1931E9"/>
    <w:multiLevelType w:val="hybridMultilevel"/>
    <w:tmpl w:val="4D9E314A"/>
    <w:lvl w:ilvl="0" w:tplc="BB74FB40">
      <w:start w:val="4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9">
    <w:nsid w:val="28782D47"/>
    <w:multiLevelType w:val="singleLevel"/>
    <w:tmpl w:val="86A620B4"/>
    <w:lvl w:ilvl="0">
      <w:start w:val="8"/>
      <w:numFmt w:val="decimal"/>
      <w:lvlText w:val="2.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5E40F0"/>
    <w:multiLevelType w:val="singleLevel"/>
    <w:tmpl w:val="EA7EA81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1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9562BC1"/>
    <w:multiLevelType w:val="singleLevel"/>
    <w:tmpl w:val="89D6592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9D205E2"/>
    <w:multiLevelType w:val="hybridMultilevel"/>
    <w:tmpl w:val="AF32AE4C"/>
    <w:lvl w:ilvl="0" w:tplc="D49CED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D71E9D"/>
    <w:multiLevelType w:val="singleLevel"/>
    <w:tmpl w:val="33F4A396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2">
    <w:nsid w:val="7E6F2FE6"/>
    <w:multiLevelType w:val="singleLevel"/>
    <w:tmpl w:val="A05680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14"/>
  </w:num>
  <w:num w:numId="10">
    <w:abstractNumId w:val="22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20"/>
    <w:lvlOverride w:ilvl="0">
      <w:startOverride w:val="2"/>
    </w:lvlOverride>
  </w:num>
  <w:num w:numId="17">
    <w:abstractNumId w:val="9"/>
    <w:lvlOverride w:ilvl="0">
      <w:startOverride w:val="8"/>
    </w:lvlOverride>
  </w:num>
  <w:num w:numId="18">
    <w:abstractNumId w:val="1"/>
    <w:lvlOverride w:ilvl="0">
      <w:startOverride w:val="5"/>
    </w:lvlOverride>
  </w:num>
  <w:num w:numId="19">
    <w:abstractNumId w:val="2"/>
  </w:num>
  <w:num w:numId="20">
    <w:abstractNumId w:val="2"/>
    <w:lvlOverride w:ilvl="0">
      <w:lvl w:ilvl="0">
        <w:start w:val="2"/>
        <w:numFmt w:val="decimal"/>
        <w:lvlText w:val="%1.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21">
    <w:abstractNumId w:val="6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5">
    <w:abstractNumId w:val="8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7D"/>
    <w:rsid w:val="00037416"/>
    <w:rsid w:val="000506D3"/>
    <w:rsid w:val="00065124"/>
    <w:rsid w:val="0008207F"/>
    <w:rsid w:val="00082267"/>
    <w:rsid w:val="000E26F3"/>
    <w:rsid w:val="001650DE"/>
    <w:rsid w:val="00173738"/>
    <w:rsid w:val="00173B7D"/>
    <w:rsid w:val="00191EB4"/>
    <w:rsid w:val="001A56A9"/>
    <w:rsid w:val="001A685D"/>
    <w:rsid w:val="00202B6E"/>
    <w:rsid w:val="00247282"/>
    <w:rsid w:val="002F3091"/>
    <w:rsid w:val="00314CD3"/>
    <w:rsid w:val="00344BF6"/>
    <w:rsid w:val="0037059D"/>
    <w:rsid w:val="00394E7E"/>
    <w:rsid w:val="003A2645"/>
    <w:rsid w:val="003B7B61"/>
    <w:rsid w:val="003D4CE5"/>
    <w:rsid w:val="004A6A95"/>
    <w:rsid w:val="005648BF"/>
    <w:rsid w:val="005851A8"/>
    <w:rsid w:val="005D7A04"/>
    <w:rsid w:val="00670EF5"/>
    <w:rsid w:val="007F3CF1"/>
    <w:rsid w:val="00806A12"/>
    <w:rsid w:val="008D6AFF"/>
    <w:rsid w:val="00952D9A"/>
    <w:rsid w:val="009F32B3"/>
    <w:rsid w:val="00A041E0"/>
    <w:rsid w:val="00A269BA"/>
    <w:rsid w:val="00A907F9"/>
    <w:rsid w:val="00AF2625"/>
    <w:rsid w:val="00B11814"/>
    <w:rsid w:val="00B57CA5"/>
    <w:rsid w:val="00C972A2"/>
    <w:rsid w:val="00CB3DD0"/>
    <w:rsid w:val="00D5094F"/>
    <w:rsid w:val="00F14636"/>
    <w:rsid w:val="00F915E7"/>
    <w:rsid w:val="00F92994"/>
    <w:rsid w:val="00FB4FEB"/>
    <w:rsid w:val="00F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07F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8207F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8207F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8207F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8207F"/>
    <w:pPr>
      <w:keepNext/>
      <w:shd w:val="clear" w:color="auto" w:fill="FFFFFF"/>
      <w:spacing w:line="322" w:lineRule="exact"/>
      <w:ind w:firstLine="0"/>
      <w:jc w:val="center"/>
      <w:outlineLvl w:val="3"/>
    </w:pPr>
    <w:rPr>
      <w:b/>
      <w:bCs/>
      <w:color w:val="000000"/>
      <w:spacing w:val="-6"/>
      <w:szCs w:val="29"/>
    </w:rPr>
  </w:style>
  <w:style w:type="paragraph" w:styleId="5">
    <w:name w:val="heading 5"/>
    <w:basedOn w:val="a"/>
    <w:next w:val="a"/>
    <w:qFormat/>
    <w:rsid w:val="0008207F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08207F"/>
    <w:pPr>
      <w:keepNext/>
      <w:jc w:val="right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08207F"/>
    <w:pPr>
      <w:keepNext/>
      <w:tabs>
        <w:tab w:val="left" w:pos="1170"/>
      </w:tabs>
      <w:ind w:firstLine="780"/>
      <w:jc w:val="right"/>
      <w:outlineLvl w:val="6"/>
    </w:pPr>
    <w:rPr>
      <w:b/>
      <w:bCs/>
      <w:szCs w:val="26"/>
    </w:rPr>
  </w:style>
  <w:style w:type="paragraph" w:styleId="8">
    <w:name w:val="heading 8"/>
    <w:basedOn w:val="a"/>
    <w:next w:val="a"/>
    <w:qFormat/>
    <w:rsid w:val="0008207F"/>
    <w:pPr>
      <w:keepNext/>
      <w:ind w:firstLine="708"/>
      <w:jc w:val="right"/>
      <w:outlineLvl w:val="7"/>
    </w:pPr>
    <w:rPr>
      <w:b/>
      <w:szCs w:val="26"/>
    </w:rPr>
  </w:style>
  <w:style w:type="paragraph" w:styleId="9">
    <w:name w:val="heading 9"/>
    <w:basedOn w:val="a"/>
    <w:next w:val="a"/>
    <w:qFormat/>
    <w:rsid w:val="0008207F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207F"/>
    <w:pPr>
      <w:ind w:left="-165" w:firstLine="0"/>
    </w:pPr>
  </w:style>
  <w:style w:type="paragraph" w:styleId="a4">
    <w:name w:val="Body Text"/>
    <w:basedOn w:val="a"/>
    <w:rsid w:val="0008207F"/>
    <w:pPr>
      <w:ind w:firstLine="0"/>
      <w:jc w:val="left"/>
    </w:pPr>
  </w:style>
  <w:style w:type="paragraph" w:styleId="20">
    <w:name w:val="Body Text Indent 2"/>
    <w:basedOn w:val="a"/>
    <w:rsid w:val="0008207F"/>
  </w:style>
  <w:style w:type="paragraph" w:styleId="21">
    <w:name w:val="Body Text 2"/>
    <w:basedOn w:val="a"/>
    <w:rsid w:val="0008207F"/>
    <w:pPr>
      <w:ind w:firstLine="0"/>
    </w:pPr>
  </w:style>
  <w:style w:type="paragraph" w:customStyle="1" w:styleId="ConsTitle">
    <w:name w:val="ConsTitle"/>
    <w:rsid w:val="0008207F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08207F"/>
    <w:pPr>
      <w:shd w:val="clear" w:color="auto" w:fill="FFFFFF"/>
      <w:tabs>
        <w:tab w:val="left" w:pos="1003"/>
      </w:tabs>
      <w:autoSpaceDE w:val="0"/>
      <w:autoSpaceDN w:val="0"/>
      <w:adjustRightInd w:val="0"/>
      <w:ind w:firstLine="0"/>
    </w:pPr>
    <w:rPr>
      <w:color w:val="000000"/>
      <w:szCs w:val="28"/>
    </w:rPr>
  </w:style>
  <w:style w:type="paragraph" w:styleId="31">
    <w:name w:val="Body Text Indent 3"/>
    <w:basedOn w:val="a"/>
    <w:rsid w:val="0008207F"/>
    <w:pPr>
      <w:ind w:firstLine="6"/>
      <w:jc w:val="center"/>
    </w:pPr>
    <w:rPr>
      <w:sz w:val="24"/>
      <w:szCs w:val="20"/>
    </w:rPr>
  </w:style>
  <w:style w:type="paragraph" w:styleId="a5">
    <w:name w:val="header"/>
    <w:basedOn w:val="a"/>
    <w:rsid w:val="000820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8207F"/>
  </w:style>
  <w:style w:type="paragraph" w:styleId="a7">
    <w:name w:val="footer"/>
    <w:basedOn w:val="a"/>
    <w:rsid w:val="0008207F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ConsNormal">
    <w:name w:val="ConsNormal"/>
    <w:rsid w:val="000820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8207F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a8">
    <w:name w:val="Block Text"/>
    <w:basedOn w:val="a"/>
    <w:rsid w:val="0008207F"/>
    <w:pPr>
      <w:shd w:val="clear" w:color="auto" w:fill="FFFFFF"/>
      <w:spacing w:before="47"/>
      <w:ind w:left="-180" w:right="-30" w:firstLine="889"/>
    </w:pPr>
    <w:rPr>
      <w:color w:val="000000"/>
    </w:rPr>
  </w:style>
  <w:style w:type="paragraph" w:customStyle="1" w:styleId="a9">
    <w:name w:val="???????"/>
    <w:rsid w:val="0008207F"/>
  </w:style>
  <w:style w:type="paragraph" w:customStyle="1" w:styleId="aa">
    <w:name w:val="???????? ????? ? ????????"/>
    <w:basedOn w:val="a"/>
    <w:rsid w:val="0008207F"/>
    <w:pPr>
      <w:widowControl/>
      <w:ind w:firstLine="567"/>
    </w:pPr>
    <w:rPr>
      <w:sz w:val="24"/>
    </w:rPr>
  </w:style>
  <w:style w:type="character" w:styleId="ab">
    <w:name w:val="Hyperlink"/>
    <w:basedOn w:val="a0"/>
    <w:rsid w:val="0008207F"/>
    <w:rPr>
      <w:color w:val="0000FF"/>
      <w:u w:val="single"/>
    </w:rPr>
  </w:style>
  <w:style w:type="character" w:styleId="ac">
    <w:name w:val="FollowedHyperlink"/>
    <w:basedOn w:val="a0"/>
    <w:rsid w:val="0008207F"/>
    <w:rPr>
      <w:color w:val="800080"/>
      <w:u w:val="single"/>
    </w:rPr>
  </w:style>
  <w:style w:type="paragraph" w:styleId="ad">
    <w:name w:val="Balloon Text"/>
    <w:basedOn w:val="a"/>
    <w:semiHidden/>
    <w:rsid w:val="00B11814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"/>
    <w:basedOn w:val="a"/>
    <w:rsid w:val="002F3091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1 Знак Знак Знак"/>
    <w:basedOn w:val="a"/>
    <w:rsid w:val="0037059D"/>
    <w:pPr>
      <w:widowControl/>
      <w:spacing w:after="160" w:line="240" w:lineRule="exact"/>
      <w:ind w:firstLine="0"/>
      <w:jc w:val="lef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Владелец</cp:lastModifiedBy>
  <cp:revision>5</cp:revision>
  <cp:lastPrinted>2013-09-19T06:27:00Z</cp:lastPrinted>
  <dcterms:created xsi:type="dcterms:W3CDTF">2013-08-07T13:21:00Z</dcterms:created>
  <dcterms:modified xsi:type="dcterms:W3CDTF">2013-09-25T07:50:00Z</dcterms:modified>
</cp:coreProperties>
</file>