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2015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117DC4">
        <w:rPr>
          <w:rFonts w:ascii="Times New Roman" w:hAnsi="Times New Roman" w:cs="Times New Roman"/>
          <w:bCs/>
          <w:sz w:val="28"/>
          <w:szCs w:val="28"/>
        </w:rPr>
        <w:t>2</w:t>
      </w:r>
      <w:r w:rsidR="00637A0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557C0D">
        <w:rPr>
          <w:rFonts w:ascii="Times New Roman" w:hAnsi="Times New Roman" w:cs="Times New Roman"/>
          <w:bCs/>
          <w:sz w:val="28"/>
          <w:szCs w:val="28"/>
        </w:rPr>
        <w:t>1</w:t>
      </w:r>
      <w:r w:rsidR="004C295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 больше, чем за </w:t>
      </w:r>
      <w:r w:rsidR="00860664">
        <w:rPr>
          <w:rFonts w:ascii="Times New Roman" w:hAnsi="Times New Roman" w:cs="Times New Roman"/>
          <w:bCs/>
          <w:sz w:val="28"/>
          <w:szCs w:val="28"/>
        </w:rPr>
        <w:t>2014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38"/>
        <w:gridCol w:w="590"/>
        <w:gridCol w:w="636"/>
        <w:gridCol w:w="636"/>
        <w:gridCol w:w="597"/>
        <w:gridCol w:w="634"/>
        <w:gridCol w:w="509"/>
        <w:gridCol w:w="634"/>
        <w:gridCol w:w="516"/>
        <w:gridCol w:w="625"/>
        <w:gridCol w:w="567"/>
        <w:gridCol w:w="636"/>
        <w:gridCol w:w="553"/>
      </w:tblGrid>
      <w:tr w:rsidR="000F0168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0F0168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0168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542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</w:t>
            </w:r>
            <w:r w:rsidR="000F01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605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645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514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514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636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572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570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557" w:type="dxa"/>
            <w:vAlign w:val="center"/>
          </w:tcPr>
          <w:p w:rsidR="00860664" w:rsidRPr="00427598" w:rsidRDefault="000F0168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земельные и имущественные отношения – </w:t>
      </w:r>
      <w:r w:rsidR="000F0168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0F016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0F016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-соблюдение правил благоустройства – 6;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98148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5F363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Из поступивших обращений по актуальности вопросы </w:t>
      </w:r>
      <w:r w:rsidR="0098148D">
        <w:rPr>
          <w:rFonts w:ascii="Times New Roman" w:hAnsi="Times New Roman" w:cs="Times New Roman"/>
          <w:bCs/>
          <w:sz w:val="28"/>
          <w:szCs w:val="28"/>
        </w:rPr>
        <w:t xml:space="preserve">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>зани</w:t>
      </w:r>
      <w:r w:rsidR="0098148D">
        <w:rPr>
          <w:rFonts w:ascii="Times New Roman" w:hAnsi="Times New Roman" w:cs="Times New Roman"/>
          <w:bCs/>
          <w:sz w:val="28"/>
          <w:szCs w:val="28"/>
        </w:rPr>
        <w:t>мают первое место и составляют 42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общего количества обращений за  2015 год.</w:t>
      </w:r>
    </w:p>
    <w:p w:rsidR="00F30398" w:rsidRPr="00C46BEC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 следующим вопросам: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- </w:t>
      </w:r>
      <w:r w:rsidRPr="00C46BEC">
        <w:rPr>
          <w:rFonts w:ascii="Times New Roman" w:hAnsi="Times New Roman" w:cs="Times New Roman"/>
          <w:bCs/>
          <w:sz w:val="28"/>
          <w:szCs w:val="28"/>
        </w:rPr>
        <w:t>вопросы социального характера.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2015 год из Аппарата Администрации Смоленской области</w:t>
      </w:r>
      <w:r w:rsidR="0098148D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образования «Дорогобужский район» </w:t>
      </w:r>
      <w:r w:rsidR="004C2951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860968">
        <w:rPr>
          <w:rFonts w:ascii="Times New Roman" w:hAnsi="Times New Roman" w:cs="Times New Roman"/>
          <w:sz w:val="28"/>
          <w:szCs w:val="28"/>
        </w:rPr>
        <w:t xml:space="preserve"> </w:t>
      </w:r>
      <w:r w:rsidR="0098148D">
        <w:rPr>
          <w:rFonts w:ascii="Times New Roman" w:hAnsi="Times New Roman" w:cs="Times New Roman"/>
          <w:sz w:val="28"/>
          <w:szCs w:val="28"/>
        </w:rPr>
        <w:t>не</w:t>
      </w:r>
      <w:r w:rsidRPr="00C46BEC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8148D">
        <w:rPr>
          <w:rFonts w:ascii="Times New Roman" w:hAnsi="Times New Roman" w:cs="Times New Roman"/>
          <w:sz w:val="28"/>
          <w:szCs w:val="28"/>
        </w:rPr>
        <w:t>.</w:t>
      </w:r>
      <w:r w:rsidRPr="00C46BEC">
        <w:rPr>
          <w:rFonts w:ascii="Times New Roman" w:hAnsi="Times New Roman" w:cs="Times New Roman"/>
          <w:sz w:val="28"/>
          <w:szCs w:val="28"/>
        </w:rPr>
        <w:t xml:space="preserve"> Все письменные обращения граждан, поставленные на контроль, рассмотрены в установленные законом сроки.</w:t>
      </w: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F30398" w:rsidRPr="00AA7A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EC">
        <w:rPr>
          <w:rFonts w:ascii="Times New Roman" w:hAnsi="Times New Roman" w:cs="Times New Roman"/>
          <w:sz w:val="28"/>
          <w:szCs w:val="28"/>
        </w:rPr>
        <w:t xml:space="preserve">За 2015 года на личном приеме к должностным лицам Администрации обратилось </w:t>
      </w:r>
      <w:r w:rsidR="0098148D">
        <w:rPr>
          <w:rFonts w:ascii="Times New Roman" w:hAnsi="Times New Roman" w:cs="Times New Roman"/>
          <w:sz w:val="28"/>
          <w:szCs w:val="28"/>
        </w:rPr>
        <w:t>9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98148D">
        <w:rPr>
          <w:rFonts w:ascii="Times New Roman" w:hAnsi="Times New Roman" w:cs="Times New Roman"/>
          <w:sz w:val="28"/>
          <w:szCs w:val="28"/>
        </w:rPr>
        <w:t>4 обращения</w:t>
      </w:r>
      <w:r w:rsidRPr="00AA7AEC">
        <w:rPr>
          <w:rFonts w:ascii="Times New Roman" w:hAnsi="Times New Roman" w:cs="Times New Roman"/>
          <w:sz w:val="28"/>
          <w:szCs w:val="28"/>
        </w:rPr>
        <w:t xml:space="preserve"> </w:t>
      </w:r>
      <w:r w:rsidR="0098148D">
        <w:rPr>
          <w:rFonts w:ascii="Times New Roman" w:hAnsi="Times New Roman" w:cs="Times New Roman"/>
          <w:sz w:val="28"/>
          <w:szCs w:val="28"/>
        </w:rPr>
        <w:t>больше</w:t>
      </w:r>
      <w:r w:rsidRPr="00AA7AEC">
        <w:rPr>
          <w:rFonts w:ascii="Times New Roman" w:hAnsi="Times New Roman" w:cs="Times New Roman"/>
          <w:sz w:val="28"/>
          <w:szCs w:val="28"/>
        </w:rPr>
        <w:t>, чем за</w:t>
      </w:r>
      <w:r w:rsidR="0098148D"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AA7AEC">
        <w:rPr>
          <w:rFonts w:ascii="Times New Roman" w:hAnsi="Times New Roman" w:cs="Times New Roman"/>
          <w:sz w:val="28"/>
          <w:szCs w:val="28"/>
        </w:rPr>
        <w:t>.</w:t>
      </w:r>
    </w:p>
    <w:p w:rsidR="008D6E0A" w:rsidRDefault="00F30398" w:rsidP="00537879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личном приеме к должностным лицам Администрации обращались по вопросам жилищно-коммунального хозяйства - </w:t>
      </w:r>
      <w:r w:rsidR="0098148D">
        <w:rPr>
          <w:rFonts w:ascii="Times New Roman" w:hAnsi="Times New Roman" w:cs="Times New Roman"/>
          <w:sz w:val="28"/>
          <w:szCs w:val="28"/>
        </w:rPr>
        <w:t>2</w:t>
      </w:r>
      <w:r w:rsidR="00537879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,  вопросам социального характера </w:t>
      </w:r>
      <w:r w:rsidR="00537879">
        <w:rPr>
          <w:rFonts w:ascii="Times New Roman" w:hAnsi="Times New Roman" w:cs="Times New Roman"/>
          <w:sz w:val="28"/>
          <w:szCs w:val="28"/>
        </w:rPr>
        <w:t>-</w:t>
      </w:r>
      <w:r w:rsidR="0098148D">
        <w:rPr>
          <w:rFonts w:ascii="Times New Roman" w:hAnsi="Times New Roman" w:cs="Times New Roman"/>
          <w:sz w:val="28"/>
          <w:szCs w:val="28"/>
        </w:rPr>
        <w:t>1</w:t>
      </w:r>
      <w:r w:rsidR="00537879">
        <w:rPr>
          <w:rFonts w:ascii="Times New Roman" w:hAnsi="Times New Roman" w:cs="Times New Roman"/>
          <w:sz w:val="28"/>
          <w:szCs w:val="28"/>
        </w:rPr>
        <w:t xml:space="preserve">,по вопросам </w:t>
      </w:r>
      <w:r w:rsidR="00537879">
        <w:rPr>
          <w:rFonts w:ascii="Times New Roman" w:hAnsi="Times New Roman" w:cs="Times New Roman"/>
          <w:bCs/>
          <w:sz w:val="28"/>
          <w:szCs w:val="28"/>
        </w:rPr>
        <w:t>соблюдения правил благоустройства –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286B75"/>
    <w:rsid w:val="0045461D"/>
    <w:rsid w:val="004C2951"/>
    <w:rsid w:val="00537879"/>
    <w:rsid w:val="00557C0D"/>
    <w:rsid w:val="005D0F80"/>
    <w:rsid w:val="00637A0B"/>
    <w:rsid w:val="00860664"/>
    <w:rsid w:val="00860968"/>
    <w:rsid w:val="008D6E0A"/>
    <w:rsid w:val="0098148D"/>
    <w:rsid w:val="00D33842"/>
    <w:rsid w:val="00F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2016-03-10T08:59:00Z</cp:lastPrinted>
  <dcterms:created xsi:type="dcterms:W3CDTF">2016-03-15T09:29:00Z</dcterms:created>
  <dcterms:modified xsi:type="dcterms:W3CDTF">2016-03-16T13:55:00Z</dcterms:modified>
</cp:coreProperties>
</file>