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53" w:type="pct"/>
        <w:jc w:val="center"/>
        <w:tblCellSpacing w:w="15" w:type="dxa"/>
        <w:tblInd w:w="-964" w:type="dxa"/>
        <w:tblLook w:val="04A0"/>
      </w:tblPr>
      <w:tblGrid>
        <w:gridCol w:w="11022"/>
      </w:tblGrid>
      <w:tr w:rsidR="004C67A2">
        <w:trPr>
          <w:tblCellSpacing w:w="15" w:type="dxa"/>
          <w:jc w:val="center"/>
        </w:trPr>
        <w:tc>
          <w:tcPr>
            <w:tcW w:w="49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7A2" w:rsidRPr="00B4679B" w:rsidRDefault="004C67A2" w:rsidP="0024178D">
            <w:pPr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-764"/>
        <w:tblW w:w="0" w:type="auto"/>
        <w:tblLook w:val="0000"/>
      </w:tblPr>
      <w:tblGrid>
        <w:gridCol w:w="9855"/>
      </w:tblGrid>
      <w:tr w:rsidR="00DD2E40" w:rsidTr="00216DDC">
        <w:tc>
          <w:tcPr>
            <w:tcW w:w="9855" w:type="dxa"/>
          </w:tcPr>
          <w:p w:rsidR="00DD2E40" w:rsidRPr="005941EA" w:rsidRDefault="00DD2E40" w:rsidP="00216DDC">
            <w:pPr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                  </w:t>
            </w:r>
            <w:r w:rsidRPr="005941EA">
              <w:rPr>
                <w:rFonts w:ascii="Calibri" w:hAnsi="Calibri" w:cs="Calibri"/>
              </w:rP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522237578" r:id="rId8"/>
              </w:object>
            </w:r>
            <w:r>
              <w:rPr>
                <w:rFonts w:ascii="Calibri" w:hAnsi="Calibri" w:cs="Calibri"/>
              </w:rPr>
              <w:t xml:space="preserve">                                    </w:t>
            </w:r>
          </w:p>
        </w:tc>
      </w:tr>
      <w:tr w:rsidR="00DD2E40" w:rsidTr="00216DDC">
        <w:trPr>
          <w:trHeight w:val="1155"/>
        </w:trPr>
        <w:tc>
          <w:tcPr>
            <w:tcW w:w="9855" w:type="dxa"/>
          </w:tcPr>
          <w:p w:rsidR="00DD2E40" w:rsidRPr="00DD2E40" w:rsidRDefault="00DD2E40" w:rsidP="00216DD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4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УСВЯТСКОГО СЕЛЬСКОГО ПОСЕЛЕНИЯ</w:t>
            </w:r>
          </w:p>
          <w:p w:rsidR="00DD2E40" w:rsidRPr="00DD2E40" w:rsidRDefault="00DD2E40" w:rsidP="00216DD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40">
              <w:rPr>
                <w:rFonts w:ascii="Times New Roman" w:hAnsi="Times New Roman" w:cs="Times New Roman"/>
                <w:b/>
                <w:sz w:val="24"/>
                <w:szCs w:val="24"/>
              </w:rPr>
              <w:t>ДОРОГОБУЖСКОГО РАЙОНА СМОЛЕНСКОЙ ОБЛАСТИ</w:t>
            </w:r>
          </w:p>
          <w:p w:rsidR="00DD2E40" w:rsidRPr="00DD2E40" w:rsidRDefault="00DD2E40" w:rsidP="00216DD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E40" w:rsidRPr="005941EA" w:rsidRDefault="00DD2E40" w:rsidP="00216DDC">
            <w:pPr>
              <w:pStyle w:val="a7"/>
              <w:jc w:val="center"/>
            </w:pPr>
            <w:r w:rsidRPr="00DD2E40">
              <w:rPr>
                <w:rFonts w:ascii="Times New Roman" w:hAnsi="Times New Roman" w:cs="Times New Roman"/>
                <w:b/>
                <w:sz w:val="24"/>
                <w:szCs w:val="24"/>
              </w:rPr>
              <w:t>П О С Т А Н О В Л Е Н И Е</w:t>
            </w:r>
            <w:r>
              <w:rPr>
                <w:b/>
              </w:rPr>
              <w:t xml:space="preserve">               </w:t>
            </w:r>
          </w:p>
        </w:tc>
      </w:tr>
      <w:tr w:rsidR="00DD2E40" w:rsidTr="00216DDC">
        <w:tc>
          <w:tcPr>
            <w:tcW w:w="9855" w:type="dxa"/>
          </w:tcPr>
          <w:p w:rsidR="00DD2E40" w:rsidRDefault="00DD2E40" w:rsidP="00216DDC">
            <w:pPr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D2E40" w:rsidRPr="00792C23" w:rsidRDefault="00DD2E40" w:rsidP="00DD2E40">
      <w:pPr>
        <w:jc w:val="both"/>
        <w:rPr>
          <w:rFonts w:eastAsia="Times New Roman CYR"/>
        </w:rPr>
      </w:pPr>
      <w:r w:rsidRPr="00792C23">
        <w:rPr>
          <w:rFonts w:eastAsia="Times New Roman CYR"/>
        </w:rPr>
        <w:t xml:space="preserve">от </w:t>
      </w:r>
      <w:r w:rsidR="007C181A">
        <w:rPr>
          <w:rFonts w:eastAsia="Times New Roman CYR"/>
        </w:rPr>
        <w:t xml:space="preserve">01.04.2015 г. </w:t>
      </w:r>
      <w:r w:rsidRPr="00792C23">
        <w:rPr>
          <w:rFonts w:eastAsia="Times New Roman CYR"/>
        </w:rPr>
        <w:t xml:space="preserve">№ </w:t>
      </w:r>
      <w:r w:rsidR="007C181A">
        <w:rPr>
          <w:rFonts w:eastAsia="Times New Roman CYR"/>
        </w:rPr>
        <w:t>14</w:t>
      </w:r>
    </w:p>
    <w:p w:rsidR="00DD2E40" w:rsidRPr="007D2A4F" w:rsidRDefault="00DD2E40" w:rsidP="00DD2E40">
      <w:pPr>
        <w:pStyle w:val="a8"/>
        <w:ind w:right="4495"/>
        <w:jc w:val="both"/>
        <w:rPr>
          <w:b/>
          <w:sz w:val="28"/>
          <w:szCs w:val="28"/>
        </w:rPr>
      </w:pPr>
      <w:r w:rsidRPr="007D2A4F">
        <w:rPr>
          <w:sz w:val="28"/>
          <w:szCs w:val="28"/>
        </w:rPr>
        <w:t xml:space="preserve">Об утверждении Административного регламента предоставления  Администрацией </w:t>
      </w:r>
      <w:r>
        <w:rPr>
          <w:sz w:val="28"/>
          <w:szCs w:val="28"/>
        </w:rPr>
        <w:t>Усвятского</w:t>
      </w:r>
      <w:r w:rsidRPr="007D2A4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Дорогобужского</w:t>
      </w:r>
      <w:r w:rsidRPr="007D2A4F">
        <w:rPr>
          <w:sz w:val="28"/>
          <w:szCs w:val="28"/>
        </w:rPr>
        <w:t xml:space="preserve"> района Смоленской области муниципальной услуги</w:t>
      </w:r>
      <w:r w:rsidRPr="007D2A4F">
        <w:rPr>
          <w:b/>
          <w:sz w:val="28"/>
          <w:szCs w:val="28"/>
        </w:rPr>
        <w:t xml:space="preserve"> </w:t>
      </w:r>
      <w:r w:rsidRPr="007D2A4F">
        <w:rPr>
          <w:rStyle w:val="ad"/>
          <w:b w:val="0"/>
          <w:sz w:val="28"/>
          <w:szCs w:val="28"/>
        </w:rPr>
        <w:t>«</w:t>
      </w:r>
      <w:r w:rsidRPr="008A5EC6">
        <w:rPr>
          <w:sz w:val="28"/>
          <w:szCs w:val="28"/>
        </w:rPr>
        <w:t>Признание граждан малоимущими в целях принятия их на учет в качестве нуждающихся в жилых помещениях, предоставляемых по договорам социального найма</w:t>
      </w:r>
      <w:r w:rsidRPr="007D2A4F">
        <w:rPr>
          <w:rStyle w:val="ad"/>
          <w:b w:val="0"/>
          <w:sz w:val="28"/>
          <w:szCs w:val="28"/>
        </w:rPr>
        <w:t>»</w:t>
      </w:r>
    </w:p>
    <w:p w:rsidR="00DD2E40" w:rsidRDefault="00DD2E40" w:rsidP="00DD2E40">
      <w:pPr>
        <w:jc w:val="both"/>
        <w:rPr>
          <w:color w:val="000000"/>
          <w:sz w:val="28"/>
          <w:szCs w:val="28"/>
          <w:lang w:eastAsia="en-US" w:bidi="en-US"/>
        </w:rPr>
      </w:pPr>
      <w:r>
        <w:rPr>
          <w:color w:val="000000"/>
          <w:sz w:val="28"/>
          <w:szCs w:val="28"/>
          <w:lang w:eastAsia="en-US" w:bidi="en-US"/>
        </w:rPr>
        <w:t xml:space="preserve">          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поселения от </w:t>
      </w:r>
      <w:r>
        <w:rPr>
          <w:sz w:val="28"/>
          <w:szCs w:val="28"/>
        </w:rPr>
        <w:t xml:space="preserve"> 25.04.2012 г.   № 9 «</w:t>
      </w:r>
      <w:r>
        <w:rPr>
          <w:color w:val="000000"/>
          <w:sz w:val="28"/>
          <w:szCs w:val="28"/>
          <w:lang w:eastAsia="en-US" w:bidi="en-US"/>
        </w:rPr>
        <w:t>Об утверждении Порядка разработки и утверждения административных регламентов  предоставления муниципальных услуг», Уставом поселения     Администрация Усвятского сельского поселения Дорогобужского района Смоленской области  п о с т а н о в л я е т:</w:t>
      </w:r>
    </w:p>
    <w:p w:rsidR="00DD2E40" w:rsidRDefault="00DD2E40" w:rsidP="00DD2E40">
      <w:pPr>
        <w:jc w:val="both"/>
        <w:rPr>
          <w:sz w:val="28"/>
          <w:szCs w:val="28"/>
          <w:lang w:eastAsia="en-US" w:bidi="en-US"/>
        </w:rPr>
      </w:pPr>
    </w:p>
    <w:p w:rsidR="00DD2E40" w:rsidRPr="00F12666" w:rsidRDefault="00DD2E40" w:rsidP="00DD2E40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 w:bidi="en-US"/>
        </w:rPr>
        <w:t>1.Утвердить прилагаемый Административный регламент Администрации Усвятского сельского поселения</w:t>
      </w:r>
      <w:r>
        <w:rPr>
          <w:rFonts w:eastAsia="Times New Roman CYR"/>
          <w:sz w:val="28"/>
          <w:szCs w:val="28"/>
          <w:lang w:eastAsia="en-US" w:bidi="en-US"/>
        </w:rPr>
        <w:t xml:space="preserve"> Дорогобужского района         Смоленской               области  </w:t>
      </w:r>
      <w:r>
        <w:rPr>
          <w:sz w:val="28"/>
          <w:szCs w:val="28"/>
          <w:lang w:eastAsia="en-US" w:bidi="en-US"/>
        </w:rPr>
        <w:t xml:space="preserve"> предоставления муниципальной услуги «</w:t>
      </w:r>
      <w:r w:rsidRPr="008A5EC6">
        <w:rPr>
          <w:sz w:val="28"/>
          <w:szCs w:val="28"/>
        </w:rPr>
        <w:t>Признание граждан малоимущими в целях принятия их на учет в качестве нуждающихся в жилых помещениях, предоставляемых по договорам социального найма</w:t>
      </w:r>
      <w:r>
        <w:rPr>
          <w:sz w:val="28"/>
          <w:szCs w:val="28"/>
          <w:lang w:eastAsia="en-US" w:bidi="en-US"/>
        </w:rPr>
        <w:t>»</w:t>
      </w:r>
      <w:r w:rsidRPr="00A317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– Административный регламент).</w:t>
      </w:r>
    </w:p>
    <w:p w:rsidR="00DD2E40" w:rsidRDefault="00DD2E40" w:rsidP="00DD2E40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настоящий Административный регламент в Реестре государственных и муниципальных услуг Смоленской области.</w:t>
      </w:r>
    </w:p>
    <w:p w:rsidR="00DD2E40" w:rsidRDefault="00DD2E40" w:rsidP="00DD2E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E8346C">
        <w:rPr>
          <w:sz w:val="28"/>
          <w:szCs w:val="28"/>
        </w:rPr>
        <w:t>.</w:t>
      </w:r>
      <w:r>
        <w:rPr>
          <w:color w:val="000000"/>
          <w:spacing w:val="-4"/>
          <w:sz w:val="29"/>
          <w:szCs w:val="29"/>
        </w:rPr>
        <w:t xml:space="preserve">Опубликовать </w:t>
      </w:r>
      <w:r w:rsidRPr="00DB4883">
        <w:rPr>
          <w:color w:val="000000"/>
          <w:spacing w:val="-4"/>
          <w:sz w:val="28"/>
          <w:szCs w:val="28"/>
        </w:rPr>
        <w:t>н</w:t>
      </w:r>
      <w:r w:rsidRPr="00DB4883">
        <w:rPr>
          <w:sz w:val="28"/>
          <w:szCs w:val="28"/>
        </w:rPr>
        <w:t>астоящее постановление в печатном средстве массовой информации Усвятского сельского поселения «Информационный вестник Усвятского сельского поселения»</w:t>
      </w:r>
      <w:r>
        <w:rPr>
          <w:sz w:val="28"/>
          <w:szCs w:val="28"/>
        </w:rPr>
        <w:t xml:space="preserve"> и </w:t>
      </w:r>
      <w:r w:rsidRPr="00DB4883">
        <w:rPr>
          <w:sz w:val="28"/>
          <w:szCs w:val="28"/>
        </w:rPr>
        <w:t>разместить</w:t>
      </w:r>
      <w:r w:rsidRPr="00E8346C">
        <w:rPr>
          <w:sz w:val="28"/>
          <w:szCs w:val="28"/>
        </w:rPr>
        <w:t xml:space="preserve"> на официальном сайте поселения  в сети  Интернет. </w:t>
      </w:r>
    </w:p>
    <w:p w:rsidR="00DD2E40" w:rsidRDefault="00DD2E40" w:rsidP="00DD2E40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DD2E40" w:rsidRDefault="00DD2E40" w:rsidP="00DD2E40">
      <w:pPr>
        <w:rPr>
          <w:sz w:val="28"/>
          <w:szCs w:val="28"/>
          <w:lang w:eastAsia="en-US" w:bidi="en-US"/>
        </w:rPr>
      </w:pPr>
    </w:p>
    <w:p w:rsidR="00DD2E40" w:rsidRDefault="00DD2E40" w:rsidP="00DD2E40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Глава Администрации </w:t>
      </w:r>
    </w:p>
    <w:p w:rsidR="00DD2E40" w:rsidRDefault="00DD2E40" w:rsidP="00DD2E40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Усвятского сельского поселения</w:t>
      </w:r>
    </w:p>
    <w:p w:rsidR="00DD2E40" w:rsidRDefault="00DD2E40" w:rsidP="00DD2E40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Дорогобужского района</w:t>
      </w:r>
    </w:p>
    <w:p w:rsidR="00C43C43" w:rsidRDefault="00DD2E40" w:rsidP="00151B62">
      <w:r>
        <w:rPr>
          <w:sz w:val="28"/>
          <w:szCs w:val="28"/>
          <w:lang w:eastAsia="en-US" w:bidi="en-US"/>
        </w:rPr>
        <w:t xml:space="preserve">Смоленской области                                                                </w:t>
      </w:r>
      <w:r w:rsidRPr="0022796E">
        <w:rPr>
          <w:b/>
          <w:sz w:val="28"/>
          <w:szCs w:val="28"/>
          <w:lang w:eastAsia="en-US" w:bidi="en-US"/>
        </w:rPr>
        <w:t>В.В. Дмитракова</w:t>
      </w:r>
      <w:r>
        <w:rPr>
          <w:sz w:val="28"/>
          <w:szCs w:val="28"/>
        </w:rPr>
        <w:t xml:space="preserve">                       </w:t>
      </w:r>
    </w:p>
    <w:sectPr w:rsidR="00C43C43" w:rsidSect="00D8008A">
      <w:footerReference w:type="default" r:id="rId9"/>
      <w:pgSz w:w="11906" w:h="16838"/>
      <w:pgMar w:top="567" w:right="567" w:bottom="567" w:left="1134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014" w:rsidRDefault="00484014" w:rsidP="00D8008A">
      <w:r>
        <w:separator/>
      </w:r>
    </w:p>
  </w:endnote>
  <w:endnote w:type="continuationSeparator" w:id="0">
    <w:p w:rsidR="00484014" w:rsidRDefault="00484014" w:rsidP="00D8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08A" w:rsidRDefault="0049569E">
    <w:pPr>
      <w:pStyle w:val="af0"/>
      <w:jc w:val="center"/>
    </w:pPr>
    <w:fldSimple w:instr=" PAGE   \* MERGEFORMAT ">
      <w:r w:rsidR="00151B62">
        <w:rPr>
          <w:noProof/>
        </w:rPr>
        <w:t>1</w:t>
      </w:r>
    </w:fldSimple>
  </w:p>
  <w:p w:rsidR="00D8008A" w:rsidRDefault="00D8008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014" w:rsidRDefault="00484014" w:rsidP="00D8008A">
      <w:r>
        <w:separator/>
      </w:r>
    </w:p>
  </w:footnote>
  <w:footnote w:type="continuationSeparator" w:id="0">
    <w:p w:rsidR="00484014" w:rsidRDefault="00484014" w:rsidP="00D80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C4B"/>
    <w:rsid w:val="00011F98"/>
    <w:rsid w:val="00091BF7"/>
    <w:rsid w:val="000A437A"/>
    <w:rsid w:val="000D3517"/>
    <w:rsid w:val="000E3A40"/>
    <w:rsid w:val="0015029D"/>
    <w:rsid w:val="00151B62"/>
    <w:rsid w:val="0018065E"/>
    <w:rsid w:val="00181805"/>
    <w:rsid w:val="001A7B26"/>
    <w:rsid w:val="001E6B63"/>
    <w:rsid w:val="00231313"/>
    <w:rsid w:val="0024178D"/>
    <w:rsid w:val="00246B50"/>
    <w:rsid w:val="00262A0B"/>
    <w:rsid w:val="0026740F"/>
    <w:rsid w:val="002A336B"/>
    <w:rsid w:val="002A741B"/>
    <w:rsid w:val="002C214C"/>
    <w:rsid w:val="003262D7"/>
    <w:rsid w:val="00334A6C"/>
    <w:rsid w:val="003460AE"/>
    <w:rsid w:val="00351549"/>
    <w:rsid w:val="003861CA"/>
    <w:rsid w:val="003B3992"/>
    <w:rsid w:val="003C191A"/>
    <w:rsid w:val="003F2176"/>
    <w:rsid w:val="00444978"/>
    <w:rsid w:val="00453BE0"/>
    <w:rsid w:val="004710A1"/>
    <w:rsid w:val="00484014"/>
    <w:rsid w:val="00484FB2"/>
    <w:rsid w:val="0049239D"/>
    <w:rsid w:val="0049569E"/>
    <w:rsid w:val="004A460D"/>
    <w:rsid w:val="004B55D2"/>
    <w:rsid w:val="004C67A2"/>
    <w:rsid w:val="004F51DB"/>
    <w:rsid w:val="00535434"/>
    <w:rsid w:val="0056457D"/>
    <w:rsid w:val="00570AB9"/>
    <w:rsid w:val="00593160"/>
    <w:rsid w:val="00594FAF"/>
    <w:rsid w:val="005A22AB"/>
    <w:rsid w:val="005B2FF5"/>
    <w:rsid w:val="005B3EB5"/>
    <w:rsid w:val="005C065E"/>
    <w:rsid w:val="005D392A"/>
    <w:rsid w:val="00610353"/>
    <w:rsid w:val="00610F0D"/>
    <w:rsid w:val="0062054A"/>
    <w:rsid w:val="00632C6B"/>
    <w:rsid w:val="006705FC"/>
    <w:rsid w:val="006A4DE2"/>
    <w:rsid w:val="006B2E70"/>
    <w:rsid w:val="006C1B33"/>
    <w:rsid w:val="006F2861"/>
    <w:rsid w:val="007C181A"/>
    <w:rsid w:val="007D19D1"/>
    <w:rsid w:val="007F320B"/>
    <w:rsid w:val="008019FD"/>
    <w:rsid w:val="008549F9"/>
    <w:rsid w:val="00864B8A"/>
    <w:rsid w:val="0088074F"/>
    <w:rsid w:val="008807E8"/>
    <w:rsid w:val="008A5EC6"/>
    <w:rsid w:val="008B7574"/>
    <w:rsid w:val="008C2DD3"/>
    <w:rsid w:val="008F22F6"/>
    <w:rsid w:val="009225C7"/>
    <w:rsid w:val="00942922"/>
    <w:rsid w:val="009528B4"/>
    <w:rsid w:val="009614EC"/>
    <w:rsid w:val="00971C94"/>
    <w:rsid w:val="009D2232"/>
    <w:rsid w:val="009D6F8D"/>
    <w:rsid w:val="009F20A6"/>
    <w:rsid w:val="00A148FA"/>
    <w:rsid w:val="00A27F19"/>
    <w:rsid w:val="00A335BA"/>
    <w:rsid w:val="00A54572"/>
    <w:rsid w:val="00A7065B"/>
    <w:rsid w:val="00A73690"/>
    <w:rsid w:val="00AC60EE"/>
    <w:rsid w:val="00AE6C76"/>
    <w:rsid w:val="00B250ED"/>
    <w:rsid w:val="00B32CC9"/>
    <w:rsid w:val="00B53CEE"/>
    <w:rsid w:val="00B729FF"/>
    <w:rsid w:val="00B82FB1"/>
    <w:rsid w:val="00B84F4E"/>
    <w:rsid w:val="00BD4152"/>
    <w:rsid w:val="00C218CA"/>
    <w:rsid w:val="00C43C43"/>
    <w:rsid w:val="00C616F1"/>
    <w:rsid w:val="00CA6E8B"/>
    <w:rsid w:val="00CC065E"/>
    <w:rsid w:val="00CF64D6"/>
    <w:rsid w:val="00D06285"/>
    <w:rsid w:val="00D23482"/>
    <w:rsid w:val="00D26A86"/>
    <w:rsid w:val="00D55277"/>
    <w:rsid w:val="00D8008A"/>
    <w:rsid w:val="00DC0645"/>
    <w:rsid w:val="00DD2E40"/>
    <w:rsid w:val="00DF4D84"/>
    <w:rsid w:val="00DF5253"/>
    <w:rsid w:val="00DF5C4B"/>
    <w:rsid w:val="00E30013"/>
    <w:rsid w:val="00E52509"/>
    <w:rsid w:val="00E64CC4"/>
    <w:rsid w:val="00E65E64"/>
    <w:rsid w:val="00E860A5"/>
    <w:rsid w:val="00E96071"/>
    <w:rsid w:val="00EB0134"/>
    <w:rsid w:val="00EC2956"/>
    <w:rsid w:val="00ED0172"/>
    <w:rsid w:val="00F00081"/>
    <w:rsid w:val="00F23791"/>
    <w:rsid w:val="00F269CA"/>
    <w:rsid w:val="00F275AD"/>
    <w:rsid w:val="00F44E37"/>
    <w:rsid w:val="00F678C3"/>
    <w:rsid w:val="00F70682"/>
    <w:rsid w:val="00F71CAA"/>
    <w:rsid w:val="00F95791"/>
    <w:rsid w:val="00FE4067"/>
    <w:rsid w:val="00FF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C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2E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5C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5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DF5C4B"/>
    <w:rPr>
      <w:color w:val="0000FF"/>
      <w:u w:val="single"/>
    </w:rPr>
  </w:style>
  <w:style w:type="paragraph" w:customStyle="1" w:styleId="a4">
    <w:name w:val="Знак"/>
    <w:basedOn w:val="a"/>
    <w:rsid w:val="00A54572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18180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ody Text Indent"/>
    <w:basedOn w:val="a"/>
    <w:link w:val="a6"/>
    <w:rsid w:val="00181805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link w:val="a5"/>
    <w:locked/>
    <w:rsid w:val="00181805"/>
    <w:rPr>
      <w:rFonts w:eastAsia="Calibri"/>
      <w:sz w:val="24"/>
      <w:szCs w:val="24"/>
      <w:lang w:val="ru-RU" w:eastAsia="ru-RU" w:bidi="ar-SA"/>
    </w:rPr>
  </w:style>
  <w:style w:type="paragraph" w:styleId="a7">
    <w:name w:val="No Spacing"/>
    <w:uiPriority w:val="1"/>
    <w:qFormat/>
    <w:rsid w:val="00C43C43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8">
    <w:name w:val="Normal (Web)"/>
    <w:basedOn w:val="a"/>
    <w:unhideWhenUsed/>
    <w:rsid w:val="004C67A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610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3366"/>
      <w:sz w:val="17"/>
      <w:szCs w:val="17"/>
      <w:lang/>
    </w:rPr>
  </w:style>
  <w:style w:type="character" w:customStyle="1" w:styleId="HTML0">
    <w:name w:val="Стандартный HTML Знак"/>
    <w:link w:val="HTML"/>
    <w:rsid w:val="00610F0D"/>
    <w:rPr>
      <w:rFonts w:ascii="Courier New" w:hAnsi="Courier New" w:cs="Courier New"/>
      <w:color w:val="003366"/>
      <w:sz w:val="17"/>
      <w:szCs w:val="17"/>
    </w:rPr>
  </w:style>
  <w:style w:type="paragraph" w:styleId="a9">
    <w:name w:val="Balloon Text"/>
    <w:basedOn w:val="a"/>
    <w:link w:val="aa"/>
    <w:rsid w:val="009614EC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9614EC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rsid w:val="00B729FF"/>
    <w:pPr>
      <w:suppressAutoHyphens/>
      <w:autoSpaceDE w:val="0"/>
    </w:pPr>
    <w:rPr>
      <w:rFonts w:ascii="Arial" w:hAnsi="Arial" w:cs="Arial"/>
      <w:lang w:eastAsia="ar-SA"/>
    </w:rPr>
  </w:style>
  <w:style w:type="paragraph" w:styleId="ac">
    <w:name w:val="Body Text"/>
    <w:basedOn w:val="a"/>
    <w:rsid w:val="00B729FF"/>
    <w:pPr>
      <w:spacing w:after="120"/>
    </w:pPr>
  </w:style>
  <w:style w:type="character" w:customStyle="1" w:styleId="10">
    <w:name w:val="Заголовок 1 Знак"/>
    <w:basedOn w:val="a0"/>
    <w:link w:val="1"/>
    <w:rsid w:val="00DD2E40"/>
    <w:rPr>
      <w:rFonts w:ascii="Arial" w:hAnsi="Arial" w:cs="Arial"/>
      <w:b/>
      <w:bCs/>
      <w:kern w:val="32"/>
      <w:sz w:val="32"/>
      <w:szCs w:val="32"/>
    </w:rPr>
  </w:style>
  <w:style w:type="character" w:styleId="ad">
    <w:name w:val="Strong"/>
    <w:basedOn w:val="a0"/>
    <w:qFormat/>
    <w:rsid w:val="00DD2E40"/>
    <w:rPr>
      <w:b/>
      <w:bCs/>
    </w:rPr>
  </w:style>
  <w:style w:type="paragraph" w:styleId="ae">
    <w:name w:val="header"/>
    <w:basedOn w:val="a"/>
    <w:link w:val="af"/>
    <w:rsid w:val="00D8008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8008A"/>
    <w:rPr>
      <w:sz w:val="24"/>
      <w:szCs w:val="24"/>
    </w:rPr>
  </w:style>
  <w:style w:type="paragraph" w:styleId="af0">
    <w:name w:val="footer"/>
    <w:basedOn w:val="a"/>
    <w:link w:val="af1"/>
    <w:uiPriority w:val="99"/>
    <w:rsid w:val="00D8008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800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Утвержден</vt:lpstr>
    </vt:vector>
  </TitlesOfParts>
  <Company/>
  <LinksUpToDate>false</LinksUpToDate>
  <CharactersWithSpaces>2075</CharactersWithSpaces>
  <SharedDoc>false</SharedDoc>
  <HLinks>
    <vt:vector size="138" baseType="variant">
      <vt:variant>
        <vt:i4>4915205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consultantplus://offline/ref=D6ADE052378081C1BA2FE4B6E5BD8FB919798BA42E06017CAA4D4D4DFDE32F54FAD779945B132A4BF1F5DEE7j0N</vt:lpwstr>
      </vt:variant>
      <vt:variant>
        <vt:lpwstr/>
      </vt:variant>
      <vt:variant>
        <vt:i4>4915205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consultantplus://offline/ref=D6ADE052378081C1BA2FE4B6E5BD8FB919798BA42E06017CAA4D4D4DFDE32F54FAD779945B132A4BF1F5DEE7j0N</vt:lpwstr>
      </vt:variant>
      <vt:variant>
        <vt:lpwstr/>
      </vt:variant>
      <vt:variant>
        <vt:i4>1507421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consultantplus://offline/ref=A194FBC5426D371669907FB683ACD402CC357842D80B64453B684DDC6F4B17491CB5C5D96859D594EFCA1925I7H</vt:lpwstr>
      </vt:variant>
      <vt:variant>
        <vt:lpwstr/>
      </vt:variant>
      <vt:variant>
        <vt:i4>1507334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consultantplus://offline/ref=A194FBC5426D371669907FB683ACD402CC357842D80B64453B684DDC6F4B17491CB5C5D96859D594EFC91925I4H</vt:lpwstr>
      </vt:variant>
      <vt:variant>
        <vt:lpwstr/>
      </vt:variant>
      <vt:variant>
        <vt:i4>1507421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consultantplus://offline/ref=A194FBC5426D371669907FB683ACD402CC357842D80B64453B684DDC6F4B17491CB5C5D96859D594EFCA1925I7H</vt:lpwstr>
      </vt:variant>
      <vt:variant>
        <vt:lpwstr/>
      </vt:variant>
      <vt:variant>
        <vt:i4>4915285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consultantplus://offline/ref=D6ADE052378081C1BA2FE4B6E5BD8FB919798BA42E06017CAA4D4D4DFDE32F54FAD779945B132A4BF1F6DCE7jEN</vt:lpwstr>
      </vt:variant>
      <vt:variant>
        <vt:lpwstr/>
      </vt:variant>
      <vt:variant>
        <vt:i4>4915205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consultantplus://offline/ref=D6ADE052378081C1BA2FE4B6E5BD8FB919798BA42E06017CAA4D4D4DFDE32F54FAD779945B132A4BF1F5DFE7j3N</vt:lpwstr>
      </vt:variant>
      <vt:variant>
        <vt:lpwstr/>
      </vt:variant>
      <vt:variant>
        <vt:i4>4915200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consultantplus://offline/ref=D6ADE052378081C1BA2FE4B6E5BD8FB919798BA42E06017CAA4D4D4DFDE32F54FAD779945B132A4BF1F4D7E7jFN</vt:lpwstr>
      </vt:variant>
      <vt:variant>
        <vt:lpwstr/>
      </vt:variant>
      <vt:variant>
        <vt:i4>4915205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consultantplus://offline/ref=D6ADE052378081C1BA2FE4B6E5BD8FB919798BA42E06017CAA4D4D4DFDE32F54FAD779945B132A4BF1F5DFE7j3N</vt:lpwstr>
      </vt:variant>
      <vt:variant>
        <vt:lpwstr/>
      </vt:variant>
      <vt:variant>
        <vt:i4>4915200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consultantplus://offline/ref=D6ADE052378081C1BA2FE4B6E5BD8FB919798BA42E06017CAA4D4D4DFDE32F54FAD779945B132A4BF1F4D7E7jFN</vt:lpwstr>
      </vt:variant>
      <vt:variant>
        <vt:lpwstr/>
      </vt:variant>
      <vt:variant>
        <vt:i4>4915200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consultantplus://offline/ref=D6ADE052378081C1BA2FE4B6E5BD8FB919798BA42E06017CAA4D4D4DFDE32F54FAD779945B132A4BF1F4D7E7jFN</vt:lpwstr>
      </vt:variant>
      <vt:variant>
        <vt:lpwstr/>
      </vt:variant>
      <vt:variant>
        <vt:i4>4915200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consultantplus://offline/ref=D6ADE052378081C1BA2FE4B6E5BD8FB919798BA42E06017CAA4D4D4DFDE32F54FAD779945B132A4BF1F4D7E7jFN</vt:lpwstr>
      </vt:variant>
      <vt:variant>
        <vt:lpwstr/>
      </vt:variant>
      <vt:variant>
        <vt:i4>4915282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consultantplus://offline/ref=D6ADE052378081C1BA2FE4B6E5BD8FB919798BA42E06017CAA4D4D4DFDE32F54FAD779945B132A4BF1F4D7E7j4N</vt:lpwstr>
      </vt:variant>
      <vt:variant>
        <vt:lpwstr/>
      </vt:variant>
      <vt:variant>
        <vt:i4>4915203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consultantplus://offline/ref=D6ADE052378081C1BA2FE4B6E5BD8FB919798BA42E06017CAA4D4D4DFDE32F54FAD779945B132A4BF1F6DCE7j3N</vt:lpwstr>
      </vt:variant>
      <vt:variant>
        <vt:lpwstr/>
      </vt:variant>
      <vt:variant>
        <vt:i4>4915204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consultantplus://offline/ref=D6ADE052378081C1BA2FE4B6E5BD8FB919798BA42E06017CAA4D4D4DFDE32F54FAD779945B132A4BF1F6DCE7j4N</vt:lpwstr>
      </vt:variant>
      <vt:variant>
        <vt:lpwstr/>
      </vt:variant>
      <vt:variant>
        <vt:i4>4915204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consultantplus://offline/ref=D6ADE052378081C1BA2FE4B6E5BD8FB919798BA42E06017CAA4D4D4DFDE32F54FAD779945B132A4BF1F5DFE7j2N</vt:lpwstr>
      </vt:variant>
      <vt:variant>
        <vt:lpwstr/>
      </vt:variant>
      <vt:variant>
        <vt:i4>4915200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consultantplus://offline/ref=D6ADE052378081C1BA2FE4B6E5BD8FB919798BA42E06017CAA4D4D4DFDE32F54FAD779945B132A4BF1F5DEE7j5N</vt:lpwstr>
      </vt:variant>
      <vt:variant>
        <vt:lpwstr/>
      </vt:variant>
      <vt:variant>
        <vt:i4>4915205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consultantplus://offline/ref=D6ADE052378081C1BA2FE4B6E5BD8FB919798BA42E06017CAA4D4D4DFDE32F54FAD779945B132A4BF1F5DFE7j3N</vt:lpwstr>
      </vt:variant>
      <vt:variant>
        <vt:lpwstr/>
      </vt:variant>
      <vt:variant>
        <vt:i4>4915202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consultantplus://offline/ref=D6ADE052378081C1BA2FE4B6E5BD8FB919798BA42E06017CAA4D4D4DFDE32F54FAD779945B132A4BF1F5DFE7j4N</vt:lpwstr>
      </vt:variant>
      <vt:variant>
        <vt:lpwstr/>
      </vt:variant>
      <vt:variant>
        <vt:i4>4915282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consultantplus://offline/ref=D6ADE052378081C1BA2FE4B6E5BD8FB919798BA42E06017CAA4D4D4DFDE32F54FAD779945B132A4BF1F4D7E7j4N</vt:lpwstr>
      </vt:variant>
      <vt:variant>
        <vt:lpwstr/>
      </vt:variant>
      <vt:variant>
        <vt:i4>4456449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consultantplus://offline/ref=D6ADE052378081C1BA2FFABBF3D1D2B31871D6AA2D055426F84B1A12ADE57A14BAD12CD71F1E2AE4jBN</vt:lpwstr>
      </vt:variant>
      <vt:variant>
        <vt:lpwstr/>
      </vt:variant>
      <vt:variant>
        <vt:i4>4521984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consultantplus://offline/ref=D6ADE052378081C1BA2FFABBF3D1D2B31E70D2A12E09092CF0121610AAEEjAN</vt:lpwstr>
      </vt:variant>
      <vt:variant>
        <vt:lpwstr/>
      </vt:variant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consultantplus://offline/ref=D6ADE052378081C1BA2FE4B6E5BD8FB919798BA42E06017CAA4D4D4DFDE32F54FAD779945B132A4BF1F6DDE7j0N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Утвержден</dc:title>
  <dc:subject/>
  <dc:creator>1</dc:creator>
  <cp:keywords/>
  <cp:lastModifiedBy>Пользователь</cp:lastModifiedBy>
  <cp:revision>16</cp:revision>
  <cp:lastPrinted>2015-04-14T08:16:00Z</cp:lastPrinted>
  <dcterms:created xsi:type="dcterms:W3CDTF">2015-04-14T06:41:00Z</dcterms:created>
  <dcterms:modified xsi:type="dcterms:W3CDTF">2016-04-15T12:00:00Z</dcterms:modified>
</cp:coreProperties>
</file>