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FC27CF">
        <w:rPr>
          <w:rStyle w:val="a4"/>
          <w:rFonts w:ascii="Tahoma" w:hAnsi="Tahoma" w:cs="Tahoma"/>
          <w:color w:val="000000"/>
        </w:rPr>
        <w:t xml:space="preserve">10 </w:t>
      </w:r>
      <w:bookmarkStart w:id="0" w:name="_GoBack"/>
      <w:bookmarkEnd w:id="0"/>
      <w:r w:rsidR="00FC27CF">
        <w:rPr>
          <w:rStyle w:val="a4"/>
          <w:rFonts w:ascii="Tahoma" w:hAnsi="Tahoma" w:cs="Tahoma"/>
          <w:color w:val="000000"/>
        </w:rPr>
        <w:t xml:space="preserve">мая </w:t>
      </w:r>
      <w:r w:rsidRPr="00650147">
        <w:rPr>
          <w:rStyle w:val="a4"/>
          <w:color w:val="000000"/>
          <w:sz w:val="28"/>
          <w:szCs w:val="28"/>
        </w:rPr>
        <w:t xml:space="preserve">  201</w:t>
      </w:r>
      <w:r w:rsidR="002C3971">
        <w:rPr>
          <w:rStyle w:val="a4"/>
          <w:color w:val="000000"/>
          <w:sz w:val="28"/>
          <w:szCs w:val="28"/>
        </w:rPr>
        <w:t>7</w:t>
      </w:r>
      <w:r w:rsidRPr="0065014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2A7722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AC7">
        <w:rPr>
          <w:rFonts w:ascii="Times New Roman" w:hAnsi="Times New Roman" w:cs="Times New Roman"/>
          <w:sz w:val="28"/>
          <w:szCs w:val="28"/>
        </w:rPr>
        <w:t xml:space="preserve"> В ходе заседания было рассмотрено </w:t>
      </w:r>
      <w:r w:rsidR="00067B05">
        <w:rPr>
          <w:rFonts w:ascii="Times New Roman" w:hAnsi="Times New Roman" w:cs="Times New Roman"/>
          <w:sz w:val="28"/>
          <w:szCs w:val="28"/>
        </w:rPr>
        <w:t>8</w:t>
      </w:r>
      <w:r w:rsidRPr="00367AC7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на родителей и иных взрослых лиц,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19" w:rsidRPr="00727F36" w:rsidRDefault="00067B05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F03219">
        <w:rPr>
          <w:rFonts w:ascii="Times New Roman" w:hAnsi="Times New Roman" w:cs="Times New Roman"/>
          <w:sz w:val="28"/>
          <w:szCs w:val="28"/>
        </w:rPr>
        <w:t xml:space="preserve">по 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ч. 1 ст. 5.35 КоАП РФ </w:t>
      </w:r>
      <w:r w:rsidR="00F03219">
        <w:rPr>
          <w:rFonts w:ascii="Times New Roman" w:hAnsi="Times New Roman" w:cs="Times New Roman"/>
          <w:sz w:val="28"/>
          <w:szCs w:val="28"/>
        </w:rPr>
        <w:t xml:space="preserve"> </w:t>
      </w:r>
      <w:r w:rsidR="00F03219" w:rsidRPr="00727F36">
        <w:rPr>
          <w:rFonts w:ascii="Times New Roman" w:hAnsi="Times New Roman" w:cs="Times New Roman"/>
          <w:sz w:val="28"/>
          <w:szCs w:val="28"/>
        </w:rPr>
        <w:t xml:space="preserve">-  за ненадлежащее исполнение обязанностей по воспитанию  и содержанию несовершеннолетних детей; </w:t>
      </w:r>
    </w:p>
    <w:p w:rsidR="00067B05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1 протокол по ст. </w:t>
      </w:r>
      <w:r w:rsidR="00067B05" w:rsidRPr="00067B05">
        <w:rPr>
          <w:rFonts w:ascii="Times New Roman" w:hAnsi="Times New Roman" w:cs="Times New Roman"/>
          <w:sz w:val="28"/>
          <w:szCs w:val="28"/>
        </w:rPr>
        <w:t>20.22</w:t>
      </w:r>
      <w:r w:rsidRPr="00067B05">
        <w:rPr>
          <w:rFonts w:ascii="Times New Roman" w:hAnsi="Times New Roman" w:cs="Times New Roman"/>
          <w:sz w:val="28"/>
          <w:szCs w:val="28"/>
        </w:rPr>
        <w:t xml:space="preserve"> КоАП РФ  -  за </w:t>
      </w:r>
      <w:r w:rsid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="00067B05"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</w:t>
      </w:r>
      <w:r w:rsid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03219" w:rsidRPr="00067B05" w:rsidRDefault="00F03219" w:rsidP="00F03219">
      <w:pPr>
        <w:pStyle w:val="a5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 </w:t>
      </w:r>
      <w:r w:rsidRPr="00067B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 протокол по ч.1 ст.6.10 КоАП РФ  - </w:t>
      </w:r>
      <w:r w:rsidRPr="00067B05">
        <w:rPr>
          <w:rFonts w:ascii="Times New Roman" w:hAnsi="Times New Roman" w:cs="Times New Roman"/>
          <w:sz w:val="28"/>
          <w:szCs w:val="28"/>
        </w:rPr>
        <w:t xml:space="preserve"> </w:t>
      </w:r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067B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веществ или одурманивающих веществ. </w:t>
      </w: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03219" w:rsidRDefault="00F03219" w:rsidP="00F03219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</w:t>
      </w:r>
      <w:r w:rsidR="00067B05">
        <w:rPr>
          <w:rFonts w:ascii="Times New Roman" w:hAnsi="Times New Roman" w:cs="Times New Roman"/>
          <w:sz w:val="28"/>
          <w:szCs w:val="28"/>
        </w:rPr>
        <w:t>тношении несовершеннолетних был рассмотрен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B0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19" w:rsidRPr="00212667" w:rsidRDefault="00F03219" w:rsidP="00F03219">
      <w:pPr>
        <w:pStyle w:val="a5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протокол </w:t>
      </w:r>
      <w:r w:rsidRPr="0036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ч.1 ст. 20.20 КоАП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</w:t>
      </w:r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367AC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367AC7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или одурманивающих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 в общественных местах</w:t>
      </w:r>
      <w:r w:rsidR="00067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219" w:rsidRPr="00067B05" w:rsidRDefault="00F03219" w:rsidP="00067B05">
      <w:pPr>
        <w:pStyle w:val="a5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7B05">
        <w:rPr>
          <w:rFonts w:ascii="Times New Roman" w:hAnsi="Times New Roman" w:cs="Times New Roman"/>
          <w:sz w:val="28"/>
          <w:szCs w:val="28"/>
        </w:rPr>
        <w:t xml:space="preserve">      По итогам рассмотрения дел комиссией вынесено </w:t>
      </w:r>
      <w:r w:rsidR="00067B05">
        <w:rPr>
          <w:rFonts w:ascii="Times New Roman" w:hAnsi="Times New Roman" w:cs="Times New Roman"/>
          <w:sz w:val="28"/>
          <w:szCs w:val="28"/>
        </w:rPr>
        <w:t>7</w:t>
      </w:r>
      <w:r w:rsidRPr="00067B0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78D4" w:rsidRPr="00067B05">
        <w:rPr>
          <w:rFonts w:ascii="Times New Roman" w:hAnsi="Times New Roman" w:cs="Times New Roman"/>
          <w:sz w:val="28"/>
          <w:szCs w:val="28"/>
        </w:rPr>
        <w:t>й</w:t>
      </w:r>
      <w:r w:rsidRPr="00067B05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административного штрафа, </w:t>
      </w:r>
      <w:r w:rsidR="00067B05">
        <w:rPr>
          <w:rFonts w:ascii="Times New Roman" w:hAnsi="Times New Roman" w:cs="Times New Roman"/>
          <w:sz w:val="28"/>
          <w:szCs w:val="28"/>
        </w:rPr>
        <w:t>2</w:t>
      </w:r>
      <w:r w:rsidRPr="00067B0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67B05">
        <w:rPr>
          <w:rFonts w:ascii="Times New Roman" w:hAnsi="Times New Roman" w:cs="Times New Roman"/>
          <w:sz w:val="28"/>
          <w:szCs w:val="28"/>
        </w:rPr>
        <w:t>я</w:t>
      </w:r>
      <w:r w:rsidRPr="00067B05">
        <w:rPr>
          <w:rFonts w:ascii="Times New Roman" w:hAnsi="Times New Roman" w:cs="Times New Roman"/>
          <w:sz w:val="28"/>
          <w:szCs w:val="28"/>
        </w:rPr>
        <w:t xml:space="preserve"> о прекращении. </w:t>
      </w:r>
    </w:p>
    <w:p w:rsidR="00F03219" w:rsidRPr="00E61A9E" w:rsidRDefault="00F03219" w:rsidP="00F032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53D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3053DF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3053DF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Дорогобужский район</w:t>
      </w:r>
      <w:r w:rsidRPr="003053DF">
        <w:rPr>
          <w:rFonts w:ascii="Times New Roman" w:hAnsi="Times New Roman" w:cs="Times New Roman"/>
          <w:sz w:val="28"/>
          <w:szCs w:val="28"/>
        </w:rPr>
        <w:t>» даны конкретные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</w:p>
    <w:p w:rsidR="00F03219" w:rsidRPr="00E61A9E" w:rsidRDefault="00F03219" w:rsidP="00F0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03219">
      <w:pPr>
        <w:pStyle w:val="nospacing"/>
        <w:jc w:val="center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439"/>
    <w:multiLevelType w:val="hybridMultilevel"/>
    <w:tmpl w:val="C72A52F2"/>
    <w:lvl w:ilvl="0" w:tplc="85080AD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2A30"/>
    <w:multiLevelType w:val="hybridMultilevel"/>
    <w:tmpl w:val="602AA63C"/>
    <w:lvl w:ilvl="0" w:tplc="0C6C008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67B05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E48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722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664C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2A83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8D4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19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7CF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0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2017-02-22T08:06:00Z</dcterms:created>
  <dcterms:modified xsi:type="dcterms:W3CDTF">2017-05-11T13:12:00Z</dcterms:modified>
</cp:coreProperties>
</file>