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2C4F18" w:rsidRPr="000A3D57" w:rsidRDefault="002C4F18" w:rsidP="002C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12FB4">
        <w:rPr>
          <w:rStyle w:val="a4"/>
          <w:rFonts w:ascii="Times New Roman" w:hAnsi="Times New Roman" w:cs="Times New Roman"/>
          <w:color w:val="000000"/>
          <w:sz w:val="28"/>
          <w:szCs w:val="28"/>
        </w:rPr>
        <w:t>25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FB4">
        <w:rPr>
          <w:rStyle w:val="a4"/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 2017 года в Администрации района под председательством заместителя председателя комиссии по делам несовершеннолетних и защите их прав в МО  «Дорогобужский район» Смоленской области Фроловой Галины Алексеевны состоялось заседание комиссии по делам несовершеннолетних и защите их прав.  </w:t>
      </w:r>
      <w:r w:rsidRPr="000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912FB4">
        <w:rPr>
          <w:rStyle w:val="a4"/>
        </w:rPr>
        <w:t>15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2C4F18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- </w:t>
      </w:r>
      <w:r w:rsidR="00912FB4">
        <w:t>11</w:t>
      </w:r>
      <w:r>
        <w:t xml:space="preserve"> </w:t>
      </w:r>
      <w:r w:rsidRPr="00326989">
        <w:t>материал</w:t>
      </w:r>
      <w:r w:rsidR="00912FB4">
        <w:t>ов</w:t>
      </w:r>
      <w:r>
        <w:t>. П</w:t>
      </w:r>
      <w:r w:rsidRPr="00326989">
        <w:t>о итогам рассмотрения вынесен</w:t>
      </w:r>
      <w:r w:rsidR="0041387A">
        <w:t xml:space="preserve">о: </w:t>
      </w:r>
      <w:r>
        <w:t xml:space="preserve"> </w:t>
      </w:r>
      <w:r w:rsidR="00912FB4">
        <w:t>4</w:t>
      </w:r>
      <w:r>
        <w:t xml:space="preserve"> </w:t>
      </w:r>
      <w:r w:rsidR="00AF52B4">
        <w:t>–</w:t>
      </w:r>
      <w:r w:rsidR="0041387A">
        <w:t xml:space="preserve"> </w:t>
      </w:r>
      <w:r w:rsidRPr="00326989">
        <w:t>наказани</w:t>
      </w:r>
      <w:r w:rsidR="002C4F18">
        <w:t>я</w:t>
      </w:r>
      <w:r w:rsidR="00AF52B4">
        <w:t xml:space="preserve"> </w:t>
      </w:r>
      <w:r>
        <w:t>в виде предупреждения</w:t>
      </w:r>
      <w:r w:rsidR="00912FB4">
        <w:t>, 7 – в виде административного штрафа</w:t>
      </w:r>
      <w:r w:rsidR="002C4F18">
        <w:t>.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 w:rsidR="00912FB4">
        <w:t>4</w:t>
      </w:r>
      <w:r w:rsidRPr="00326989">
        <w:t xml:space="preserve"> материал</w:t>
      </w:r>
      <w:r w:rsidR="00912FB4">
        <w:t>а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912FB4">
        <w:t>4</w:t>
      </w:r>
      <w:r w:rsidRPr="00326989">
        <w:t xml:space="preserve"> наказани</w:t>
      </w:r>
      <w:r w:rsidR="00912FB4">
        <w:t>я</w:t>
      </w:r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E6E7-A408-4D8E-9C14-9D633639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2017-10-30T07:00:00Z</dcterms:created>
  <dcterms:modified xsi:type="dcterms:W3CDTF">2017-10-30T07:00:00Z</dcterms:modified>
</cp:coreProperties>
</file>