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D" w:rsidRPr="002C73ED" w:rsidRDefault="002C73ED" w:rsidP="002C7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C73ED" w:rsidRPr="002C73ED" w:rsidRDefault="002C73ED" w:rsidP="002C7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ED">
        <w:rPr>
          <w:rFonts w:ascii="Times New Roman" w:hAnsi="Times New Roman" w:cs="Times New Roman"/>
          <w:b/>
          <w:sz w:val="28"/>
          <w:szCs w:val="28"/>
        </w:rPr>
        <w:t>депутатов Совета депутатов Княщинского сельского поселения</w:t>
      </w:r>
    </w:p>
    <w:p w:rsidR="002C73ED" w:rsidRPr="002C73ED" w:rsidRDefault="002C73ED" w:rsidP="002C7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ED">
        <w:rPr>
          <w:rFonts w:ascii="Times New Roman" w:hAnsi="Times New Roman" w:cs="Times New Roman"/>
          <w:b/>
          <w:sz w:val="28"/>
          <w:szCs w:val="28"/>
        </w:rPr>
        <w:t>Дорогобужского района Смоленской области третьего созыва</w:t>
      </w:r>
    </w:p>
    <w:p w:rsidR="002C73ED" w:rsidRDefault="002C73ED" w:rsidP="002C7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08" w:type="dxa"/>
        <w:tblInd w:w="-1094" w:type="dxa"/>
        <w:tblLayout w:type="fixed"/>
        <w:tblLook w:val="04A0"/>
      </w:tblPr>
      <w:tblGrid>
        <w:gridCol w:w="635"/>
        <w:gridCol w:w="4513"/>
        <w:gridCol w:w="2780"/>
        <w:gridCol w:w="2780"/>
      </w:tblGrid>
      <w:tr w:rsidR="002C73ED" w:rsidTr="002C73ED">
        <w:trPr>
          <w:trHeight w:val="439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vAlign w:val="center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80" w:type="dxa"/>
            <w:vAlign w:val="center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80" w:type="dxa"/>
            <w:vAlign w:val="center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2C73ED" w:rsidTr="002C73ED">
        <w:trPr>
          <w:trHeight w:val="275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Бордунов</w:t>
            </w:r>
            <w:proofErr w:type="spell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Вячеславович </w:t>
            </w:r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11.11.1967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2C73ED" w:rsidTr="002C73ED">
        <w:trPr>
          <w:trHeight w:val="266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Германова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Сурайе</w:t>
            </w:r>
            <w:proofErr w:type="spell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03.03.1977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</w:tr>
      <w:tr w:rsidR="002C73ED" w:rsidTr="002C73ED">
        <w:trPr>
          <w:trHeight w:val="270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Данилов Юрий Михайлович </w:t>
            </w:r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25.05.1972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2C73ED" w:rsidTr="002C73ED">
        <w:trPr>
          <w:trHeight w:val="147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Немыкин</w:t>
            </w:r>
            <w:proofErr w:type="spell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16.11.1981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2C73ED" w:rsidTr="002C73ED">
        <w:trPr>
          <w:trHeight w:val="96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Тимошенков</w:t>
            </w:r>
            <w:proofErr w:type="spell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28.09.1967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2C73ED" w:rsidTr="002C73ED">
        <w:trPr>
          <w:trHeight w:val="281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Тимошенков</w:t>
            </w:r>
            <w:proofErr w:type="spell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16.10.1969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2C73ED" w:rsidTr="002C73ED">
        <w:trPr>
          <w:trHeight w:val="70"/>
        </w:trPr>
        <w:tc>
          <w:tcPr>
            <w:tcW w:w="635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3" w:type="dxa"/>
          </w:tcPr>
          <w:p w:rsidR="002C73ED" w:rsidRPr="002C73ED" w:rsidRDefault="002C73ED" w:rsidP="002C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780" w:type="dxa"/>
          </w:tcPr>
          <w:p w:rsidR="002C73ED" w:rsidRPr="002C73ED" w:rsidRDefault="002C73ED" w:rsidP="002C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13.12.1972</w:t>
            </w:r>
          </w:p>
        </w:tc>
        <w:tc>
          <w:tcPr>
            <w:tcW w:w="2780" w:type="dxa"/>
          </w:tcPr>
          <w:p w:rsidR="002C73ED" w:rsidRPr="002C73ED" w:rsidRDefault="002C73ED" w:rsidP="004A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ED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</w:tbl>
    <w:p w:rsidR="00471D6B" w:rsidRDefault="00471D6B"/>
    <w:sectPr w:rsidR="00471D6B" w:rsidSect="0047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ED"/>
    <w:rsid w:val="002C73ED"/>
    <w:rsid w:val="0047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ED"/>
    <w:pPr>
      <w:spacing w:after="0" w:line="240" w:lineRule="auto"/>
    </w:pPr>
  </w:style>
  <w:style w:type="table" w:styleId="a4">
    <w:name w:val="Table Grid"/>
    <w:basedOn w:val="a1"/>
    <w:uiPriority w:val="59"/>
    <w:rsid w:val="002C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2016-07-21T12:09:00Z</dcterms:created>
  <dcterms:modified xsi:type="dcterms:W3CDTF">2016-07-21T12:17:00Z</dcterms:modified>
</cp:coreProperties>
</file>