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B66E56">
        <w:rPr>
          <w:rFonts w:ascii="Times New Roman" w:hAnsi="Times New Roman" w:cs="Times New Roman"/>
          <w:b/>
          <w:sz w:val="24"/>
          <w:szCs w:val="24"/>
        </w:rPr>
        <w:t>КНЯЩИНСКОГО</w:t>
      </w:r>
      <w:r w:rsidRPr="00AA3CB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Pr="009E1DB4" w:rsidRDefault="002A2215" w:rsidP="00AA3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05.05.2015 </w:t>
      </w:r>
      <w:r w:rsidR="00AA3CBA" w:rsidRPr="009E1DB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8D1A0C" w:rsidRDefault="008D1A0C" w:rsidP="00AA3CBA">
      <w:pPr>
        <w:pStyle w:val="a3"/>
      </w:pPr>
    </w:p>
    <w:p w:rsidR="008D1A0C" w:rsidRDefault="00341DE3" w:rsidP="00341DE3">
      <w:pPr>
        <w:pStyle w:val="a3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4F4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E56">
        <w:rPr>
          <w:rFonts w:ascii="Times New Roman" w:hAnsi="Times New Roman" w:cs="Times New Roman"/>
          <w:bCs/>
          <w:sz w:val="28"/>
          <w:szCs w:val="28"/>
        </w:rPr>
        <w:t>Княщинского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341DE3" w:rsidRPr="00AA3CBA" w:rsidRDefault="00341DE3" w:rsidP="00AA3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BA" w:rsidRDefault="00AA3CBA" w:rsidP="00341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DE3" w:rsidRPr="001809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41DE3">
        <w:rPr>
          <w:rFonts w:ascii="Times New Roman" w:hAnsi="Times New Roman" w:cs="Times New Roman"/>
          <w:sz w:val="28"/>
          <w:szCs w:val="28"/>
        </w:rPr>
        <w:t>ым законом</w:t>
      </w:r>
      <w:r w:rsidR="00341DE3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341DE3">
        <w:rPr>
          <w:rFonts w:ascii="Times New Roman" w:hAnsi="Times New Roman" w:cs="Times New Roman"/>
          <w:sz w:val="28"/>
          <w:szCs w:val="28"/>
        </w:rPr>
        <w:t>«</w:t>
      </w:r>
      <w:r w:rsidR="00341DE3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341DE3">
        <w:rPr>
          <w:rFonts w:ascii="Times New Roman" w:hAnsi="Times New Roman" w:cs="Times New Roman"/>
          <w:sz w:val="28"/>
          <w:szCs w:val="28"/>
        </w:rPr>
        <w:t>«</w:t>
      </w:r>
      <w:r w:rsidR="00341DE3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1DE3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="00341DE3" w:rsidRPr="001809D1">
        <w:rPr>
          <w:rFonts w:ascii="Times New Roman" w:hAnsi="Times New Roman" w:cs="Times New Roman"/>
          <w:sz w:val="28"/>
          <w:szCs w:val="28"/>
        </w:rPr>
        <w:t>от 19</w:t>
      </w:r>
      <w:r w:rsidR="00341DE3">
        <w:rPr>
          <w:rFonts w:ascii="Times New Roman" w:hAnsi="Times New Roman" w:cs="Times New Roman"/>
          <w:sz w:val="28"/>
          <w:szCs w:val="28"/>
        </w:rPr>
        <w:t>.11.</w:t>
      </w:r>
      <w:r w:rsidR="00341DE3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341DE3">
        <w:rPr>
          <w:rFonts w:ascii="Times New Roman" w:hAnsi="Times New Roman" w:cs="Times New Roman"/>
          <w:sz w:val="28"/>
          <w:szCs w:val="28"/>
        </w:rPr>
        <w:t>№</w:t>
      </w:r>
      <w:r w:rsidR="00341DE3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B66E56">
        <w:rPr>
          <w:rFonts w:ascii="Times New Roman" w:hAnsi="Times New Roman" w:cs="Times New Roman"/>
          <w:sz w:val="28"/>
          <w:szCs w:val="28"/>
        </w:rPr>
        <w:t xml:space="preserve">       </w:t>
      </w:r>
      <w:r w:rsidR="00341DE3">
        <w:rPr>
          <w:rFonts w:ascii="Times New Roman" w:hAnsi="Times New Roman" w:cs="Times New Roman"/>
          <w:sz w:val="28"/>
          <w:szCs w:val="28"/>
        </w:rPr>
        <w:t xml:space="preserve"> «</w:t>
      </w:r>
      <w:r w:rsidR="00341DE3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341D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DE3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341DE3">
        <w:rPr>
          <w:rFonts w:ascii="Times New Roman" w:hAnsi="Times New Roman" w:cs="Times New Roman"/>
          <w:bCs/>
          <w:sz w:val="28"/>
          <w:szCs w:val="28"/>
        </w:rPr>
        <w:t xml:space="preserve">», Уставом  </w:t>
      </w:r>
      <w:r w:rsidR="00B66E56">
        <w:rPr>
          <w:rFonts w:ascii="Times New Roman" w:hAnsi="Times New Roman" w:cs="Times New Roman"/>
          <w:bCs/>
          <w:sz w:val="28"/>
          <w:szCs w:val="28"/>
        </w:rPr>
        <w:t>Княщинского</w:t>
      </w:r>
      <w:r w:rsidR="00341D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B1035">
        <w:rPr>
          <w:rFonts w:ascii="Times New Roman" w:hAnsi="Times New Roman" w:cs="Times New Roman"/>
          <w:bCs/>
          <w:sz w:val="28"/>
          <w:szCs w:val="28"/>
        </w:rPr>
        <w:t xml:space="preserve"> Дорогобужского района Смоленской области,</w:t>
      </w:r>
      <w:r w:rsidR="00341D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B6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66E56">
        <w:rPr>
          <w:rFonts w:ascii="Times New Roman" w:hAnsi="Times New Roman" w:cs="Times New Roman"/>
          <w:sz w:val="28"/>
          <w:szCs w:val="28"/>
        </w:rPr>
        <w:t>Княщинского</w:t>
      </w:r>
      <w:r w:rsidRPr="00EA5B68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8D1A0C" w:rsidRPr="00EA5B68" w:rsidRDefault="008D1A0C" w:rsidP="008D1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CBA" w:rsidRDefault="00AA3CBA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1A0C" w:rsidRP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DC" w:rsidRPr="001601DC" w:rsidRDefault="00341DE3" w:rsidP="009E1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66E56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</w:t>
      </w:r>
      <w:r w:rsidR="009E1DB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1601DC" w:rsidRDefault="009E1DB4" w:rsidP="00341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DE3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</w:t>
      </w:r>
      <w:r w:rsidR="001601DC">
        <w:rPr>
          <w:rFonts w:ascii="Times New Roman" w:hAnsi="Times New Roman" w:cs="Times New Roman"/>
          <w:sz w:val="28"/>
          <w:szCs w:val="28"/>
        </w:rPr>
        <w:t>на информационных стендах и на официальном сайте в сети Интернет.</w:t>
      </w:r>
    </w:p>
    <w:p w:rsidR="00341DE3" w:rsidRDefault="009E1DB4" w:rsidP="00341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1035">
        <w:rPr>
          <w:rFonts w:ascii="Times New Roman" w:hAnsi="Times New Roman" w:cs="Times New Roman"/>
          <w:sz w:val="28"/>
          <w:szCs w:val="28"/>
        </w:rPr>
        <w:t>. Контроль над</w:t>
      </w:r>
      <w:r w:rsidR="00341DE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D1A0C" w:rsidRDefault="008D1A0C" w:rsidP="00BC1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FDB" w:rsidRDefault="00015FDB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D1A0C" w:rsidRDefault="00B66E56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>Княщинское</w:t>
      </w:r>
      <w:r w:rsidR="008D1A0C">
        <w:rPr>
          <w:sz w:val="28"/>
          <w:szCs w:val="28"/>
        </w:rPr>
        <w:t xml:space="preserve"> сельское поселение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0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D5EF6">
        <w:rPr>
          <w:rFonts w:ascii="Times New Roman" w:hAnsi="Times New Roman" w:cs="Times New Roman"/>
          <w:b/>
          <w:sz w:val="28"/>
          <w:szCs w:val="28"/>
        </w:rPr>
        <w:t xml:space="preserve">                    Ю.М. Данилов</w:t>
      </w:r>
    </w:p>
    <w:p w:rsidR="00B66E56" w:rsidRDefault="00B66E56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DB4" w:rsidRDefault="009E1DB4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DB4" w:rsidRDefault="009E1DB4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DB4" w:rsidRDefault="009E1DB4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DB4" w:rsidRDefault="009E1DB4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1DC" w:rsidRPr="00B41625" w:rsidRDefault="00195A63" w:rsidP="00195A6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601DC" w:rsidRPr="00B41625">
        <w:rPr>
          <w:rFonts w:ascii="Times New Roman" w:hAnsi="Times New Roman" w:cs="Times New Roman"/>
          <w:sz w:val="24"/>
          <w:szCs w:val="24"/>
        </w:rPr>
        <w:t>Утверждены</w:t>
      </w:r>
    </w:p>
    <w:p w:rsidR="001601DC" w:rsidRPr="00B41625" w:rsidRDefault="00195A63" w:rsidP="00195A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601DC" w:rsidRPr="00B41625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1601DC" w:rsidRPr="00B41625" w:rsidRDefault="00B66E56" w:rsidP="001601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Княщинского</w:t>
      </w:r>
      <w:r w:rsidR="001601DC" w:rsidRPr="00B416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601DC" w:rsidRPr="00B41625" w:rsidRDefault="00195A63" w:rsidP="00195A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601DC" w:rsidRPr="00B41625">
        <w:rPr>
          <w:rFonts w:ascii="Times New Roman" w:hAnsi="Times New Roman" w:cs="Times New Roman"/>
          <w:sz w:val="24"/>
          <w:szCs w:val="24"/>
        </w:rPr>
        <w:t xml:space="preserve">Дорогобужского района </w:t>
      </w:r>
    </w:p>
    <w:p w:rsidR="001601DC" w:rsidRPr="00B41625" w:rsidRDefault="00195A63" w:rsidP="00195A6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601DC" w:rsidRPr="00B4162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601DC" w:rsidRPr="009E1DB4" w:rsidRDefault="009E1DB4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A2215">
        <w:rPr>
          <w:rFonts w:ascii="Times New Roman" w:hAnsi="Times New Roman" w:cs="Times New Roman"/>
          <w:sz w:val="24"/>
          <w:szCs w:val="24"/>
        </w:rPr>
        <w:t xml:space="preserve">« 5 » мая </w:t>
      </w:r>
      <w:r w:rsidRPr="009E1DB4">
        <w:rPr>
          <w:rFonts w:ascii="Times New Roman" w:hAnsi="Times New Roman" w:cs="Times New Roman"/>
          <w:sz w:val="24"/>
          <w:szCs w:val="24"/>
        </w:rPr>
        <w:t>2015 г.</w:t>
      </w:r>
    </w:p>
    <w:p w:rsidR="001601DC" w:rsidRDefault="001601DC" w:rsidP="001601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1601DC" w:rsidRPr="001809D1" w:rsidRDefault="001601DC" w:rsidP="001601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1601DC" w:rsidRPr="001809D1" w:rsidRDefault="001601DC" w:rsidP="001601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1DC" w:rsidRPr="001809D1" w:rsidRDefault="001601DC" w:rsidP="001601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601DC" w:rsidRPr="00F071AF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1DC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Российской Федерации</w:t>
      </w:r>
      <w:r w:rsidR="003D5E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66E56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3D5E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– Правила, утвержденные Постановлением Правительства Российской Федерации      </w:t>
      </w:r>
      <w:r>
        <w:rPr>
          <w:rFonts w:ascii="Times New Roman" w:hAnsi="Times New Roman" w:cs="Times New Roman"/>
          <w:sz w:val="28"/>
          <w:szCs w:val="28"/>
        </w:rPr>
        <w:t>№ 1221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Pr="0044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 1221.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601DC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48"/>
      <w:bookmarkEnd w:id="1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 расположенные на территории</w:t>
      </w:r>
      <w:r w:rsidRPr="001601DC">
        <w:rPr>
          <w:rFonts w:ascii="Times New Roman" w:hAnsi="Times New Roman" w:cs="Times New Roman"/>
          <w:sz w:val="28"/>
          <w:szCs w:val="28"/>
        </w:rPr>
        <w:t xml:space="preserve"> </w:t>
      </w:r>
      <w:r w:rsidR="00B66E56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1DC" w:rsidRPr="001809D1" w:rsidRDefault="001601DC" w:rsidP="001601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1601DC" w:rsidRPr="001809D1" w:rsidRDefault="001601DC" w:rsidP="001601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B66E56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6E56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(далее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7. Присвоение объектам адресации адресов и аннулирование таких адресов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, предоставляемой в установленном Правительством Российской Федерации порядке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о присвоении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8 - 12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пунктом 13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14 - 18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09D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9D1">
        <w:rPr>
          <w:rFonts w:ascii="Times New Roman" w:hAnsi="Times New Roman" w:cs="Times New Roman"/>
          <w:sz w:val="28"/>
          <w:szCs w:val="28"/>
        </w:rPr>
        <w:t>: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б)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содержит: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содержит: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установленном Правительством Российской Федерации порядке заключено соглашение о взаимодействии.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5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6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документов.</w:t>
      </w:r>
      <w:proofErr w:type="gramEnd"/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32</w:t>
      </w:r>
      <w:r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601DC" w:rsidRPr="001809D1" w:rsidRDefault="001601DC" w:rsidP="0016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601DC" w:rsidRPr="001809D1" w:rsidRDefault="001601DC" w:rsidP="001601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>36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Структура адреса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1601DC" w:rsidRDefault="001601DC" w:rsidP="001601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1DC" w:rsidRPr="001809D1" w:rsidRDefault="001601DC" w:rsidP="001601DC">
      <w:pPr>
        <w:ind w:firstLine="709"/>
        <w:rPr>
          <w:rFonts w:ascii="Times New Roman" w:hAnsi="Times New Roman" w:cs="Times New Roman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1A0C" w:rsidSect="00B66E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AE" w:rsidRDefault="006402AE" w:rsidP="008D1A0C">
      <w:pPr>
        <w:spacing w:after="0" w:line="240" w:lineRule="auto"/>
      </w:pPr>
      <w:r>
        <w:separator/>
      </w:r>
    </w:p>
  </w:endnote>
  <w:endnote w:type="continuationSeparator" w:id="0">
    <w:p w:rsidR="006402AE" w:rsidRDefault="006402AE" w:rsidP="008D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AE" w:rsidRDefault="006402AE" w:rsidP="008D1A0C">
      <w:pPr>
        <w:spacing w:after="0" w:line="240" w:lineRule="auto"/>
      </w:pPr>
      <w:r>
        <w:separator/>
      </w:r>
    </w:p>
  </w:footnote>
  <w:footnote w:type="continuationSeparator" w:id="0">
    <w:p w:rsidR="006402AE" w:rsidRDefault="006402AE" w:rsidP="008D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773"/>
    <w:multiLevelType w:val="hybridMultilevel"/>
    <w:tmpl w:val="2482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4E7"/>
    <w:multiLevelType w:val="hybridMultilevel"/>
    <w:tmpl w:val="1434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463B"/>
    <w:multiLevelType w:val="hybridMultilevel"/>
    <w:tmpl w:val="6A10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C7C21"/>
    <w:multiLevelType w:val="hybridMultilevel"/>
    <w:tmpl w:val="6A10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15FDB"/>
    <w:rsid w:val="00053CF3"/>
    <w:rsid w:val="00064EEF"/>
    <w:rsid w:val="00085C81"/>
    <w:rsid w:val="000E7DB5"/>
    <w:rsid w:val="000F0563"/>
    <w:rsid w:val="001601DC"/>
    <w:rsid w:val="00164347"/>
    <w:rsid w:val="001660DF"/>
    <w:rsid w:val="00195A63"/>
    <w:rsid w:val="001B7D0D"/>
    <w:rsid w:val="00205F20"/>
    <w:rsid w:val="002914B6"/>
    <w:rsid w:val="002A2215"/>
    <w:rsid w:val="002B034F"/>
    <w:rsid w:val="002D6EC0"/>
    <w:rsid w:val="002E15D1"/>
    <w:rsid w:val="002E66B3"/>
    <w:rsid w:val="00341DE3"/>
    <w:rsid w:val="003652E5"/>
    <w:rsid w:val="003C4B99"/>
    <w:rsid w:val="003D5EF6"/>
    <w:rsid w:val="00400A8B"/>
    <w:rsid w:val="00422139"/>
    <w:rsid w:val="00445EC3"/>
    <w:rsid w:val="004919F2"/>
    <w:rsid w:val="00492563"/>
    <w:rsid w:val="004C5E64"/>
    <w:rsid w:val="004E28BB"/>
    <w:rsid w:val="00541F38"/>
    <w:rsid w:val="005B36EB"/>
    <w:rsid w:val="005F254E"/>
    <w:rsid w:val="00603803"/>
    <w:rsid w:val="006402AE"/>
    <w:rsid w:val="006A2469"/>
    <w:rsid w:val="007D1890"/>
    <w:rsid w:val="007D370F"/>
    <w:rsid w:val="00804327"/>
    <w:rsid w:val="00817733"/>
    <w:rsid w:val="0083776C"/>
    <w:rsid w:val="008761F4"/>
    <w:rsid w:val="008A56AF"/>
    <w:rsid w:val="008C64EA"/>
    <w:rsid w:val="008D1A0C"/>
    <w:rsid w:val="008F4495"/>
    <w:rsid w:val="008F6A57"/>
    <w:rsid w:val="009160F4"/>
    <w:rsid w:val="0099641F"/>
    <w:rsid w:val="009C2E74"/>
    <w:rsid w:val="009E1DB4"/>
    <w:rsid w:val="00A000B0"/>
    <w:rsid w:val="00A63628"/>
    <w:rsid w:val="00A70EED"/>
    <w:rsid w:val="00A9495C"/>
    <w:rsid w:val="00AA3CBA"/>
    <w:rsid w:val="00B106B7"/>
    <w:rsid w:val="00B41625"/>
    <w:rsid w:val="00B5792A"/>
    <w:rsid w:val="00B66E56"/>
    <w:rsid w:val="00B9053A"/>
    <w:rsid w:val="00BC1B56"/>
    <w:rsid w:val="00C43840"/>
    <w:rsid w:val="00C57767"/>
    <w:rsid w:val="00C64C9D"/>
    <w:rsid w:val="00CC1BA2"/>
    <w:rsid w:val="00CC1E93"/>
    <w:rsid w:val="00CC1FF6"/>
    <w:rsid w:val="00D24724"/>
    <w:rsid w:val="00D62849"/>
    <w:rsid w:val="00D91732"/>
    <w:rsid w:val="00DC7532"/>
    <w:rsid w:val="00E759B7"/>
    <w:rsid w:val="00E90E59"/>
    <w:rsid w:val="00EA243F"/>
    <w:rsid w:val="00EB1035"/>
    <w:rsid w:val="00EC3D77"/>
    <w:rsid w:val="00EE69B8"/>
    <w:rsid w:val="00F95EA8"/>
    <w:rsid w:val="00F97179"/>
    <w:rsid w:val="00FD23D2"/>
    <w:rsid w:val="00F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AA3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A3C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A3C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A3CBA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4">
    <w:name w:val="header"/>
    <w:basedOn w:val="a"/>
    <w:link w:val="a5"/>
    <w:rsid w:val="00AA3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3C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C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A0C"/>
  </w:style>
  <w:style w:type="paragraph" w:customStyle="1" w:styleId="aa">
    <w:name w:val="Содержимое таблицы"/>
    <w:basedOn w:val="a"/>
    <w:rsid w:val="008D1A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nformat">
    <w:name w:val="ConsNonformat"/>
    <w:rsid w:val="00BC1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C1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BC1B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15FD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341DE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1DE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e">
    <w:name w:val="footnote reference"/>
    <w:basedOn w:val="a0"/>
    <w:uiPriority w:val="99"/>
    <w:semiHidden/>
    <w:rsid w:val="00341DE3"/>
    <w:rPr>
      <w:vertAlign w:val="superscript"/>
    </w:rPr>
  </w:style>
  <w:style w:type="paragraph" w:customStyle="1" w:styleId="ConsPlusNormal">
    <w:name w:val="ConsPlusNormal"/>
    <w:rsid w:val="00341D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FFB03854G2SBN" TargetMode="External"/><Relationship Id="rId13" Type="http://schemas.openxmlformats.org/officeDocument/2006/relationships/hyperlink" Target="consultantplus://offline/ref=7BD3E4C9F01DE0B63567FA197B4750CCD7025520C303C62541890ECBBF093C8FAEAB9A4BFFB03955G2S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F0C5024CA0C9B2F49D002C9GBS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D3E4C9F01DE0B63567FA197B4750CCD7035425CF05C62541890ECBBF093C8FAEAB9A4EF9GBS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6CC06C62541890ECBBF093C8FAEAB9A4EGFS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D3E4C9F01DE0B63567FA197B4750CCD703552AC201C62541890ECBBF093C8FAEAB9A4BFFB03B54G2S6N" TargetMode="External"/><Relationship Id="rId10" Type="http://schemas.openxmlformats.org/officeDocument/2006/relationships/hyperlink" Target="consultantplus://offline/ref=7BD3E4C9F01DE0B63567FA197B4750CCD7025526C80FC62541890ECBBF093C8FAEAB9A4BFAGBS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1CA04C62541890ECBBF093C8FAEAB9A4BGFSFN" TargetMode="External"/><Relationship Id="rId14" Type="http://schemas.openxmlformats.org/officeDocument/2006/relationships/hyperlink" Target="consultantplus://offline/ref=7BD3E4C9F01DE0B63567FA197B4750CCD7035F2ACB05C62541890ECBBF093C8FAEAB9A4BFFB03F53G2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cp:lastPrinted>2015-04-27T15:17:00Z</cp:lastPrinted>
  <dcterms:created xsi:type="dcterms:W3CDTF">2015-04-17T13:05:00Z</dcterms:created>
  <dcterms:modified xsi:type="dcterms:W3CDTF">2015-06-04T07:32:00Z</dcterms:modified>
</cp:coreProperties>
</file>