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11" w:type="dxa"/>
        <w:tblLook w:val="04A0" w:firstRow="1" w:lastRow="0" w:firstColumn="1" w:lastColumn="0" w:noHBand="0" w:noVBand="1"/>
      </w:tblPr>
      <w:tblGrid>
        <w:gridCol w:w="5097"/>
      </w:tblGrid>
      <w:tr w:rsidR="00F238D9" w:rsidRPr="00F238D9" w:rsidTr="00591489">
        <w:tc>
          <w:tcPr>
            <w:tcW w:w="5097" w:type="dxa"/>
            <w:shd w:val="clear" w:color="auto" w:fill="auto"/>
          </w:tcPr>
          <w:p w:rsidR="005177C9" w:rsidRPr="00F238D9" w:rsidRDefault="005177C9" w:rsidP="00BE0EA6">
            <w:pPr>
              <w:pStyle w:val="ConsPlusNormal"/>
              <w:widowControl/>
              <w:ind w:firstLine="0"/>
              <w:jc w:val="center"/>
              <w:rPr>
                <w:rFonts w:ascii="Times New Roman" w:hAnsi="Times New Roman" w:cs="Times New Roman"/>
                <w:sz w:val="28"/>
              </w:rPr>
            </w:pPr>
            <w:bookmarkStart w:id="0" w:name="_Toc263062266"/>
            <w:bookmarkStart w:id="1" w:name="_Toc248302855"/>
            <w:bookmarkStart w:id="2" w:name="_Toc368559088"/>
            <w:bookmarkStart w:id="3" w:name="_GoBack"/>
            <w:r w:rsidRPr="00F238D9">
              <w:rPr>
                <w:rFonts w:ascii="Times New Roman" w:hAnsi="Times New Roman" w:cs="Times New Roman"/>
                <w:sz w:val="28"/>
              </w:rPr>
              <w:t>Приложение</w:t>
            </w:r>
          </w:p>
          <w:p w:rsidR="005177C9" w:rsidRPr="00F238D9" w:rsidRDefault="005177C9" w:rsidP="00BE0EA6">
            <w:pPr>
              <w:pStyle w:val="ConsPlusNormal"/>
              <w:widowControl/>
              <w:ind w:firstLine="0"/>
              <w:jc w:val="center"/>
              <w:rPr>
                <w:rFonts w:ascii="Times New Roman" w:hAnsi="Times New Roman" w:cs="Times New Roman"/>
                <w:sz w:val="28"/>
              </w:rPr>
            </w:pPr>
            <w:r w:rsidRPr="00F238D9">
              <w:rPr>
                <w:rFonts w:ascii="Times New Roman" w:hAnsi="Times New Roman" w:cs="Times New Roman"/>
                <w:sz w:val="28"/>
              </w:rPr>
              <w:t>к решению Совета депутатов</w:t>
            </w:r>
          </w:p>
          <w:p w:rsidR="005177C9" w:rsidRPr="00F238D9" w:rsidRDefault="00830276" w:rsidP="00BE0EA6">
            <w:pPr>
              <w:pStyle w:val="ConsPlusNormal"/>
              <w:widowControl/>
              <w:ind w:firstLine="0"/>
              <w:jc w:val="center"/>
              <w:rPr>
                <w:rFonts w:ascii="Times New Roman" w:hAnsi="Times New Roman" w:cs="Times New Roman"/>
                <w:sz w:val="28"/>
              </w:rPr>
            </w:pPr>
            <w:r w:rsidRPr="00F238D9">
              <w:rPr>
                <w:rFonts w:ascii="Times New Roman" w:hAnsi="Times New Roman" w:cs="Times New Roman"/>
                <w:sz w:val="28"/>
              </w:rPr>
              <w:t>Васинского</w:t>
            </w:r>
            <w:r w:rsidR="005177C9" w:rsidRPr="00F238D9">
              <w:rPr>
                <w:rFonts w:ascii="Times New Roman" w:hAnsi="Times New Roman" w:cs="Times New Roman"/>
                <w:sz w:val="28"/>
              </w:rPr>
              <w:t xml:space="preserve"> сельского поселения</w:t>
            </w:r>
          </w:p>
          <w:p w:rsidR="005177C9" w:rsidRPr="00F238D9" w:rsidRDefault="00E94F1C" w:rsidP="00BE0EA6">
            <w:pPr>
              <w:pStyle w:val="ConsPlusNormal"/>
              <w:widowControl/>
              <w:ind w:firstLine="0"/>
              <w:jc w:val="center"/>
              <w:rPr>
                <w:rFonts w:ascii="Times New Roman" w:hAnsi="Times New Roman" w:cs="Times New Roman"/>
                <w:sz w:val="28"/>
              </w:rPr>
            </w:pPr>
            <w:r w:rsidRPr="00F238D9">
              <w:rPr>
                <w:rFonts w:ascii="Times New Roman" w:hAnsi="Times New Roman" w:cs="Times New Roman"/>
                <w:sz w:val="28"/>
              </w:rPr>
              <w:t>Дорогобужского</w:t>
            </w:r>
            <w:r w:rsidR="005177C9" w:rsidRPr="00F238D9">
              <w:rPr>
                <w:rFonts w:ascii="Times New Roman" w:hAnsi="Times New Roman" w:cs="Times New Roman"/>
                <w:sz w:val="28"/>
              </w:rPr>
              <w:t xml:space="preserve"> района</w:t>
            </w:r>
          </w:p>
          <w:p w:rsidR="005177C9" w:rsidRPr="00F238D9" w:rsidRDefault="005177C9" w:rsidP="00BE0EA6">
            <w:pPr>
              <w:pStyle w:val="ConsPlusNormal"/>
              <w:widowControl/>
              <w:ind w:firstLine="0"/>
              <w:jc w:val="center"/>
              <w:rPr>
                <w:rFonts w:ascii="Times New Roman" w:hAnsi="Times New Roman" w:cs="Times New Roman"/>
                <w:sz w:val="28"/>
              </w:rPr>
            </w:pPr>
            <w:r w:rsidRPr="00F238D9">
              <w:rPr>
                <w:rFonts w:ascii="Times New Roman" w:hAnsi="Times New Roman" w:cs="Times New Roman"/>
                <w:sz w:val="28"/>
              </w:rPr>
              <w:t>Смоленской области</w:t>
            </w:r>
          </w:p>
          <w:p w:rsidR="005177C9" w:rsidRPr="00F238D9" w:rsidRDefault="005177C9" w:rsidP="006236CD">
            <w:pPr>
              <w:pStyle w:val="ConsPlusNormal"/>
              <w:widowControl/>
              <w:ind w:firstLine="0"/>
              <w:rPr>
                <w:rFonts w:ascii="Times New Roman" w:hAnsi="Times New Roman" w:cs="Times New Roman"/>
                <w:sz w:val="28"/>
              </w:rPr>
            </w:pPr>
            <w:r w:rsidRPr="00F238D9">
              <w:rPr>
                <w:rFonts w:ascii="Times New Roman" w:hAnsi="Times New Roman" w:cs="Times New Roman"/>
                <w:sz w:val="28"/>
              </w:rPr>
              <w:t xml:space="preserve">от </w:t>
            </w:r>
            <w:r w:rsidR="006236CD" w:rsidRPr="00F238D9">
              <w:rPr>
                <w:rFonts w:ascii="Times New Roman" w:hAnsi="Times New Roman" w:cs="Times New Roman"/>
                <w:sz w:val="28"/>
              </w:rPr>
              <w:t>23</w:t>
            </w:r>
            <w:r w:rsidR="00C60B9F" w:rsidRPr="00F238D9">
              <w:rPr>
                <w:rFonts w:ascii="Times New Roman" w:hAnsi="Times New Roman" w:cs="Times New Roman"/>
                <w:sz w:val="28"/>
              </w:rPr>
              <w:t xml:space="preserve">  </w:t>
            </w:r>
            <w:r w:rsidR="006236CD" w:rsidRPr="00F238D9">
              <w:rPr>
                <w:rFonts w:ascii="Times New Roman" w:hAnsi="Times New Roman" w:cs="Times New Roman"/>
                <w:sz w:val="28"/>
              </w:rPr>
              <w:t>декабря</w:t>
            </w:r>
            <w:r w:rsidRPr="00F238D9">
              <w:rPr>
                <w:rFonts w:ascii="Times New Roman" w:hAnsi="Times New Roman" w:cs="Times New Roman"/>
                <w:sz w:val="28"/>
              </w:rPr>
              <w:t xml:space="preserve"> 201</w:t>
            </w:r>
            <w:r w:rsidR="004032C5" w:rsidRPr="00F238D9">
              <w:rPr>
                <w:rFonts w:ascii="Times New Roman" w:hAnsi="Times New Roman" w:cs="Times New Roman"/>
                <w:sz w:val="28"/>
              </w:rPr>
              <w:t>5</w:t>
            </w:r>
            <w:r w:rsidRPr="00F238D9">
              <w:rPr>
                <w:rFonts w:ascii="Times New Roman" w:hAnsi="Times New Roman" w:cs="Times New Roman"/>
                <w:sz w:val="28"/>
              </w:rPr>
              <w:t xml:space="preserve"> г. №</w:t>
            </w:r>
            <w:r w:rsidR="002C6985" w:rsidRPr="00F238D9">
              <w:rPr>
                <w:rFonts w:ascii="Times New Roman" w:hAnsi="Times New Roman" w:cs="Times New Roman"/>
                <w:sz w:val="28"/>
              </w:rPr>
              <w:t xml:space="preserve"> </w:t>
            </w:r>
            <w:r w:rsidR="006236CD" w:rsidRPr="00F238D9">
              <w:rPr>
                <w:rFonts w:ascii="Times New Roman" w:hAnsi="Times New Roman" w:cs="Times New Roman"/>
                <w:sz w:val="28"/>
              </w:rPr>
              <w:t>26</w:t>
            </w:r>
          </w:p>
        </w:tc>
      </w:tr>
    </w:tbl>
    <w:p w:rsidR="00D8458D" w:rsidRPr="00F238D9" w:rsidRDefault="00D8458D" w:rsidP="00D8458D">
      <w:pPr>
        <w:pStyle w:val="ConsPlusNormal"/>
        <w:widowControl/>
        <w:ind w:firstLine="0"/>
        <w:jc w:val="right"/>
        <w:rPr>
          <w:rFonts w:ascii="Times New Roman" w:hAnsi="Times New Roman" w:cs="Times New Roman"/>
        </w:rPr>
      </w:pPr>
    </w:p>
    <w:p w:rsidR="00D8458D" w:rsidRPr="00F238D9" w:rsidRDefault="00D8458D" w:rsidP="00D8458D">
      <w:pPr>
        <w:pStyle w:val="ConsPlusTitle"/>
        <w:widowControl/>
        <w:jc w:val="center"/>
        <w:rPr>
          <w:rFonts w:ascii="Times New Roman" w:hAnsi="Times New Roman" w:cs="Times New Roman"/>
          <w:sz w:val="28"/>
        </w:rPr>
      </w:pPr>
    </w:p>
    <w:p w:rsidR="00D8458D" w:rsidRPr="00F238D9" w:rsidRDefault="00D8458D" w:rsidP="00D8458D">
      <w:pPr>
        <w:pStyle w:val="ConsPlusTitle"/>
        <w:widowControl/>
        <w:jc w:val="center"/>
        <w:rPr>
          <w:rFonts w:ascii="Times New Roman" w:hAnsi="Times New Roman" w:cs="Times New Roman"/>
          <w:sz w:val="28"/>
        </w:rPr>
      </w:pPr>
      <w:r w:rsidRPr="00F238D9">
        <w:rPr>
          <w:rFonts w:ascii="Times New Roman" w:hAnsi="Times New Roman" w:cs="Times New Roman"/>
          <w:sz w:val="28"/>
        </w:rPr>
        <w:t>ПРАВИЛА</w:t>
      </w:r>
    </w:p>
    <w:p w:rsidR="00D8458D" w:rsidRPr="00F238D9" w:rsidRDefault="00D8458D" w:rsidP="00D8458D">
      <w:pPr>
        <w:pStyle w:val="ConsPlusTitle"/>
        <w:widowControl/>
        <w:jc w:val="center"/>
        <w:rPr>
          <w:rFonts w:ascii="Times New Roman" w:hAnsi="Times New Roman" w:cs="Times New Roman"/>
          <w:sz w:val="28"/>
        </w:rPr>
      </w:pPr>
      <w:r w:rsidRPr="00F238D9">
        <w:rPr>
          <w:rFonts w:ascii="Times New Roman" w:hAnsi="Times New Roman" w:cs="Times New Roman"/>
          <w:sz w:val="28"/>
        </w:rPr>
        <w:t xml:space="preserve">ЗЕМЛЕПОЛЬЗОВАНИЯ И ЗАСТРОЙКИ </w:t>
      </w:r>
    </w:p>
    <w:p w:rsidR="00D8458D" w:rsidRPr="00F238D9" w:rsidRDefault="00830276" w:rsidP="00D8458D">
      <w:pPr>
        <w:pStyle w:val="ConsPlusTitle"/>
        <w:widowControl/>
        <w:jc w:val="center"/>
        <w:rPr>
          <w:rFonts w:ascii="Times New Roman" w:hAnsi="Times New Roman" w:cs="Times New Roman"/>
          <w:sz w:val="28"/>
        </w:rPr>
      </w:pPr>
      <w:r w:rsidRPr="00F238D9">
        <w:rPr>
          <w:rFonts w:ascii="Times New Roman" w:hAnsi="Times New Roman" w:cs="Times New Roman"/>
          <w:sz w:val="28"/>
        </w:rPr>
        <w:t>ВАСИНСКОГО</w:t>
      </w:r>
      <w:r w:rsidR="00D8458D" w:rsidRPr="00F238D9">
        <w:rPr>
          <w:rFonts w:ascii="Times New Roman" w:hAnsi="Times New Roman" w:cs="Times New Roman"/>
          <w:sz w:val="28"/>
        </w:rPr>
        <w:t xml:space="preserve"> СЕЛЬСКОГО ПОСЕЛЕНИЯ</w:t>
      </w:r>
    </w:p>
    <w:p w:rsidR="00D8458D" w:rsidRPr="00F238D9" w:rsidRDefault="00E94F1C" w:rsidP="00D8458D">
      <w:pPr>
        <w:pStyle w:val="ConsPlusTitle"/>
        <w:widowControl/>
        <w:jc w:val="center"/>
        <w:rPr>
          <w:rFonts w:ascii="Times New Roman" w:hAnsi="Times New Roman" w:cs="Times New Roman"/>
          <w:sz w:val="28"/>
        </w:rPr>
      </w:pPr>
      <w:r w:rsidRPr="00F238D9">
        <w:rPr>
          <w:rFonts w:ascii="Times New Roman" w:hAnsi="Times New Roman" w:cs="Times New Roman"/>
          <w:sz w:val="28"/>
        </w:rPr>
        <w:t>ДОРОГОБУЖСКОГО</w:t>
      </w:r>
      <w:r w:rsidR="00D8458D" w:rsidRPr="00F238D9">
        <w:rPr>
          <w:rFonts w:ascii="Times New Roman" w:hAnsi="Times New Roman" w:cs="Times New Roman"/>
          <w:sz w:val="28"/>
        </w:rPr>
        <w:t xml:space="preserve"> РАЙОНА СМОЛЕНСКОЙ ОБЛАСТИ</w:t>
      </w:r>
    </w:p>
    <w:p w:rsidR="00D8458D" w:rsidRPr="00F238D9" w:rsidRDefault="00D8458D" w:rsidP="00D8458D">
      <w:pPr>
        <w:pStyle w:val="ConsPlusTitle"/>
        <w:widowControl/>
        <w:jc w:val="center"/>
        <w:rPr>
          <w:rFonts w:ascii="Times New Roman" w:hAnsi="Times New Roman" w:cs="Times New Roman"/>
          <w:sz w:val="28"/>
        </w:rPr>
      </w:pPr>
    </w:p>
    <w:p w:rsidR="00D8458D" w:rsidRPr="00F238D9" w:rsidRDefault="005211E6" w:rsidP="00D8458D">
      <w:pPr>
        <w:pStyle w:val="ConsPlusNormal"/>
        <w:widowControl/>
        <w:ind w:firstLine="0"/>
        <w:jc w:val="center"/>
        <w:outlineLvl w:val="1"/>
        <w:rPr>
          <w:rFonts w:ascii="Times New Roman" w:hAnsi="Times New Roman" w:cs="Times New Roman"/>
          <w:b/>
          <w:sz w:val="28"/>
          <w:szCs w:val="28"/>
        </w:rPr>
      </w:pPr>
      <w:r w:rsidRPr="00F238D9">
        <w:rPr>
          <w:rFonts w:ascii="Times New Roman" w:hAnsi="Times New Roman" w:cs="Times New Roman"/>
          <w:b/>
          <w:sz w:val="28"/>
          <w:szCs w:val="28"/>
        </w:rPr>
        <w:t>Раздел 1. ПОРЯДОК ПРИМЕНЕНИЯ ПРАВИЛ ЗЕМЛЕПОЛЬЗОВАНИЯ И ЗАСТРОЙКИ И ВНЕСЕНИЯ В НИХ ИЗМЕНЕНИЙ</w:t>
      </w:r>
    </w:p>
    <w:p w:rsidR="00D8458D" w:rsidRPr="00F238D9" w:rsidRDefault="00D8458D" w:rsidP="00D8458D">
      <w:pPr>
        <w:pStyle w:val="ConsPlusNormal"/>
        <w:widowControl/>
        <w:ind w:firstLine="0"/>
        <w:jc w:val="center"/>
        <w:outlineLvl w:val="1"/>
        <w:rPr>
          <w:rFonts w:ascii="Times New Roman" w:hAnsi="Times New Roman" w:cs="Times New Roman"/>
        </w:rPr>
      </w:pPr>
    </w:p>
    <w:p w:rsidR="00D8458D" w:rsidRPr="00F238D9" w:rsidRDefault="00C530AB" w:rsidP="00D8458D">
      <w:pPr>
        <w:pStyle w:val="ConsPlusNormal"/>
        <w:widowControl/>
        <w:ind w:firstLine="540"/>
        <w:jc w:val="both"/>
        <w:rPr>
          <w:rFonts w:ascii="Times New Roman" w:hAnsi="Times New Roman" w:cs="Times New Roman"/>
          <w:sz w:val="28"/>
          <w:szCs w:val="28"/>
        </w:rPr>
      </w:pPr>
      <w:bookmarkStart w:id="4" w:name="_Toc263062226"/>
      <w:bookmarkStart w:id="5" w:name="_Toc248302815"/>
      <w:bookmarkStart w:id="6" w:name="_Toc368559049"/>
      <w:r w:rsidRPr="00F238D9">
        <w:rPr>
          <w:rFonts w:ascii="Times New Roman" w:hAnsi="Times New Roman" w:cs="Times New Roman"/>
          <w:bCs/>
          <w:sz w:val="28"/>
        </w:rPr>
        <w:t>Статья 1. Общие положения</w:t>
      </w:r>
      <w:bookmarkEnd w:id="4"/>
      <w:bookmarkEnd w:id="5"/>
      <w:bookmarkEnd w:id="6"/>
    </w:p>
    <w:p w:rsidR="00C530AB" w:rsidRPr="00F238D9" w:rsidRDefault="00C530AB"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rPr>
      </w:pPr>
      <w:r w:rsidRPr="00F238D9">
        <w:rPr>
          <w:rFonts w:ascii="Times New Roman" w:hAnsi="Times New Roman" w:cs="Times New Roman"/>
          <w:sz w:val="28"/>
          <w:szCs w:val="28"/>
        </w:rPr>
        <w:t>1.</w:t>
      </w:r>
      <w:r w:rsidRPr="00F238D9">
        <w:rPr>
          <w:rFonts w:ascii="Times New Roman" w:hAnsi="Times New Roman" w:cs="Times New Roman"/>
          <w:sz w:val="28"/>
        </w:rPr>
        <w:t xml:space="preserve"> Правила землепользования и застройки </w:t>
      </w:r>
      <w:r w:rsidR="00830276" w:rsidRPr="00F238D9">
        <w:rPr>
          <w:rFonts w:ascii="Times New Roman" w:hAnsi="Times New Roman" w:cs="Times New Roman"/>
          <w:sz w:val="28"/>
        </w:rPr>
        <w:t>Васинского</w:t>
      </w:r>
      <w:r w:rsidRPr="00F238D9">
        <w:rPr>
          <w:rFonts w:ascii="Times New Roman" w:hAnsi="Times New Roman" w:cs="Times New Roman"/>
          <w:sz w:val="28"/>
        </w:rPr>
        <w:t xml:space="preserve"> сельского поселени</w:t>
      </w:r>
      <w:r w:rsidR="006E5128" w:rsidRPr="00F238D9">
        <w:rPr>
          <w:rFonts w:ascii="Times New Roman" w:hAnsi="Times New Roman" w:cs="Times New Roman"/>
          <w:sz w:val="28"/>
        </w:rPr>
        <w:t>я</w:t>
      </w:r>
      <w:r w:rsidR="007B1D43" w:rsidRPr="00F238D9">
        <w:rPr>
          <w:rFonts w:ascii="Times New Roman" w:hAnsi="Times New Roman" w:cs="Times New Roman"/>
          <w:sz w:val="28"/>
        </w:rPr>
        <w:t xml:space="preserve"> </w:t>
      </w:r>
      <w:r w:rsidR="00E94F1C" w:rsidRPr="00F238D9">
        <w:rPr>
          <w:rFonts w:ascii="Times New Roman" w:hAnsi="Times New Roman" w:cs="Times New Roman"/>
          <w:sz w:val="28"/>
        </w:rPr>
        <w:t>Дорогобужского</w:t>
      </w:r>
      <w:r w:rsidRPr="00F238D9">
        <w:rPr>
          <w:rFonts w:ascii="Times New Roman" w:hAnsi="Times New Roman" w:cs="Times New Roman"/>
          <w:sz w:val="28"/>
        </w:rPr>
        <w:t xml:space="preserve"> района Смоленской области (далее </w:t>
      </w:r>
      <w:r w:rsidR="00C530AB" w:rsidRPr="00F238D9">
        <w:rPr>
          <w:rFonts w:ascii="Times New Roman" w:hAnsi="Times New Roman" w:cs="Times New Roman"/>
          <w:sz w:val="28"/>
        </w:rPr>
        <w:t>–</w:t>
      </w:r>
      <w:r w:rsidRPr="00F238D9">
        <w:rPr>
          <w:rFonts w:ascii="Times New Roman" w:hAnsi="Times New Roman" w:cs="Times New Roman"/>
          <w:sz w:val="28"/>
        </w:rPr>
        <w:t xml:space="preserve"> Правила) являются нормативным правовым актом муниципального образования </w:t>
      </w:r>
      <w:r w:rsidR="00C60B9F" w:rsidRPr="00F238D9">
        <w:rPr>
          <w:rFonts w:ascii="Times New Roman" w:hAnsi="Times New Roman" w:cs="Times New Roman"/>
          <w:sz w:val="28"/>
        </w:rPr>
        <w:t>«</w:t>
      </w:r>
      <w:r w:rsidR="00830276" w:rsidRPr="00F238D9">
        <w:rPr>
          <w:rFonts w:ascii="Times New Roman" w:hAnsi="Times New Roman" w:cs="Times New Roman"/>
          <w:sz w:val="28"/>
        </w:rPr>
        <w:t>Васинское</w:t>
      </w:r>
      <w:r w:rsidR="00C530AB" w:rsidRPr="00F238D9">
        <w:rPr>
          <w:rFonts w:ascii="Times New Roman" w:hAnsi="Times New Roman" w:cs="Times New Roman"/>
          <w:sz w:val="28"/>
        </w:rPr>
        <w:t xml:space="preserve"> сельско</w:t>
      </w:r>
      <w:r w:rsidR="007B1D43" w:rsidRPr="00F238D9">
        <w:rPr>
          <w:rFonts w:ascii="Times New Roman" w:hAnsi="Times New Roman" w:cs="Times New Roman"/>
          <w:sz w:val="28"/>
        </w:rPr>
        <w:t>е</w:t>
      </w:r>
      <w:r w:rsidR="00C530AB" w:rsidRPr="00F238D9">
        <w:rPr>
          <w:rFonts w:ascii="Times New Roman" w:hAnsi="Times New Roman" w:cs="Times New Roman"/>
          <w:sz w:val="28"/>
        </w:rPr>
        <w:t xml:space="preserve"> поселени</w:t>
      </w:r>
      <w:r w:rsidR="007B1D43" w:rsidRPr="00F238D9">
        <w:rPr>
          <w:rFonts w:ascii="Times New Roman" w:hAnsi="Times New Roman" w:cs="Times New Roman"/>
          <w:sz w:val="28"/>
        </w:rPr>
        <w:t>е</w:t>
      </w:r>
      <w:r w:rsidR="00C60B9F" w:rsidRPr="00F238D9">
        <w:rPr>
          <w:rFonts w:ascii="Times New Roman" w:hAnsi="Times New Roman" w:cs="Times New Roman"/>
          <w:sz w:val="28"/>
        </w:rPr>
        <w:t>»</w:t>
      </w:r>
      <w:r w:rsidR="007B1D43" w:rsidRPr="00F238D9">
        <w:rPr>
          <w:rFonts w:ascii="Times New Roman" w:hAnsi="Times New Roman" w:cs="Times New Roman"/>
          <w:sz w:val="28"/>
        </w:rPr>
        <w:t xml:space="preserve"> </w:t>
      </w:r>
      <w:r w:rsidR="00E94F1C" w:rsidRPr="00F238D9">
        <w:rPr>
          <w:rFonts w:ascii="Times New Roman" w:hAnsi="Times New Roman" w:cs="Times New Roman"/>
          <w:sz w:val="28"/>
        </w:rPr>
        <w:t>Дорогобужского</w:t>
      </w:r>
      <w:r w:rsidRPr="00F238D9">
        <w:rPr>
          <w:rFonts w:ascii="Times New Roman" w:hAnsi="Times New Roman" w:cs="Times New Roman"/>
          <w:sz w:val="28"/>
        </w:rPr>
        <w:t xml:space="preserve"> района Смоленской области (далее также </w:t>
      </w:r>
      <w:r w:rsidR="00C530AB" w:rsidRPr="00F238D9">
        <w:rPr>
          <w:rFonts w:ascii="Times New Roman" w:hAnsi="Times New Roman" w:cs="Times New Roman"/>
          <w:sz w:val="28"/>
        </w:rPr>
        <w:t>–</w:t>
      </w:r>
      <w:r w:rsidR="00B1419C" w:rsidRPr="00F238D9">
        <w:rPr>
          <w:rFonts w:ascii="Times New Roman" w:hAnsi="Times New Roman" w:cs="Times New Roman"/>
          <w:sz w:val="28"/>
        </w:rPr>
        <w:t xml:space="preserve">сельского </w:t>
      </w:r>
      <w:r w:rsidRPr="00F238D9">
        <w:rPr>
          <w:rFonts w:ascii="Times New Roman" w:hAnsi="Times New Roman" w:cs="Times New Roman"/>
          <w:sz w:val="28"/>
        </w:rPr>
        <w:t xml:space="preserve">поселения), принятым в соответствии с Градостроительным кодексом Российской Федерации, Земельным кодексом Российской Федерации, Федеральным законом </w:t>
      </w:r>
      <w:r w:rsidR="00C530AB" w:rsidRPr="00F238D9">
        <w:rPr>
          <w:rFonts w:ascii="Times New Roman" w:hAnsi="Times New Roman" w:cs="Times New Roman"/>
          <w:sz w:val="28"/>
        </w:rPr>
        <w:t>«</w:t>
      </w:r>
      <w:r w:rsidRPr="00F238D9">
        <w:rPr>
          <w:rFonts w:ascii="Times New Roman" w:hAnsi="Times New Roman" w:cs="Times New Roman"/>
          <w:sz w:val="28"/>
        </w:rPr>
        <w:t>Об общих принципах организации местного самоуправления в Российской Федерации</w:t>
      </w:r>
      <w:r w:rsidR="00C530AB" w:rsidRPr="00F238D9">
        <w:rPr>
          <w:rFonts w:ascii="Times New Roman" w:hAnsi="Times New Roman" w:cs="Times New Roman"/>
          <w:sz w:val="28"/>
        </w:rPr>
        <w:t>»</w:t>
      </w:r>
      <w:r w:rsidRPr="00F238D9">
        <w:rPr>
          <w:rFonts w:ascii="Times New Roman" w:hAnsi="Times New Roman" w:cs="Times New Roman"/>
          <w:sz w:val="28"/>
        </w:rPr>
        <w:t xml:space="preserve">,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830276" w:rsidRPr="00F238D9">
        <w:rPr>
          <w:rFonts w:ascii="Times New Roman" w:hAnsi="Times New Roman" w:cs="Times New Roman"/>
          <w:sz w:val="28"/>
        </w:rPr>
        <w:t>Васинского</w:t>
      </w:r>
      <w:r w:rsidR="007B1D43" w:rsidRPr="00F238D9">
        <w:rPr>
          <w:rFonts w:ascii="Times New Roman" w:hAnsi="Times New Roman" w:cs="Times New Roman"/>
          <w:sz w:val="28"/>
        </w:rPr>
        <w:t xml:space="preserve"> </w:t>
      </w:r>
      <w:r w:rsidRPr="00F238D9">
        <w:rPr>
          <w:rFonts w:ascii="Times New Roman" w:hAnsi="Times New Roman" w:cs="Times New Roman"/>
          <w:sz w:val="28"/>
        </w:rPr>
        <w:t xml:space="preserve">сельского поселения, </w:t>
      </w:r>
      <w:r w:rsidR="00C530AB" w:rsidRPr="00F238D9">
        <w:rPr>
          <w:rFonts w:ascii="Times New Roman" w:hAnsi="Times New Roman" w:cs="Times New Roman"/>
          <w:sz w:val="28"/>
        </w:rPr>
        <w:t>Г</w:t>
      </w:r>
      <w:r w:rsidRPr="00F238D9">
        <w:rPr>
          <w:rFonts w:ascii="Times New Roman" w:hAnsi="Times New Roman" w:cs="Times New Roman"/>
          <w:sz w:val="28"/>
        </w:rPr>
        <w:t xml:space="preserve">енеральным планом </w:t>
      </w:r>
      <w:r w:rsidR="00830276" w:rsidRPr="00F238D9">
        <w:rPr>
          <w:rFonts w:ascii="Times New Roman" w:hAnsi="Times New Roman" w:cs="Times New Roman"/>
          <w:sz w:val="28"/>
        </w:rPr>
        <w:t>Васинского</w:t>
      </w:r>
      <w:r w:rsidRPr="00F238D9">
        <w:rPr>
          <w:rFonts w:ascii="Times New Roman" w:hAnsi="Times New Roman" w:cs="Times New Roman"/>
          <w:sz w:val="28"/>
        </w:rPr>
        <w:t xml:space="preserve"> сельского поселения, а </w:t>
      </w:r>
      <w:r w:rsidRPr="00F238D9">
        <w:rPr>
          <w:rFonts w:ascii="Times New Roman" w:hAnsi="Times New Roman" w:cs="Times New Roman"/>
          <w:sz w:val="28"/>
          <w:szCs w:val="28"/>
        </w:rPr>
        <w:t>также с учетом положений иных актов и документов, определяющих основные</w:t>
      </w:r>
      <w:r w:rsidRPr="00F238D9">
        <w:rPr>
          <w:rFonts w:ascii="Times New Roman" w:hAnsi="Times New Roman" w:cs="Times New Roman"/>
          <w:sz w:val="28"/>
        </w:rPr>
        <w:t xml:space="preserve"> направления социально</w:t>
      </w:r>
      <w:r w:rsidR="00C530AB" w:rsidRPr="00F238D9">
        <w:rPr>
          <w:rFonts w:ascii="Times New Roman" w:hAnsi="Times New Roman" w:cs="Times New Roman"/>
          <w:sz w:val="28"/>
        </w:rPr>
        <w:t xml:space="preserve"> – </w:t>
      </w:r>
      <w:r w:rsidRPr="00F238D9">
        <w:rPr>
          <w:rFonts w:ascii="Times New Roman" w:hAnsi="Times New Roman" w:cs="Times New Roman"/>
          <w:sz w:val="28"/>
        </w:rPr>
        <w:t xml:space="preserve">экономического и градостроительного развития </w:t>
      </w:r>
      <w:r w:rsidR="00B1419C" w:rsidRPr="00F238D9">
        <w:rPr>
          <w:rFonts w:ascii="Times New Roman" w:hAnsi="Times New Roman" w:cs="Times New Roman"/>
          <w:sz w:val="28"/>
        </w:rPr>
        <w:t>сельского поселения</w:t>
      </w:r>
      <w:r w:rsidRPr="00F238D9">
        <w:rPr>
          <w:rFonts w:ascii="Times New Roman" w:hAnsi="Times New Roman" w:cs="Times New Roman"/>
          <w:sz w:val="28"/>
        </w:rPr>
        <w:t>, охраны его культурного наследия, окружающей среды и рационального использования природных ресурсов.</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t xml:space="preserve">2. Предметом регулирования Правил являются отношения по вопросам землепользования и застройки на территории </w:t>
      </w:r>
      <w:r w:rsidR="00B1419C"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 установления границ территориальных зон, градостроительных регламентов.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3.Правила разработаны в целях: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создания условий для устойчивого развития территории </w:t>
      </w:r>
      <w:r w:rsidR="00B1419C"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 создания благоприятных условий проживания, сохранения окружающей среды и объектов исторического и культурного наследия;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обеспечения правовых гарантий реализации положений, принятых </w:t>
      </w:r>
      <w:r w:rsidR="00C530AB" w:rsidRPr="00F238D9">
        <w:rPr>
          <w:rFonts w:ascii="Times New Roman" w:hAnsi="Times New Roman" w:cs="Times New Roman"/>
          <w:sz w:val="28"/>
          <w:szCs w:val="28"/>
        </w:rPr>
        <w:t>Г</w:t>
      </w:r>
      <w:r w:rsidRPr="00F238D9">
        <w:rPr>
          <w:rFonts w:ascii="Times New Roman" w:hAnsi="Times New Roman" w:cs="Times New Roman"/>
          <w:sz w:val="28"/>
          <w:szCs w:val="28"/>
        </w:rPr>
        <w:t xml:space="preserve">енеральным планом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обеспечения эффективного землепользования и застройки на территории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 xml:space="preserve"> и предотвращения нецелевого использования земель;</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4) создания условий для планировки территории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 xml:space="preserve">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w:t>
      </w:r>
      <w:r w:rsidR="00081A66" w:rsidRPr="00F238D9">
        <w:rPr>
          <w:rFonts w:ascii="Times New Roman" w:hAnsi="Times New Roman" w:cs="Times New Roman"/>
          <w:sz w:val="28"/>
          <w:szCs w:val="28"/>
        </w:rPr>
        <w:t xml:space="preserve"> </w:t>
      </w:r>
      <w:r w:rsidRPr="00F238D9">
        <w:rPr>
          <w:rFonts w:ascii="Times New Roman" w:hAnsi="Times New Roman" w:cs="Times New Roman"/>
          <w:sz w:val="28"/>
          <w:szCs w:val="28"/>
        </w:rPr>
        <w:t>обеспечения баланса государственных, общественных и частных интересов и прав при осуществлении градостроительной деятельности;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w:t>
      </w:r>
      <w:r w:rsidR="008C3A6B" w:rsidRPr="00F238D9">
        <w:rPr>
          <w:rFonts w:ascii="Times New Roman" w:hAnsi="Times New Roman" w:cs="Times New Roman"/>
          <w:sz w:val="28"/>
          <w:szCs w:val="28"/>
        </w:rPr>
        <w:t xml:space="preserve"> </w:t>
      </w:r>
      <w:r w:rsidRPr="00F238D9">
        <w:rPr>
          <w:rFonts w:ascii="Times New Roman" w:hAnsi="Times New Roman" w:cs="Times New Roman"/>
          <w:sz w:val="28"/>
          <w:szCs w:val="28"/>
        </w:rPr>
        <w:t xml:space="preserve">упрощения процедуры формирования земельных участков и подготовки разрешительной документации для проектирования и строительства на территории </w:t>
      </w:r>
      <w:r w:rsidR="00C530A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w:t>
      </w:r>
      <w:r w:rsidR="00C530AB" w:rsidRPr="00F238D9">
        <w:rPr>
          <w:rFonts w:ascii="Times New Roman" w:hAnsi="Times New Roman" w:cs="Times New Roman"/>
          <w:sz w:val="28"/>
          <w:szCs w:val="28"/>
        </w:rPr>
        <w:t>застройки территории сельского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D8458D" w:rsidRPr="00F238D9" w:rsidRDefault="00D8458D" w:rsidP="00D8458D">
      <w:pPr>
        <w:pStyle w:val="ConsPlusNormal"/>
        <w:widowControl/>
        <w:ind w:firstLine="0"/>
        <w:jc w:val="center"/>
        <w:outlineLvl w:val="1"/>
        <w:rPr>
          <w:rFonts w:ascii="Times New Roman" w:hAnsi="Times New Roman" w:cs="Times New Roman"/>
          <w:sz w:val="28"/>
          <w:szCs w:val="28"/>
        </w:rPr>
      </w:pPr>
    </w:p>
    <w:p w:rsidR="00D8458D" w:rsidRPr="00F238D9" w:rsidRDefault="00C530AB" w:rsidP="00D8458D">
      <w:pPr>
        <w:pStyle w:val="ConsPlusNormal"/>
        <w:widowControl/>
        <w:ind w:firstLine="540"/>
        <w:jc w:val="both"/>
        <w:rPr>
          <w:rFonts w:ascii="Times New Roman" w:hAnsi="Times New Roman" w:cs="Times New Roman"/>
          <w:sz w:val="28"/>
          <w:szCs w:val="28"/>
        </w:rPr>
      </w:pPr>
      <w:bookmarkStart w:id="7" w:name="_Toc263062227"/>
      <w:bookmarkStart w:id="8" w:name="_Toc248302816"/>
      <w:bookmarkStart w:id="9" w:name="_Toc368559050"/>
      <w:r w:rsidRPr="00F238D9">
        <w:rPr>
          <w:rFonts w:ascii="Times New Roman" w:hAnsi="Times New Roman" w:cs="Times New Roman"/>
          <w:bCs/>
          <w:sz w:val="28"/>
        </w:rPr>
        <w:t>Статья 2. Открытость и доступность Правил</w:t>
      </w:r>
      <w:bookmarkEnd w:id="7"/>
      <w:bookmarkEnd w:id="8"/>
      <w:bookmarkEnd w:id="9"/>
    </w:p>
    <w:p w:rsidR="00C530AB" w:rsidRPr="00F238D9" w:rsidRDefault="00C530AB"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Правила являются открытыми и общедоступными.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Администрация </w:t>
      </w:r>
      <w:r w:rsidR="00830276" w:rsidRPr="00F238D9">
        <w:rPr>
          <w:rFonts w:ascii="Times New Roman" w:hAnsi="Times New Roman" w:cs="Times New Roman"/>
          <w:sz w:val="28"/>
        </w:rPr>
        <w:t>Васинского</w:t>
      </w:r>
      <w:r w:rsidR="00C530AB" w:rsidRPr="00F238D9">
        <w:rPr>
          <w:rFonts w:ascii="Times New Roman" w:hAnsi="Times New Roman" w:cs="Times New Roman"/>
          <w:sz w:val="28"/>
        </w:rPr>
        <w:t xml:space="preserve"> сельского поселения</w:t>
      </w:r>
      <w:r w:rsidR="007B1D43" w:rsidRPr="00F238D9">
        <w:rPr>
          <w:rFonts w:ascii="Times New Roman" w:hAnsi="Times New Roman" w:cs="Times New Roman"/>
          <w:sz w:val="28"/>
        </w:rPr>
        <w:t xml:space="preserve"> </w:t>
      </w:r>
      <w:r w:rsidR="00E94F1C" w:rsidRPr="00F238D9">
        <w:rPr>
          <w:rFonts w:ascii="Times New Roman" w:hAnsi="Times New Roman" w:cs="Times New Roman"/>
          <w:sz w:val="28"/>
        </w:rPr>
        <w:t>Дорогобужского</w:t>
      </w:r>
      <w:r w:rsidR="007B1D43" w:rsidRPr="00F238D9">
        <w:rPr>
          <w:rFonts w:ascii="Times New Roman" w:hAnsi="Times New Roman" w:cs="Times New Roman"/>
          <w:sz w:val="28"/>
        </w:rPr>
        <w:t xml:space="preserve"> </w:t>
      </w:r>
      <w:r w:rsidR="00C530AB" w:rsidRPr="00F238D9">
        <w:rPr>
          <w:rFonts w:ascii="Times New Roman" w:hAnsi="Times New Roman" w:cs="Times New Roman"/>
          <w:sz w:val="28"/>
        </w:rPr>
        <w:t>района</w:t>
      </w:r>
      <w:r w:rsidRPr="00F238D9">
        <w:rPr>
          <w:rFonts w:ascii="Times New Roman" w:hAnsi="Times New Roman" w:cs="Times New Roman"/>
          <w:sz w:val="28"/>
          <w:szCs w:val="28"/>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C530AB" w:rsidP="00D8458D">
      <w:pPr>
        <w:ind w:firstLine="540"/>
        <w:jc w:val="both"/>
        <w:rPr>
          <w:sz w:val="28"/>
        </w:rPr>
      </w:pPr>
      <w:bookmarkStart w:id="10" w:name="sub_1103"/>
      <w:r w:rsidRPr="00F238D9">
        <w:rPr>
          <w:sz w:val="28"/>
        </w:rPr>
        <w:t xml:space="preserve">Статья 3. Действие Правил по отношению к Генеральному плану </w:t>
      </w:r>
      <w:r w:rsidR="00B1419C" w:rsidRPr="00F238D9">
        <w:rPr>
          <w:sz w:val="28"/>
        </w:rPr>
        <w:t xml:space="preserve">сельского поселения </w:t>
      </w:r>
      <w:r w:rsidRPr="00F238D9">
        <w:rPr>
          <w:sz w:val="28"/>
        </w:rPr>
        <w:t>и документации по планировке территории</w:t>
      </w:r>
    </w:p>
    <w:p w:rsidR="00C530AB" w:rsidRPr="00F238D9" w:rsidRDefault="00C530AB" w:rsidP="00D8458D">
      <w:pPr>
        <w:ind w:firstLine="540"/>
        <w:jc w:val="both"/>
        <w:rPr>
          <w:sz w:val="28"/>
        </w:rPr>
      </w:pPr>
    </w:p>
    <w:p w:rsidR="00D8458D" w:rsidRPr="00F238D9" w:rsidRDefault="00D8458D" w:rsidP="00D8458D">
      <w:pPr>
        <w:ind w:firstLine="540"/>
        <w:jc w:val="both"/>
        <w:rPr>
          <w:sz w:val="28"/>
        </w:rPr>
      </w:pPr>
      <w:bookmarkStart w:id="11" w:name="sub_1131"/>
      <w:bookmarkEnd w:id="10"/>
      <w:r w:rsidRPr="00F238D9">
        <w:rPr>
          <w:sz w:val="28"/>
        </w:rPr>
        <w:t xml:space="preserve">1. Правила землепользования и застройки разработаны на основе </w:t>
      </w:r>
      <w:r w:rsidR="00C530AB" w:rsidRPr="00F238D9">
        <w:rPr>
          <w:sz w:val="28"/>
        </w:rPr>
        <w:t>Г</w:t>
      </w:r>
      <w:r w:rsidRPr="00F238D9">
        <w:rPr>
          <w:sz w:val="28"/>
        </w:rPr>
        <w:t xml:space="preserve">енерального плана </w:t>
      </w:r>
      <w:r w:rsidR="00830276" w:rsidRPr="00F238D9">
        <w:rPr>
          <w:sz w:val="28"/>
        </w:rPr>
        <w:t>Васинского</w:t>
      </w:r>
      <w:r w:rsidR="007B1D43" w:rsidRPr="00F238D9">
        <w:rPr>
          <w:sz w:val="28"/>
        </w:rPr>
        <w:t xml:space="preserve"> </w:t>
      </w:r>
      <w:r w:rsidR="00C530AB" w:rsidRPr="00F238D9">
        <w:rPr>
          <w:sz w:val="28"/>
        </w:rPr>
        <w:t>сельского поселения</w:t>
      </w:r>
      <w:r w:rsidRPr="00F238D9">
        <w:rPr>
          <w:sz w:val="28"/>
        </w:rPr>
        <w:t xml:space="preserve"> и не должны ему противоречить.</w:t>
      </w:r>
    </w:p>
    <w:bookmarkEnd w:id="11"/>
    <w:p w:rsidR="00D8458D" w:rsidRPr="00F238D9" w:rsidRDefault="00D8458D" w:rsidP="00D8458D">
      <w:pPr>
        <w:ind w:firstLine="540"/>
        <w:jc w:val="both"/>
        <w:rPr>
          <w:sz w:val="28"/>
        </w:rPr>
      </w:pPr>
      <w:r w:rsidRPr="00F238D9">
        <w:rPr>
          <w:sz w:val="28"/>
        </w:rPr>
        <w:t xml:space="preserve">В случае внесения изменений в </w:t>
      </w:r>
      <w:r w:rsidR="00C530AB" w:rsidRPr="00F238D9">
        <w:rPr>
          <w:sz w:val="28"/>
        </w:rPr>
        <w:t>Г</w:t>
      </w:r>
      <w:r w:rsidRPr="00F238D9">
        <w:rPr>
          <w:sz w:val="28"/>
        </w:rPr>
        <w:t xml:space="preserve">енеральный план </w:t>
      </w:r>
      <w:r w:rsidR="00C530AB" w:rsidRPr="00F238D9">
        <w:rPr>
          <w:sz w:val="28"/>
        </w:rPr>
        <w:t>сельского поселения</w:t>
      </w:r>
      <w:r w:rsidRPr="00F238D9">
        <w:rPr>
          <w:sz w:val="28"/>
        </w:rPr>
        <w:t>, соответствующие изменения должны быть внесены в Правила землепользования и застройки.</w:t>
      </w:r>
    </w:p>
    <w:p w:rsidR="00D8458D" w:rsidRPr="00F238D9" w:rsidRDefault="00D8458D" w:rsidP="00D8458D">
      <w:pPr>
        <w:ind w:firstLine="540"/>
        <w:jc w:val="both"/>
      </w:pPr>
      <w:bookmarkStart w:id="12" w:name="sub_1132"/>
      <w:r w:rsidRPr="00F238D9">
        <w:rPr>
          <w:sz w:val="28"/>
        </w:rPr>
        <w:t xml:space="preserve">2. Документация по </w:t>
      </w:r>
      <w:hyperlink r:id="rId9" w:anchor="sub_18#sub_18" w:history="1">
        <w:r w:rsidRPr="00F238D9">
          <w:rPr>
            <w:rStyle w:val="a3"/>
            <w:color w:val="auto"/>
            <w:sz w:val="28"/>
            <w:u w:val="none"/>
          </w:rPr>
          <w:t>планировке территории</w:t>
        </w:r>
      </w:hyperlink>
      <w:r w:rsidRPr="00F238D9">
        <w:rPr>
          <w:sz w:val="28"/>
        </w:rPr>
        <w:t xml:space="preserve"> разрабатывается на основе </w:t>
      </w:r>
      <w:r w:rsidR="00C530AB" w:rsidRPr="00F238D9">
        <w:rPr>
          <w:sz w:val="28"/>
        </w:rPr>
        <w:t>Г</w:t>
      </w:r>
      <w:r w:rsidRPr="00F238D9">
        <w:rPr>
          <w:sz w:val="28"/>
        </w:rPr>
        <w:t xml:space="preserve">енерального плана </w:t>
      </w:r>
      <w:r w:rsidR="00C530AB" w:rsidRPr="00F238D9">
        <w:rPr>
          <w:sz w:val="28"/>
        </w:rPr>
        <w:t>сельского поселения</w:t>
      </w:r>
      <w:r w:rsidRPr="00F238D9">
        <w:rPr>
          <w:sz w:val="28"/>
        </w:rPr>
        <w:t>, Правил землепользования и застройки и не должна им противоречить.</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Проекты планировки территории, утвержденные до введения в действие настоящих Правил применяются в час</w:t>
      </w:r>
      <w:r w:rsidR="00C530AB" w:rsidRPr="00F238D9">
        <w:rPr>
          <w:rFonts w:ascii="Times New Roman" w:hAnsi="Times New Roman" w:cs="Times New Roman"/>
          <w:sz w:val="28"/>
          <w:szCs w:val="28"/>
        </w:rPr>
        <w:t>ти, не противоречащей Правилам.</w:t>
      </w:r>
    </w:p>
    <w:p w:rsidR="00D8458D" w:rsidRPr="00F238D9" w:rsidRDefault="00D8458D" w:rsidP="00D8458D">
      <w:pPr>
        <w:ind w:firstLine="540"/>
        <w:jc w:val="both"/>
      </w:pPr>
    </w:p>
    <w:p w:rsidR="00D8458D" w:rsidRPr="00F238D9" w:rsidRDefault="00C530AB" w:rsidP="00D8458D">
      <w:pPr>
        <w:ind w:firstLine="540"/>
        <w:jc w:val="both"/>
        <w:rPr>
          <w:sz w:val="28"/>
        </w:rPr>
      </w:pPr>
      <w:bookmarkStart w:id="13" w:name="sub_1104"/>
      <w:bookmarkEnd w:id="12"/>
      <w:r w:rsidRPr="00F238D9">
        <w:rPr>
          <w:sz w:val="28"/>
        </w:rPr>
        <w:t>Статья 4. Сфера действия Правил</w:t>
      </w:r>
    </w:p>
    <w:p w:rsidR="00C530AB" w:rsidRPr="00F238D9" w:rsidRDefault="00C530AB" w:rsidP="00D8458D">
      <w:pPr>
        <w:ind w:firstLine="540"/>
        <w:jc w:val="both"/>
        <w:rPr>
          <w:sz w:val="28"/>
        </w:rPr>
      </w:pPr>
    </w:p>
    <w:p w:rsidR="00D8458D" w:rsidRPr="00F238D9" w:rsidRDefault="00D8458D" w:rsidP="00D8458D">
      <w:pPr>
        <w:ind w:firstLine="540"/>
        <w:jc w:val="both"/>
        <w:rPr>
          <w:sz w:val="28"/>
        </w:rPr>
      </w:pPr>
      <w:bookmarkStart w:id="14" w:name="sub_1141"/>
      <w:bookmarkEnd w:id="13"/>
      <w:r w:rsidRPr="00F238D9">
        <w:rPr>
          <w:sz w:val="28"/>
        </w:rPr>
        <w:t>1. Настоящие Правила применяются в качестве правового обоснования при:</w:t>
      </w:r>
    </w:p>
    <w:bookmarkEnd w:id="14"/>
    <w:p w:rsidR="00D8458D" w:rsidRPr="00F238D9" w:rsidRDefault="00C530AB" w:rsidP="00D8458D">
      <w:pPr>
        <w:ind w:firstLine="540"/>
        <w:jc w:val="both"/>
        <w:rPr>
          <w:sz w:val="28"/>
        </w:rPr>
      </w:pPr>
      <w:r w:rsidRPr="00F238D9">
        <w:rPr>
          <w:sz w:val="28"/>
        </w:rPr>
        <w:t>–</w:t>
      </w:r>
      <w:r w:rsidR="00D8458D" w:rsidRPr="00F238D9">
        <w:rPr>
          <w:sz w:val="28"/>
        </w:rPr>
        <w:t xml:space="preserve"> принятии в установленном порядке решений о предоставлении земельных участков для </w:t>
      </w:r>
      <w:hyperlink r:id="rId10" w:anchor="sub_24#sub_24" w:history="1">
        <w:r w:rsidR="00D8458D" w:rsidRPr="00F238D9">
          <w:rPr>
            <w:rStyle w:val="a3"/>
            <w:color w:val="auto"/>
            <w:sz w:val="28"/>
            <w:u w:val="none"/>
          </w:rPr>
          <w:t>строительства</w:t>
        </w:r>
      </w:hyperlink>
      <w:r w:rsidR="00D8458D" w:rsidRPr="00F238D9">
        <w:rPr>
          <w:sz w:val="28"/>
        </w:rPr>
        <w:t xml:space="preserve"> и для целей, не связанных со строительством на территории </w:t>
      </w:r>
      <w:r w:rsidRPr="00F238D9">
        <w:rPr>
          <w:sz w:val="28"/>
        </w:rPr>
        <w:t xml:space="preserve">сельского </w:t>
      </w:r>
      <w:r w:rsidR="00D8458D" w:rsidRPr="00F238D9">
        <w:rPr>
          <w:sz w:val="28"/>
        </w:rPr>
        <w:t>поселения;</w:t>
      </w:r>
    </w:p>
    <w:p w:rsidR="00D8458D" w:rsidRPr="00F238D9" w:rsidRDefault="00C530AB" w:rsidP="00D8458D">
      <w:pPr>
        <w:ind w:firstLine="540"/>
        <w:jc w:val="both"/>
        <w:rPr>
          <w:sz w:val="28"/>
        </w:rPr>
      </w:pPr>
      <w:r w:rsidRPr="00F238D9">
        <w:rPr>
          <w:sz w:val="28"/>
        </w:rPr>
        <w:t>–</w:t>
      </w:r>
      <w:r w:rsidR="00D8458D" w:rsidRPr="00F238D9">
        <w:rPr>
          <w:sz w:val="28"/>
        </w:rPr>
        <w:t xml:space="preserve"> принятии решений об изъятии земельных участков для государственных и муниципальных нужд, а также для установления публичных сервитутов;</w:t>
      </w:r>
    </w:p>
    <w:p w:rsidR="00D8458D" w:rsidRPr="00F238D9" w:rsidRDefault="00C530AB" w:rsidP="00D8458D">
      <w:pPr>
        <w:ind w:firstLine="540"/>
        <w:jc w:val="both"/>
        <w:rPr>
          <w:sz w:val="28"/>
        </w:rPr>
      </w:pPr>
      <w:r w:rsidRPr="00F238D9">
        <w:rPr>
          <w:sz w:val="28"/>
        </w:rPr>
        <w:t>–</w:t>
      </w:r>
      <w:r w:rsidR="00D8458D" w:rsidRPr="00F238D9">
        <w:rPr>
          <w:sz w:val="28"/>
        </w:rPr>
        <w:t xml:space="preserve"> подготовке на основании </w:t>
      </w:r>
      <w:r w:rsidRPr="00F238D9">
        <w:rPr>
          <w:sz w:val="28"/>
        </w:rPr>
        <w:t>Г</w:t>
      </w:r>
      <w:r w:rsidR="00D8458D" w:rsidRPr="00F238D9">
        <w:rPr>
          <w:sz w:val="28"/>
        </w:rPr>
        <w:t xml:space="preserve">енерального плана </w:t>
      </w:r>
      <w:r w:rsidRPr="00F238D9">
        <w:rPr>
          <w:sz w:val="28"/>
        </w:rPr>
        <w:t>сельского поселения</w:t>
      </w:r>
      <w:r w:rsidR="00D8458D" w:rsidRPr="00F238D9">
        <w:rPr>
          <w:sz w:val="28"/>
        </w:rPr>
        <w:t xml:space="preserve">, проектов планировки и проектов межевания элементов планировочной структуры территории </w:t>
      </w:r>
      <w:r w:rsidR="00B1419C" w:rsidRPr="00F238D9">
        <w:rPr>
          <w:sz w:val="28"/>
        </w:rPr>
        <w:t>сельского поселения</w:t>
      </w:r>
      <w:r w:rsidR="00D8458D" w:rsidRPr="00F238D9">
        <w:rPr>
          <w:sz w:val="28"/>
        </w:rPr>
        <w:t>;</w:t>
      </w:r>
    </w:p>
    <w:p w:rsidR="00D8458D" w:rsidRPr="00F238D9" w:rsidRDefault="00C530AB" w:rsidP="00D8458D">
      <w:pPr>
        <w:ind w:firstLine="540"/>
        <w:jc w:val="both"/>
        <w:rPr>
          <w:sz w:val="28"/>
        </w:rPr>
      </w:pPr>
      <w:r w:rsidRPr="00F238D9">
        <w:rPr>
          <w:sz w:val="28"/>
        </w:rPr>
        <w:t>–</w:t>
      </w:r>
      <w:r w:rsidR="00D8458D" w:rsidRPr="00F238D9">
        <w:rPr>
          <w:sz w:val="28"/>
        </w:rPr>
        <w:t>подготовке градостроительных планов земельных участков;</w:t>
      </w:r>
    </w:p>
    <w:p w:rsidR="00D8458D" w:rsidRPr="00F238D9" w:rsidRDefault="00C530AB" w:rsidP="00D8458D">
      <w:pPr>
        <w:ind w:firstLine="540"/>
        <w:jc w:val="both"/>
        <w:rPr>
          <w:sz w:val="28"/>
        </w:rPr>
      </w:pPr>
      <w:r w:rsidRPr="00F238D9">
        <w:rPr>
          <w:sz w:val="28"/>
        </w:rPr>
        <w:t>–</w:t>
      </w:r>
      <w:r w:rsidR="00D8458D" w:rsidRPr="00F238D9">
        <w:rPr>
          <w:sz w:val="28"/>
        </w:rPr>
        <w:t xml:space="preserve"> разработке и согласованию проектной документации на строительство, реконструкцию, капитальный ремонт объектов капитального строительства;</w:t>
      </w:r>
    </w:p>
    <w:p w:rsidR="00D8458D" w:rsidRPr="00F238D9" w:rsidRDefault="00C530AB" w:rsidP="00D8458D">
      <w:pPr>
        <w:ind w:firstLine="540"/>
        <w:jc w:val="both"/>
        <w:rPr>
          <w:sz w:val="28"/>
        </w:rPr>
      </w:pPr>
      <w:r w:rsidRPr="00F238D9">
        <w:rPr>
          <w:sz w:val="28"/>
        </w:rPr>
        <w:t>–</w:t>
      </w:r>
      <w:r w:rsidR="00D8458D" w:rsidRPr="00F238D9">
        <w:rPr>
          <w:sz w:val="28"/>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D8458D" w:rsidRPr="00F238D9" w:rsidRDefault="00C530AB" w:rsidP="00D8458D">
      <w:pPr>
        <w:ind w:firstLine="540"/>
        <w:jc w:val="both"/>
        <w:rPr>
          <w:sz w:val="28"/>
        </w:rPr>
      </w:pPr>
      <w:r w:rsidRPr="00F238D9">
        <w:rPr>
          <w:sz w:val="28"/>
        </w:rPr>
        <w:t>–</w:t>
      </w:r>
      <w:r w:rsidR="00D8458D" w:rsidRPr="00F238D9">
        <w:rPr>
          <w:sz w:val="28"/>
        </w:rPr>
        <w:t xml:space="preserve">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C530AB"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Статья 5. Общие положения, относящиеся к правам, возникшим до вступления в силу Правил</w:t>
      </w:r>
    </w:p>
    <w:p w:rsidR="00C530AB" w:rsidRPr="00F238D9" w:rsidRDefault="00C530AB"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Нормативные и правовые акты органов местного самоуправления </w:t>
      </w:r>
      <w:r w:rsidR="00B1419C" w:rsidRPr="00F238D9">
        <w:rPr>
          <w:rFonts w:ascii="Times New Roman" w:hAnsi="Times New Roman" w:cs="Times New Roman"/>
          <w:sz w:val="28"/>
          <w:szCs w:val="28"/>
        </w:rPr>
        <w:t xml:space="preserve">сельского поселения </w:t>
      </w:r>
      <w:r w:rsidRPr="00F238D9">
        <w:rPr>
          <w:rFonts w:ascii="Times New Roman" w:hAnsi="Times New Roman" w:cs="Times New Roman"/>
          <w:sz w:val="28"/>
          <w:szCs w:val="28"/>
        </w:rPr>
        <w:t xml:space="preserve">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D8458D" w:rsidRPr="00F238D9" w:rsidRDefault="00D8458D" w:rsidP="00D8458D">
      <w:pPr>
        <w:ind w:firstLine="540"/>
        <w:rPr>
          <w:sz w:val="28"/>
          <w:szCs w:val="28"/>
        </w:rPr>
      </w:pPr>
      <w:r w:rsidRPr="00F238D9">
        <w:rPr>
          <w:sz w:val="28"/>
          <w:szCs w:val="28"/>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D8458D" w:rsidRPr="00F238D9" w:rsidRDefault="00D8458D" w:rsidP="00D8458D">
      <w:pPr>
        <w:ind w:firstLine="540"/>
        <w:jc w:val="both"/>
        <w:rPr>
          <w:sz w:val="28"/>
          <w:szCs w:val="28"/>
        </w:rPr>
      </w:pPr>
      <w:r w:rsidRPr="00F238D9">
        <w:rPr>
          <w:sz w:val="28"/>
          <w:szCs w:val="28"/>
        </w:rPr>
        <w:t xml:space="preserve">3.Земельные участки или объекты капитального строительства (далее также </w:t>
      </w:r>
      <w:r w:rsidR="00B1419C" w:rsidRPr="00F238D9">
        <w:rPr>
          <w:sz w:val="28"/>
          <w:szCs w:val="28"/>
        </w:rPr>
        <w:t>–</w:t>
      </w:r>
      <w:r w:rsidRPr="00F238D9">
        <w:rPr>
          <w:sz w:val="28"/>
          <w:szCs w:val="28"/>
        </w:rPr>
        <w:t xml:space="preserve"> объекты недвижимости),существовавшие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D8458D" w:rsidRPr="00F238D9" w:rsidRDefault="00B1419C" w:rsidP="00D8458D">
      <w:pPr>
        <w:ind w:firstLine="540"/>
        <w:jc w:val="both"/>
        <w:rPr>
          <w:sz w:val="28"/>
          <w:szCs w:val="28"/>
        </w:rPr>
      </w:pPr>
      <w:r w:rsidRPr="00F238D9">
        <w:rPr>
          <w:sz w:val="28"/>
          <w:szCs w:val="28"/>
        </w:rPr>
        <w:t>–</w:t>
      </w:r>
      <w:r w:rsidR="00D8458D" w:rsidRPr="00F238D9">
        <w:rPr>
          <w:sz w:val="28"/>
          <w:szCs w:val="28"/>
        </w:rPr>
        <w:t xml:space="preserve"> имеют виды использования, которые не установлены как разрешенные в регламентах соответствующих территориальных зон;</w:t>
      </w:r>
    </w:p>
    <w:p w:rsidR="00D8458D" w:rsidRPr="00F238D9" w:rsidRDefault="00B1419C" w:rsidP="00D8458D">
      <w:pPr>
        <w:ind w:firstLine="540"/>
        <w:jc w:val="both"/>
        <w:rPr>
          <w:sz w:val="28"/>
          <w:szCs w:val="28"/>
        </w:rPr>
      </w:pPr>
      <w:r w:rsidRPr="00F238D9">
        <w:rPr>
          <w:sz w:val="28"/>
          <w:szCs w:val="28"/>
        </w:rPr>
        <w:t>–</w:t>
      </w:r>
      <w:r w:rsidR="00D8458D" w:rsidRPr="00F238D9">
        <w:rPr>
          <w:sz w:val="28"/>
          <w:szCs w:val="28"/>
        </w:rPr>
        <w:t xml:space="preserve">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D8458D" w:rsidRPr="00F238D9" w:rsidRDefault="00B1419C" w:rsidP="00D8458D">
      <w:pPr>
        <w:ind w:firstLine="540"/>
        <w:jc w:val="both"/>
        <w:rPr>
          <w:spacing w:val="-4"/>
          <w:sz w:val="28"/>
          <w:szCs w:val="28"/>
        </w:rPr>
      </w:pPr>
      <w:r w:rsidRPr="00F238D9">
        <w:rPr>
          <w:sz w:val="28"/>
          <w:szCs w:val="28"/>
        </w:rPr>
        <w:lastRenderedPageBreak/>
        <w:t>–</w:t>
      </w:r>
      <w:r w:rsidR="00D8458D" w:rsidRPr="00F238D9">
        <w:rPr>
          <w:spacing w:val="-4"/>
          <w:sz w:val="28"/>
          <w:szCs w:val="28"/>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D8458D" w:rsidRPr="00F238D9" w:rsidRDefault="00D8458D" w:rsidP="00D8458D">
      <w:pPr>
        <w:ind w:firstLine="540"/>
        <w:jc w:val="both"/>
        <w:rPr>
          <w:spacing w:val="-4"/>
          <w:sz w:val="28"/>
          <w:szCs w:val="28"/>
        </w:rPr>
      </w:pPr>
      <w:r w:rsidRPr="00F238D9">
        <w:rPr>
          <w:sz w:val="28"/>
          <w:szCs w:val="28"/>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B1419C" w:rsidP="004032C5">
      <w:pPr>
        <w:pStyle w:val="ConsPlusNormal"/>
        <w:widowControl/>
        <w:ind w:firstLine="540"/>
        <w:jc w:val="both"/>
        <w:rPr>
          <w:rFonts w:ascii="Times New Roman" w:hAnsi="Times New Roman" w:cs="Times New Roman"/>
          <w:sz w:val="28"/>
          <w:szCs w:val="28"/>
        </w:rPr>
      </w:pPr>
      <w:bookmarkStart w:id="15" w:name="_Toc263062231"/>
      <w:bookmarkStart w:id="16" w:name="_Toc248302820"/>
      <w:bookmarkStart w:id="17" w:name="_Toc368559054"/>
      <w:r w:rsidRPr="00F238D9">
        <w:rPr>
          <w:rFonts w:ascii="Times New Roman" w:hAnsi="Times New Roman" w:cs="Times New Roman"/>
          <w:bCs/>
          <w:sz w:val="28"/>
        </w:rPr>
        <w:t>Статья 6. Использование объектов недвижимости, не соответствующих Правилам</w:t>
      </w:r>
      <w:bookmarkEnd w:id="15"/>
      <w:bookmarkEnd w:id="16"/>
      <w:bookmarkEnd w:id="17"/>
    </w:p>
    <w:p w:rsidR="00B1419C" w:rsidRPr="00F238D9" w:rsidRDefault="00B1419C"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D8458D" w:rsidRPr="00F238D9" w:rsidRDefault="00D8458D" w:rsidP="00D8458D">
      <w:pPr>
        <w:ind w:firstLine="540"/>
        <w:jc w:val="both"/>
        <w:rPr>
          <w:sz w:val="28"/>
          <w:szCs w:val="28"/>
        </w:rPr>
      </w:pPr>
      <w:r w:rsidRPr="00F238D9">
        <w:rPr>
          <w:sz w:val="28"/>
          <w:szCs w:val="28"/>
        </w:rPr>
        <w:t xml:space="preserve">В соответствие с федеральным законодательством может быть наложен запрет на использование таких объектов. </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sidR="00B1419C" w:rsidRPr="00F238D9">
        <w:rPr>
          <w:rFonts w:ascii="Times New Roman" w:hAnsi="Times New Roman" w:cs="Times New Roman"/>
          <w:sz w:val="28"/>
          <w:szCs w:val="28"/>
        </w:rPr>
        <w:t>–</w:t>
      </w:r>
      <w:r w:rsidRPr="00F238D9">
        <w:rPr>
          <w:rFonts w:ascii="Times New Roman" w:hAnsi="Times New Roman" w:cs="Times New Roman"/>
          <w:sz w:val="28"/>
          <w:szCs w:val="28"/>
        </w:rPr>
        <w:t xml:space="preserve"> экологическими, санитарно</w:t>
      </w:r>
      <w:r w:rsidR="00B1419C" w:rsidRPr="00F238D9">
        <w:rPr>
          <w:rFonts w:ascii="Times New Roman" w:hAnsi="Times New Roman" w:cs="Times New Roman"/>
          <w:sz w:val="28"/>
          <w:szCs w:val="28"/>
        </w:rPr>
        <w:t xml:space="preserve"> – </w:t>
      </w:r>
      <w:r w:rsidRPr="00F238D9">
        <w:rPr>
          <w:rFonts w:ascii="Times New Roman" w:hAnsi="Times New Roman" w:cs="Times New Roman"/>
          <w:sz w:val="28"/>
          <w:szCs w:val="28"/>
        </w:rPr>
        <w:t>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F238D9">
        <w:rPr>
          <w:rFonts w:ascii="Times New Roman" w:hAnsi="Times New Roman" w:cs="Times New Roman"/>
          <w:sz w:val="28"/>
          <w:szCs w:val="28"/>
        </w:rPr>
        <w:lastRenderedPageBreak/>
        <w:t>разрешений на строительство, должны быть направлены на устранение несоответствия таких объектов настоящим Правилам.</w:t>
      </w:r>
    </w:p>
    <w:p w:rsidR="00D8458D" w:rsidRPr="00F238D9" w:rsidRDefault="00D8458D" w:rsidP="00D8458D">
      <w:pPr>
        <w:ind w:firstLine="540"/>
        <w:jc w:val="both"/>
        <w:rPr>
          <w:sz w:val="28"/>
          <w:szCs w:val="28"/>
        </w:rPr>
      </w:pPr>
      <w:r w:rsidRPr="00F238D9">
        <w:rPr>
          <w:sz w:val="28"/>
          <w:szCs w:val="28"/>
        </w:rPr>
        <w:t>6. Несоответствующий вид использования объекта недвижимости не может быть заменен на иной несоответствующий вид использования.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B1419C" w:rsidP="00B1419C">
      <w:pPr>
        <w:ind w:firstLine="567"/>
      </w:pPr>
      <w:bookmarkStart w:id="18" w:name="_Toc263062232"/>
      <w:bookmarkStart w:id="19" w:name="_Toc248302821"/>
      <w:bookmarkStart w:id="20" w:name="_Toc368559055"/>
      <w:r w:rsidRPr="00F238D9">
        <w:rPr>
          <w:bCs/>
          <w:sz w:val="28"/>
        </w:rPr>
        <w:t>Статья 7. Ответственность за нарушение Правил</w:t>
      </w:r>
      <w:bookmarkEnd w:id="18"/>
      <w:bookmarkEnd w:id="19"/>
      <w:bookmarkEnd w:id="20"/>
    </w:p>
    <w:p w:rsidR="00B1419C" w:rsidRPr="00F238D9" w:rsidRDefault="00B1419C" w:rsidP="00D8458D">
      <w:pPr>
        <w:ind w:firstLine="720"/>
        <w:rPr>
          <w:sz w:val="28"/>
          <w:szCs w:val="28"/>
        </w:rPr>
      </w:pPr>
    </w:p>
    <w:p w:rsidR="00D8458D" w:rsidRPr="00F238D9" w:rsidRDefault="00D8458D" w:rsidP="00B1419C">
      <w:pPr>
        <w:ind w:firstLine="567"/>
        <w:rPr>
          <w:sz w:val="28"/>
          <w:szCs w:val="28"/>
        </w:rPr>
      </w:pPr>
      <w:r w:rsidRPr="00F238D9">
        <w:rPr>
          <w:sz w:val="28"/>
          <w:szCs w:val="28"/>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D8458D" w:rsidRPr="00F238D9" w:rsidRDefault="00D8458D" w:rsidP="00D8458D">
      <w:pPr>
        <w:pStyle w:val="ConsPlusNormal"/>
        <w:widowControl/>
        <w:ind w:firstLine="0"/>
        <w:jc w:val="center"/>
        <w:outlineLvl w:val="1"/>
        <w:rPr>
          <w:rFonts w:ascii="Times New Roman" w:hAnsi="Times New Roman" w:cs="Times New Roman"/>
          <w:sz w:val="28"/>
          <w:szCs w:val="28"/>
        </w:rPr>
      </w:pPr>
    </w:p>
    <w:p w:rsidR="005211E6" w:rsidRPr="00F238D9" w:rsidRDefault="005211E6" w:rsidP="005211E6">
      <w:pPr>
        <w:jc w:val="center"/>
        <w:rPr>
          <w:b/>
          <w:sz w:val="28"/>
        </w:rPr>
      </w:pPr>
      <w:r w:rsidRPr="00F238D9">
        <w:rPr>
          <w:b/>
          <w:sz w:val="28"/>
        </w:rPr>
        <w:t>Глава 1. Положение о регулировании землепользования и застройки</w:t>
      </w:r>
    </w:p>
    <w:p w:rsidR="00D8458D" w:rsidRPr="00F238D9" w:rsidRDefault="005211E6" w:rsidP="005211E6">
      <w:pPr>
        <w:jc w:val="center"/>
        <w:rPr>
          <w:b/>
          <w:sz w:val="28"/>
        </w:rPr>
      </w:pPr>
      <w:r w:rsidRPr="00F238D9">
        <w:rPr>
          <w:b/>
          <w:sz w:val="28"/>
        </w:rPr>
        <w:t>органами местного самоуправления</w:t>
      </w:r>
    </w:p>
    <w:p w:rsidR="005211E6" w:rsidRPr="00F238D9" w:rsidRDefault="005211E6" w:rsidP="00B1419C">
      <w:pPr>
        <w:ind w:firstLine="540"/>
        <w:rPr>
          <w:bCs/>
          <w:sz w:val="28"/>
        </w:rPr>
      </w:pPr>
    </w:p>
    <w:p w:rsidR="00D8458D" w:rsidRPr="00F238D9" w:rsidRDefault="00B1419C" w:rsidP="00B1419C">
      <w:pPr>
        <w:ind w:firstLine="540"/>
      </w:pPr>
      <w:r w:rsidRPr="00F238D9">
        <w:rPr>
          <w:bCs/>
          <w:sz w:val="28"/>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B1419C" w:rsidRPr="00F238D9" w:rsidRDefault="00B1419C" w:rsidP="00D8458D">
      <w:pPr>
        <w:ind w:firstLine="540"/>
        <w:jc w:val="both"/>
        <w:rPr>
          <w:sz w:val="28"/>
          <w:szCs w:val="28"/>
        </w:rPr>
      </w:pPr>
    </w:p>
    <w:p w:rsidR="00D8458D" w:rsidRPr="00F238D9" w:rsidRDefault="00D8458D" w:rsidP="00D8458D">
      <w:pPr>
        <w:ind w:firstLine="540"/>
        <w:jc w:val="both"/>
        <w:rPr>
          <w:sz w:val="28"/>
          <w:szCs w:val="28"/>
        </w:rPr>
      </w:pPr>
      <w:r w:rsidRPr="00F238D9">
        <w:rPr>
          <w:sz w:val="28"/>
          <w:szCs w:val="28"/>
        </w:rPr>
        <w:t xml:space="preserve">Органами местного самоуправления, осуществляющими регулирование отношений по вопросам землепользования и застройки </w:t>
      </w:r>
      <w:r w:rsidR="00B1419C" w:rsidRPr="00F238D9">
        <w:rPr>
          <w:sz w:val="28"/>
          <w:szCs w:val="28"/>
        </w:rPr>
        <w:t xml:space="preserve">сельского </w:t>
      </w:r>
      <w:r w:rsidRPr="00F238D9">
        <w:rPr>
          <w:sz w:val="28"/>
          <w:szCs w:val="28"/>
        </w:rPr>
        <w:t>поселения являются:</w:t>
      </w:r>
    </w:p>
    <w:p w:rsidR="00D8458D" w:rsidRPr="00F238D9" w:rsidRDefault="00D8458D" w:rsidP="00D8458D">
      <w:pPr>
        <w:ind w:firstLine="540"/>
        <w:jc w:val="both"/>
        <w:rPr>
          <w:sz w:val="28"/>
          <w:szCs w:val="28"/>
        </w:rPr>
      </w:pPr>
      <w:r w:rsidRPr="00F238D9">
        <w:rPr>
          <w:sz w:val="28"/>
          <w:szCs w:val="28"/>
        </w:rPr>
        <w:t xml:space="preserve">Совет депутатов </w:t>
      </w:r>
      <w:r w:rsidR="00830276" w:rsidRPr="00F238D9">
        <w:rPr>
          <w:sz w:val="28"/>
          <w:szCs w:val="28"/>
        </w:rPr>
        <w:t>Васинского</w:t>
      </w:r>
      <w:r w:rsidRPr="00F238D9">
        <w:rPr>
          <w:sz w:val="28"/>
          <w:szCs w:val="28"/>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D8458D" w:rsidRPr="00F238D9" w:rsidRDefault="00D8458D" w:rsidP="00D8458D">
      <w:pPr>
        <w:ind w:firstLine="540"/>
        <w:jc w:val="both"/>
        <w:rPr>
          <w:sz w:val="28"/>
          <w:szCs w:val="28"/>
        </w:rPr>
      </w:pPr>
      <w:r w:rsidRPr="00F238D9">
        <w:rPr>
          <w:sz w:val="28"/>
          <w:szCs w:val="28"/>
        </w:rPr>
        <w:t xml:space="preserve">Администрация </w:t>
      </w:r>
      <w:r w:rsidR="00830276" w:rsidRPr="00F238D9">
        <w:rPr>
          <w:sz w:val="28"/>
          <w:szCs w:val="28"/>
        </w:rPr>
        <w:t>Васинского</w:t>
      </w:r>
      <w:r w:rsidRPr="00F238D9">
        <w:rPr>
          <w:sz w:val="28"/>
          <w:szCs w:val="28"/>
        </w:rPr>
        <w:t xml:space="preserve"> сельско</w:t>
      </w:r>
      <w:r w:rsidR="00B1419C" w:rsidRPr="00F238D9">
        <w:rPr>
          <w:sz w:val="28"/>
          <w:szCs w:val="28"/>
        </w:rPr>
        <w:t>го</w:t>
      </w:r>
      <w:r w:rsidRPr="00F238D9">
        <w:rPr>
          <w:sz w:val="28"/>
          <w:szCs w:val="28"/>
        </w:rPr>
        <w:t xml:space="preserve"> поселени</w:t>
      </w:r>
      <w:r w:rsidR="00B1419C" w:rsidRPr="00F238D9">
        <w:rPr>
          <w:sz w:val="28"/>
          <w:szCs w:val="28"/>
        </w:rPr>
        <w:t>я</w:t>
      </w:r>
      <w:r w:rsidR="007B1D43" w:rsidRPr="00F238D9">
        <w:rPr>
          <w:sz w:val="28"/>
          <w:szCs w:val="28"/>
        </w:rPr>
        <w:t xml:space="preserve"> </w:t>
      </w:r>
      <w:r w:rsidR="00E94F1C" w:rsidRPr="00F238D9">
        <w:rPr>
          <w:sz w:val="28"/>
          <w:szCs w:val="28"/>
        </w:rPr>
        <w:t>Дорогобужского</w:t>
      </w:r>
      <w:r w:rsidRPr="00F238D9">
        <w:rPr>
          <w:sz w:val="28"/>
          <w:szCs w:val="28"/>
        </w:rPr>
        <w:t xml:space="preserve"> района Смоленской области – исполнительно</w:t>
      </w:r>
      <w:r w:rsidR="004032C5" w:rsidRPr="00F238D9">
        <w:rPr>
          <w:sz w:val="28"/>
          <w:szCs w:val="28"/>
        </w:rPr>
        <w:t xml:space="preserve"> – </w:t>
      </w:r>
      <w:r w:rsidRPr="00F238D9">
        <w:rPr>
          <w:sz w:val="28"/>
          <w:szCs w:val="28"/>
        </w:rPr>
        <w:t>распорядительный орган местного самоуправления, наделенный полномочиями по решению вопросов местного значения (</w:t>
      </w:r>
      <w:r w:rsidR="00B1419C" w:rsidRPr="00F238D9">
        <w:rPr>
          <w:sz w:val="28"/>
          <w:szCs w:val="28"/>
        </w:rPr>
        <w:t>в</w:t>
      </w:r>
      <w:r w:rsidRPr="00F238D9">
        <w:rPr>
          <w:sz w:val="28"/>
          <w:szCs w:val="28"/>
        </w:rPr>
        <w:t xml:space="preserve"> рамках участия в работе Комиссии </w:t>
      </w:r>
      <w:r w:rsidR="00E94F1C" w:rsidRPr="00F238D9">
        <w:rPr>
          <w:bCs/>
          <w:sz w:val="28"/>
        </w:rPr>
        <w:t>по формированию земельн</w:t>
      </w:r>
      <w:r w:rsidR="00E9400E" w:rsidRPr="00F238D9">
        <w:rPr>
          <w:bCs/>
          <w:sz w:val="28"/>
        </w:rPr>
        <w:t>ых</w:t>
      </w:r>
      <w:r w:rsidR="00E94F1C" w:rsidRPr="00F238D9">
        <w:rPr>
          <w:bCs/>
          <w:sz w:val="28"/>
        </w:rPr>
        <w:t xml:space="preserve"> участк</w:t>
      </w:r>
      <w:r w:rsidR="00E9400E" w:rsidRPr="00F238D9">
        <w:rPr>
          <w:bCs/>
          <w:sz w:val="28"/>
        </w:rPr>
        <w:t>ов</w:t>
      </w:r>
      <w:r w:rsidRPr="00F238D9">
        <w:rPr>
          <w:sz w:val="28"/>
          <w:szCs w:val="28"/>
        </w:rPr>
        <w:t xml:space="preserve"> и настоящих Правил).</w:t>
      </w:r>
    </w:p>
    <w:p w:rsidR="00D8458D" w:rsidRPr="00F238D9" w:rsidRDefault="00D8458D" w:rsidP="00D8458D">
      <w:pPr>
        <w:ind w:firstLine="540"/>
        <w:jc w:val="both"/>
        <w:rPr>
          <w:sz w:val="28"/>
          <w:szCs w:val="28"/>
        </w:rPr>
      </w:pPr>
      <w:r w:rsidRPr="00F238D9">
        <w:rPr>
          <w:sz w:val="28"/>
          <w:szCs w:val="28"/>
        </w:rPr>
        <w:t>Администрация муниципального образования «</w:t>
      </w:r>
      <w:r w:rsidR="00E94F1C" w:rsidRPr="00F238D9">
        <w:rPr>
          <w:sz w:val="28"/>
          <w:szCs w:val="28"/>
        </w:rPr>
        <w:t>Дорогобужский</w:t>
      </w:r>
      <w:r w:rsidRPr="00F238D9">
        <w:rPr>
          <w:sz w:val="28"/>
          <w:szCs w:val="28"/>
        </w:rPr>
        <w:t xml:space="preserve"> район» Смоленской области – исполнительно</w:t>
      </w:r>
      <w:r w:rsidR="00B1419C" w:rsidRPr="00F238D9">
        <w:rPr>
          <w:sz w:val="28"/>
          <w:szCs w:val="28"/>
        </w:rPr>
        <w:t xml:space="preserve"> – </w:t>
      </w:r>
      <w:r w:rsidRPr="00F238D9">
        <w:rPr>
          <w:sz w:val="28"/>
          <w:szCs w:val="28"/>
        </w:rPr>
        <w:t xml:space="preserve">распорядительный орган местного самоуправления, наделенный полномочиями по решению вопросов местного </w:t>
      </w:r>
      <w:r w:rsidR="00B1419C" w:rsidRPr="00F238D9">
        <w:rPr>
          <w:sz w:val="28"/>
          <w:szCs w:val="28"/>
        </w:rPr>
        <w:t>значения.</w:t>
      </w:r>
    </w:p>
    <w:p w:rsidR="00D8458D" w:rsidRPr="00F238D9" w:rsidRDefault="00D8458D" w:rsidP="0086355A">
      <w:pPr>
        <w:pStyle w:val="ConsPlusNormal"/>
        <w:widowControl/>
        <w:ind w:firstLine="0"/>
        <w:rPr>
          <w:rFonts w:ascii="Times New Roman" w:hAnsi="Times New Roman" w:cs="Times New Roman"/>
          <w:sz w:val="28"/>
          <w:szCs w:val="28"/>
        </w:rPr>
      </w:pPr>
    </w:p>
    <w:p w:rsidR="00D8458D" w:rsidRPr="00F238D9" w:rsidRDefault="00545086" w:rsidP="00D8458D">
      <w:pPr>
        <w:pStyle w:val="ConsPlusNormal"/>
        <w:widowControl/>
        <w:ind w:firstLine="540"/>
        <w:jc w:val="both"/>
        <w:rPr>
          <w:rFonts w:ascii="Times New Roman" w:hAnsi="Times New Roman" w:cs="Times New Roman"/>
          <w:bCs/>
          <w:sz w:val="28"/>
        </w:rPr>
      </w:pPr>
      <w:bookmarkStart w:id="21" w:name="_Toc263062237"/>
      <w:bookmarkStart w:id="22" w:name="_Toc248302826"/>
      <w:bookmarkStart w:id="23" w:name="_Toc368559059"/>
      <w:r w:rsidRPr="00F238D9">
        <w:rPr>
          <w:rFonts w:ascii="Times New Roman" w:hAnsi="Times New Roman" w:cs="Times New Roman"/>
          <w:bCs/>
          <w:sz w:val="28"/>
        </w:rPr>
        <w:t xml:space="preserve">Статья 9. Полномочия Совета депутатов </w:t>
      </w:r>
      <w:r w:rsidR="00830276" w:rsidRPr="00F238D9">
        <w:rPr>
          <w:rFonts w:ascii="Times New Roman" w:hAnsi="Times New Roman" w:cs="Times New Roman"/>
          <w:bCs/>
          <w:sz w:val="28"/>
        </w:rPr>
        <w:t>Васинского</w:t>
      </w:r>
      <w:r w:rsidRPr="00F238D9">
        <w:rPr>
          <w:rFonts w:ascii="Times New Roman" w:hAnsi="Times New Roman" w:cs="Times New Roman"/>
          <w:bCs/>
          <w:sz w:val="28"/>
        </w:rPr>
        <w:t xml:space="preserve"> сельского поселения в области регулирования отношений по вопросам землепользования и застройки</w:t>
      </w:r>
      <w:bookmarkEnd w:id="21"/>
      <w:bookmarkEnd w:id="22"/>
      <w:bookmarkEnd w:id="23"/>
    </w:p>
    <w:p w:rsidR="00545086" w:rsidRPr="00F238D9" w:rsidRDefault="00545086" w:rsidP="0086355A">
      <w:pPr>
        <w:pStyle w:val="ConsPlusNormal"/>
        <w:widowControl/>
        <w:ind w:firstLine="0"/>
        <w:jc w:val="both"/>
        <w:rPr>
          <w:rFonts w:ascii="Times New Roman" w:hAnsi="Times New Roman" w:cs="Times New Roman"/>
          <w:sz w:val="16"/>
          <w:szCs w:val="16"/>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К полномочиям Совета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утверждение и внесение изменений в Правила землепользования и застройки;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утверждение местных нормативов градостроительного проектирования;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иные полномочия в соответствии с действующим законодательством.</w:t>
      </w:r>
    </w:p>
    <w:p w:rsidR="00545086" w:rsidRPr="00F238D9" w:rsidRDefault="00545086" w:rsidP="00D8458D">
      <w:pPr>
        <w:pStyle w:val="ConsPlusNormal"/>
        <w:widowControl/>
        <w:ind w:firstLine="540"/>
        <w:jc w:val="both"/>
        <w:rPr>
          <w:rFonts w:ascii="Times New Roman" w:hAnsi="Times New Roman" w:cs="Times New Roman"/>
          <w:sz w:val="28"/>
          <w:szCs w:val="28"/>
        </w:rPr>
      </w:pPr>
    </w:p>
    <w:p w:rsidR="00D8458D" w:rsidRPr="00F238D9" w:rsidRDefault="00545086" w:rsidP="00D8458D">
      <w:pPr>
        <w:pStyle w:val="ConsPlusNormal"/>
        <w:widowControl/>
        <w:ind w:firstLine="540"/>
        <w:jc w:val="both"/>
        <w:rPr>
          <w:rFonts w:ascii="Times New Roman" w:hAnsi="Times New Roman" w:cs="Times New Roman"/>
          <w:bCs/>
          <w:sz w:val="28"/>
        </w:rPr>
      </w:pPr>
      <w:bookmarkStart w:id="24" w:name="_Toc263062238"/>
      <w:bookmarkStart w:id="25" w:name="_Toc248302827"/>
      <w:bookmarkStart w:id="26" w:name="_Toc368559060"/>
      <w:r w:rsidRPr="00F238D9">
        <w:rPr>
          <w:rFonts w:ascii="Times New Roman" w:hAnsi="Times New Roman" w:cs="Times New Roman"/>
          <w:bCs/>
          <w:sz w:val="28"/>
        </w:rPr>
        <w:lastRenderedPageBreak/>
        <w:t xml:space="preserve">Статья 10. Полномочия Администрации </w:t>
      </w:r>
      <w:r w:rsidRPr="00F238D9">
        <w:rPr>
          <w:rFonts w:ascii="Times New Roman" w:hAnsi="Times New Roman" w:cs="Times New Roman"/>
          <w:sz w:val="28"/>
          <w:szCs w:val="28"/>
        </w:rPr>
        <w:t>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 Смоленской области</w:t>
      </w:r>
      <w:r w:rsidRPr="00F238D9">
        <w:rPr>
          <w:rFonts w:ascii="Times New Roman" w:hAnsi="Times New Roman" w:cs="Times New Roman"/>
          <w:bCs/>
          <w:sz w:val="28"/>
        </w:rPr>
        <w:t xml:space="preserve"> в области регулирования отношений по вопросам землепользования и застройки</w:t>
      </w:r>
      <w:bookmarkEnd w:id="24"/>
      <w:bookmarkEnd w:id="25"/>
      <w:bookmarkEnd w:id="26"/>
    </w:p>
    <w:p w:rsidR="00545086" w:rsidRPr="00F238D9" w:rsidRDefault="00545086"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К полномочиям Администрации муниципального образования «</w:t>
      </w:r>
      <w:r w:rsidR="00E94F1C" w:rsidRPr="00F238D9">
        <w:rPr>
          <w:rFonts w:ascii="Times New Roman" w:hAnsi="Times New Roman" w:cs="Times New Roman"/>
          <w:sz w:val="28"/>
          <w:szCs w:val="28"/>
        </w:rPr>
        <w:t>Дорогобужский</w:t>
      </w:r>
      <w:r w:rsidR="00545086"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(далее также </w:t>
      </w:r>
      <w:r w:rsidR="00545086" w:rsidRPr="00F238D9">
        <w:rPr>
          <w:rFonts w:ascii="Times New Roman" w:hAnsi="Times New Roman" w:cs="Times New Roman"/>
          <w:sz w:val="28"/>
          <w:szCs w:val="28"/>
        </w:rPr>
        <w:t>–</w:t>
      </w:r>
      <w:r w:rsidRPr="00F238D9">
        <w:rPr>
          <w:rFonts w:ascii="Times New Roman" w:hAnsi="Times New Roman" w:cs="Times New Roman"/>
          <w:sz w:val="28"/>
          <w:szCs w:val="28"/>
        </w:rPr>
        <w:t xml:space="preserve"> Администрация) в области регулирования отношений по вопросам землепользования и застройки относятся: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поселения в сети «Интернет»;</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утверждение состава и порядка деятельности комиссии по землепользованию и застройке;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принятие решения о направлении проекта Правил в Совет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рассмотрение вопросов о внесении изменений в Правила;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принятие решений о подготовке документации по планировке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утверждение документации по планировке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9) принятие решений о развитии застроенных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10) принятие решений об изъятии, резервировании земельных участков для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11) принятие решений о предоставлении земельных участков из состава земель, находящихся в муниципальной собственности;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12) принятие решений об установлении публичных сервитутов;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w:t>
      </w:r>
      <w:r w:rsidR="00545086"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14) иные вопросы землепользования и застройки, не относящиеся к ведению Совета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545086" w:rsidP="00D8458D">
      <w:pPr>
        <w:pStyle w:val="ConsPlusNormal"/>
        <w:widowControl/>
        <w:ind w:firstLine="540"/>
        <w:jc w:val="both"/>
        <w:rPr>
          <w:rFonts w:ascii="Times New Roman" w:hAnsi="Times New Roman" w:cs="Times New Roman"/>
          <w:sz w:val="28"/>
          <w:szCs w:val="28"/>
        </w:rPr>
      </w:pPr>
      <w:bookmarkStart w:id="27" w:name="_Toc263062239"/>
      <w:bookmarkStart w:id="28" w:name="_Toc248302828"/>
      <w:bookmarkStart w:id="29" w:name="_Toc368559061"/>
      <w:r w:rsidRPr="00F238D9">
        <w:rPr>
          <w:rFonts w:ascii="Times New Roman" w:hAnsi="Times New Roman" w:cs="Times New Roman"/>
          <w:bCs/>
          <w:sz w:val="28"/>
        </w:rPr>
        <w:t xml:space="preserve">Статья 11. Комиссия </w:t>
      </w:r>
      <w:bookmarkEnd w:id="27"/>
      <w:bookmarkEnd w:id="28"/>
      <w:bookmarkEnd w:id="29"/>
      <w:r w:rsidR="00E94F1C" w:rsidRPr="00F238D9">
        <w:rPr>
          <w:rFonts w:ascii="Times New Roman" w:hAnsi="Times New Roman" w:cs="Times New Roman"/>
          <w:bCs/>
          <w:sz w:val="28"/>
        </w:rPr>
        <w:t>по формированию земельн</w:t>
      </w:r>
      <w:r w:rsidR="00E9400E" w:rsidRPr="00F238D9">
        <w:rPr>
          <w:rFonts w:ascii="Times New Roman" w:hAnsi="Times New Roman" w:cs="Times New Roman"/>
          <w:bCs/>
          <w:sz w:val="28"/>
        </w:rPr>
        <w:t>ых</w:t>
      </w:r>
      <w:r w:rsidR="00E94F1C" w:rsidRPr="00F238D9">
        <w:rPr>
          <w:rFonts w:ascii="Times New Roman" w:hAnsi="Times New Roman" w:cs="Times New Roman"/>
          <w:bCs/>
          <w:sz w:val="28"/>
        </w:rPr>
        <w:t xml:space="preserve"> участк</w:t>
      </w:r>
      <w:r w:rsidR="00E9400E" w:rsidRPr="00F238D9">
        <w:rPr>
          <w:rFonts w:ascii="Times New Roman" w:hAnsi="Times New Roman" w:cs="Times New Roman"/>
          <w:bCs/>
          <w:sz w:val="28"/>
        </w:rPr>
        <w:t>ов</w:t>
      </w:r>
    </w:p>
    <w:p w:rsidR="00545086" w:rsidRPr="00F238D9" w:rsidRDefault="00545086" w:rsidP="00D8458D">
      <w:pPr>
        <w:pStyle w:val="ConsPlusNormal"/>
        <w:widowControl/>
        <w:ind w:firstLine="540"/>
        <w:jc w:val="both"/>
        <w:rPr>
          <w:rFonts w:ascii="Times New Roman" w:hAnsi="Times New Roman" w:cs="Times New Roman"/>
          <w:sz w:val="28"/>
          <w:szCs w:val="28"/>
        </w:rPr>
      </w:pPr>
    </w:p>
    <w:p w:rsidR="00D8458D" w:rsidRPr="00F238D9" w:rsidRDefault="00D8458D" w:rsidP="005211E6">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Комиссия </w:t>
      </w:r>
      <w:r w:rsidR="00E9400E" w:rsidRPr="00F238D9">
        <w:rPr>
          <w:rFonts w:ascii="Times New Roman" w:hAnsi="Times New Roman" w:cs="Times New Roman"/>
          <w:bCs/>
          <w:sz w:val="28"/>
        </w:rPr>
        <w:t>по формированию земельных участков</w:t>
      </w:r>
      <w:r w:rsidRPr="00F238D9">
        <w:rPr>
          <w:rFonts w:ascii="Times New Roman" w:hAnsi="Times New Roman" w:cs="Times New Roman"/>
          <w:sz w:val="28"/>
          <w:szCs w:val="28"/>
        </w:rPr>
        <w:t xml:space="preserve"> (далее </w:t>
      </w:r>
      <w:r w:rsidR="00545086" w:rsidRPr="00F238D9">
        <w:rPr>
          <w:rFonts w:ascii="Times New Roman" w:hAnsi="Times New Roman" w:cs="Times New Roman"/>
          <w:sz w:val="28"/>
          <w:szCs w:val="28"/>
        </w:rPr>
        <w:t>–</w:t>
      </w:r>
      <w:r w:rsidRPr="00F238D9">
        <w:rPr>
          <w:rFonts w:ascii="Times New Roman" w:hAnsi="Times New Roman" w:cs="Times New Roman"/>
          <w:sz w:val="28"/>
          <w:szCs w:val="28"/>
        </w:rPr>
        <w:t xml:space="preserve"> Комиссия) является постоянно действующим консультативным органом Администрации муниципального образования «</w:t>
      </w:r>
      <w:r w:rsidR="00E94F1C" w:rsidRPr="00F238D9">
        <w:rPr>
          <w:rFonts w:ascii="Times New Roman" w:hAnsi="Times New Roman" w:cs="Times New Roman"/>
          <w:sz w:val="28"/>
          <w:szCs w:val="28"/>
        </w:rPr>
        <w:t>Дорогобужский</w:t>
      </w:r>
      <w:r w:rsidR="004A201C"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r w:rsidR="005211E6" w:rsidRPr="00F238D9">
        <w:rPr>
          <w:rFonts w:ascii="Times New Roman" w:hAnsi="Times New Roman" w:cs="Times New Roman"/>
          <w:sz w:val="28"/>
          <w:szCs w:val="28"/>
        </w:rPr>
        <w:t>.</w:t>
      </w:r>
      <w:r w:rsidRPr="00F238D9">
        <w:rPr>
          <w:rFonts w:ascii="Times New Roman" w:hAnsi="Times New Roman" w:cs="Times New Roman"/>
          <w:sz w:val="28"/>
          <w:szCs w:val="28"/>
        </w:rPr>
        <w:t xml:space="preserve"> Комиссия формируется на основании правового акта </w:t>
      </w:r>
      <w:r w:rsidR="0095113A" w:rsidRPr="00F238D9">
        <w:rPr>
          <w:rFonts w:ascii="Times New Roman" w:hAnsi="Times New Roman" w:cs="Times New Roman"/>
          <w:sz w:val="28"/>
          <w:szCs w:val="28"/>
        </w:rPr>
        <w:t xml:space="preserve">Администрации </w:t>
      </w:r>
      <w:r w:rsidR="00E9400E"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осуществляет свою деятельность в соответствии с настоящими Правилами и </w:t>
      </w:r>
      <w:r w:rsidR="0095113A" w:rsidRPr="00F238D9">
        <w:rPr>
          <w:rFonts w:ascii="Times New Roman" w:hAnsi="Times New Roman" w:cs="Times New Roman"/>
          <w:sz w:val="28"/>
          <w:szCs w:val="28"/>
        </w:rPr>
        <w:t>Положением о Комиссии</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К полномочиям Комиссии в области регулирования отношений по вопросам землепользования и застройки относятся: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настоящими Правилами;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подготовка рекомендаций для Главы муниципального образования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рассмотрение вопросов, связанных с резервированием земельных участков для муниципальных нужд;</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t>8) осуществление иных функций в соответствии с настоящими Правилами.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Персональный состав членов Комиссии устанавливается Главой муниципального образования «</w:t>
      </w:r>
      <w:r w:rsidR="00E94F1C" w:rsidRPr="00F238D9">
        <w:rPr>
          <w:rFonts w:ascii="Times New Roman" w:hAnsi="Times New Roman" w:cs="Times New Roman"/>
          <w:sz w:val="28"/>
          <w:szCs w:val="28"/>
        </w:rPr>
        <w:t>Дорогобужский</w:t>
      </w:r>
      <w:r w:rsidR="004A201C"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состав Комиссии входят руководители структурных подразделений Администрации муниципального образования «</w:t>
      </w:r>
      <w:r w:rsidR="00E94F1C" w:rsidRPr="00F238D9">
        <w:rPr>
          <w:rFonts w:ascii="Times New Roman" w:hAnsi="Times New Roman" w:cs="Times New Roman"/>
          <w:sz w:val="28"/>
          <w:szCs w:val="28"/>
        </w:rPr>
        <w:t>Дорогобужский</w:t>
      </w:r>
      <w:r w:rsidR="007B1D43" w:rsidRPr="00F238D9">
        <w:rPr>
          <w:rFonts w:ascii="Times New Roman" w:hAnsi="Times New Roman" w:cs="Times New Roman"/>
          <w:sz w:val="28"/>
          <w:szCs w:val="28"/>
        </w:rPr>
        <w:t xml:space="preserve"> </w:t>
      </w:r>
      <w:r w:rsidR="004A201C" w:rsidRPr="00F238D9">
        <w:rPr>
          <w:rFonts w:ascii="Times New Roman" w:hAnsi="Times New Roman" w:cs="Times New Roman"/>
          <w:sz w:val="28"/>
          <w:szCs w:val="28"/>
        </w:rPr>
        <w:t>район</w:t>
      </w:r>
      <w:r w:rsidRPr="00F238D9">
        <w:rPr>
          <w:rFonts w:ascii="Times New Roman" w:hAnsi="Times New Roman" w:cs="Times New Roman"/>
          <w:sz w:val="28"/>
          <w:szCs w:val="28"/>
        </w:rPr>
        <w:t>» Смоленской области</w:t>
      </w:r>
      <w:r w:rsidR="005211E6" w:rsidRPr="00F238D9">
        <w:rPr>
          <w:rFonts w:ascii="Times New Roman" w:hAnsi="Times New Roman" w:cs="Times New Roman"/>
          <w:sz w:val="28"/>
          <w:szCs w:val="28"/>
        </w:rPr>
        <w:t>,</w:t>
      </w:r>
      <w:r w:rsidRPr="00F238D9">
        <w:rPr>
          <w:rFonts w:ascii="Times New Roman" w:hAnsi="Times New Roman" w:cs="Times New Roman"/>
          <w:sz w:val="28"/>
          <w:szCs w:val="28"/>
        </w:rPr>
        <w:t xml:space="preserve">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состав Комиссии включаются: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представитель Совета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w:t>
      </w:r>
      <w:r w:rsidR="00751E74" w:rsidRPr="00F238D9">
        <w:rPr>
          <w:rFonts w:ascii="Times New Roman" w:hAnsi="Times New Roman" w:cs="Times New Roman"/>
          <w:sz w:val="28"/>
          <w:szCs w:val="28"/>
        </w:rPr>
        <w:t>Г</w:t>
      </w:r>
      <w:r w:rsidRPr="00F238D9">
        <w:rPr>
          <w:rFonts w:ascii="Times New Roman" w:hAnsi="Times New Roman" w:cs="Times New Roman"/>
          <w:sz w:val="28"/>
          <w:szCs w:val="28"/>
        </w:rPr>
        <w:t xml:space="preserve">лава </w:t>
      </w:r>
      <w:r w:rsidR="00751E74" w:rsidRPr="00F238D9">
        <w:rPr>
          <w:rFonts w:ascii="Times New Roman" w:hAnsi="Times New Roman" w:cs="Times New Roman"/>
          <w:sz w:val="28"/>
          <w:szCs w:val="28"/>
        </w:rPr>
        <w:t>муниципального образования</w:t>
      </w:r>
      <w:r w:rsidR="005211E6"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005211E6" w:rsidRPr="00F238D9">
        <w:rPr>
          <w:rFonts w:ascii="Times New Roman" w:hAnsi="Times New Roman" w:cs="Times New Roman"/>
          <w:sz w:val="28"/>
          <w:szCs w:val="28"/>
        </w:rPr>
        <w:t xml:space="preserve"> сельского</w:t>
      </w:r>
      <w:r w:rsidRPr="00F238D9">
        <w:rPr>
          <w:rFonts w:ascii="Times New Roman" w:hAnsi="Times New Roman" w:cs="Times New Roman"/>
          <w:sz w:val="28"/>
          <w:szCs w:val="28"/>
        </w:rPr>
        <w:t xml:space="preserve">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Секретарем Комиссии является работник структурного подразделения Администрации муниципального образования «</w:t>
      </w:r>
      <w:r w:rsidR="00E94F1C" w:rsidRPr="00F238D9">
        <w:rPr>
          <w:rFonts w:ascii="Times New Roman" w:hAnsi="Times New Roman" w:cs="Times New Roman"/>
          <w:sz w:val="28"/>
          <w:szCs w:val="28"/>
        </w:rPr>
        <w:t>Дорогобужский</w:t>
      </w:r>
      <w:r w:rsidR="006640BC"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 уполномоченного в области архитектуры и градостроительства.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w:t>
      </w:r>
      <w:r w:rsidR="005211E6" w:rsidRPr="00F238D9">
        <w:rPr>
          <w:rFonts w:ascii="Times New Roman" w:hAnsi="Times New Roman" w:cs="Times New Roman"/>
          <w:sz w:val="28"/>
          <w:szCs w:val="28"/>
        </w:rPr>
        <w:t>,</w:t>
      </w:r>
      <w:r w:rsidRPr="00F238D9">
        <w:rPr>
          <w:rFonts w:ascii="Times New Roman" w:hAnsi="Times New Roman" w:cs="Times New Roman"/>
          <w:sz w:val="28"/>
          <w:szCs w:val="28"/>
        </w:rPr>
        <w:t xml:space="preserve"> голос председателя Комиссии является решающим.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95113A" w:rsidRPr="00F238D9" w:rsidRDefault="009511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Заседания Комиссии проводятся первую и третью среду каждого месяца в 10.00 в малом зале Администрации муниципального образования «Дорогобужский район» Смоленской области.</w:t>
      </w:r>
    </w:p>
    <w:p w:rsidR="00D8458D" w:rsidRPr="00F238D9" w:rsidRDefault="009511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w:t>
      </w:r>
      <w:r w:rsidR="00D8458D" w:rsidRPr="00F238D9">
        <w:rPr>
          <w:rFonts w:ascii="Times New Roman" w:hAnsi="Times New Roman" w:cs="Times New Roman"/>
          <w:sz w:val="28"/>
          <w:szCs w:val="28"/>
        </w:rPr>
        <w:t>.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D8458D" w:rsidRPr="00F238D9" w:rsidRDefault="009511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w:t>
      </w:r>
      <w:r w:rsidR="00D8458D" w:rsidRPr="00F238D9">
        <w:rPr>
          <w:rFonts w:ascii="Times New Roman" w:hAnsi="Times New Roman" w:cs="Times New Roman"/>
          <w:sz w:val="28"/>
          <w:szCs w:val="28"/>
        </w:rPr>
        <w:t>. Протоколы заседаний Комиссии являются открытыми для всех заинтересованных лиц.</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5211E6" w:rsidP="005211E6">
      <w:pPr>
        <w:pStyle w:val="ConsPlusNormal"/>
        <w:widowControl/>
        <w:ind w:firstLine="540"/>
        <w:rPr>
          <w:rFonts w:ascii="Times New Roman" w:hAnsi="Times New Roman" w:cs="Times New Roman"/>
          <w:sz w:val="28"/>
          <w:szCs w:val="28"/>
        </w:rPr>
      </w:pPr>
      <w:r w:rsidRPr="00F238D9">
        <w:rPr>
          <w:rFonts w:ascii="Times New Roman" w:hAnsi="Times New Roman" w:cs="Times New Roman"/>
          <w:sz w:val="28"/>
          <w:szCs w:val="28"/>
        </w:rPr>
        <w:t>Статья 12. Внесение изменений в Правила</w:t>
      </w:r>
    </w:p>
    <w:p w:rsidR="005211E6" w:rsidRPr="00F238D9" w:rsidRDefault="005211E6"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Основаниями для внесения изменений в настоящие Правила являются: несоответствие Правил Генеральному плану, возникшее в результате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Предложения о внесении изменений в Правила направляются: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территории городского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w:t>
      </w:r>
      <w:r w:rsidRPr="00F238D9">
        <w:rPr>
          <w:rFonts w:ascii="Times New Roman" w:hAnsi="Times New Roman" w:cs="Times New Roman"/>
          <w:sz w:val="28"/>
          <w:szCs w:val="28"/>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Предложения о внесении изменений в Правила, поступившие на имя Главы муниципального образования «</w:t>
      </w:r>
      <w:r w:rsidR="00E94F1C" w:rsidRPr="00F238D9">
        <w:rPr>
          <w:rFonts w:ascii="Times New Roman" w:hAnsi="Times New Roman" w:cs="Times New Roman"/>
          <w:sz w:val="28"/>
          <w:szCs w:val="28"/>
        </w:rPr>
        <w:t>Дорогобужский</w:t>
      </w:r>
      <w:r w:rsidR="004A201C"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рассматриваются Комиссией </w:t>
      </w:r>
      <w:r w:rsidR="003C7866" w:rsidRPr="00F238D9">
        <w:rPr>
          <w:rFonts w:ascii="Times New Roman" w:hAnsi="Times New Roman" w:cs="Times New Roman"/>
          <w:bCs/>
          <w:sz w:val="28"/>
        </w:rPr>
        <w:t>по формированию земельн</w:t>
      </w:r>
      <w:r w:rsidR="00E9400E" w:rsidRPr="00F238D9">
        <w:rPr>
          <w:rFonts w:ascii="Times New Roman" w:hAnsi="Times New Roman" w:cs="Times New Roman"/>
          <w:bCs/>
          <w:sz w:val="28"/>
        </w:rPr>
        <w:t>ых</w:t>
      </w:r>
      <w:r w:rsidR="003C7866" w:rsidRPr="00F238D9">
        <w:rPr>
          <w:rFonts w:ascii="Times New Roman" w:hAnsi="Times New Roman" w:cs="Times New Roman"/>
          <w:bCs/>
          <w:sz w:val="28"/>
        </w:rPr>
        <w:t xml:space="preserve"> участк</w:t>
      </w:r>
      <w:r w:rsidR="00E9400E" w:rsidRPr="00F238D9">
        <w:rPr>
          <w:rFonts w:ascii="Times New Roman" w:hAnsi="Times New Roman" w:cs="Times New Roman"/>
          <w:bCs/>
          <w:sz w:val="28"/>
        </w:rPr>
        <w:t>ов</w:t>
      </w:r>
      <w:r w:rsidRPr="00F238D9">
        <w:rPr>
          <w:rFonts w:ascii="Times New Roman" w:hAnsi="Times New Roman" w:cs="Times New Roman"/>
          <w:sz w:val="28"/>
          <w:szCs w:val="28"/>
        </w:rPr>
        <w:t xml:space="preserve">. Комиссия в течение тридцати дней со дня поступления предложений осуществляет подготовку заключения Главе </w:t>
      </w:r>
      <w:r w:rsidR="00E9400E"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Глава </w:t>
      </w:r>
      <w:r w:rsidR="00E9400E"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6. Глава </w:t>
      </w:r>
      <w:r w:rsidR="00E9400E"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 После завершения публичных слушаний по вопросу внесения изменений в Правила</w:t>
      </w:r>
      <w:r w:rsidR="009716AF" w:rsidRPr="00F238D9">
        <w:rPr>
          <w:rFonts w:ascii="Times New Roman" w:hAnsi="Times New Roman" w:cs="Times New Roman"/>
          <w:sz w:val="28"/>
          <w:szCs w:val="28"/>
        </w:rPr>
        <w:t>,</w:t>
      </w:r>
      <w:r w:rsidR="007B1D43" w:rsidRPr="00F238D9">
        <w:rPr>
          <w:rFonts w:ascii="Times New Roman" w:hAnsi="Times New Roman" w:cs="Times New Roman"/>
          <w:sz w:val="28"/>
          <w:szCs w:val="28"/>
        </w:rPr>
        <w:t xml:space="preserve"> </w:t>
      </w:r>
      <w:r w:rsidR="009716AF" w:rsidRPr="00F238D9">
        <w:rPr>
          <w:rFonts w:ascii="Times New Roman" w:hAnsi="Times New Roman" w:cs="Times New Roman"/>
          <w:sz w:val="28"/>
          <w:szCs w:val="28"/>
        </w:rPr>
        <w:t>К</w:t>
      </w:r>
      <w:r w:rsidRPr="00F238D9">
        <w:rPr>
          <w:rFonts w:ascii="Times New Roman" w:hAnsi="Times New Roman" w:cs="Times New Roman"/>
          <w:sz w:val="28"/>
          <w:szCs w:val="28"/>
        </w:rPr>
        <w:t xml:space="preserve">омиссия с учетом результатов публичных слушаний обеспечивает внесение изменений в Правила землепользования и застройки </w:t>
      </w:r>
      <w:r w:rsidR="009716AF"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 xml:space="preserve">поселения и представляет проект Правил с внесенными изменениями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w:t>
      </w:r>
      <w:r w:rsidR="009716AF"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9. Глава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w:t>
      </w:r>
      <w:r w:rsidR="009716AF"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10. Совет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по результатам рассмотрения проекта Правил с внесенными в них изменениями, принимает решение о внесении изменений в Правила, утверждает проект</w:t>
      </w:r>
      <w:r w:rsidR="007B1D43" w:rsidRPr="00F238D9">
        <w:rPr>
          <w:rFonts w:ascii="Times New Roman" w:hAnsi="Times New Roman" w:cs="Times New Roman"/>
          <w:sz w:val="28"/>
          <w:szCs w:val="28"/>
        </w:rPr>
        <w:t xml:space="preserve"> </w:t>
      </w:r>
      <w:r w:rsidRPr="00F238D9">
        <w:rPr>
          <w:rFonts w:ascii="Times New Roman" w:hAnsi="Times New Roman" w:cs="Times New Roman"/>
          <w:sz w:val="28"/>
          <w:szCs w:val="28"/>
        </w:rPr>
        <w:t xml:space="preserve">Правил с внесенными в него изменениями либо направляет указанный проект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на доработку в соответствии с результатами публичных слушаний по указанному проекту.</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 xml:space="preserve">11. Решение Совета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в сети </w:t>
      </w:r>
      <w:r w:rsidR="009716AF"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9716AF"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w:t>
      </w:r>
      <w:r w:rsidR="009716AF" w:rsidRPr="00F238D9">
        <w:rPr>
          <w:rFonts w:ascii="Times New Roman" w:hAnsi="Times New Roman" w:cs="Times New Roman"/>
          <w:sz w:val="28"/>
          <w:szCs w:val="28"/>
        </w:rPr>
        <w:t>Г</w:t>
      </w:r>
      <w:r w:rsidRPr="00F238D9">
        <w:rPr>
          <w:rFonts w:ascii="Times New Roman" w:hAnsi="Times New Roman" w:cs="Times New Roman"/>
          <w:sz w:val="28"/>
          <w:szCs w:val="28"/>
        </w:rPr>
        <w:t>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9716AF" w:rsidRPr="00F238D9" w:rsidRDefault="009716AF" w:rsidP="00D8458D">
      <w:pPr>
        <w:pStyle w:val="ConsPlusNormal"/>
        <w:widowControl/>
        <w:ind w:firstLine="540"/>
        <w:jc w:val="both"/>
        <w:rPr>
          <w:rFonts w:ascii="Times New Roman" w:hAnsi="Times New Roman" w:cs="Times New Roman"/>
          <w:sz w:val="28"/>
          <w:szCs w:val="28"/>
        </w:rPr>
      </w:pPr>
    </w:p>
    <w:p w:rsidR="009716AF" w:rsidRPr="00F238D9" w:rsidRDefault="009716AF" w:rsidP="009716AF">
      <w:pPr>
        <w:pStyle w:val="ConsPlusNormal"/>
        <w:ind w:firstLine="540"/>
        <w:jc w:val="center"/>
        <w:rPr>
          <w:rFonts w:ascii="Times New Roman" w:hAnsi="Times New Roman" w:cs="Times New Roman"/>
          <w:b/>
          <w:sz w:val="28"/>
          <w:szCs w:val="28"/>
        </w:rPr>
      </w:pPr>
      <w:r w:rsidRPr="00F238D9">
        <w:rPr>
          <w:rFonts w:ascii="Times New Roman" w:hAnsi="Times New Roman" w:cs="Times New Roman"/>
          <w:b/>
          <w:sz w:val="28"/>
          <w:szCs w:val="28"/>
        </w:rPr>
        <w:t>Глава 2. Положение об изменении видов разрешенного использования</w:t>
      </w:r>
    </w:p>
    <w:p w:rsidR="009716AF" w:rsidRPr="00F238D9" w:rsidRDefault="009716AF" w:rsidP="009716AF">
      <w:pPr>
        <w:pStyle w:val="ConsPlusNormal"/>
        <w:widowControl/>
        <w:ind w:firstLine="540"/>
        <w:jc w:val="center"/>
        <w:rPr>
          <w:rFonts w:ascii="Times New Roman" w:hAnsi="Times New Roman" w:cs="Times New Roman"/>
          <w:b/>
          <w:sz w:val="28"/>
          <w:szCs w:val="28"/>
        </w:rPr>
      </w:pPr>
      <w:r w:rsidRPr="00F238D9">
        <w:rPr>
          <w:rFonts w:ascii="Times New Roman" w:hAnsi="Times New Roman" w:cs="Times New Roman"/>
          <w:b/>
          <w:sz w:val="28"/>
          <w:szCs w:val="28"/>
        </w:rPr>
        <w:t>земельных участков и объектов капитального строительства</w:t>
      </w:r>
    </w:p>
    <w:p w:rsidR="009716AF" w:rsidRPr="00F238D9" w:rsidRDefault="009716AF" w:rsidP="00D8458D">
      <w:pPr>
        <w:pStyle w:val="ConsPlusNormal"/>
        <w:widowControl/>
        <w:ind w:firstLine="540"/>
        <w:jc w:val="both"/>
        <w:rPr>
          <w:rFonts w:ascii="Times New Roman" w:hAnsi="Times New Roman" w:cs="Times New Roman"/>
          <w:sz w:val="28"/>
          <w:szCs w:val="28"/>
        </w:rPr>
      </w:pPr>
    </w:p>
    <w:p w:rsidR="00D8458D" w:rsidRPr="00F238D9" w:rsidRDefault="009716AF" w:rsidP="00D8458D">
      <w:pPr>
        <w:pStyle w:val="ConsPlusNormal"/>
        <w:widowControl/>
        <w:ind w:firstLine="540"/>
        <w:jc w:val="both"/>
        <w:rPr>
          <w:rFonts w:ascii="Times New Roman" w:hAnsi="Times New Roman" w:cs="Times New Roman"/>
          <w:sz w:val="28"/>
          <w:szCs w:val="28"/>
        </w:rPr>
      </w:pPr>
      <w:bookmarkStart w:id="30" w:name="_Toc263062243"/>
      <w:bookmarkStart w:id="31" w:name="_Toc248302832"/>
      <w:bookmarkStart w:id="32" w:name="_Toc368559065"/>
      <w:r w:rsidRPr="00F238D9">
        <w:rPr>
          <w:rFonts w:ascii="Times New Roman" w:hAnsi="Times New Roman" w:cs="Times New Roman"/>
          <w:bCs/>
          <w:sz w:val="28"/>
        </w:rPr>
        <w:t>Статья 13. Изменение видов разрешенного использования земельных участков и объектов капитального строительства</w:t>
      </w:r>
      <w:bookmarkEnd w:id="30"/>
      <w:bookmarkEnd w:id="31"/>
      <w:bookmarkEnd w:id="32"/>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Для каждой из установленных настоящими Правилами территориальных зон </w:t>
      </w:r>
      <w:r w:rsidR="009716AF"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 могут устанавливаться следующие виды разрешенного использования земельных участков и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основные виды разрешенного использования;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условно разрешенные виды использования;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планируемые правообладателем изменения объекта капитального строительства не связаны с изменением его объемно</w:t>
      </w:r>
      <w:r w:rsidR="004A201C" w:rsidRPr="00F238D9">
        <w:rPr>
          <w:rFonts w:ascii="Times New Roman" w:hAnsi="Times New Roman" w:cs="Times New Roman"/>
          <w:sz w:val="28"/>
          <w:szCs w:val="28"/>
        </w:rPr>
        <w:t xml:space="preserve"> – </w:t>
      </w:r>
      <w:r w:rsidRPr="00F238D9">
        <w:rPr>
          <w:rFonts w:ascii="Times New Roman" w:hAnsi="Times New Roman" w:cs="Times New Roman"/>
          <w:sz w:val="28"/>
          <w:szCs w:val="28"/>
        </w:rPr>
        <w:t>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w:t>
      </w:r>
      <w:r w:rsidR="00C925F5" w:rsidRPr="00F238D9">
        <w:rPr>
          <w:rFonts w:ascii="Times New Roman" w:hAnsi="Times New Roman" w:cs="Times New Roman"/>
          <w:sz w:val="28"/>
          <w:szCs w:val="28"/>
        </w:rPr>
        <w:t>ных и санитарных норм и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w:t>
      </w:r>
      <w:r w:rsidR="00E94F1C" w:rsidRPr="00F238D9">
        <w:rPr>
          <w:rFonts w:ascii="Times New Roman" w:hAnsi="Times New Roman" w:cs="Times New Roman"/>
          <w:sz w:val="28"/>
          <w:szCs w:val="28"/>
        </w:rPr>
        <w:t>Дорогобужский</w:t>
      </w:r>
      <w:r w:rsidR="004A201C"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D8458D" w:rsidRPr="00F238D9" w:rsidRDefault="00D8458D" w:rsidP="009716AF">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w:t>
      </w:r>
      <w:r w:rsidR="00E9400E" w:rsidRPr="00F238D9">
        <w:rPr>
          <w:rFonts w:ascii="Times New Roman" w:hAnsi="Times New Roman" w:cs="Times New Roman"/>
          <w:sz w:val="28"/>
          <w:szCs w:val="28"/>
        </w:rPr>
        <w:t xml:space="preserve"> </w:t>
      </w:r>
      <w:r w:rsidRPr="00F238D9">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16AF" w:rsidRPr="00F238D9" w:rsidRDefault="009716AF" w:rsidP="009716AF">
      <w:pPr>
        <w:pStyle w:val="ConsPlusNormal"/>
        <w:widowControl/>
        <w:ind w:firstLine="540"/>
        <w:jc w:val="both"/>
        <w:rPr>
          <w:rFonts w:ascii="Times New Roman" w:hAnsi="Times New Roman" w:cs="Times New Roman"/>
          <w:sz w:val="28"/>
          <w:szCs w:val="28"/>
        </w:rPr>
      </w:pPr>
    </w:p>
    <w:p w:rsidR="009716AF" w:rsidRPr="00F238D9" w:rsidRDefault="009716AF" w:rsidP="009716AF">
      <w:pPr>
        <w:pStyle w:val="ConsPlusNormal"/>
        <w:widowControl/>
        <w:ind w:firstLine="540"/>
        <w:jc w:val="both"/>
        <w:rPr>
          <w:rFonts w:ascii="Times New Roman" w:hAnsi="Times New Roman" w:cs="Times New Roman"/>
          <w:sz w:val="28"/>
          <w:szCs w:val="28"/>
        </w:rPr>
      </w:pPr>
      <w:bookmarkStart w:id="33" w:name="_Toc263062244"/>
      <w:bookmarkStart w:id="34" w:name="_Toc248302833"/>
      <w:bookmarkStart w:id="35" w:name="_Toc368559066"/>
      <w:r w:rsidRPr="00F238D9">
        <w:rPr>
          <w:rFonts w:ascii="Times New Roman" w:hAnsi="Times New Roman" w:cs="Times New Roman"/>
          <w:bCs/>
          <w:sz w:val="28"/>
        </w:rPr>
        <w:t>Статья 14. Предоставление разрешения на условно разрешенный вид использования земельного участка и объекта капитального строительства</w:t>
      </w:r>
      <w:bookmarkEnd w:id="33"/>
      <w:bookmarkEnd w:id="34"/>
      <w:bookmarkEnd w:id="35"/>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w:t>
      </w:r>
      <w:r w:rsidR="00D85E74" w:rsidRPr="00F238D9">
        <w:rPr>
          <w:rFonts w:ascii="Times New Roman" w:hAnsi="Times New Roman" w:cs="Times New Roman"/>
          <w:sz w:val="28"/>
          <w:szCs w:val="28"/>
        </w:rPr>
        <w:t xml:space="preserve"> </w:t>
      </w:r>
      <w:r w:rsidRPr="00F238D9">
        <w:rPr>
          <w:rFonts w:ascii="Times New Roman" w:hAnsi="Times New Roman" w:cs="Times New Roman"/>
          <w:sz w:val="28"/>
          <w:szCs w:val="28"/>
        </w:rPr>
        <w:t>Градостроительного кодекса Российской Федерации с учетом проведения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w:t>
      </w:r>
      <w:r w:rsidR="00D85E74" w:rsidRPr="00F238D9">
        <w:rPr>
          <w:rFonts w:ascii="Times New Roman" w:hAnsi="Times New Roman" w:cs="Times New Roman"/>
          <w:sz w:val="28"/>
          <w:szCs w:val="28"/>
        </w:rPr>
        <w:t xml:space="preserve"> </w:t>
      </w:r>
      <w:r w:rsidRPr="00F238D9">
        <w:rPr>
          <w:rFonts w:ascii="Times New Roman" w:hAnsi="Times New Roman" w:cs="Times New Roman"/>
          <w:sz w:val="28"/>
          <w:szCs w:val="28"/>
        </w:rPr>
        <w:t>В</w:t>
      </w:r>
      <w:r w:rsidR="00D85E74" w:rsidRPr="00F238D9">
        <w:rPr>
          <w:rFonts w:ascii="Times New Roman" w:hAnsi="Times New Roman" w:cs="Times New Roman"/>
          <w:sz w:val="28"/>
          <w:szCs w:val="28"/>
        </w:rPr>
        <w:t xml:space="preserve"> </w:t>
      </w:r>
      <w:r w:rsidRPr="00F238D9">
        <w:rPr>
          <w:rFonts w:ascii="Times New Roman" w:hAnsi="Times New Roman" w:cs="Times New Roman"/>
          <w:sz w:val="28"/>
          <w:szCs w:val="28"/>
        </w:rPr>
        <w:t>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осуществляетсябезпроведенияпубличныхслушанийпослеполученияспециальныхсогласований.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Специальные согласования могут проводиться: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на стадии подготовки проектной документации, до получения разрешения на строительство;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в процессе использования земельных участков, иных объектов недвижимости, когда правообладатели планируют изменить их назначение.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lastRenderedPageBreak/>
        <w:t>Васинского</w:t>
      </w:r>
      <w:r w:rsidR="009716AF" w:rsidRPr="00F238D9">
        <w:rPr>
          <w:rFonts w:ascii="Times New Roman" w:hAnsi="Times New Roman" w:cs="Times New Roman"/>
          <w:sz w:val="28"/>
          <w:szCs w:val="28"/>
        </w:rPr>
        <w:t xml:space="preserve"> сельского поселения</w:t>
      </w:r>
      <w:r w:rsidR="007B1D43" w:rsidRPr="00F238D9">
        <w:rPr>
          <w:rFonts w:ascii="Times New Roman" w:hAnsi="Times New Roman" w:cs="Times New Roman"/>
          <w:sz w:val="28"/>
          <w:szCs w:val="28"/>
        </w:rPr>
        <w:t xml:space="preserve">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w:t>
      </w:r>
      <w:r w:rsidR="009716AF"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области для рассмотрения Комиссией </w:t>
      </w:r>
      <w:r w:rsidR="003C7866" w:rsidRPr="00F238D9">
        <w:rPr>
          <w:rFonts w:ascii="Times New Roman" w:hAnsi="Times New Roman" w:cs="Times New Roman"/>
          <w:bCs/>
          <w:sz w:val="28"/>
        </w:rPr>
        <w:t>по формированию земельн</w:t>
      </w:r>
      <w:r w:rsidR="00E9400E" w:rsidRPr="00F238D9">
        <w:rPr>
          <w:rFonts w:ascii="Times New Roman" w:hAnsi="Times New Roman" w:cs="Times New Roman"/>
          <w:bCs/>
          <w:sz w:val="28"/>
        </w:rPr>
        <w:t>ых</w:t>
      </w:r>
      <w:r w:rsidR="003C7866" w:rsidRPr="00F238D9">
        <w:rPr>
          <w:rFonts w:ascii="Times New Roman" w:hAnsi="Times New Roman" w:cs="Times New Roman"/>
          <w:bCs/>
          <w:sz w:val="28"/>
        </w:rPr>
        <w:t xml:space="preserve"> участк</w:t>
      </w:r>
      <w:r w:rsidR="00E9400E" w:rsidRPr="00F238D9">
        <w:rPr>
          <w:rFonts w:ascii="Times New Roman" w:hAnsi="Times New Roman" w:cs="Times New Roman"/>
          <w:bCs/>
          <w:sz w:val="28"/>
        </w:rPr>
        <w:t>ов</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Заявление должно содержать:</w:t>
      </w:r>
    </w:p>
    <w:p w:rsidR="00D8458D" w:rsidRPr="00F238D9" w:rsidRDefault="00D8458D" w:rsidP="00D8458D">
      <w:pPr>
        <w:ind w:firstLine="900"/>
        <w:jc w:val="both"/>
        <w:rPr>
          <w:sz w:val="28"/>
          <w:szCs w:val="28"/>
        </w:rPr>
      </w:pPr>
      <w:r w:rsidRPr="00F238D9">
        <w:rPr>
          <w:sz w:val="28"/>
          <w:szCs w:val="28"/>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D8458D" w:rsidRPr="00F238D9" w:rsidRDefault="00D8458D" w:rsidP="00D8458D">
      <w:pPr>
        <w:ind w:firstLine="900"/>
        <w:jc w:val="both"/>
        <w:rPr>
          <w:sz w:val="28"/>
          <w:szCs w:val="28"/>
        </w:rPr>
      </w:pPr>
      <w:r w:rsidRPr="00F238D9">
        <w:rPr>
          <w:sz w:val="28"/>
          <w:szCs w:val="28"/>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D8458D" w:rsidRPr="00F238D9" w:rsidRDefault="00D8458D" w:rsidP="00D8458D">
      <w:pPr>
        <w:ind w:firstLine="900"/>
        <w:jc w:val="both"/>
        <w:rPr>
          <w:sz w:val="28"/>
          <w:szCs w:val="28"/>
        </w:rPr>
      </w:pPr>
      <w:r w:rsidRPr="00F238D9">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D8458D" w:rsidRPr="00F238D9" w:rsidRDefault="00D8458D" w:rsidP="00D8458D">
      <w:pPr>
        <w:ind w:firstLine="900"/>
        <w:jc w:val="both"/>
        <w:rPr>
          <w:sz w:val="28"/>
          <w:szCs w:val="28"/>
        </w:rPr>
      </w:pPr>
      <w:r w:rsidRPr="00F238D9">
        <w:rPr>
          <w:sz w:val="28"/>
          <w:szCs w:val="28"/>
        </w:rPr>
        <w:t>4) правоустанавливающие документы на земельный участок (подлинники и копии);</w:t>
      </w:r>
    </w:p>
    <w:p w:rsidR="00D8458D" w:rsidRPr="00F238D9" w:rsidRDefault="00D8458D" w:rsidP="00D8458D">
      <w:pPr>
        <w:ind w:firstLine="900"/>
        <w:jc w:val="both"/>
        <w:rPr>
          <w:sz w:val="28"/>
          <w:szCs w:val="28"/>
        </w:rPr>
      </w:pPr>
      <w:r w:rsidRPr="00F238D9">
        <w:rPr>
          <w:sz w:val="28"/>
          <w:szCs w:val="28"/>
        </w:rPr>
        <w:t>5) кадастровый паспорт (выписки из государственного кадастра недвижимости) земельного участка (подлинники и копии);</w:t>
      </w:r>
    </w:p>
    <w:p w:rsidR="00D8458D" w:rsidRPr="00F238D9" w:rsidRDefault="00D8458D" w:rsidP="00D8458D">
      <w:pPr>
        <w:ind w:firstLine="900"/>
        <w:jc w:val="both"/>
        <w:rPr>
          <w:sz w:val="28"/>
          <w:szCs w:val="28"/>
        </w:rPr>
      </w:pPr>
      <w:r w:rsidRPr="00F238D9">
        <w:rPr>
          <w:sz w:val="28"/>
          <w:szCs w:val="28"/>
        </w:rPr>
        <w:t>6) запрос о предоставлении специального согласования (При необходимости);</w:t>
      </w:r>
    </w:p>
    <w:p w:rsidR="00D8458D" w:rsidRPr="00F238D9" w:rsidRDefault="00D8458D" w:rsidP="00D8458D">
      <w:pPr>
        <w:ind w:firstLine="900"/>
        <w:jc w:val="both"/>
        <w:rPr>
          <w:sz w:val="28"/>
          <w:szCs w:val="28"/>
        </w:rPr>
      </w:pPr>
      <w:r w:rsidRPr="00F238D9">
        <w:rPr>
          <w:sz w:val="28"/>
          <w:szCs w:val="28"/>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D8458D" w:rsidRPr="00F238D9" w:rsidRDefault="00D8458D" w:rsidP="00D8458D">
      <w:pPr>
        <w:ind w:firstLine="900"/>
        <w:jc w:val="both"/>
        <w:rPr>
          <w:sz w:val="28"/>
          <w:szCs w:val="28"/>
        </w:rPr>
      </w:pPr>
      <w:r w:rsidRPr="00F238D9">
        <w:rPr>
          <w:sz w:val="28"/>
          <w:szCs w:val="28"/>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При получении заявления Комиссия: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в течение трех дней после регистрации заявления запрашивает письменные заключения по предмету запроса от:</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а) уполномоченного органа по природным ресурсам и охране окружающей среды;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б) уполномоченного органа по государственному санитарно</w:t>
      </w:r>
      <w:r w:rsidR="009716AF" w:rsidRPr="00F238D9">
        <w:rPr>
          <w:rFonts w:ascii="Times New Roman" w:hAnsi="Times New Roman" w:cs="Times New Roman"/>
          <w:sz w:val="28"/>
          <w:szCs w:val="28"/>
        </w:rPr>
        <w:t xml:space="preserve"> – </w:t>
      </w:r>
      <w:r w:rsidRPr="00F238D9">
        <w:rPr>
          <w:rFonts w:ascii="Times New Roman" w:hAnsi="Times New Roman" w:cs="Times New Roman"/>
          <w:sz w:val="28"/>
          <w:szCs w:val="28"/>
        </w:rPr>
        <w:t>эпидемиологическому надзору;</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уполномоченного органа по охране и использованию объектов культурного наследия.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w:t>
      </w:r>
      <w:r w:rsidR="00CE32D4" w:rsidRPr="00F238D9">
        <w:rPr>
          <w:rFonts w:ascii="Times New Roman" w:hAnsi="Times New Roman" w:cs="Times New Roman"/>
          <w:sz w:val="28"/>
          <w:szCs w:val="28"/>
        </w:rPr>
        <w:t xml:space="preserve"> – </w:t>
      </w:r>
      <w:r w:rsidRPr="00F238D9">
        <w:rPr>
          <w:rFonts w:ascii="Times New Roman" w:hAnsi="Times New Roman" w:cs="Times New Roman"/>
          <w:sz w:val="28"/>
          <w:szCs w:val="28"/>
        </w:rPr>
        <w:t>эпидемиологическим требованиям, а также по требованиям охраны объектов культурного наследия.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Уполномоченные органы в течение 14 дней со дня поступления запроса представляют в Комиссию письменные заключения.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Основаниями для составления письменных заключений являются:</w:t>
      </w:r>
    </w:p>
    <w:p w:rsidR="00D8458D" w:rsidRPr="00F238D9" w:rsidRDefault="009716AF"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соответствие намерений заявителя настоящим Правилам;</w:t>
      </w:r>
    </w:p>
    <w:p w:rsidR="00D8458D" w:rsidRPr="00F238D9" w:rsidRDefault="009716AF"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соблюдение обязательных нормативов и стандартов, установленных в соответствии с законодательством в целях охраны окружающей природной и культурно</w:t>
      </w:r>
      <w:r w:rsidR="00C9336C" w:rsidRPr="00F238D9">
        <w:rPr>
          <w:rFonts w:ascii="Times New Roman" w:hAnsi="Times New Roman" w:cs="Times New Roman"/>
          <w:sz w:val="28"/>
          <w:szCs w:val="28"/>
        </w:rPr>
        <w:t xml:space="preserve"> – </w:t>
      </w:r>
      <w:r w:rsidR="00D8458D" w:rsidRPr="00F238D9">
        <w:rPr>
          <w:rFonts w:ascii="Times New Roman" w:hAnsi="Times New Roman" w:cs="Times New Roman"/>
          <w:sz w:val="28"/>
          <w:szCs w:val="28"/>
        </w:rPr>
        <w:t>исторической среды, здоровья, безопасности проживания и жизнедеятельности людей;</w:t>
      </w:r>
    </w:p>
    <w:p w:rsidR="00D8458D" w:rsidRPr="00F238D9" w:rsidRDefault="009716AF"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соблюдение прав владельцев смежно расположенных объектов недвижимости, иных физических и юридических лиц.</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w:t>
      </w:r>
      <w:r w:rsidR="007B1D43" w:rsidRPr="00F238D9">
        <w:rPr>
          <w:rFonts w:ascii="Times New Roman" w:hAnsi="Times New Roman" w:cs="Times New Roman"/>
          <w:sz w:val="28"/>
          <w:szCs w:val="28"/>
        </w:rPr>
        <w:t xml:space="preserve"> </w:t>
      </w:r>
      <w:r w:rsidRPr="00F238D9">
        <w:rPr>
          <w:rFonts w:ascii="Times New Roman" w:hAnsi="Times New Roman" w:cs="Times New Roman"/>
          <w:sz w:val="28"/>
          <w:szCs w:val="28"/>
        </w:rPr>
        <w:t xml:space="preserve">в срок не более 7 дней после получения заключений уполномоченных органов подготавливает и направляет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Решение о предоставлении разрешения принимается Главой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не позднее 10 дней после поступления рекомендаций Комиссии </w:t>
      </w:r>
      <w:r w:rsidR="003C7866" w:rsidRPr="00F238D9">
        <w:rPr>
          <w:rFonts w:ascii="Times New Roman" w:hAnsi="Times New Roman" w:cs="Times New Roman"/>
          <w:bCs/>
          <w:sz w:val="28"/>
        </w:rPr>
        <w:t>по формированию земельн</w:t>
      </w:r>
      <w:r w:rsidR="00E9400E" w:rsidRPr="00F238D9">
        <w:rPr>
          <w:rFonts w:ascii="Times New Roman" w:hAnsi="Times New Roman" w:cs="Times New Roman"/>
          <w:bCs/>
          <w:sz w:val="28"/>
        </w:rPr>
        <w:t>ых</w:t>
      </w:r>
      <w:r w:rsidR="003C7866" w:rsidRPr="00F238D9">
        <w:rPr>
          <w:rFonts w:ascii="Times New Roman" w:hAnsi="Times New Roman" w:cs="Times New Roman"/>
          <w:bCs/>
          <w:sz w:val="28"/>
        </w:rPr>
        <w:t xml:space="preserve"> участк</w:t>
      </w:r>
      <w:r w:rsidR="00E9400E" w:rsidRPr="00F238D9">
        <w:rPr>
          <w:rFonts w:ascii="Times New Roman" w:hAnsi="Times New Roman" w:cs="Times New Roman"/>
          <w:bCs/>
          <w:sz w:val="28"/>
        </w:rPr>
        <w:t>ов</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Указанные сообщения направляются не позднее 10 дней с момента поступления заявки заинтересованного лица.</w:t>
      </w:r>
    </w:p>
    <w:p w:rsidR="00D8458D" w:rsidRPr="00F238D9" w:rsidRDefault="00C925F5"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В случае</w:t>
      </w:r>
      <w:r w:rsidR="00D8458D" w:rsidRPr="00F238D9">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9. На основании заключения о результатах публичных слушаний Комиссия осуществляет подготовку рекомендаций Главе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10. На основании указанных в пункте 9 рекомендаций Глава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Васинское</w:t>
      </w:r>
      <w:r w:rsidRPr="00F238D9">
        <w:rPr>
          <w:rFonts w:ascii="Times New Roman" w:hAnsi="Times New Roman" w:cs="Times New Roman"/>
          <w:sz w:val="28"/>
          <w:szCs w:val="28"/>
        </w:rPr>
        <w:t xml:space="preserve"> сельское поселение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w:t>
      </w:r>
      <w:r w:rsidR="00112A57" w:rsidRPr="00F238D9">
        <w:rPr>
          <w:rFonts w:ascii="Times New Roman" w:hAnsi="Times New Roman" w:cs="Times New Roman"/>
          <w:sz w:val="28"/>
          <w:szCs w:val="28"/>
        </w:rPr>
        <w:t>об отказе в его предоставлении.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F238D9">
        <w:rPr>
          <w:rFonts w:ascii="Times New Roman" w:hAnsi="Times New Roman" w:cs="Times New Roman"/>
          <w:sz w:val="28"/>
          <w:szCs w:val="28"/>
        </w:rPr>
        <w:t>Дорогобужский</w:t>
      </w:r>
      <w:r w:rsidR="00CE32D4"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в сети </w:t>
      </w:r>
      <w:r w:rsidR="00112A57"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112A57" w:rsidRPr="00F238D9">
        <w:rPr>
          <w:rFonts w:ascii="Times New Roman" w:hAnsi="Times New Roman" w:cs="Times New Roman"/>
          <w:sz w:val="28"/>
          <w:szCs w:val="28"/>
        </w:rPr>
        <w:t>»</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112A57" w:rsidP="00D8458D">
      <w:pPr>
        <w:pStyle w:val="ConsPlusNormal"/>
        <w:widowControl/>
        <w:ind w:firstLine="540"/>
        <w:jc w:val="both"/>
        <w:rPr>
          <w:rFonts w:ascii="Times New Roman" w:hAnsi="Times New Roman" w:cs="Times New Roman"/>
          <w:sz w:val="28"/>
          <w:szCs w:val="28"/>
        </w:rPr>
      </w:pPr>
      <w:bookmarkStart w:id="36" w:name="_Toc263062245"/>
      <w:bookmarkStart w:id="37" w:name="_Toc248302834"/>
      <w:bookmarkStart w:id="38" w:name="_Toc368559067"/>
      <w:r w:rsidRPr="00F238D9">
        <w:rPr>
          <w:rFonts w:ascii="Times New Roman" w:hAnsi="Times New Roman" w:cs="Times New Roman"/>
          <w:bCs/>
          <w:sz w:val="28"/>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bookmarkEnd w:id="36"/>
      <w:bookmarkEnd w:id="37"/>
      <w:bookmarkEnd w:id="38"/>
    </w:p>
    <w:p w:rsidR="00112A57" w:rsidRPr="00F238D9" w:rsidRDefault="00112A57"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w:t>
      </w:r>
      <w:r w:rsidR="00112A57" w:rsidRPr="00F238D9">
        <w:rPr>
          <w:rFonts w:ascii="Times New Roman" w:hAnsi="Times New Roman" w:cs="Times New Roman"/>
          <w:sz w:val="28"/>
          <w:szCs w:val="28"/>
        </w:rPr>
        <w:t xml:space="preserve"> – </w:t>
      </w:r>
      <w:r w:rsidRPr="00F238D9">
        <w:rPr>
          <w:rFonts w:ascii="Times New Roman" w:hAnsi="Times New Roman" w:cs="Times New Roman"/>
          <w:sz w:val="28"/>
          <w:szCs w:val="28"/>
        </w:rPr>
        <w:t>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007B1D43" w:rsidRPr="00F238D9">
        <w:rPr>
          <w:rFonts w:ascii="Times New Roman" w:hAnsi="Times New Roman" w:cs="Times New Roman"/>
          <w:sz w:val="28"/>
          <w:szCs w:val="28"/>
        </w:rPr>
        <w:t xml:space="preserve"> </w:t>
      </w:r>
      <w:r w:rsidRPr="00F238D9">
        <w:rPr>
          <w:rFonts w:ascii="Times New Roman" w:hAnsi="Times New Roman" w:cs="Times New Roman"/>
          <w:sz w:val="28"/>
          <w:szCs w:val="28"/>
        </w:rPr>
        <w:t xml:space="preserve">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и рассматривается Комиссией по землепользованию и застройке.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Заявка должна содержать обоснование того, что запрашиваемые отклонения: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необходимы для эффективного использования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допустимы архитектурными требованиями, требованиями безопасности: экологическими, санитарно</w:t>
      </w:r>
      <w:r w:rsidR="00CE32D4" w:rsidRPr="00F238D9">
        <w:rPr>
          <w:rFonts w:ascii="Times New Roman" w:hAnsi="Times New Roman" w:cs="Times New Roman"/>
          <w:sz w:val="28"/>
          <w:szCs w:val="28"/>
        </w:rPr>
        <w:t xml:space="preserve"> – </w:t>
      </w:r>
      <w:r w:rsidRPr="00F238D9">
        <w:rPr>
          <w:rFonts w:ascii="Times New Roman" w:hAnsi="Times New Roman" w:cs="Times New Roman"/>
          <w:sz w:val="28"/>
          <w:szCs w:val="28"/>
        </w:rPr>
        <w:t xml:space="preserve">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w:t>
      </w:r>
      <w:r w:rsidR="00CE32D4" w:rsidRPr="00F238D9">
        <w:rPr>
          <w:rFonts w:ascii="Times New Roman" w:hAnsi="Times New Roman" w:cs="Times New Roman"/>
          <w:sz w:val="28"/>
          <w:szCs w:val="28"/>
        </w:rPr>
        <w:t>–</w:t>
      </w:r>
      <w:r w:rsidRPr="00F238D9">
        <w:rPr>
          <w:rFonts w:ascii="Times New Roman" w:hAnsi="Times New Roman" w:cs="Times New Roman"/>
          <w:sz w:val="28"/>
          <w:szCs w:val="28"/>
        </w:rPr>
        <w:t xml:space="preserve"> строительными нормами и правилами, иными нормативно</w:t>
      </w:r>
      <w:r w:rsidR="00CE32D4" w:rsidRPr="00F238D9">
        <w:rPr>
          <w:rFonts w:ascii="Times New Roman" w:hAnsi="Times New Roman" w:cs="Times New Roman"/>
          <w:sz w:val="28"/>
          <w:szCs w:val="28"/>
        </w:rPr>
        <w:t xml:space="preserve"> – </w:t>
      </w:r>
      <w:r w:rsidRPr="00F238D9">
        <w:rPr>
          <w:rFonts w:ascii="Times New Roman" w:hAnsi="Times New Roman" w:cs="Times New Roman"/>
          <w:sz w:val="28"/>
          <w:szCs w:val="28"/>
        </w:rPr>
        <w:t>техническими документами).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После получения заявки Комиссия: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7. На основании заключения о результатах публичных слушаний Комиссия осуществляет подготовку рекомендаций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8. На основании указанных в пункте 7 рекомендаций Глава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001F0C55"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001F0C55" w:rsidRPr="00F238D9">
        <w:rPr>
          <w:rFonts w:ascii="Times New Roman" w:hAnsi="Times New Roman" w:cs="Times New Roman"/>
          <w:sz w:val="28"/>
          <w:szCs w:val="28"/>
        </w:rPr>
        <w:t xml:space="preserve"> района</w:t>
      </w:r>
      <w:r w:rsidRPr="00F238D9">
        <w:rPr>
          <w:rFonts w:ascii="Times New Roman" w:hAnsi="Times New Roman" w:cs="Times New Roman"/>
          <w:sz w:val="28"/>
          <w:szCs w:val="28"/>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w:t>
      </w:r>
      <w:r w:rsidR="001F0C55" w:rsidRPr="00F238D9">
        <w:rPr>
          <w:rFonts w:ascii="Times New Roman" w:hAnsi="Times New Roman" w:cs="Times New Roman"/>
          <w:sz w:val="28"/>
          <w:szCs w:val="28"/>
        </w:rPr>
        <w:t>об отказе в его предоставлении.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в сети </w:t>
      </w:r>
      <w:r w:rsidR="00EB398A"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EB398A" w:rsidRPr="00F238D9">
        <w:rPr>
          <w:rFonts w:ascii="Times New Roman" w:hAnsi="Times New Roman" w:cs="Times New Roman"/>
          <w:sz w:val="28"/>
          <w:szCs w:val="28"/>
        </w:rPr>
        <w:t>»</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D8458D" w:rsidRPr="00F238D9" w:rsidRDefault="00D8458D" w:rsidP="0095113A">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0E3217" w:rsidRPr="00F238D9" w:rsidRDefault="000E3217" w:rsidP="00D8458D">
      <w:pPr>
        <w:pStyle w:val="ConsPlusNormal"/>
        <w:widowControl/>
        <w:ind w:firstLine="540"/>
        <w:jc w:val="both"/>
        <w:rPr>
          <w:rFonts w:ascii="Times New Roman" w:hAnsi="Times New Roman" w:cs="Times New Roman"/>
          <w:sz w:val="28"/>
          <w:szCs w:val="28"/>
        </w:rPr>
      </w:pPr>
    </w:p>
    <w:p w:rsidR="00E9400E" w:rsidRPr="00F238D9" w:rsidRDefault="00E9400E" w:rsidP="00D8458D">
      <w:pPr>
        <w:pStyle w:val="ConsPlusNormal"/>
        <w:widowControl/>
        <w:ind w:firstLine="540"/>
        <w:jc w:val="both"/>
        <w:rPr>
          <w:rFonts w:ascii="Times New Roman" w:hAnsi="Times New Roman" w:cs="Times New Roman"/>
          <w:sz w:val="28"/>
          <w:szCs w:val="28"/>
        </w:rPr>
      </w:pPr>
    </w:p>
    <w:p w:rsidR="00E9400E" w:rsidRPr="00F238D9" w:rsidRDefault="00E9400E" w:rsidP="00D8458D">
      <w:pPr>
        <w:pStyle w:val="ConsPlusNormal"/>
        <w:widowControl/>
        <w:ind w:firstLine="540"/>
        <w:jc w:val="both"/>
        <w:rPr>
          <w:rFonts w:ascii="Times New Roman" w:hAnsi="Times New Roman" w:cs="Times New Roman"/>
          <w:sz w:val="28"/>
          <w:szCs w:val="28"/>
        </w:rPr>
      </w:pPr>
    </w:p>
    <w:p w:rsidR="00E9400E" w:rsidRPr="00F238D9" w:rsidRDefault="00E9400E" w:rsidP="00D8458D">
      <w:pPr>
        <w:pStyle w:val="ConsPlusNormal"/>
        <w:widowControl/>
        <w:ind w:firstLine="540"/>
        <w:jc w:val="both"/>
        <w:rPr>
          <w:rFonts w:ascii="Times New Roman" w:hAnsi="Times New Roman" w:cs="Times New Roman"/>
          <w:sz w:val="28"/>
          <w:szCs w:val="28"/>
        </w:rPr>
      </w:pPr>
    </w:p>
    <w:p w:rsidR="00D8458D" w:rsidRPr="00F238D9" w:rsidRDefault="001F0C55" w:rsidP="001F0C55">
      <w:pPr>
        <w:jc w:val="center"/>
        <w:rPr>
          <w:b/>
        </w:rPr>
      </w:pPr>
      <w:bookmarkStart w:id="39" w:name="_Toc263062246"/>
      <w:bookmarkStart w:id="40" w:name="_Toc248302835"/>
      <w:bookmarkStart w:id="41" w:name="_Toc368559068"/>
      <w:r w:rsidRPr="00F238D9">
        <w:rPr>
          <w:b/>
          <w:sz w:val="28"/>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39"/>
      <w:bookmarkEnd w:id="40"/>
      <w:bookmarkEnd w:id="41"/>
    </w:p>
    <w:p w:rsidR="00D8458D" w:rsidRPr="00F238D9" w:rsidRDefault="00D8458D" w:rsidP="00D8458D"/>
    <w:p w:rsidR="00D8458D" w:rsidRPr="00F238D9" w:rsidRDefault="001F0C55" w:rsidP="001F0C55">
      <w:pPr>
        <w:ind w:firstLine="540"/>
        <w:jc w:val="both"/>
      </w:pPr>
      <w:bookmarkStart w:id="42" w:name="_Toc368559069"/>
      <w:r w:rsidRPr="00F238D9">
        <w:rPr>
          <w:bCs/>
          <w:sz w:val="28"/>
        </w:rPr>
        <w:t>Статья 16. Общие положения о предоставлении земельных участков на территории поселения</w:t>
      </w:r>
      <w:bookmarkEnd w:id="42"/>
    </w:p>
    <w:p w:rsidR="001F0C55" w:rsidRPr="00F238D9" w:rsidRDefault="001F0C55" w:rsidP="00D8458D">
      <w:pPr>
        <w:ind w:firstLine="540"/>
        <w:jc w:val="both"/>
        <w:rPr>
          <w:sz w:val="28"/>
          <w:szCs w:val="28"/>
        </w:rPr>
      </w:pPr>
    </w:p>
    <w:p w:rsidR="00D8458D" w:rsidRPr="00F238D9" w:rsidRDefault="00D8458D" w:rsidP="00D8458D">
      <w:pPr>
        <w:ind w:firstLine="540"/>
        <w:jc w:val="both"/>
        <w:rPr>
          <w:sz w:val="28"/>
          <w:szCs w:val="28"/>
        </w:rPr>
      </w:pPr>
      <w:r w:rsidRPr="00F238D9">
        <w:rPr>
          <w:sz w:val="28"/>
          <w:szCs w:val="28"/>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D8458D" w:rsidRPr="00F238D9" w:rsidRDefault="00D8458D" w:rsidP="00D8458D">
      <w:pPr>
        <w:ind w:firstLine="540"/>
        <w:jc w:val="both"/>
        <w:rPr>
          <w:sz w:val="28"/>
          <w:szCs w:val="28"/>
        </w:rPr>
      </w:pPr>
      <w:r w:rsidRPr="00F238D9">
        <w:rPr>
          <w:sz w:val="28"/>
          <w:szCs w:val="28"/>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D8458D" w:rsidRPr="00F238D9" w:rsidRDefault="00D8458D" w:rsidP="00D8458D">
      <w:pPr>
        <w:ind w:firstLine="540"/>
        <w:jc w:val="both"/>
        <w:rPr>
          <w:sz w:val="28"/>
          <w:szCs w:val="28"/>
        </w:rPr>
      </w:pPr>
      <w:r w:rsidRPr="00F238D9">
        <w:rPr>
          <w:sz w:val="28"/>
          <w:szCs w:val="28"/>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D8458D" w:rsidRPr="00F238D9" w:rsidRDefault="00D8458D" w:rsidP="00D8458D">
      <w:pPr>
        <w:ind w:firstLine="540"/>
        <w:jc w:val="both"/>
        <w:rPr>
          <w:sz w:val="28"/>
          <w:szCs w:val="28"/>
        </w:rPr>
      </w:pPr>
      <w:r w:rsidRPr="00F238D9">
        <w:rPr>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D8458D" w:rsidRPr="00F238D9" w:rsidRDefault="00D8458D" w:rsidP="00D8458D">
      <w:pPr>
        <w:ind w:firstLine="540"/>
        <w:jc w:val="both"/>
        <w:rPr>
          <w:sz w:val="28"/>
          <w:szCs w:val="28"/>
        </w:rPr>
      </w:pPr>
      <w:r w:rsidRPr="00F238D9">
        <w:rPr>
          <w:sz w:val="28"/>
          <w:szCs w:val="28"/>
        </w:rPr>
        <w:t>В соответствии с земельным законодательством предоставление земельных участков осуществляется Администрацией муниципального образования «</w:t>
      </w:r>
      <w:r w:rsidR="00E94F1C" w:rsidRPr="00F238D9">
        <w:rPr>
          <w:sz w:val="28"/>
          <w:szCs w:val="28"/>
        </w:rPr>
        <w:t>Дорогобужский</w:t>
      </w:r>
      <w:r w:rsidRPr="00F238D9">
        <w:rPr>
          <w:sz w:val="28"/>
          <w:szCs w:val="28"/>
        </w:rPr>
        <w:t xml:space="preserve"> район» Смоленской области.</w:t>
      </w:r>
    </w:p>
    <w:p w:rsidR="00D8458D" w:rsidRPr="00F238D9" w:rsidRDefault="00D8458D" w:rsidP="00D8458D">
      <w:pPr>
        <w:ind w:firstLine="540"/>
        <w:jc w:val="both"/>
        <w:rPr>
          <w:sz w:val="28"/>
          <w:szCs w:val="28"/>
        </w:rPr>
      </w:pPr>
      <w:r w:rsidRPr="00F238D9">
        <w:rPr>
          <w:sz w:val="28"/>
          <w:szCs w:val="28"/>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D8458D" w:rsidRPr="00F238D9" w:rsidRDefault="00D8458D" w:rsidP="00D8458D">
      <w:pPr>
        <w:pStyle w:val="32"/>
        <w:rPr>
          <w:color w:val="auto"/>
        </w:rPr>
      </w:pPr>
      <w:r w:rsidRPr="00F238D9">
        <w:rPr>
          <w:color w:val="auto"/>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F0C55" w:rsidRPr="00F238D9" w:rsidRDefault="001F0C55" w:rsidP="00D8458D">
      <w:pPr>
        <w:pStyle w:val="32"/>
        <w:rPr>
          <w:color w:val="auto"/>
        </w:rPr>
      </w:pPr>
    </w:p>
    <w:p w:rsidR="00D8458D" w:rsidRPr="00F238D9" w:rsidRDefault="001F0C55" w:rsidP="001F0C55">
      <w:pPr>
        <w:ind w:firstLine="540"/>
        <w:jc w:val="both"/>
      </w:pPr>
      <w:bookmarkStart w:id="43" w:name="_Toc263062248"/>
      <w:bookmarkStart w:id="44" w:name="_Toc248302837"/>
      <w:bookmarkStart w:id="45" w:name="_Toc241479060"/>
      <w:bookmarkStart w:id="46" w:name="_Toc236299144"/>
      <w:bookmarkStart w:id="47" w:name="_Toc214096448"/>
      <w:bookmarkStart w:id="48" w:name="_Toc368559070"/>
      <w:r w:rsidRPr="00F238D9">
        <w:rPr>
          <w:sz w:val="28"/>
          <w:szCs w:val="28"/>
        </w:rPr>
        <w:t>Статья 17. Особенности формирования земельных участков как объектов недвижимости</w:t>
      </w:r>
      <w:bookmarkEnd w:id="43"/>
      <w:bookmarkEnd w:id="44"/>
      <w:bookmarkEnd w:id="45"/>
      <w:bookmarkEnd w:id="46"/>
      <w:bookmarkEnd w:id="47"/>
      <w:bookmarkEnd w:id="48"/>
    </w:p>
    <w:p w:rsidR="001F0C55" w:rsidRPr="00F238D9" w:rsidRDefault="001F0C55" w:rsidP="00D8458D"/>
    <w:p w:rsidR="00D8458D" w:rsidRPr="00F238D9" w:rsidRDefault="00D8458D" w:rsidP="00D8458D">
      <w:pPr>
        <w:ind w:firstLine="540"/>
        <w:jc w:val="both"/>
        <w:rPr>
          <w:sz w:val="28"/>
          <w:szCs w:val="28"/>
        </w:rPr>
      </w:pPr>
      <w:r w:rsidRPr="00F238D9">
        <w:rPr>
          <w:sz w:val="28"/>
          <w:szCs w:val="28"/>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D8458D" w:rsidRPr="00F238D9" w:rsidRDefault="00D8458D" w:rsidP="00D8458D">
      <w:pPr>
        <w:ind w:firstLine="540"/>
        <w:jc w:val="both"/>
        <w:rPr>
          <w:sz w:val="28"/>
          <w:szCs w:val="28"/>
        </w:rPr>
      </w:pPr>
      <w:r w:rsidRPr="00F238D9">
        <w:rPr>
          <w:sz w:val="28"/>
          <w:szCs w:val="28"/>
        </w:rPr>
        <w:t>Земельные участки являются сформированными как объекты недвижимости, если они свободны от прав третьих лиц и для них установлено:</w:t>
      </w:r>
    </w:p>
    <w:p w:rsidR="00D8458D" w:rsidRPr="00F238D9" w:rsidRDefault="00D8458D" w:rsidP="00D8458D">
      <w:pPr>
        <w:ind w:firstLine="540"/>
        <w:jc w:val="both"/>
        <w:rPr>
          <w:sz w:val="28"/>
          <w:szCs w:val="28"/>
        </w:rPr>
      </w:pPr>
      <w:r w:rsidRPr="00F238D9">
        <w:rPr>
          <w:sz w:val="28"/>
          <w:szCs w:val="28"/>
        </w:rPr>
        <w:lastRenderedPageBreak/>
        <w:t>1) проведены кадастровые работы и осуществлена постановка земельных участков на государственный кадастровый учет;</w:t>
      </w:r>
    </w:p>
    <w:p w:rsidR="00D8458D" w:rsidRPr="00F238D9" w:rsidRDefault="00D8458D" w:rsidP="00D8458D">
      <w:pPr>
        <w:ind w:firstLine="540"/>
        <w:jc w:val="both"/>
        <w:rPr>
          <w:sz w:val="28"/>
          <w:szCs w:val="28"/>
        </w:rPr>
      </w:pPr>
      <w:r w:rsidRPr="00F238D9">
        <w:rPr>
          <w:sz w:val="28"/>
          <w:szCs w:val="28"/>
        </w:rPr>
        <w:t>2) определены градостроительные регламенты, установленные настоящими Правилам, в том числе:</w:t>
      </w:r>
    </w:p>
    <w:p w:rsidR="00D8458D" w:rsidRPr="00F238D9" w:rsidRDefault="00CE32D4" w:rsidP="00D8458D">
      <w:pPr>
        <w:ind w:firstLine="540"/>
        <w:jc w:val="both"/>
        <w:rPr>
          <w:sz w:val="28"/>
          <w:szCs w:val="28"/>
        </w:rPr>
      </w:pPr>
      <w:r w:rsidRPr="00F238D9">
        <w:rPr>
          <w:sz w:val="28"/>
          <w:szCs w:val="28"/>
        </w:rPr>
        <w:t>–</w:t>
      </w:r>
      <w:r w:rsidR="00D8458D" w:rsidRPr="00F238D9">
        <w:rPr>
          <w:sz w:val="28"/>
          <w:szCs w:val="28"/>
        </w:rPr>
        <w:t xml:space="preserve"> виды разрешенного использования земельных участков и объектов капитального строительства;</w:t>
      </w:r>
    </w:p>
    <w:p w:rsidR="00D8458D" w:rsidRPr="00F238D9" w:rsidRDefault="00CE32D4" w:rsidP="00D8458D">
      <w:pPr>
        <w:ind w:firstLine="540"/>
        <w:jc w:val="both"/>
        <w:rPr>
          <w:sz w:val="28"/>
          <w:szCs w:val="28"/>
        </w:rPr>
      </w:pPr>
      <w:r w:rsidRPr="00F238D9">
        <w:rPr>
          <w:sz w:val="28"/>
          <w:szCs w:val="28"/>
        </w:rPr>
        <w:t>–</w:t>
      </w:r>
      <w:r w:rsidR="00D8458D" w:rsidRPr="00F238D9">
        <w:rPr>
          <w:sz w:val="28"/>
          <w:szCs w:val="28"/>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8458D" w:rsidRPr="00F238D9" w:rsidRDefault="00CE32D4" w:rsidP="00D8458D">
      <w:pPr>
        <w:ind w:firstLine="540"/>
        <w:jc w:val="both"/>
        <w:rPr>
          <w:sz w:val="28"/>
          <w:szCs w:val="28"/>
        </w:rPr>
      </w:pPr>
      <w:r w:rsidRPr="00F238D9">
        <w:rPr>
          <w:sz w:val="28"/>
          <w:szCs w:val="28"/>
        </w:rPr>
        <w:t>–</w:t>
      </w:r>
      <w:r w:rsidR="00D8458D" w:rsidRPr="00F238D9">
        <w:rPr>
          <w:sz w:val="28"/>
          <w:szCs w:val="28"/>
        </w:rPr>
        <w:t xml:space="preserve"> ограничения использования земельных участков и объектов капитального строительства;</w:t>
      </w:r>
    </w:p>
    <w:p w:rsidR="00D8458D" w:rsidRPr="00F238D9" w:rsidRDefault="00D8458D" w:rsidP="00D8458D">
      <w:pPr>
        <w:ind w:firstLine="540"/>
        <w:jc w:val="both"/>
        <w:rPr>
          <w:sz w:val="28"/>
          <w:szCs w:val="28"/>
        </w:rPr>
      </w:pPr>
      <w:r w:rsidRPr="00F238D9">
        <w:rPr>
          <w:sz w:val="28"/>
          <w:szCs w:val="28"/>
        </w:rPr>
        <w:t>3) определены технические условия подключения объекта капитального строительства к сетям инженерно</w:t>
      </w:r>
      <w:r w:rsidR="00CE32D4" w:rsidRPr="00F238D9">
        <w:rPr>
          <w:sz w:val="28"/>
          <w:szCs w:val="28"/>
        </w:rPr>
        <w:t xml:space="preserve"> – </w:t>
      </w:r>
      <w:r w:rsidRPr="00F238D9">
        <w:rPr>
          <w:sz w:val="28"/>
          <w:szCs w:val="28"/>
        </w:rPr>
        <w:t>технического обеспечения.</w:t>
      </w:r>
    </w:p>
    <w:p w:rsidR="00D8458D" w:rsidRPr="00F238D9" w:rsidRDefault="00D8458D" w:rsidP="00D8458D">
      <w:pPr>
        <w:ind w:firstLine="540"/>
        <w:jc w:val="both"/>
        <w:rPr>
          <w:sz w:val="28"/>
          <w:szCs w:val="28"/>
        </w:rPr>
      </w:pPr>
      <w:r w:rsidRPr="00F238D9">
        <w:rPr>
          <w:sz w:val="28"/>
          <w:szCs w:val="28"/>
        </w:rPr>
        <w:t>Сведения, указанные в подпунктах 2, 3 настоящей статьи, формируются в составе градостроительного плана земельного участка.</w:t>
      </w:r>
    </w:p>
    <w:p w:rsidR="00D8458D" w:rsidRPr="00F238D9" w:rsidRDefault="00D8458D" w:rsidP="00D8458D">
      <w:pPr>
        <w:ind w:firstLine="540"/>
        <w:jc w:val="both"/>
        <w:rPr>
          <w:sz w:val="28"/>
          <w:szCs w:val="28"/>
        </w:rPr>
      </w:pPr>
      <w:r w:rsidRPr="00F238D9">
        <w:rPr>
          <w:sz w:val="28"/>
          <w:szCs w:val="28"/>
        </w:rPr>
        <w:t>Факт того, что земельный участок, находящийся в государственной или муниципальной собственности полностью сформирован, подтверждается одновременным наличием следующих документов:</w:t>
      </w:r>
    </w:p>
    <w:p w:rsidR="00D8458D" w:rsidRPr="00F238D9" w:rsidRDefault="00CE32D4" w:rsidP="00D8458D">
      <w:pPr>
        <w:ind w:firstLine="540"/>
        <w:jc w:val="both"/>
        <w:rPr>
          <w:sz w:val="28"/>
          <w:szCs w:val="28"/>
        </w:rPr>
      </w:pPr>
      <w:r w:rsidRPr="00F238D9">
        <w:rPr>
          <w:sz w:val="28"/>
          <w:szCs w:val="28"/>
        </w:rPr>
        <w:t>–</w:t>
      </w:r>
      <w:r w:rsidR="00D8458D" w:rsidRPr="00F238D9">
        <w:rPr>
          <w:sz w:val="28"/>
          <w:szCs w:val="28"/>
        </w:rPr>
        <w:t xml:space="preserve">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D8458D" w:rsidRPr="00F238D9" w:rsidRDefault="00705C3A" w:rsidP="00D8458D">
      <w:pPr>
        <w:ind w:firstLine="540"/>
        <w:jc w:val="both"/>
        <w:rPr>
          <w:sz w:val="28"/>
          <w:szCs w:val="28"/>
        </w:rPr>
      </w:pPr>
      <w:r w:rsidRPr="00F238D9">
        <w:rPr>
          <w:sz w:val="28"/>
          <w:szCs w:val="28"/>
        </w:rPr>
        <w:t>–</w:t>
      </w:r>
      <w:r w:rsidR="00D8458D" w:rsidRPr="00F238D9">
        <w:rPr>
          <w:sz w:val="28"/>
          <w:szCs w:val="28"/>
        </w:rPr>
        <w:t xml:space="preserve">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w:t>
      </w:r>
      <w:r w:rsidR="00190F97" w:rsidRPr="00F238D9">
        <w:rPr>
          <w:sz w:val="28"/>
          <w:szCs w:val="28"/>
        </w:rPr>
        <w:t>атьей 25 – 27 настоящих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Работы по формированию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w:t>
      </w:r>
      <w:r w:rsidR="007B1D43" w:rsidRPr="00F238D9">
        <w:rPr>
          <w:rFonts w:ascii="Times New Roman" w:hAnsi="Times New Roman" w:cs="Times New Roman"/>
          <w:sz w:val="28"/>
          <w:szCs w:val="28"/>
        </w:rPr>
        <w:t xml:space="preserve">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w:t>
      </w:r>
      <w:r w:rsidR="00190F97"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w:t>
      </w:r>
      <w:r w:rsidR="00190F97" w:rsidRPr="00F238D9">
        <w:rPr>
          <w:rFonts w:ascii="Times New Roman" w:hAnsi="Times New Roman" w:cs="Times New Roman"/>
          <w:sz w:val="28"/>
          <w:szCs w:val="28"/>
        </w:rPr>
        <w:t>сти, юридических лиц и граждан.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том случае, если физическое, юридическое лицо, по инициативе и за счет средств которого были осуществлены действия по формированию земельного участка, не стало участником или победителем торгов (аукциона, конкурса), указанному лицу компенсируются понесенные затраты из средств, предоставленных Администрации муниципального образования «</w:t>
      </w:r>
      <w:r w:rsidR="00E94F1C" w:rsidRPr="00F238D9">
        <w:rPr>
          <w:rFonts w:ascii="Times New Roman" w:hAnsi="Times New Roman" w:cs="Times New Roman"/>
          <w:sz w:val="28"/>
          <w:szCs w:val="28"/>
        </w:rPr>
        <w:t>Дорогобужский</w:t>
      </w:r>
      <w:r w:rsidR="00705C3A"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 победителем торгов за право собственно</w:t>
      </w:r>
      <w:r w:rsidR="00190F97" w:rsidRPr="00F238D9">
        <w:rPr>
          <w:rFonts w:ascii="Times New Roman" w:hAnsi="Times New Roman" w:cs="Times New Roman"/>
          <w:sz w:val="28"/>
          <w:szCs w:val="28"/>
        </w:rPr>
        <w:t>сти, аренды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Порядок компенсации указанных затрат определяется нормативным правовым актом Главы муниципального образования «</w:t>
      </w:r>
      <w:r w:rsidR="00E94F1C" w:rsidRPr="00F238D9">
        <w:rPr>
          <w:rFonts w:ascii="Times New Roman" w:hAnsi="Times New Roman" w:cs="Times New Roman"/>
          <w:sz w:val="28"/>
          <w:szCs w:val="28"/>
        </w:rPr>
        <w:t>Дорогобужский</w:t>
      </w:r>
      <w:r w:rsidR="00190F97"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формирование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Формы договоров купли</w:t>
      </w:r>
      <w:r w:rsidR="00190F97" w:rsidRPr="00F238D9">
        <w:rPr>
          <w:rFonts w:ascii="Times New Roman" w:hAnsi="Times New Roman" w:cs="Times New Roman"/>
          <w:sz w:val="28"/>
          <w:szCs w:val="28"/>
        </w:rPr>
        <w:t xml:space="preserve"> – </w:t>
      </w:r>
      <w:r w:rsidRPr="00F238D9">
        <w:rPr>
          <w:rFonts w:ascii="Times New Roman" w:hAnsi="Times New Roman" w:cs="Times New Roman"/>
          <w:sz w:val="28"/>
          <w:szCs w:val="28"/>
        </w:rPr>
        <w:t>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w:t>
      </w:r>
      <w:r w:rsidR="00E94F1C" w:rsidRPr="00F238D9">
        <w:rPr>
          <w:rFonts w:ascii="Times New Roman" w:hAnsi="Times New Roman" w:cs="Times New Roman"/>
          <w:sz w:val="28"/>
          <w:szCs w:val="28"/>
        </w:rPr>
        <w:t>Дорогобужский</w:t>
      </w:r>
      <w:r w:rsidR="00190F97"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p>
    <w:p w:rsidR="00D8458D" w:rsidRPr="00F238D9" w:rsidRDefault="00D8458D" w:rsidP="00D8458D">
      <w:pPr>
        <w:ind w:firstLine="540"/>
        <w:jc w:val="both"/>
        <w:rPr>
          <w:sz w:val="28"/>
          <w:szCs w:val="28"/>
        </w:rPr>
      </w:pPr>
      <w:r w:rsidRPr="00F238D9">
        <w:rPr>
          <w:sz w:val="28"/>
          <w:szCs w:val="28"/>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190F97" w:rsidRPr="00F238D9" w:rsidRDefault="00190F97" w:rsidP="00D8458D">
      <w:pPr>
        <w:ind w:firstLine="540"/>
        <w:jc w:val="both"/>
        <w:rPr>
          <w:sz w:val="20"/>
          <w:szCs w:val="20"/>
        </w:rPr>
      </w:pPr>
    </w:p>
    <w:p w:rsidR="00D8458D" w:rsidRPr="00F238D9" w:rsidRDefault="00190F97" w:rsidP="00D8458D">
      <w:pPr>
        <w:pStyle w:val="ConsPlusNormal"/>
        <w:widowControl/>
        <w:ind w:firstLine="540"/>
        <w:jc w:val="both"/>
        <w:outlineLvl w:val="3"/>
        <w:rPr>
          <w:rFonts w:ascii="Times New Roman" w:hAnsi="Times New Roman" w:cs="Times New Roman"/>
          <w:sz w:val="28"/>
          <w:szCs w:val="28"/>
        </w:rPr>
      </w:pPr>
      <w:bookmarkStart w:id="49" w:name="_Toc263062249"/>
      <w:bookmarkStart w:id="50" w:name="_Toc248302838"/>
      <w:bookmarkStart w:id="51" w:name="_Toc368559071"/>
      <w:r w:rsidRPr="00F238D9">
        <w:rPr>
          <w:rFonts w:ascii="Times New Roman" w:hAnsi="Times New Roman" w:cs="Times New Roman"/>
          <w:sz w:val="28"/>
          <w:szCs w:val="28"/>
        </w:rPr>
        <w:t>Статья 18. Основания для изъятия земельных участков, иных объектов недвижимости для реализации государственных, муниципальных нужд</w:t>
      </w:r>
      <w:bookmarkEnd w:id="49"/>
      <w:bookmarkEnd w:id="50"/>
      <w:bookmarkEnd w:id="51"/>
    </w:p>
    <w:p w:rsidR="00190F97" w:rsidRPr="00F238D9" w:rsidRDefault="00190F97" w:rsidP="00D8458D">
      <w:pPr>
        <w:pStyle w:val="ConsPlusNormal"/>
        <w:widowControl/>
        <w:ind w:firstLine="540"/>
        <w:jc w:val="both"/>
        <w:outlineLvl w:val="3"/>
        <w:rPr>
          <w:rFonts w:ascii="Times New Roman" w:hAnsi="Times New Roman" w:cs="Times New Roman"/>
        </w:rPr>
      </w:pPr>
    </w:p>
    <w:p w:rsidR="00D8458D" w:rsidRPr="00F238D9" w:rsidRDefault="00D8458D" w:rsidP="00D8458D">
      <w:pPr>
        <w:ind w:firstLine="540"/>
        <w:jc w:val="both"/>
        <w:rPr>
          <w:sz w:val="28"/>
          <w:szCs w:val="28"/>
        </w:rPr>
      </w:pPr>
      <w:r w:rsidRPr="00F238D9">
        <w:rPr>
          <w:sz w:val="28"/>
          <w:szCs w:val="28"/>
        </w:rPr>
        <w:t>Изъятие, в том числе путем выкупа земельных участков, иных объектов недвижимости для государственных или муниципальных нужд осуществляется в исключительных случаях, определенных гражданским и земельным законодательством при отсутствии других вариантов возможного размещения объектов федерального, регионального и местного значения.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Порядок подготовки оснований для принятия решений об изъятии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иными нормативными правовыми актами органами местного самоуправления. </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В соответствии с законодательством муниципальными нуждами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которые могут быть основаниями для изъятия, резервирования земельных участков, иных объектов недвижимости, являются: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необходимость строительства в соответствии с утвержденной документацией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а) объектов электро</w:t>
      </w:r>
      <w:r w:rsidR="00705C3A" w:rsidRPr="00F238D9">
        <w:rPr>
          <w:rFonts w:ascii="Times New Roman" w:hAnsi="Times New Roman" w:cs="Times New Roman"/>
          <w:sz w:val="28"/>
          <w:szCs w:val="28"/>
        </w:rPr>
        <w:t>–</w:t>
      </w:r>
      <w:r w:rsidRPr="00F238D9">
        <w:rPr>
          <w:rFonts w:ascii="Times New Roman" w:hAnsi="Times New Roman" w:cs="Times New Roman"/>
          <w:sz w:val="28"/>
          <w:szCs w:val="28"/>
        </w:rPr>
        <w:t>, газо</w:t>
      </w:r>
      <w:r w:rsidR="00705C3A" w:rsidRPr="00F238D9">
        <w:rPr>
          <w:rFonts w:ascii="Times New Roman" w:hAnsi="Times New Roman" w:cs="Times New Roman"/>
          <w:sz w:val="28"/>
          <w:szCs w:val="28"/>
        </w:rPr>
        <w:t>–</w:t>
      </w:r>
      <w:r w:rsidRPr="00F238D9">
        <w:rPr>
          <w:rFonts w:ascii="Times New Roman" w:hAnsi="Times New Roman" w:cs="Times New Roman"/>
          <w:sz w:val="28"/>
          <w:szCs w:val="28"/>
        </w:rPr>
        <w:t>, тепло</w:t>
      </w:r>
      <w:r w:rsidR="00705C3A" w:rsidRPr="00F238D9">
        <w:rPr>
          <w:rFonts w:ascii="Times New Roman" w:hAnsi="Times New Roman" w:cs="Times New Roman"/>
          <w:sz w:val="28"/>
          <w:szCs w:val="28"/>
        </w:rPr>
        <w:t>–</w:t>
      </w:r>
      <w:r w:rsidRPr="00F238D9">
        <w:rPr>
          <w:rFonts w:ascii="Times New Roman" w:hAnsi="Times New Roman" w:cs="Times New Roman"/>
          <w:sz w:val="28"/>
          <w:szCs w:val="28"/>
        </w:rPr>
        <w:t>, водоснабжения муниципального значения;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б) автомобильных дорог общего пользования в границах поселения, мостов и иных транспортных инженерных сооружений местного значения в границах сельского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необходимость реализации иных муниципальных нужд, определенных в соответствии с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w:t>
      </w:r>
      <w:r w:rsidR="00190F97" w:rsidRPr="00F238D9">
        <w:rPr>
          <w:rFonts w:ascii="Times New Roman" w:hAnsi="Times New Roman" w:cs="Times New Roman"/>
          <w:sz w:val="28"/>
          <w:szCs w:val="28"/>
        </w:rPr>
        <w:t>–</w:t>
      </w:r>
      <w:r w:rsidRPr="00F238D9">
        <w:rPr>
          <w:rFonts w:ascii="Times New Roman" w:hAnsi="Times New Roman" w:cs="Times New Roman"/>
          <w:sz w:val="28"/>
          <w:szCs w:val="28"/>
        </w:rPr>
        <w:t xml:space="preserve"> проекты планировки с проектами межевания в их составе.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Основания считаются правомочными при одновременном существовании следующих условий: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наличие соответствующих государственных или муниципальных нужд, подтверждаемых одним из утвержденных в установленном порядке документов:</w:t>
      </w:r>
    </w:p>
    <w:p w:rsidR="00D8458D" w:rsidRPr="00F238D9" w:rsidRDefault="00705C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w:t>
      </w:r>
      <w:r w:rsidR="000E3217" w:rsidRPr="00F238D9">
        <w:rPr>
          <w:rFonts w:ascii="Times New Roman" w:hAnsi="Times New Roman" w:cs="Times New Roman"/>
          <w:sz w:val="28"/>
          <w:szCs w:val="28"/>
        </w:rPr>
        <w:t xml:space="preserve"> </w:t>
      </w:r>
      <w:r w:rsidR="00190F97" w:rsidRPr="00F238D9">
        <w:rPr>
          <w:rFonts w:ascii="Times New Roman" w:hAnsi="Times New Roman" w:cs="Times New Roman"/>
          <w:sz w:val="28"/>
          <w:szCs w:val="28"/>
        </w:rPr>
        <w:t>Г</w:t>
      </w:r>
      <w:r w:rsidR="00D8458D" w:rsidRPr="00F238D9">
        <w:rPr>
          <w:rFonts w:ascii="Times New Roman" w:hAnsi="Times New Roman" w:cs="Times New Roman"/>
          <w:sz w:val="28"/>
          <w:szCs w:val="28"/>
        </w:rPr>
        <w:t xml:space="preserve">енеральным планом </w:t>
      </w:r>
      <w:r w:rsidR="00830276" w:rsidRPr="00F238D9">
        <w:rPr>
          <w:rFonts w:ascii="Times New Roman" w:hAnsi="Times New Roman" w:cs="Times New Roman"/>
          <w:sz w:val="28"/>
          <w:szCs w:val="28"/>
        </w:rPr>
        <w:t>Васинского</w:t>
      </w:r>
      <w:r w:rsidR="00D8458D" w:rsidRPr="00F238D9">
        <w:rPr>
          <w:rFonts w:ascii="Times New Roman" w:hAnsi="Times New Roman" w:cs="Times New Roman"/>
          <w:sz w:val="28"/>
          <w:szCs w:val="28"/>
        </w:rPr>
        <w:t xml:space="preserve"> сельского поселения;</w:t>
      </w:r>
    </w:p>
    <w:p w:rsidR="00D8458D" w:rsidRPr="00F238D9" w:rsidRDefault="00705C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документацией по планировке отдельных частей территории </w:t>
      </w:r>
      <w:r w:rsidR="00190F97" w:rsidRPr="00F238D9">
        <w:rPr>
          <w:rFonts w:ascii="Times New Roman" w:hAnsi="Times New Roman" w:cs="Times New Roman"/>
          <w:sz w:val="28"/>
          <w:szCs w:val="28"/>
        </w:rPr>
        <w:t>сель</w:t>
      </w:r>
      <w:r w:rsidR="00D8458D" w:rsidRPr="00F238D9">
        <w:rPr>
          <w:rFonts w:ascii="Times New Roman" w:hAnsi="Times New Roman" w:cs="Times New Roman"/>
          <w:sz w:val="28"/>
          <w:szCs w:val="28"/>
        </w:rPr>
        <w:t xml:space="preserve">ского поселения, подготовленной в соответствии с </w:t>
      </w:r>
      <w:r w:rsidR="00190F97" w:rsidRPr="00F238D9">
        <w:rPr>
          <w:rFonts w:ascii="Times New Roman" w:hAnsi="Times New Roman" w:cs="Times New Roman"/>
          <w:sz w:val="28"/>
          <w:szCs w:val="28"/>
        </w:rPr>
        <w:t>Г</w:t>
      </w:r>
      <w:r w:rsidR="00D8458D" w:rsidRPr="00F238D9">
        <w:rPr>
          <w:rFonts w:ascii="Times New Roman" w:hAnsi="Times New Roman" w:cs="Times New Roman"/>
          <w:sz w:val="28"/>
          <w:szCs w:val="28"/>
        </w:rPr>
        <w:t>енеральным планом;</w:t>
      </w:r>
    </w:p>
    <w:p w:rsidR="00D8458D" w:rsidRPr="00F238D9" w:rsidRDefault="00705C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адресной инвестиционной программой, подготовленной в соответствии с решениями </w:t>
      </w:r>
      <w:r w:rsidR="00190F97" w:rsidRPr="00F238D9">
        <w:rPr>
          <w:rFonts w:ascii="Times New Roman" w:hAnsi="Times New Roman" w:cs="Times New Roman"/>
          <w:sz w:val="28"/>
          <w:szCs w:val="28"/>
        </w:rPr>
        <w:t>Г</w:t>
      </w:r>
      <w:r w:rsidR="00D8458D" w:rsidRPr="00F238D9">
        <w:rPr>
          <w:rFonts w:ascii="Times New Roman" w:hAnsi="Times New Roman" w:cs="Times New Roman"/>
          <w:sz w:val="28"/>
          <w:szCs w:val="28"/>
        </w:rPr>
        <w:t>енерального плана;</w:t>
      </w:r>
    </w:p>
    <w:p w:rsidR="00D8458D" w:rsidRPr="00F238D9" w:rsidRDefault="00705C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решением органа местного самоуправления о признании аварийными и подлежащими сносу многоквартирных домов, расположенных на застроенной территории, в отношении которой принято решение о развитии;</w:t>
      </w:r>
    </w:p>
    <w:p w:rsidR="00D8458D" w:rsidRPr="00F238D9" w:rsidRDefault="00705C3A"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иными документами в соответствии с действующим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невозможность реализации государственных или муниципальных нужд иначе, как только посредством изъятия соответствующих земельных участков или их частей.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190F97" w:rsidRPr="00F238D9" w:rsidRDefault="00190F97" w:rsidP="00D8458D">
      <w:pPr>
        <w:pStyle w:val="ConsPlusNormal"/>
        <w:widowControl/>
        <w:ind w:firstLine="540"/>
        <w:jc w:val="both"/>
        <w:rPr>
          <w:rFonts w:ascii="Times New Roman" w:hAnsi="Times New Roman" w:cs="Times New Roman"/>
          <w:sz w:val="28"/>
          <w:szCs w:val="28"/>
        </w:rPr>
      </w:pPr>
    </w:p>
    <w:p w:rsidR="00D8458D" w:rsidRPr="00F238D9" w:rsidRDefault="00190F97" w:rsidP="00D8458D">
      <w:pPr>
        <w:pStyle w:val="ConsPlusNormal"/>
        <w:widowControl/>
        <w:ind w:firstLine="540"/>
        <w:jc w:val="both"/>
        <w:rPr>
          <w:rFonts w:ascii="Times New Roman" w:hAnsi="Times New Roman" w:cs="Times New Roman"/>
          <w:sz w:val="28"/>
          <w:szCs w:val="28"/>
        </w:rPr>
      </w:pPr>
      <w:bookmarkStart w:id="52" w:name="_Toc263062250"/>
      <w:bookmarkStart w:id="53" w:name="_Toc248302839"/>
      <w:bookmarkStart w:id="54" w:name="_Toc368559072"/>
      <w:r w:rsidRPr="00F238D9">
        <w:rPr>
          <w:rFonts w:ascii="Times New Roman" w:hAnsi="Times New Roman" w:cs="Times New Roman"/>
          <w:sz w:val="28"/>
          <w:szCs w:val="28"/>
        </w:rPr>
        <w:t>Статья 19. Условия принятия решений о резервировании земельных участков для реализации государственных, муниципальных нужд</w:t>
      </w:r>
      <w:bookmarkEnd w:id="52"/>
      <w:bookmarkEnd w:id="53"/>
      <w:bookmarkEnd w:id="54"/>
    </w:p>
    <w:p w:rsidR="00190F97" w:rsidRPr="00F238D9" w:rsidRDefault="00190F97"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Смоленской области, настоящими Правилами, нормативными правовыми актами органами местного самоуправления.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проектов планировки и проектов межевания в их составе, определяющих границы зон резервирования.</w:t>
      </w:r>
    </w:p>
    <w:p w:rsidR="00D8458D" w:rsidRPr="00F238D9" w:rsidRDefault="00D8458D" w:rsidP="00D8458D">
      <w:pPr>
        <w:pStyle w:val="ConsPlusNormal"/>
        <w:widowControl/>
        <w:ind w:firstLine="540"/>
        <w:jc w:val="both"/>
        <w:rPr>
          <w:rFonts w:ascii="Times New Roman" w:hAnsi="Times New Roman" w:cs="Times New Roman"/>
          <w:u w:val="single"/>
        </w:rPr>
      </w:pPr>
      <w:r w:rsidRPr="00F238D9">
        <w:rPr>
          <w:rFonts w:ascii="Times New Roman" w:hAnsi="Times New Roman" w:cs="Times New Roman"/>
          <w:sz w:val="28"/>
          <w:szCs w:val="28"/>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F238D9">
        <w:rPr>
          <w:rFonts w:ascii="Times New Roman" w:hAnsi="Times New Roman" w:cs="Times New Roman"/>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В соответствии с градостроительным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Принимаемое решение о резервировании должно содержать:</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обоснование того, что целью резервирования земельных участков является наличие государственных или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перечень земельных участков, иных объектов недвижимости, подлежащих резервированию, включая перечень земельных участков, подлежащих изъятию, а также список физических и юридических лиц </w:t>
      </w:r>
      <w:r w:rsidR="00190F97" w:rsidRPr="00F238D9">
        <w:rPr>
          <w:rFonts w:ascii="Times New Roman" w:hAnsi="Times New Roman" w:cs="Times New Roman"/>
          <w:sz w:val="28"/>
          <w:szCs w:val="28"/>
        </w:rPr>
        <w:t>–</w:t>
      </w:r>
      <w:r w:rsidRPr="00F238D9">
        <w:rPr>
          <w:rFonts w:ascii="Times New Roman" w:hAnsi="Times New Roman" w:cs="Times New Roman"/>
          <w:sz w:val="28"/>
          <w:szCs w:val="28"/>
        </w:rPr>
        <w:t xml:space="preserve"> собственников, пользователей, владельцев, арендаторов земельных участков и иных объектов недвижимости;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выкуп зарезервированных земельных участков по истечении срока резервирования;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компенсации правообладателям земельных участков в случае непринятия решения о их выкупе по завершении срока резервирования.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190F97" w:rsidP="00D8458D">
      <w:pPr>
        <w:ind w:firstLine="540"/>
        <w:jc w:val="both"/>
        <w:rPr>
          <w:sz w:val="28"/>
          <w:szCs w:val="28"/>
        </w:rPr>
      </w:pPr>
      <w:bookmarkStart w:id="55" w:name="_Toc263062251"/>
      <w:bookmarkStart w:id="56" w:name="_Toc248302840"/>
      <w:bookmarkStart w:id="57" w:name="_Toc368559073"/>
      <w:r w:rsidRPr="00F238D9">
        <w:rPr>
          <w:bCs/>
          <w:sz w:val="28"/>
        </w:rPr>
        <w:t xml:space="preserve">Статья 20. Порядок выкупа земельных участков для муниципальных нужд </w:t>
      </w:r>
      <w:r w:rsidR="00830276" w:rsidRPr="00F238D9">
        <w:rPr>
          <w:bCs/>
          <w:sz w:val="28"/>
        </w:rPr>
        <w:t>Васинского</w:t>
      </w:r>
      <w:r w:rsidRPr="00F238D9">
        <w:rPr>
          <w:bCs/>
          <w:sz w:val="28"/>
        </w:rPr>
        <w:t xml:space="preserve"> сельского поселения</w:t>
      </w:r>
      <w:bookmarkEnd w:id="55"/>
      <w:bookmarkEnd w:id="56"/>
      <w:bookmarkEnd w:id="57"/>
    </w:p>
    <w:p w:rsidR="00190F97" w:rsidRPr="00F238D9" w:rsidRDefault="00190F97" w:rsidP="00D8458D">
      <w:pPr>
        <w:ind w:firstLine="540"/>
        <w:jc w:val="both"/>
        <w:rPr>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Действия по выкупу земельных участков для муниципальных нужд на территории поселения обеспечивается структурным подразделением Администрации муниципального образования «</w:t>
      </w:r>
      <w:r w:rsidR="00E94F1C" w:rsidRPr="00F238D9">
        <w:rPr>
          <w:rFonts w:ascii="Times New Roman" w:hAnsi="Times New Roman" w:cs="Times New Roman"/>
          <w:sz w:val="28"/>
          <w:szCs w:val="28"/>
        </w:rPr>
        <w:t>Дорогобужский</w:t>
      </w:r>
      <w:r w:rsidR="00190F97"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осуществляющим функции в сфере распоряжения и управления муниципальным имуществом (далее – </w:t>
      </w:r>
      <w:r w:rsidR="003C7866" w:rsidRPr="00F238D9">
        <w:rPr>
          <w:rFonts w:ascii="Times New Roman" w:hAnsi="Times New Roman" w:cs="Times New Roman"/>
          <w:sz w:val="28"/>
          <w:szCs w:val="28"/>
        </w:rPr>
        <w:t xml:space="preserve">Отдел </w:t>
      </w:r>
      <w:r w:rsidR="00E9400E" w:rsidRPr="00F238D9">
        <w:rPr>
          <w:rFonts w:ascii="Times New Roman" w:hAnsi="Times New Roman" w:cs="Times New Roman"/>
          <w:sz w:val="28"/>
          <w:szCs w:val="28"/>
        </w:rPr>
        <w:t>по имущественным и земельным правоотношениям</w:t>
      </w:r>
      <w:r w:rsidRPr="00F238D9">
        <w:rPr>
          <w:rFonts w:ascii="Times New Roman" w:hAnsi="Times New Roman" w:cs="Times New Roman"/>
          <w:sz w:val="28"/>
          <w:szCs w:val="28"/>
        </w:rPr>
        <w:t>).</w:t>
      </w:r>
    </w:p>
    <w:p w:rsidR="00D8458D" w:rsidRPr="00F238D9" w:rsidRDefault="00D8458D" w:rsidP="00D8458D">
      <w:pPr>
        <w:ind w:firstLine="540"/>
        <w:jc w:val="both"/>
        <w:rPr>
          <w:sz w:val="28"/>
          <w:szCs w:val="28"/>
        </w:rPr>
      </w:pPr>
      <w:r w:rsidRPr="00F238D9">
        <w:rPr>
          <w:sz w:val="28"/>
          <w:szCs w:val="28"/>
        </w:rPr>
        <w:t xml:space="preserve">2. </w:t>
      </w:r>
      <w:r w:rsidR="003C7866" w:rsidRPr="00F238D9">
        <w:rPr>
          <w:sz w:val="28"/>
          <w:szCs w:val="28"/>
        </w:rPr>
        <w:t xml:space="preserve">Отдел </w:t>
      </w:r>
      <w:r w:rsidR="00E9400E" w:rsidRPr="00F238D9">
        <w:rPr>
          <w:sz w:val="28"/>
          <w:szCs w:val="28"/>
        </w:rPr>
        <w:t>по имущественным и земельным правоотношениям</w:t>
      </w:r>
      <w:r w:rsidRPr="00F238D9">
        <w:rPr>
          <w:sz w:val="28"/>
          <w:szCs w:val="28"/>
        </w:rPr>
        <w:t xml:space="preserve"> обеспечивает государственную регистрацию решения о выкупе земельного участка для муниципальных нужд в учреждении по регистрации прав на недвижимое имущество и сделок с ним.</w:t>
      </w:r>
    </w:p>
    <w:p w:rsidR="00D8458D" w:rsidRPr="00F238D9" w:rsidRDefault="00D8458D" w:rsidP="00D8458D">
      <w:pPr>
        <w:ind w:firstLine="540"/>
        <w:jc w:val="both"/>
        <w:rPr>
          <w:sz w:val="28"/>
          <w:szCs w:val="28"/>
        </w:rPr>
      </w:pPr>
      <w:r w:rsidRPr="00F238D9">
        <w:rPr>
          <w:sz w:val="28"/>
          <w:szCs w:val="28"/>
        </w:rPr>
        <w:t xml:space="preserve">3. </w:t>
      </w:r>
      <w:r w:rsidR="003C7866" w:rsidRPr="00F238D9">
        <w:rPr>
          <w:sz w:val="28"/>
          <w:szCs w:val="28"/>
        </w:rPr>
        <w:t xml:space="preserve">Отдел </w:t>
      </w:r>
      <w:r w:rsidR="00E9400E" w:rsidRPr="00F238D9">
        <w:rPr>
          <w:sz w:val="28"/>
          <w:szCs w:val="28"/>
        </w:rPr>
        <w:t>по имущественным и земельным правоотношениям</w:t>
      </w:r>
      <w:r w:rsidRPr="00F238D9">
        <w:rPr>
          <w:sz w:val="28"/>
          <w:szCs w:val="28"/>
        </w:rPr>
        <w:t xml:space="preserve"> письменно уведомляет собственника земельного участка о принятом решении, о выкупе </w:t>
      </w:r>
      <w:r w:rsidRPr="00F238D9">
        <w:rPr>
          <w:sz w:val="28"/>
          <w:szCs w:val="28"/>
        </w:rPr>
        <w:lastRenderedPageBreak/>
        <w:t>земельного участка для муниципальных нужд поселения и о государственной регистрации такого решения с указанием её даты.</w:t>
      </w:r>
    </w:p>
    <w:p w:rsidR="00D8458D" w:rsidRPr="00F238D9" w:rsidRDefault="00D8458D" w:rsidP="00D8458D">
      <w:pPr>
        <w:ind w:firstLine="540"/>
        <w:jc w:val="both"/>
        <w:rPr>
          <w:sz w:val="28"/>
          <w:szCs w:val="28"/>
        </w:rPr>
      </w:pPr>
      <w:r w:rsidRPr="00F238D9">
        <w:rPr>
          <w:sz w:val="28"/>
          <w:szCs w:val="28"/>
        </w:rPr>
        <w:t>4. Выкуп земельного участка производится не ранее чем через год после данного уведомления собственника. Выкуп земельного участка до истечения года со дня получения собственником такого уведомления допускается только с согласия собственника земельного участка.</w:t>
      </w:r>
    </w:p>
    <w:p w:rsidR="00D8458D" w:rsidRPr="00F238D9" w:rsidRDefault="00D8458D" w:rsidP="00D8458D">
      <w:pPr>
        <w:ind w:firstLine="540"/>
        <w:jc w:val="both"/>
        <w:rPr>
          <w:sz w:val="28"/>
          <w:szCs w:val="28"/>
        </w:rPr>
      </w:pPr>
      <w:r w:rsidRPr="00F238D9">
        <w:rPr>
          <w:sz w:val="28"/>
          <w:szCs w:val="28"/>
        </w:rPr>
        <w:t xml:space="preserve">5. </w:t>
      </w:r>
      <w:r w:rsidR="003C7866" w:rsidRPr="00F238D9">
        <w:rPr>
          <w:sz w:val="28"/>
          <w:szCs w:val="28"/>
        </w:rPr>
        <w:t xml:space="preserve">Отдел </w:t>
      </w:r>
      <w:r w:rsidR="00E9400E" w:rsidRPr="00F238D9">
        <w:rPr>
          <w:sz w:val="28"/>
          <w:szCs w:val="28"/>
        </w:rPr>
        <w:t>по имущественным и земельным правоотношениям</w:t>
      </w:r>
      <w:r w:rsidRPr="00F238D9">
        <w:rPr>
          <w:sz w:val="28"/>
          <w:szCs w:val="28"/>
        </w:rPr>
        <w:t xml:space="preserve"> проводит работу по согласованию с собственником условий выкупа земельного участка </w:t>
      </w:r>
      <w:r w:rsidR="00E9400E" w:rsidRPr="00F238D9">
        <w:rPr>
          <w:sz w:val="28"/>
          <w:szCs w:val="28"/>
        </w:rPr>
        <w:t>–</w:t>
      </w:r>
      <w:r w:rsidRPr="00F238D9">
        <w:rPr>
          <w:sz w:val="28"/>
          <w:szCs w:val="28"/>
        </w:rPr>
        <w:t xml:space="preserve"> выкупную цену, сроки и другие условия.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В том случае, если собственник не согласен с решением о выкупе у него земельного участка для муниципальных нужд или с ним не достигнуто соглашение о выкупной цене и других условиях выкупа, Администрация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может предъявить иск о выкупе земельного участка в суд. Данный иск может быть предъявлен в течение двух лет с момента уведомления собственника земельного участка.</w:t>
      </w:r>
    </w:p>
    <w:p w:rsidR="00D8458D" w:rsidRPr="00F238D9" w:rsidRDefault="00D8458D" w:rsidP="00D8458D">
      <w:pPr>
        <w:ind w:firstLine="540"/>
        <w:jc w:val="both"/>
        <w:rPr>
          <w:sz w:val="28"/>
          <w:szCs w:val="28"/>
        </w:rPr>
      </w:pPr>
      <w:r w:rsidRPr="00F238D9">
        <w:rPr>
          <w:sz w:val="28"/>
          <w:szCs w:val="28"/>
        </w:rPr>
        <w:t>7. При достижении соглашения о выкупе земельного участка с собственником или при удовлетворении исковых требований комитет имущественных и земельных отношений проводит работу по выкупу земельного участка, возмещению убытков, регистрации перехода права собственности на земельный участок.</w:t>
      </w:r>
    </w:p>
    <w:p w:rsidR="00D8458D" w:rsidRPr="00F238D9" w:rsidRDefault="00D8458D" w:rsidP="00D8458D">
      <w:pPr>
        <w:ind w:firstLine="540"/>
        <w:jc w:val="both"/>
        <w:rPr>
          <w:sz w:val="28"/>
          <w:szCs w:val="28"/>
        </w:rPr>
      </w:pPr>
      <w:r w:rsidRPr="00F238D9">
        <w:rPr>
          <w:sz w:val="28"/>
          <w:szCs w:val="28"/>
        </w:rPr>
        <w:t>8. При определении выкупной цены в неё включаются рыночная стоимость земельного участка и находящегося на нём недвижимого имущества, а также все убытки, причинённые собственнику земельного участка, включая убытки, которые он несёт в связи с досрочным прекращением своих обязательств перед третьими лицами, в том числе упущенную выгоду.</w:t>
      </w:r>
    </w:p>
    <w:p w:rsidR="00D8458D" w:rsidRPr="00F238D9" w:rsidRDefault="00D8458D" w:rsidP="00D8458D">
      <w:pPr>
        <w:ind w:firstLine="540"/>
        <w:jc w:val="both"/>
        <w:rPr>
          <w:sz w:val="28"/>
          <w:szCs w:val="28"/>
        </w:rPr>
      </w:pPr>
      <w:r w:rsidRPr="00F238D9">
        <w:rPr>
          <w:sz w:val="28"/>
          <w:szCs w:val="28"/>
        </w:rPr>
        <w:t>При расчете размеров возмещения убытки собственника земельного участка, определяются с учетом стоимости его имущества на день, предшествующий принятию решения об изъятии земельных участков.</w:t>
      </w:r>
    </w:p>
    <w:p w:rsidR="00D8458D" w:rsidRPr="00F238D9" w:rsidRDefault="00D8458D" w:rsidP="00D8458D">
      <w:pPr>
        <w:ind w:firstLine="540"/>
        <w:jc w:val="both"/>
        <w:rPr>
          <w:sz w:val="28"/>
          <w:szCs w:val="28"/>
        </w:rPr>
      </w:pPr>
      <w:r w:rsidRPr="00F238D9">
        <w:rPr>
          <w:sz w:val="28"/>
          <w:szCs w:val="28"/>
        </w:rPr>
        <w:t>По соглашению с собственником ему может быть предоставлен взамен участка, изымаемого для муниципальных нужд, другой земельный участок с зачётом его стоимости в выкупную цену.</w:t>
      </w:r>
    </w:p>
    <w:p w:rsidR="00D8458D" w:rsidRPr="00F238D9" w:rsidRDefault="00D8458D" w:rsidP="00D8458D">
      <w:pPr>
        <w:ind w:firstLine="540"/>
        <w:jc w:val="both"/>
        <w:rPr>
          <w:sz w:val="28"/>
          <w:szCs w:val="28"/>
        </w:rPr>
      </w:pPr>
      <w:r w:rsidRPr="00F238D9">
        <w:rPr>
          <w:sz w:val="28"/>
          <w:szCs w:val="28"/>
        </w:rPr>
        <w:t>Выкуп земельного участка по решению суда допускается только при условии предварительного и равноценного возмещения стоимости земельного участка.</w:t>
      </w:r>
    </w:p>
    <w:p w:rsidR="00D8458D" w:rsidRPr="00F238D9" w:rsidRDefault="00D8458D" w:rsidP="00D8458D">
      <w:pPr>
        <w:ind w:firstLine="540"/>
        <w:jc w:val="both"/>
        <w:rPr>
          <w:sz w:val="28"/>
          <w:szCs w:val="28"/>
        </w:rPr>
      </w:pPr>
      <w:r w:rsidRPr="00F238D9">
        <w:rPr>
          <w:sz w:val="28"/>
          <w:szCs w:val="28"/>
        </w:rPr>
        <w:t>9. Собственник земельного участка, подлежащего выкупу для муниципальных нужд, с момента государственной регистрации решения о выкупе земельного участка до достижения соглашения или принятия судом решения о выкупе может владеть, пользоваться и распоряжаться им по своему усмотрению и производить необходимые затраты, обеспечивающие использование земельного участка в соответствии с его назначением.</w:t>
      </w:r>
    </w:p>
    <w:p w:rsidR="00D8458D" w:rsidRPr="00F238D9" w:rsidRDefault="00D8458D" w:rsidP="00D8458D">
      <w:pPr>
        <w:ind w:firstLine="540"/>
        <w:jc w:val="both"/>
        <w:rPr>
          <w:sz w:val="28"/>
          <w:szCs w:val="28"/>
        </w:rPr>
      </w:pPr>
      <w:r w:rsidRPr="00F238D9">
        <w:rPr>
          <w:sz w:val="28"/>
          <w:szCs w:val="28"/>
        </w:rPr>
        <w:t xml:space="preserve">В случае осуществления собственником </w:t>
      </w:r>
      <w:hyperlink r:id="rId11" w:anchor="sub_24#sub_24" w:history="1">
        <w:r w:rsidRPr="00F238D9">
          <w:rPr>
            <w:rStyle w:val="a3"/>
            <w:color w:val="auto"/>
            <w:sz w:val="28"/>
            <w:szCs w:val="28"/>
            <w:u w:val="none"/>
          </w:rPr>
          <w:t>строительства</w:t>
        </w:r>
      </w:hyperlink>
      <w:r w:rsidRPr="00F238D9">
        <w:rPr>
          <w:sz w:val="28"/>
          <w:szCs w:val="28"/>
        </w:rPr>
        <w:t xml:space="preserve"> на земельном участке или иного его улучшения после уведомления о выкупе земельного участка для муниципальных нужд, собственник земельного участка несёт риск отнесения на него затрат и убытков, связанных со строительством на земельном участке или с иным его улучшением.</w:t>
      </w:r>
    </w:p>
    <w:p w:rsidR="00081A66" w:rsidRPr="00F238D9" w:rsidRDefault="00081A66" w:rsidP="00D8458D">
      <w:pPr>
        <w:ind w:firstLine="540"/>
        <w:jc w:val="both"/>
        <w:rPr>
          <w:sz w:val="28"/>
          <w:szCs w:val="28"/>
        </w:rPr>
      </w:pPr>
    </w:p>
    <w:p w:rsidR="00081A66" w:rsidRPr="00F238D9" w:rsidRDefault="00081A66" w:rsidP="00D8458D">
      <w:pPr>
        <w:ind w:firstLine="540"/>
        <w:jc w:val="both"/>
        <w:rPr>
          <w:sz w:val="28"/>
          <w:szCs w:val="28"/>
        </w:rPr>
      </w:pPr>
    </w:p>
    <w:p w:rsidR="00D8458D" w:rsidRPr="00F238D9" w:rsidRDefault="00190F97" w:rsidP="00D8458D">
      <w:pPr>
        <w:pStyle w:val="ConsPlusNormal"/>
        <w:widowControl/>
        <w:ind w:firstLine="540"/>
        <w:jc w:val="both"/>
        <w:rPr>
          <w:rFonts w:ascii="Times New Roman" w:hAnsi="Times New Roman" w:cs="Times New Roman"/>
          <w:sz w:val="28"/>
          <w:szCs w:val="28"/>
        </w:rPr>
      </w:pPr>
      <w:bookmarkStart w:id="58" w:name="_Toc263062252"/>
      <w:bookmarkStart w:id="59" w:name="_Toc248302841"/>
      <w:bookmarkStart w:id="60" w:name="_Toc368559074"/>
      <w:r w:rsidRPr="00F238D9">
        <w:rPr>
          <w:rFonts w:ascii="Times New Roman" w:hAnsi="Times New Roman" w:cs="Times New Roman"/>
          <w:bCs/>
          <w:sz w:val="28"/>
        </w:rPr>
        <w:lastRenderedPageBreak/>
        <w:t>Статья 21. Условия установления публичных сервитутов</w:t>
      </w:r>
      <w:bookmarkEnd w:id="58"/>
      <w:bookmarkEnd w:id="59"/>
      <w:bookmarkEnd w:id="60"/>
    </w:p>
    <w:p w:rsidR="00190F97" w:rsidRPr="00F238D9" w:rsidRDefault="00190F97"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D8458D" w:rsidRPr="00F238D9" w:rsidRDefault="00D8458D" w:rsidP="00D8458D">
      <w:pPr>
        <w:ind w:firstLine="540"/>
        <w:jc w:val="both"/>
        <w:rPr>
          <w:sz w:val="28"/>
          <w:szCs w:val="28"/>
        </w:rPr>
      </w:pPr>
      <w:r w:rsidRPr="00F238D9">
        <w:rPr>
          <w:sz w:val="28"/>
          <w:szCs w:val="28"/>
        </w:rPr>
        <w:t xml:space="preserve">Публичный сервитут </w:t>
      </w:r>
      <w:r w:rsidR="00190F97" w:rsidRPr="00F238D9">
        <w:rPr>
          <w:sz w:val="28"/>
          <w:szCs w:val="28"/>
        </w:rPr>
        <w:t>–</w:t>
      </w:r>
      <w:r w:rsidRPr="00F238D9">
        <w:rPr>
          <w:sz w:val="28"/>
          <w:szCs w:val="28"/>
        </w:rPr>
        <w:t xml:space="preserve">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B398A" w:rsidRPr="00F238D9" w:rsidRDefault="00EB398A" w:rsidP="0010012B">
      <w:pPr>
        <w:pStyle w:val="ConsPlusNormal"/>
        <w:widowControl/>
        <w:ind w:firstLine="0"/>
        <w:jc w:val="both"/>
        <w:rPr>
          <w:rFonts w:ascii="Times New Roman" w:hAnsi="Times New Roman" w:cs="Times New Roman"/>
          <w:sz w:val="28"/>
          <w:szCs w:val="28"/>
        </w:rPr>
      </w:pPr>
    </w:p>
    <w:p w:rsidR="00D8458D" w:rsidRPr="00F238D9" w:rsidRDefault="00190F97" w:rsidP="00D8458D">
      <w:pPr>
        <w:ind w:firstLine="540"/>
        <w:jc w:val="both"/>
        <w:rPr>
          <w:sz w:val="28"/>
          <w:szCs w:val="28"/>
        </w:rPr>
      </w:pPr>
      <w:bookmarkStart w:id="61" w:name="_Toc368559075"/>
      <w:bookmarkStart w:id="62" w:name="sub_1422"/>
      <w:r w:rsidRPr="00F238D9">
        <w:rPr>
          <w:bCs/>
          <w:sz w:val="28"/>
        </w:rPr>
        <w:t>Статья 22. Порядок установления и прекращения публичных сервитутов на территории сельского поселения</w:t>
      </w:r>
      <w:bookmarkEnd w:id="61"/>
    </w:p>
    <w:p w:rsidR="00190F97" w:rsidRPr="00F238D9" w:rsidRDefault="00190F97" w:rsidP="00D8458D">
      <w:pPr>
        <w:ind w:firstLine="540"/>
        <w:jc w:val="both"/>
        <w:rPr>
          <w:sz w:val="28"/>
          <w:szCs w:val="28"/>
        </w:rPr>
      </w:pPr>
    </w:p>
    <w:p w:rsidR="00D8458D" w:rsidRPr="00F238D9" w:rsidRDefault="00D8458D" w:rsidP="00D8458D">
      <w:pPr>
        <w:ind w:firstLine="540"/>
        <w:jc w:val="both"/>
        <w:rPr>
          <w:sz w:val="28"/>
          <w:szCs w:val="28"/>
        </w:rPr>
      </w:pPr>
      <w:bookmarkStart w:id="63" w:name="sub_14222"/>
      <w:bookmarkEnd w:id="62"/>
      <w:r w:rsidRPr="00F238D9">
        <w:rPr>
          <w:sz w:val="28"/>
          <w:szCs w:val="28"/>
        </w:rPr>
        <w:t xml:space="preserve">1. Публичные сервитуты на территории </w:t>
      </w:r>
      <w:r w:rsidR="00190F97" w:rsidRPr="00F238D9">
        <w:rPr>
          <w:sz w:val="28"/>
          <w:szCs w:val="28"/>
        </w:rPr>
        <w:t xml:space="preserve">сельского </w:t>
      </w:r>
      <w:r w:rsidRPr="00F238D9">
        <w:rPr>
          <w:sz w:val="28"/>
          <w:szCs w:val="28"/>
        </w:rPr>
        <w:t>поселения могут устанавливаться для:</w:t>
      </w:r>
    </w:p>
    <w:p w:rsidR="00D8458D" w:rsidRPr="00F238D9" w:rsidRDefault="00D8458D" w:rsidP="00D8458D">
      <w:pPr>
        <w:ind w:firstLine="540"/>
        <w:jc w:val="both"/>
        <w:rPr>
          <w:sz w:val="28"/>
          <w:szCs w:val="28"/>
        </w:rPr>
      </w:pPr>
      <w:bookmarkStart w:id="64" w:name="sub_142221"/>
      <w:bookmarkEnd w:id="63"/>
      <w:r w:rsidRPr="00F238D9">
        <w:rPr>
          <w:sz w:val="28"/>
          <w:szCs w:val="28"/>
        </w:rPr>
        <w:t>1) прохода или проезда через земельный участок;</w:t>
      </w:r>
    </w:p>
    <w:p w:rsidR="00D8458D" w:rsidRPr="00F238D9" w:rsidRDefault="00D8458D" w:rsidP="00D8458D">
      <w:pPr>
        <w:ind w:firstLine="540"/>
        <w:jc w:val="both"/>
        <w:rPr>
          <w:sz w:val="28"/>
          <w:szCs w:val="28"/>
        </w:rPr>
      </w:pPr>
      <w:bookmarkStart w:id="65" w:name="sub_142222"/>
      <w:bookmarkEnd w:id="64"/>
      <w:r w:rsidRPr="00F238D9">
        <w:rPr>
          <w:sz w:val="28"/>
          <w:szCs w:val="28"/>
        </w:rPr>
        <w:t>2) использования земельного участка в целях ремонта объектов и сетей коммунальной, инженерной и транспортной инфраструктуры;</w:t>
      </w:r>
    </w:p>
    <w:p w:rsidR="00D8458D" w:rsidRPr="00F238D9" w:rsidRDefault="00D8458D" w:rsidP="00D8458D">
      <w:pPr>
        <w:ind w:firstLine="540"/>
        <w:jc w:val="both"/>
        <w:rPr>
          <w:sz w:val="28"/>
          <w:szCs w:val="28"/>
        </w:rPr>
      </w:pPr>
      <w:bookmarkStart w:id="66" w:name="sub_142223"/>
      <w:bookmarkEnd w:id="65"/>
      <w:r w:rsidRPr="00F238D9">
        <w:rPr>
          <w:sz w:val="28"/>
          <w:szCs w:val="28"/>
        </w:rPr>
        <w:t>3) размещения на земельном участке межевых и геодезических знаков и подъездов к ним;</w:t>
      </w:r>
    </w:p>
    <w:p w:rsidR="00D8458D" w:rsidRPr="00F238D9" w:rsidRDefault="00D8458D" w:rsidP="00D8458D">
      <w:pPr>
        <w:ind w:firstLine="540"/>
        <w:jc w:val="both"/>
        <w:rPr>
          <w:sz w:val="28"/>
          <w:szCs w:val="28"/>
        </w:rPr>
      </w:pPr>
      <w:bookmarkStart w:id="67" w:name="sub_142224"/>
      <w:bookmarkEnd w:id="66"/>
      <w:r w:rsidRPr="00F238D9">
        <w:rPr>
          <w:sz w:val="28"/>
          <w:szCs w:val="28"/>
        </w:rPr>
        <w:t>4) проведения дренажных работ на земельном участке;</w:t>
      </w:r>
    </w:p>
    <w:p w:rsidR="00D8458D" w:rsidRPr="00F238D9" w:rsidRDefault="00D8458D" w:rsidP="00D8458D">
      <w:pPr>
        <w:ind w:firstLine="540"/>
        <w:jc w:val="both"/>
        <w:rPr>
          <w:sz w:val="28"/>
          <w:szCs w:val="28"/>
        </w:rPr>
      </w:pPr>
      <w:bookmarkStart w:id="68" w:name="sub_142225"/>
      <w:bookmarkEnd w:id="67"/>
      <w:r w:rsidRPr="00F238D9">
        <w:rPr>
          <w:sz w:val="28"/>
          <w:szCs w:val="28"/>
        </w:rPr>
        <w:t>5) забора воды и водопоя;</w:t>
      </w:r>
    </w:p>
    <w:p w:rsidR="00D8458D" w:rsidRPr="00F238D9" w:rsidRDefault="00D8458D" w:rsidP="00D8458D">
      <w:pPr>
        <w:ind w:firstLine="540"/>
        <w:jc w:val="both"/>
        <w:rPr>
          <w:sz w:val="28"/>
          <w:szCs w:val="28"/>
        </w:rPr>
      </w:pPr>
      <w:bookmarkStart w:id="69" w:name="sub_142226"/>
      <w:bookmarkEnd w:id="68"/>
      <w:r w:rsidRPr="00F238D9">
        <w:rPr>
          <w:sz w:val="28"/>
          <w:szCs w:val="28"/>
        </w:rPr>
        <w:t>6) прогона скота через земельный участок;</w:t>
      </w:r>
    </w:p>
    <w:p w:rsidR="00D8458D" w:rsidRPr="00F238D9" w:rsidRDefault="00D8458D" w:rsidP="00D8458D">
      <w:pPr>
        <w:ind w:firstLine="540"/>
        <w:jc w:val="both"/>
        <w:rPr>
          <w:sz w:val="28"/>
          <w:szCs w:val="28"/>
        </w:rPr>
      </w:pPr>
      <w:bookmarkStart w:id="70" w:name="sub_142227"/>
      <w:bookmarkEnd w:id="69"/>
      <w:r w:rsidRPr="00F238D9">
        <w:rPr>
          <w:sz w:val="28"/>
          <w:szCs w:val="28"/>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D8458D" w:rsidRPr="00F238D9" w:rsidRDefault="00D8458D" w:rsidP="00D8458D">
      <w:pPr>
        <w:ind w:firstLine="540"/>
        <w:jc w:val="both"/>
        <w:rPr>
          <w:sz w:val="28"/>
          <w:szCs w:val="28"/>
        </w:rPr>
      </w:pPr>
      <w:bookmarkStart w:id="71" w:name="sub_142228"/>
      <w:bookmarkEnd w:id="70"/>
      <w:r w:rsidRPr="00F238D9">
        <w:rPr>
          <w:sz w:val="28"/>
          <w:szCs w:val="28"/>
        </w:rPr>
        <w:t>8) использования земельного участка в целях охоты, ловли рыбы, сбора дикорастущих растений в установленные сроки и в установленном порядке;</w:t>
      </w:r>
    </w:p>
    <w:p w:rsidR="00D8458D" w:rsidRPr="00F238D9" w:rsidRDefault="00D8458D" w:rsidP="00D8458D">
      <w:pPr>
        <w:ind w:firstLine="540"/>
        <w:jc w:val="both"/>
        <w:rPr>
          <w:sz w:val="28"/>
          <w:szCs w:val="28"/>
        </w:rPr>
      </w:pPr>
      <w:bookmarkStart w:id="72" w:name="sub_142229"/>
      <w:bookmarkEnd w:id="71"/>
      <w:r w:rsidRPr="00F238D9">
        <w:rPr>
          <w:sz w:val="28"/>
          <w:szCs w:val="28"/>
        </w:rPr>
        <w:t>9) временного пользования земельным участком в целях проведения изыскательских, исследовательских и других работ;</w:t>
      </w:r>
    </w:p>
    <w:p w:rsidR="00D8458D" w:rsidRPr="00F238D9" w:rsidRDefault="00D8458D" w:rsidP="00D8458D">
      <w:pPr>
        <w:ind w:firstLine="540"/>
        <w:jc w:val="both"/>
        <w:rPr>
          <w:sz w:val="28"/>
          <w:szCs w:val="28"/>
        </w:rPr>
      </w:pPr>
      <w:bookmarkStart w:id="73" w:name="sub_1422210"/>
      <w:bookmarkEnd w:id="72"/>
      <w:r w:rsidRPr="00F238D9">
        <w:rPr>
          <w:sz w:val="28"/>
          <w:szCs w:val="28"/>
        </w:rPr>
        <w:t>10) свободного доступа к прибрежной полосе.</w:t>
      </w:r>
    </w:p>
    <w:p w:rsidR="00D8458D" w:rsidRPr="00F238D9" w:rsidRDefault="00D8458D" w:rsidP="00D8458D">
      <w:pPr>
        <w:ind w:firstLine="540"/>
        <w:jc w:val="both"/>
        <w:rPr>
          <w:sz w:val="28"/>
          <w:szCs w:val="28"/>
        </w:rPr>
      </w:pPr>
      <w:bookmarkStart w:id="74" w:name="sub_14223"/>
      <w:bookmarkEnd w:id="73"/>
      <w:r w:rsidRPr="00F238D9">
        <w:rPr>
          <w:sz w:val="28"/>
          <w:szCs w:val="28"/>
        </w:rPr>
        <w:t>2. Установление публичного сервитута осуществляется с учётом результатов публичных слушаний.</w:t>
      </w:r>
    </w:p>
    <w:p w:rsidR="00D8458D" w:rsidRPr="00F238D9" w:rsidRDefault="00D8458D" w:rsidP="00D8458D">
      <w:pPr>
        <w:ind w:firstLine="540"/>
        <w:jc w:val="both"/>
        <w:rPr>
          <w:sz w:val="28"/>
          <w:szCs w:val="28"/>
        </w:rPr>
      </w:pPr>
      <w:bookmarkStart w:id="75" w:name="sub_14224"/>
      <w:bookmarkEnd w:id="74"/>
      <w:r w:rsidRPr="00F238D9">
        <w:rPr>
          <w:sz w:val="28"/>
          <w:szCs w:val="28"/>
        </w:rPr>
        <w:lastRenderedPageBreak/>
        <w:t>3. Сервитут может быть срочным или постоянным.</w:t>
      </w:r>
    </w:p>
    <w:p w:rsidR="00D8458D" w:rsidRPr="00F238D9" w:rsidRDefault="00D8458D" w:rsidP="00D8458D">
      <w:pPr>
        <w:ind w:firstLine="540"/>
        <w:jc w:val="both"/>
        <w:rPr>
          <w:sz w:val="28"/>
          <w:szCs w:val="28"/>
        </w:rPr>
      </w:pPr>
      <w:bookmarkStart w:id="76" w:name="sub_14225"/>
      <w:bookmarkEnd w:id="75"/>
      <w:r w:rsidRPr="00F238D9">
        <w:rPr>
          <w:sz w:val="28"/>
          <w:szCs w:val="28"/>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76"/>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Инициатор установления публичного сервитута подаёт в Администрацию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заявление об установлении публичного сервитута, в котором указываются:</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местонахождение земельного участка, в отношении которого предполагается установить публичный сервитут,</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 собственнике (землевладельце, землепользователе) данного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установления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содержание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обоснование необходимости установления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ситуационный план и сфера действия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срок действия публичного сервитута или указание на его бессрочность.</w:t>
      </w:r>
    </w:p>
    <w:p w:rsidR="00D8458D" w:rsidRPr="00F238D9" w:rsidRDefault="00D8458D" w:rsidP="00D8458D">
      <w:pPr>
        <w:ind w:firstLine="540"/>
        <w:jc w:val="both"/>
        <w:rPr>
          <w:sz w:val="28"/>
          <w:szCs w:val="28"/>
        </w:rPr>
      </w:pPr>
      <w:bookmarkStart w:id="77" w:name="sub_14226"/>
      <w:r w:rsidRPr="00F238D9">
        <w:rPr>
          <w:sz w:val="28"/>
          <w:szCs w:val="28"/>
        </w:rPr>
        <w:t xml:space="preserve">5. Указанные в </w:t>
      </w:r>
      <w:hyperlink r:id="rId12" w:anchor="sub_14225#sub_14225" w:history="1">
        <w:r w:rsidRPr="00F238D9">
          <w:rPr>
            <w:rStyle w:val="a3"/>
            <w:color w:val="auto"/>
            <w:sz w:val="28"/>
            <w:szCs w:val="28"/>
            <w:u w:val="none"/>
          </w:rPr>
          <w:t>пункте 4</w:t>
        </w:r>
      </w:hyperlink>
      <w:r w:rsidRPr="00F238D9">
        <w:rPr>
          <w:sz w:val="28"/>
          <w:szCs w:val="28"/>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bookmarkEnd w:id="77"/>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Администрация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D8458D" w:rsidRPr="00F238D9" w:rsidRDefault="00D8458D" w:rsidP="00D8458D">
      <w:pPr>
        <w:ind w:firstLine="540"/>
        <w:jc w:val="both"/>
        <w:rPr>
          <w:sz w:val="28"/>
          <w:szCs w:val="28"/>
        </w:rPr>
      </w:pPr>
      <w:bookmarkStart w:id="78" w:name="sub_14227"/>
      <w:r w:rsidRPr="00F238D9">
        <w:rPr>
          <w:sz w:val="28"/>
          <w:szCs w:val="28"/>
        </w:rPr>
        <w:t>6. Публичные слушания по вопросу об установлении (прекращении) публичного сервитута проводятся в порядке, установленном Советом депутатов 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79" w:name="sub_14228"/>
      <w:bookmarkEnd w:id="78"/>
      <w:r w:rsidRPr="00F238D9">
        <w:rPr>
          <w:rFonts w:ascii="Times New Roman" w:hAnsi="Times New Roman" w:cs="Times New Roman"/>
          <w:sz w:val="28"/>
          <w:szCs w:val="28"/>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w:t>
      </w:r>
    </w:p>
    <w:p w:rsidR="00D8458D" w:rsidRPr="00F238D9" w:rsidRDefault="00D8458D" w:rsidP="00D8458D">
      <w:pPr>
        <w:ind w:firstLine="540"/>
        <w:jc w:val="both"/>
        <w:rPr>
          <w:sz w:val="28"/>
          <w:szCs w:val="28"/>
        </w:rPr>
      </w:pPr>
      <w:bookmarkStart w:id="80" w:name="sub_14229"/>
      <w:bookmarkEnd w:id="79"/>
      <w:r w:rsidRPr="00F238D9">
        <w:rPr>
          <w:sz w:val="28"/>
          <w:szCs w:val="28"/>
        </w:rPr>
        <w:t>8. Глава муниципального образования «</w:t>
      </w:r>
      <w:r w:rsidR="00E94F1C" w:rsidRPr="00F238D9">
        <w:rPr>
          <w:sz w:val="28"/>
          <w:szCs w:val="28"/>
        </w:rPr>
        <w:t>Дорогобужский</w:t>
      </w:r>
      <w:r w:rsidRPr="00F238D9">
        <w:rPr>
          <w:sz w:val="28"/>
          <w:szCs w:val="28"/>
        </w:rPr>
        <w:t xml:space="preserve"> район» Смоленской области в течение 3-х дней со дня поступления указанных в </w:t>
      </w:r>
      <w:hyperlink r:id="rId13" w:anchor="sub_14228#sub_14228" w:history="1">
        <w:r w:rsidRPr="00F238D9">
          <w:rPr>
            <w:rStyle w:val="a3"/>
            <w:color w:val="auto"/>
            <w:sz w:val="28"/>
            <w:szCs w:val="28"/>
            <w:u w:val="none"/>
          </w:rPr>
          <w:t>пункте 7</w:t>
        </w:r>
      </w:hyperlink>
      <w:r w:rsidRPr="00F238D9">
        <w:rPr>
          <w:sz w:val="28"/>
          <w:szCs w:val="28"/>
        </w:rPr>
        <w:t xml:space="preserve"> настоящей статьи рекомендаций поручает </w:t>
      </w:r>
      <w:r w:rsidR="003C7866" w:rsidRPr="00F238D9">
        <w:rPr>
          <w:sz w:val="28"/>
          <w:szCs w:val="28"/>
        </w:rPr>
        <w:t xml:space="preserve">Отделу </w:t>
      </w:r>
      <w:r w:rsidR="00E9400E" w:rsidRPr="00F238D9">
        <w:rPr>
          <w:sz w:val="28"/>
          <w:szCs w:val="28"/>
        </w:rPr>
        <w:t xml:space="preserve">по имущественным и земельным правоотношениям </w:t>
      </w:r>
      <w:r w:rsidRPr="00F238D9">
        <w:rPr>
          <w:sz w:val="28"/>
          <w:szCs w:val="28"/>
        </w:rPr>
        <w:t>подготовку соответствующего решения об установлении (прекращении) публичного сервитута или об отказе в установлении (прекращении) публичного серви</w:t>
      </w:r>
      <w:r w:rsidR="008D0770" w:rsidRPr="00F238D9">
        <w:rPr>
          <w:sz w:val="28"/>
          <w:szCs w:val="28"/>
        </w:rPr>
        <w:t>тута с указанием причин отказа.</w:t>
      </w:r>
    </w:p>
    <w:p w:rsidR="00D8458D" w:rsidRPr="00F238D9" w:rsidRDefault="00D8458D" w:rsidP="00D8458D">
      <w:pPr>
        <w:ind w:firstLine="540"/>
        <w:jc w:val="both"/>
        <w:rPr>
          <w:sz w:val="28"/>
          <w:szCs w:val="28"/>
        </w:rPr>
      </w:pPr>
      <w:r w:rsidRPr="00F238D9">
        <w:rPr>
          <w:sz w:val="28"/>
          <w:szCs w:val="28"/>
        </w:rPr>
        <w:t>Решение об установлении публичного сервитута должно содержать:</w:t>
      </w:r>
    </w:p>
    <w:bookmarkEnd w:id="80"/>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местонахождение земельного участка, в отношении которого устанавливается публичный сервитут;</w:t>
      </w:r>
    </w:p>
    <w:p w:rsidR="00D8458D" w:rsidRPr="00F238D9" w:rsidRDefault="003B6A64" w:rsidP="00D8458D">
      <w:pPr>
        <w:ind w:firstLine="540"/>
        <w:jc w:val="both"/>
        <w:rPr>
          <w:sz w:val="28"/>
          <w:szCs w:val="28"/>
        </w:rPr>
      </w:pPr>
      <w:r w:rsidRPr="00F238D9">
        <w:rPr>
          <w:sz w:val="28"/>
          <w:szCs w:val="28"/>
        </w:rPr>
        <w:lastRenderedPageBreak/>
        <w:t>–</w:t>
      </w:r>
      <w:r w:rsidR="00D8458D" w:rsidRPr="00F238D9">
        <w:rPr>
          <w:sz w:val="28"/>
          <w:szCs w:val="28"/>
        </w:rPr>
        <w:t xml:space="preserve"> кадастровый план земельного участка (или схему расположения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 собственнике (землевладельце, землепользователе) данного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установления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содержание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сфера действия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срок действия публичного сервитута или указание на его бессрочность;</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права лиц, использующих земельный участок на основании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иные необходимые сведения.</w:t>
      </w:r>
    </w:p>
    <w:p w:rsidR="00D8458D" w:rsidRPr="00F238D9" w:rsidRDefault="00D8458D" w:rsidP="00D8458D">
      <w:pPr>
        <w:ind w:firstLine="540"/>
        <w:jc w:val="both"/>
        <w:rPr>
          <w:sz w:val="28"/>
          <w:szCs w:val="28"/>
        </w:rPr>
      </w:pPr>
      <w:bookmarkStart w:id="81" w:name="sub_142210"/>
      <w:r w:rsidRPr="00F238D9">
        <w:rPr>
          <w:sz w:val="28"/>
          <w:szCs w:val="28"/>
        </w:rPr>
        <w:t xml:space="preserve">9. Публичный сервитут (его прекращение) подлежит государственной регистрации в соответствии с Федеральным законом </w:t>
      </w:r>
      <w:r w:rsidR="001246AB" w:rsidRPr="00F238D9">
        <w:rPr>
          <w:sz w:val="28"/>
          <w:szCs w:val="28"/>
        </w:rPr>
        <w:t>«</w:t>
      </w:r>
      <w:r w:rsidRPr="00F238D9">
        <w:rPr>
          <w:sz w:val="28"/>
          <w:szCs w:val="28"/>
        </w:rPr>
        <w:t>О государственной регистрации прав на недвижимое имущество и сделок с ним</w:t>
      </w:r>
      <w:r w:rsidR="001246AB" w:rsidRPr="00F238D9">
        <w:rPr>
          <w:sz w:val="28"/>
          <w:szCs w:val="28"/>
        </w:rPr>
        <w:t>»</w:t>
      </w:r>
      <w:r w:rsidRPr="00F238D9">
        <w:rPr>
          <w:sz w:val="28"/>
          <w:szCs w:val="28"/>
        </w:rPr>
        <w:t>. Сервитут возникает (прекращается) с момента такой регистрации.</w:t>
      </w:r>
    </w:p>
    <w:bookmarkEnd w:id="81"/>
    <w:p w:rsidR="00D8458D" w:rsidRPr="00F238D9" w:rsidRDefault="00D8458D" w:rsidP="00D8458D">
      <w:pPr>
        <w:ind w:firstLine="540"/>
        <w:jc w:val="both"/>
        <w:rPr>
          <w:sz w:val="28"/>
          <w:szCs w:val="28"/>
        </w:rPr>
      </w:pPr>
      <w:r w:rsidRPr="00F238D9">
        <w:rPr>
          <w:sz w:val="28"/>
          <w:szCs w:val="28"/>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D8458D" w:rsidRPr="00F238D9" w:rsidRDefault="00D8458D" w:rsidP="00D8458D">
      <w:pPr>
        <w:ind w:firstLine="540"/>
        <w:jc w:val="both"/>
        <w:rPr>
          <w:sz w:val="28"/>
          <w:szCs w:val="28"/>
        </w:rPr>
      </w:pPr>
      <w:r w:rsidRPr="00F238D9">
        <w:rPr>
          <w:sz w:val="28"/>
          <w:szCs w:val="28"/>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D8458D" w:rsidRPr="00F238D9" w:rsidRDefault="00D8458D" w:rsidP="00D8458D">
      <w:pPr>
        <w:ind w:firstLine="540"/>
        <w:jc w:val="both"/>
        <w:rPr>
          <w:sz w:val="28"/>
          <w:szCs w:val="28"/>
        </w:rPr>
      </w:pPr>
      <w:bookmarkStart w:id="82" w:name="sub_142211"/>
      <w:r w:rsidRPr="00F238D9">
        <w:rPr>
          <w:sz w:val="28"/>
          <w:szCs w:val="28"/>
        </w:rPr>
        <w:t>10. Срочный публичный сервитут прекращается по истечении срока его действия, определённого решением Администрации муниципального образования «</w:t>
      </w:r>
      <w:r w:rsidR="00E94F1C" w:rsidRPr="00F238D9">
        <w:rPr>
          <w:sz w:val="28"/>
          <w:szCs w:val="28"/>
        </w:rPr>
        <w:t>Дорогобужский</w:t>
      </w:r>
      <w:r w:rsidR="001246AB" w:rsidRPr="00F238D9">
        <w:rPr>
          <w:sz w:val="28"/>
          <w:szCs w:val="28"/>
        </w:rPr>
        <w:t xml:space="preserve"> район</w:t>
      </w:r>
      <w:r w:rsidRPr="00F238D9">
        <w:rPr>
          <w:sz w:val="28"/>
          <w:szCs w:val="28"/>
        </w:rPr>
        <w:t xml:space="preserve">» Смоленской области согласно </w:t>
      </w:r>
      <w:hyperlink r:id="rId14" w:anchor="sub_14229#sub_14229" w:history="1">
        <w:r w:rsidRPr="00F238D9">
          <w:rPr>
            <w:rStyle w:val="a3"/>
            <w:color w:val="auto"/>
            <w:sz w:val="28"/>
            <w:szCs w:val="28"/>
            <w:u w:val="none"/>
          </w:rPr>
          <w:t>пункту 9</w:t>
        </w:r>
      </w:hyperlink>
      <w:r w:rsidRPr="00F238D9">
        <w:rPr>
          <w:sz w:val="28"/>
          <w:szCs w:val="28"/>
        </w:rPr>
        <w:t xml:space="preserve"> настоящей статьи. Принятие правового акта о прекращении действия публичного сервитута не требуется.</w:t>
      </w:r>
    </w:p>
    <w:bookmarkEnd w:id="82"/>
    <w:p w:rsidR="00D8458D" w:rsidRPr="00F238D9" w:rsidRDefault="00D8458D" w:rsidP="00D8458D">
      <w:pPr>
        <w:ind w:firstLine="540"/>
        <w:jc w:val="both"/>
        <w:rPr>
          <w:sz w:val="28"/>
          <w:szCs w:val="28"/>
        </w:rPr>
      </w:pPr>
      <w:r w:rsidRPr="00F238D9">
        <w:rPr>
          <w:sz w:val="28"/>
          <w:szCs w:val="28"/>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w:t>
      </w:r>
      <w:r w:rsidR="00E94F1C" w:rsidRPr="00F238D9">
        <w:rPr>
          <w:sz w:val="28"/>
          <w:szCs w:val="28"/>
        </w:rPr>
        <w:t>Дорогобужский</w:t>
      </w:r>
      <w:r w:rsidR="001246AB" w:rsidRPr="00F238D9">
        <w:rPr>
          <w:sz w:val="28"/>
          <w:szCs w:val="28"/>
        </w:rPr>
        <w:t xml:space="preserve"> район</w:t>
      </w:r>
      <w:r w:rsidRPr="00F238D9">
        <w:rPr>
          <w:sz w:val="28"/>
          <w:szCs w:val="28"/>
        </w:rPr>
        <w:t>» Смоленской области об отмене сервитута.</w:t>
      </w:r>
    </w:p>
    <w:p w:rsidR="00D8458D" w:rsidRPr="00F238D9" w:rsidRDefault="00D8458D" w:rsidP="00D8458D">
      <w:pPr>
        <w:ind w:firstLine="540"/>
        <w:jc w:val="both"/>
        <w:rPr>
          <w:sz w:val="28"/>
          <w:szCs w:val="28"/>
        </w:rPr>
      </w:pPr>
      <w:bookmarkStart w:id="83" w:name="sub_142212"/>
      <w:r w:rsidRPr="00F238D9">
        <w:rPr>
          <w:sz w:val="28"/>
          <w:szCs w:val="28"/>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83"/>
    <w:p w:rsidR="00D8458D" w:rsidRPr="00F238D9" w:rsidRDefault="00D8458D" w:rsidP="00D8458D">
      <w:pPr>
        <w:ind w:firstLine="540"/>
        <w:jc w:val="both"/>
        <w:rPr>
          <w:sz w:val="28"/>
          <w:szCs w:val="28"/>
        </w:rPr>
      </w:pPr>
      <w:r w:rsidRPr="00F238D9">
        <w:rPr>
          <w:sz w:val="28"/>
          <w:szCs w:val="28"/>
        </w:rPr>
        <w:t>Инициатор прекращения публичного сервитута подаёт в Администрацию муниципального образования «</w:t>
      </w:r>
      <w:r w:rsidR="00E94F1C" w:rsidRPr="00F238D9">
        <w:rPr>
          <w:sz w:val="28"/>
          <w:szCs w:val="28"/>
        </w:rPr>
        <w:t>Дорогобужский</w:t>
      </w:r>
      <w:r w:rsidR="001246AB" w:rsidRPr="00F238D9">
        <w:rPr>
          <w:sz w:val="28"/>
          <w:szCs w:val="28"/>
        </w:rPr>
        <w:t xml:space="preserve"> район</w:t>
      </w:r>
      <w:r w:rsidRPr="00F238D9">
        <w:rPr>
          <w:sz w:val="28"/>
          <w:szCs w:val="28"/>
        </w:rPr>
        <w:t>» Смоленской области заявление о прекращении публичного сервитута, а также документы, содержащие следующую информацию:</w:t>
      </w:r>
    </w:p>
    <w:p w:rsidR="00D8458D" w:rsidRPr="00F238D9" w:rsidRDefault="003B6A64" w:rsidP="00D8458D">
      <w:pPr>
        <w:ind w:firstLine="540"/>
        <w:jc w:val="both"/>
        <w:rPr>
          <w:sz w:val="28"/>
          <w:szCs w:val="28"/>
        </w:rPr>
      </w:pPr>
      <w:r w:rsidRPr="00F238D9">
        <w:rPr>
          <w:sz w:val="28"/>
          <w:szCs w:val="28"/>
        </w:rPr>
        <w:lastRenderedPageBreak/>
        <w:t>–</w:t>
      </w:r>
      <w:r w:rsidR="00D8458D" w:rsidRPr="00F238D9">
        <w:rPr>
          <w:sz w:val="28"/>
          <w:szCs w:val="28"/>
        </w:rPr>
        <w:t xml:space="preserve"> местонахождение земельного участка, в отношении которого установлен публичный сервитут;</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кадастровый план земельного участка (или схему расположения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реквизиты решения Администрации муниципального образования «</w:t>
      </w:r>
      <w:r w:rsidR="00E94F1C" w:rsidRPr="00F238D9">
        <w:rPr>
          <w:sz w:val="28"/>
          <w:szCs w:val="28"/>
        </w:rPr>
        <w:t>Дорогобужский</w:t>
      </w:r>
      <w:r w:rsidR="00D8458D" w:rsidRPr="00F238D9">
        <w:rPr>
          <w:sz w:val="28"/>
          <w:szCs w:val="28"/>
        </w:rPr>
        <w:t xml:space="preserve"> район» Смоленской области об установлении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установления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прекращения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содержание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обоснование необходимости прекращения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сфера действия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указание на бессрочность публичного сервитута.</w:t>
      </w:r>
    </w:p>
    <w:p w:rsidR="00D8458D" w:rsidRPr="00F238D9" w:rsidRDefault="00D8458D" w:rsidP="00D8458D">
      <w:pPr>
        <w:ind w:firstLine="540"/>
        <w:jc w:val="both"/>
        <w:rPr>
          <w:sz w:val="28"/>
          <w:szCs w:val="28"/>
        </w:rPr>
      </w:pPr>
      <w:r w:rsidRPr="00F238D9">
        <w:rPr>
          <w:sz w:val="28"/>
          <w:szCs w:val="28"/>
        </w:rPr>
        <w:t>Решение Администрации муниципального образования «</w:t>
      </w:r>
      <w:r w:rsidR="00E94F1C" w:rsidRPr="00F238D9">
        <w:rPr>
          <w:sz w:val="28"/>
          <w:szCs w:val="28"/>
        </w:rPr>
        <w:t>Дорогобужский</w:t>
      </w:r>
      <w:r w:rsidR="001246AB" w:rsidRPr="00F238D9">
        <w:rPr>
          <w:sz w:val="28"/>
          <w:szCs w:val="28"/>
        </w:rPr>
        <w:t xml:space="preserve"> район</w:t>
      </w:r>
      <w:r w:rsidRPr="00F238D9">
        <w:rPr>
          <w:sz w:val="28"/>
          <w:szCs w:val="28"/>
        </w:rPr>
        <w:t>» Смоленской области о прекращении публичного сервитута должно содержать:</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местонахождение земельного участка, в отношении которого установлен публичный сервитут;</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кадастровый план земельного участка (или схему размещения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реквизиты решения Администрации муниципального образования «</w:t>
      </w:r>
      <w:r w:rsidR="00E94F1C" w:rsidRPr="00F238D9">
        <w:rPr>
          <w:sz w:val="28"/>
          <w:szCs w:val="28"/>
        </w:rPr>
        <w:t>Дорогобужский</w:t>
      </w:r>
      <w:r w:rsidR="00D8458D" w:rsidRPr="00F238D9">
        <w:rPr>
          <w:sz w:val="28"/>
          <w:szCs w:val="28"/>
        </w:rPr>
        <w:t xml:space="preserve"> район» Смоленской области об установлении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 собственнике (землевладельце, землепользователе) земельного участка, обременённого публичным сервитутом;</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установления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сведения об инициаторе прекращения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содержание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сфера действия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указание на бессрочность публичного сервитута;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решение о прекращении действия публичного сервитута.</w:t>
      </w:r>
    </w:p>
    <w:p w:rsidR="00D8458D" w:rsidRPr="00F238D9" w:rsidRDefault="00D8458D" w:rsidP="00D8458D">
      <w:pPr>
        <w:ind w:firstLine="540"/>
        <w:jc w:val="both"/>
        <w:rPr>
          <w:sz w:val="28"/>
          <w:szCs w:val="28"/>
        </w:rPr>
      </w:pPr>
      <w:bookmarkStart w:id="84" w:name="sub_142213"/>
      <w:r w:rsidRPr="00F238D9">
        <w:rPr>
          <w:sz w:val="28"/>
          <w:szCs w:val="28"/>
        </w:rPr>
        <w:t>12. Осуществление публичного сервитута должно быть наименее обременительным для земельного участка, в отношении которого он установлен.</w:t>
      </w:r>
    </w:p>
    <w:p w:rsidR="00D8458D" w:rsidRPr="00F238D9" w:rsidRDefault="00D8458D" w:rsidP="00D8458D">
      <w:pPr>
        <w:ind w:firstLine="540"/>
        <w:jc w:val="both"/>
        <w:rPr>
          <w:sz w:val="28"/>
          <w:szCs w:val="28"/>
        </w:rPr>
      </w:pPr>
      <w:bookmarkStart w:id="85" w:name="sub_142214"/>
      <w:bookmarkEnd w:id="84"/>
      <w:r w:rsidRPr="00F238D9">
        <w:rPr>
          <w:sz w:val="28"/>
          <w:szCs w:val="28"/>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w:t>
      </w:r>
      <w:r w:rsidR="00E94F1C" w:rsidRPr="00F238D9">
        <w:rPr>
          <w:sz w:val="28"/>
          <w:szCs w:val="28"/>
        </w:rPr>
        <w:t>Дорогобужский</w:t>
      </w:r>
      <w:r w:rsidRPr="00F238D9">
        <w:rPr>
          <w:sz w:val="28"/>
          <w:szCs w:val="28"/>
        </w:rPr>
        <w:t xml:space="preserve">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D8458D" w:rsidRPr="00F238D9" w:rsidRDefault="00D8458D" w:rsidP="00D8458D">
      <w:pPr>
        <w:ind w:firstLine="540"/>
        <w:jc w:val="both"/>
        <w:rPr>
          <w:sz w:val="28"/>
          <w:szCs w:val="28"/>
        </w:rPr>
      </w:pPr>
      <w:bookmarkStart w:id="86" w:name="sub_142215"/>
      <w:bookmarkEnd w:id="85"/>
      <w:r w:rsidRPr="00F238D9">
        <w:rPr>
          <w:sz w:val="28"/>
          <w:szCs w:val="28"/>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w:t>
      </w:r>
      <w:r w:rsidRPr="00F238D9">
        <w:rPr>
          <w:sz w:val="28"/>
          <w:szCs w:val="28"/>
        </w:rPr>
        <w:lastRenderedPageBreak/>
        <w:t>образования «</w:t>
      </w:r>
      <w:r w:rsidR="00E94F1C" w:rsidRPr="00F238D9">
        <w:rPr>
          <w:sz w:val="28"/>
          <w:szCs w:val="28"/>
        </w:rPr>
        <w:t>Дорогобужский</w:t>
      </w:r>
      <w:r w:rsidR="001246AB" w:rsidRPr="00F238D9">
        <w:rPr>
          <w:sz w:val="28"/>
          <w:szCs w:val="28"/>
        </w:rPr>
        <w:t xml:space="preserve"> район</w:t>
      </w:r>
      <w:r w:rsidRPr="00F238D9">
        <w:rPr>
          <w:sz w:val="28"/>
          <w:szCs w:val="28"/>
        </w:rPr>
        <w:t>» Смоленской области убытков или предоставления равноценного земельного участка с возмещением убытков.</w:t>
      </w:r>
    </w:p>
    <w:p w:rsidR="00D8458D" w:rsidRPr="00F238D9" w:rsidRDefault="00D8458D" w:rsidP="00D8458D">
      <w:pPr>
        <w:ind w:firstLine="540"/>
        <w:jc w:val="both"/>
        <w:rPr>
          <w:sz w:val="28"/>
          <w:szCs w:val="28"/>
        </w:rPr>
      </w:pPr>
      <w:bookmarkStart w:id="87" w:name="sub_142216"/>
      <w:bookmarkEnd w:id="86"/>
      <w:r w:rsidRPr="00F238D9">
        <w:rPr>
          <w:sz w:val="28"/>
          <w:szCs w:val="28"/>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87"/>
    <w:p w:rsidR="00D8458D" w:rsidRPr="00F238D9" w:rsidRDefault="00D8458D" w:rsidP="00D8458D">
      <w:pPr>
        <w:ind w:firstLine="540"/>
        <w:jc w:val="both"/>
        <w:rPr>
          <w:sz w:val="28"/>
          <w:szCs w:val="28"/>
        </w:rPr>
      </w:pPr>
    </w:p>
    <w:p w:rsidR="00D8458D" w:rsidRPr="00F238D9" w:rsidRDefault="001246AB" w:rsidP="00D8458D">
      <w:pPr>
        <w:ind w:firstLine="540"/>
        <w:jc w:val="both"/>
        <w:rPr>
          <w:sz w:val="28"/>
          <w:szCs w:val="28"/>
        </w:rPr>
      </w:pPr>
      <w:bookmarkStart w:id="88" w:name="_Toc263062254"/>
      <w:bookmarkStart w:id="89" w:name="_Toc248302843"/>
      <w:bookmarkStart w:id="90" w:name="_Toc368559076"/>
      <w:bookmarkStart w:id="91" w:name="sub_1423"/>
      <w:r w:rsidRPr="00F238D9">
        <w:rPr>
          <w:bCs/>
          <w:sz w:val="28"/>
        </w:rPr>
        <w:t>Статья 23. Предоставление земельных участков под многоквартирными домами в общую долевую собственность собственников помещений в таких домах</w:t>
      </w:r>
      <w:bookmarkEnd w:id="88"/>
      <w:bookmarkEnd w:id="89"/>
      <w:bookmarkEnd w:id="90"/>
    </w:p>
    <w:p w:rsidR="001246AB" w:rsidRPr="00F238D9" w:rsidRDefault="001246AB" w:rsidP="00D8458D">
      <w:pPr>
        <w:ind w:firstLine="540"/>
        <w:jc w:val="both"/>
        <w:rPr>
          <w:sz w:val="28"/>
          <w:szCs w:val="28"/>
        </w:rPr>
      </w:pPr>
    </w:p>
    <w:p w:rsidR="00D8458D" w:rsidRPr="00F238D9" w:rsidRDefault="00D8458D" w:rsidP="00D8458D">
      <w:pPr>
        <w:ind w:firstLine="540"/>
        <w:jc w:val="both"/>
        <w:rPr>
          <w:sz w:val="28"/>
          <w:szCs w:val="28"/>
        </w:rPr>
      </w:pPr>
      <w:bookmarkStart w:id="92" w:name="sub_14231"/>
      <w:bookmarkEnd w:id="91"/>
      <w:r w:rsidRPr="00F238D9">
        <w:rPr>
          <w:sz w:val="28"/>
          <w:szCs w:val="28"/>
        </w:rPr>
        <w:t>1. Предоставление земельного участка под многоквартирным домом в общую долевую собственность собственников помещений в таком доме производится в соответствии с нормами действующего законодательства.</w:t>
      </w:r>
    </w:p>
    <w:p w:rsidR="00D8458D" w:rsidRPr="00F238D9" w:rsidRDefault="00D8458D" w:rsidP="00D8458D">
      <w:pPr>
        <w:ind w:firstLine="540"/>
        <w:jc w:val="both"/>
        <w:rPr>
          <w:sz w:val="28"/>
          <w:szCs w:val="28"/>
        </w:rPr>
      </w:pPr>
      <w:bookmarkStart w:id="93" w:name="sub_14232"/>
      <w:bookmarkEnd w:id="92"/>
      <w:r w:rsidRPr="00F238D9">
        <w:rPr>
          <w:sz w:val="28"/>
          <w:szCs w:val="28"/>
        </w:rPr>
        <w:t xml:space="preserve">2. Обязательным условием предоставления земельного участка в соответствии с </w:t>
      </w:r>
      <w:hyperlink r:id="rId15" w:anchor="sub_14231#sub_14231" w:history="1">
        <w:r w:rsidRPr="00F238D9">
          <w:rPr>
            <w:rStyle w:val="a3"/>
            <w:color w:val="auto"/>
            <w:sz w:val="28"/>
            <w:szCs w:val="28"/>
            <w:u w:val="none"/>
          </w:rPr>
          <w:t>пунктом 1</w:t>
        </w:r>
      </w:hyperlink>
      <w:r w:rsidRPr="00F238D9">
        <w:rPr>
          <w:sz w:val="28"/>
          <w:szCs w:val="28"/>
        </w:rPr>
        <w:t xml:space="preserve"> настоящей статьи является подготовка проекта планировки и проекта межевания территории с градостроительным планом соответствующего земельного участка в составе проекта межевания.</w:t>
      </w:r>
    </w:p>
    <w:p w:rsidR="00D8458D" w:rsidRPr="00F238D9" w:rsidRDefault="00D8458D" w:rsidP="00D8458D">
      <w:pPr>
        <w:ind w:firstLine="540"/>
        <w:jc w:val="both"/>
        <w:rPr>
          <w:sz w:val="28"/>
          <w:szCs w:val="28"/>
        </w:rPr>
      </w:pPr>
      <w:bookmarkStart w:id="94" w:name="sub_14233"/>
      <w:bookmarkEnd w:id="93"/>
      <w:r w:rsidRPr="00F238D9">
        <w:rPr>
          <w:sz w:val="28"/>
          <w:szCs w:val="28"/>
        </w:rPr>
        <w:t xml:space="preserve">3. В целях предоставления земельного участка под многоквартирным домом в общую долевую собственность собственников помещений в таком доме уполномоченное лицо обращается в Администрацию муниципального образования </w:t>
      </w:r>
      <w:r w:rsidR="001246AB" w:rsidRPr="00F238D9">
        <w:rPr>
          <w:sz w:val="28"/>
          <w:szCs w:val="28"/>
        </w:rPr>
        <w:t>«</w:t>
      </w:r>
      <w:r w:rsidR="00E94F1C" w:rsidRPr="00F238D9">
        <w:rPr>
          <w:sz w:val="28"/>
          <w:szCs w:val="28"/>
        </w:rPr>
        <w:t>Дорогобужский</w:t>
      </w:r>
      <w:r w:rsidRPr="00F238D9">
        <w:rPr>
          <w:sz w:val="28"/>
          <w:szCs w:val="28"/>
        </w:rPr>
        <w:t xml:space="preserve"> район</w:t>
      </w:r>
      <w:r w:rsidR="001246AB" w:rsidRPr="00F238D9">
        <w:rPr>
          <w:sz w:val="28"/>
          <w:szCs w:val="28"/>
        </w:rPr>
        <w:t>» с соответствующим заявлением.</w:t>
      </w:r>
    </w:p>
    <w:p w:rsidR="00D8458D" w:rsidRPr="00F238D9" w:rsidRDefault="001246AB" w:rsidP="00D8458D">
      <w:pPr>
        <w:pStyle w:val="ab"/>
        <w:rPr>
          <w:szCs w:val="28"/>
        </w:rPr>
      </w:pPr>
      <w:r w:rsidRPr="00F238D9">
        <w:rPr>
          <w:szCs w:val="28"/>
        </w:rPr>
        <w:t>Уполномоченным считается лицо:</w:t>
      </w:r>
    </w:p>
    <w:p w:rsidR="00D8458D" w:rsidRPr="00F238D9" w:rsidRDefault="00D8458D" w:rsidP="00D8458D">
      <w:pPr>
        <w:ind w:firstLine="540"/>
        <w:jc w:val="both"/>
        <w:rPr>
          <w:sz w:val="28"/>
          <w:szCs w:val="28"/>
        </w:rPr>
      </w:pPr>
      <w:r w:rsidRPr="00F238D9">
        <w:rPr>
          <w:sz w:val="28"/>
          <w:szCs w:val="28"/>
        </w:rPr>
        <w:t>1) уполномоченное решением общего собрания собственников по</w:t>
      </w:r>
      <w:r w:rsidR="001246AB" w:rsidRPr="00F238D9">
        <w:rPr>
          <w:sz w:val="28"/>
          <w:szCs w:val="28"/>
        </w:rPr>
        <w:t>мещений в многоквартирном доме;</w:t>
      </w:r>
    </w:p>
    <w:p w:rsidR="00D8458D" w:rsidRPr="00F238D9" w:rsidRDefault="00D8458D" w:rsidP="00D8458D">
      <w:pPr>
        <w:ind w:firstLine="540"/>
        <w:jc w:val="both"/>
        <w:rPr>
          <w:sz w:val="28"/>
          <w:szCs w:val="28"/>
        </w:rPr>
      </w:pPr>
      <w:r w:rsidRPr="00F238D9">
        <w:rPr>
          <w:sz w:val="28"/>
          <w:szCs w:val="28"/>
        </w:rPr>
        <w:t>2) уполномоченное товариществом собственников жилья.</w:t>
      </w:r>
    </w:p>
    <w:p w:rsidR="00D8458D" w:rsidRPr="00F238D9" w:rsidRDefault="001246AB" w:rsidP="00D8458D">
      <w:pPr>
        <w:ind w:firstLine="540"/>
        <w:jc w:val="both"/>
        <w:rPr>
          <w:sz w:val="28"/>
          <w:szCs w:val="28"/>
        </w:rPr>
      </w:pPr>
      <w:bookmarkStart w:id="95" w:name="sub_14234"/>
      <w:bookmarkEnd w:id="94"/>
      <w:r w:rsidRPr="00F238D9">
        <w:rPr>
          <w:sz w:val="28"/>
          <w:szCs w:val="28"/>
        </w:rPr>
        <w:t>4. К заявлению прилагаются:</w:t>
      </w:r>
    </w:p>
    <w:p w:rsidR="00D8458D" w:rsidRPr="00F238D9" w:rsidRDefault="00D8458D" w:rsidP="00D8458D">
      <w:pPr>
        <w:ind w:firstLine="540"/>
        <w:jc w:val="both"/>
        <w:rPr>
          <w:sz w:val="28"/>
          <w:szCs w:val="28"/>
        </w:rPr>
      </w:pPr>
      <w:r w:rsidRPr="00F238D9">
        <w:rPr>
          <w:sz w:val="28"/>
          <w:szCs w:val="28"/>
        </w:rPr>
        <w:t>1) для лица, уполномоченного решением общего собрания собственников по</w:t>
      </w:r>
      <w:r w:rsidR="001246AB" w:rsidRPr="00F238D9">
        <w:rPr>
          <w:sz w:val="28"/>
          <w:szCs w:val="28"/>
        </w:rPr>
        <w:t>мещений в многоквартирном доме:</w:t>
      </w:r>
    </w:p>
    <w:p w:rsidR="00D8458D" w:rsidRPr="00F238D9" w:rsidRDefault="003B6A64" w:rsidP="00D8458D">
      <w:pPr>
        <w:ind w:firstLine="540"/>
        <w:jc w:val="both"/>
        <w:rPr>
          <w:sz w:val="28"/>
          <w:szCs w:val="28"/>
        </w:rPr>
      </w:pPr>
      <w:r w:rsidRPr="00F238D9">
        <w:rPr>
          <w:sz w:val="28"/>
          <w:szCs w:val="28"/>
        </w:rPr>
        <w:t>–</w:t>
      </w:r>
      <w:r w:rsidR="001246AB" w:rsidRPr="00F238D9">
        <w:rPr>
          <w:sz w:val="28"/>
          <w:szCs w:val="28"/>
        </w:rPr>
        <w:t xml:space="preserve"> копия паспорта гражданина;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копия протокола общего собрания о наделении соответствующим</w:t>
      </w:r>
      <w:r w:rsidR="001246AB" w:rsidRPr="00F238D9">
        <w:rPr>
          <w:sz w:val="28"/>
          <w:szCs w:val="28"/>
        </w:rPr>
        <w:t>и полномочиями выбранного лица;</w:t>
      </w:r>
    </w:p>
    <w:p w:rsidR="00D8458D" w:rsidRPr="00F238D9" w:rsidRDefault="00D8458D" w:rsidP="00D8458D">
      <w:pPr>
        <w:ind w:firstLine="540"/>
        <w:jc w:val="both"/>
        <w:rPr>
          <w:sz w:val="28"/>
          <w:szCs w:val="28"/>
        </w:rPr>
      </w:pPr>
      <w:r w:rsidRPr="00F238D9">
        <w:rPr>
          <w:sz w:val="28"/>
          <w:szCs w:val="28"/>
        </w:rPr>
        <w:t>2) для лица, уполномоченного товариществом собственников жилья:</w:t>
      </w:r>
    </w:p>
    <w:p w:rsidR="00D8458D" w:rsidRPr="00F238D9" w:rsidRDefault="003B6A64" w:rsidP="00D8458D">
      <w:pPr>
        <w:ind w:firstLine="540"/>
        <w:jc w:val="both"/>
        <w:rPr>
          <w:sz w:val="28"/>
          <w:szCs w:val="28"/>
        </w:rPr>
      </w:pPr>
      <w:r w:rsidRPr="00F238D9">
        <w:rPr>
          <w:sz w:val="28"/>
          <w:szCs w:val="28"/>
        </w:rPr>
        <w:t>–</w:t>
      </w:r>
      <w:r w:rsidR="001246AB" w:rsidRPr="00F238D9">
        <w:rPr>
          <w:sz w:val="28"/>
          <w:szCs w:val="28"/>
        </w:rPr>
        <w:t xml:space="preserve"> копия паспорта гражданина;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копия устава то</w:t>
      </w:r>
      <w:r w:rsidR="001246AB" w:rsidRPr="00F238D9">
        <w:rPr>
          <w:sz w:val="28"/>
          <w:szCs w:val="28"/>
        </w:rPr>
        <w:t>варищества собственников жилья;</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копии документов о наделении соответствующими полномочиями члена товарищества собственников жилья.</w:t>
      </w:r>
    </w:p>
    <w:p w:rsidR="00D8458D" w:rsidRPr="00F238D9" w:rsidRDefault="00D8458D" w:rsidP="00D8458D">
      <w:pPr>
        <w:ind w:firstLine="540"/>
        <w:jc w:val="both"/>
        <w:rPr>
          <w:sz w:val="28"/>
          <w:szCs w:val="28"/>
        </w:rPr>
      </w:pPr>
      <w:bookmarkStart w:id="96" w:name="sub_14235"/>
      <w:bookmarkEnd w:id="95"/>
      <w:r w:rsidRPr="00F238D9">
        <w:rPr>
          <w:sz w:val="28"/>
          <w:szCs w:val="28"/>
        </w:rPr>
        <w:t>5. Администрация муниципального образования «</w:t>
      </w:r>
      <w:r w:rsidR="00E94F1C" w:rsidRPr="00F238D9">
        <w:rPr>
          <w:sz w:val="28"/>
          <w:szCs w:val="28"/>
        </w:rPr>
        <w:t>Дорогобужский</w:t>
      </w:r>
      <w:r w:rsidR="003B6A64" w:rsidRPr="00F238D9">
        <w:rPr>
          <w:sz w:val="28"/>
          <w:szCs w:val="28"/>
        </w:rPr>
        <w:t xml:space="preserve"> район</w:t>
      </w:r>
      <w:r w:rsidRPr="00F238D9">
        <w:rPr>
          <w:sz w:val="28"/>
          <w:szCs w:val="28"/>
        </w:rPr>
        <w:t xml:space="preserve">» в течение 5 дней рассматривает заявление и в случае отсутствия причин отказа в принятии заявления, направляет его </w:t>
      </w:r>
      <w:r w:rsidR="009F259A" w:rsidRPr="00F238D9">
        <w:rPr>
          <w:sz w:val="28"/>
          <w:szCs w:val="28"/>
        </w:rPr>
        <w:t>с</w:t>
      </w:r>
      <w:r w:rsidRPr="00F238D9">
        <w:rPr>
          <w:sz w:val="28"/>
          <w:szCs w:val="28"/>
        </w:rPr>
        <w:t xml:space="preserve"> прилагаемы</w:t>
      </w:r>
      <w:r w:rsidR="009F259A" w:rsidRPr="00F238D9">
        <w:rPr>
          <w:sz w:val="28"/>
          <w:szCs w:val="28"/>
        </w:rPr>
        <w:t>ми</w:t>
      </w:r>
      <w:r w:rsidRPr="00F238D9">
        <w:rPr>
          <w:sz w:val="28"/>
          <w:szCs w:val="28"/>
        </w:rPr>
        <w:t xml:space="preserve"> к нему документ</w:t>
      </w:r>
      <w:r w:rsidR="009F259A" w:rsidRPr="00F238D9">
        <w:rPr>
          <w:sz w:val="28"/>
          <w:szCs w:val="28"/>
        </w:rPr>
        <w:t>ами</w:t>
      </w:r>
      <w:r w:rsidRPr="00F238D9">
        <w:rPr>
          <w:sz w:val="28"/>
          <w:szCs w:val="28"/>
        </w:rPr>
        <w:t xml:space="preserve"> в Администрацию </w:t>
      </w:r>
      <w:r w:rsidR="00830276" w:rsidRPr="00F238D9">
        <w:rPr>
          <w:sz w:val="28"/>
          <w:szCs w:val="28"/>
        </w:rPr>
        <w:t>Васинского</w:t>
      </w:r>
      <w:r w:rsidR="009F259A" w:rsidRPr="00F238D9">
        <w:rPr>
          <w:sz w:val="28"/>
          <w:szCs w:val="28"/>
        </w:rPr>
        <w:t xml:space="preserve"> сельского </w:t>
      </w:r>
      <w:r w:rsidRPr="00F238D9">
        <w:rPr>
          <w:sz w:val="28"/>
          <w:szCs w:val="28"/>
        </w:rPr>
        <w:t>поселения.</w:t>
      </w:r>
    </w:p>
    <w:p w:rsidR="00D8458D" w:rsidRPr="00F238D9" w:rsidRDefault="00D8458D" w:rsidP="00D8458D">
      <w:pPr>
        <w:ind w:firstLine="540"/>
        <w:jc w:val="both"/>
        <w:rPr>
          <w:sz w:val="28"/>
          <w:szCs w:val="28"/>
        </w:rPr>
      </w:pPr>
      <w:bookmarkStart w:id="97" w:name="sub_14236"/>
      <w:bookmarkEnd w:id="96"/>
      <w:r w:rsidRPr="00F238D9">
        <w:rPr>
          <w:sz w:val="28"/>
          <w:szCs w:val="28"/>
        </w:rPr>
        <w:t xml:space="preserve">6. </w:t>
      </w:r>
      <w:r w:rsidR="003C7866" w:rsidRPr="00F238D9">
        <w:rPr>
          <w:sz w:val="28"/>
          <w:szCs w:val="28"/>
        </w:rPr>
        <w:t xml:space="preserve">Отдел </w:t>
      </w:r>
      <w:r w:rsidR="00E9400E" w:rsidRPr="00F238D9">
        <w:rPr>
          <w:sz w:val="28"/>
          <w:szCs w:val="28"/>
        </w:rPr>
        <w:t>по жилищно – коммунальному хозяйству, архитектуре и градостроительству</w:t>
      </w:r>
      <w:r w:rsidRPr="00F238D9">
        <w:rPr>
          <w:sz w:val="28"/>
          <w:szCs w:val="28"/>
        </w:rPr>
        <w:t xml:space="preserve"> Администрации муниципального образования «</w:t>
      </w:r>
      <w:r w:rsidR="00E94F1C" w:rsidRPr="00F238D9">
        <w:rPr>
          <w:sz w:val="28"/>
          <w:szCs w:val="28"/>
        </w:rPr>
        <w:t>Дорогобужский</w:t>
      </w:r>
      <w:r w:rsidR="00B26D56" w:rsidRPr="00F238D9">
        <w:rPr>
          <w:sz w:val="28"/>
          <w:szCs w:val="28"/>
        </w:rPr>
        <w:t xml:space="preserve"> район</w:t>
      </w:r>
      <w:r w:rsidRPr="00F238D9">
        <w:rPr>
          <w:sz w:val="28"/>
          <w:szCs w:val="28"/>
        </w:rPr>
        <w:t>» Смоленской области:</w:t>
      </w:r>
    </w:p>
    <w:bookmarkEnd w:id="97"/>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определяет разрешённое использование земельного участка;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запрашивает организации, осуществляющие эксплуатацию сетей инженерно-технического обеспечения, о наличии на земельном участке таких сетей;</w:t>
      </w:r>
    </w:p>
    <w:p w:rsidR="00D8458D" w:rsidRPr="00F238D9" w:rsidRDefault="003B6A64" w:rsidP="00D8458D">
      <w:pPr>
        <w:ind w:firstLine="540"/>
        <w:jc w:val="both"/>
        <w:rPr>
          <w:sz w:val="28"/>
          <w:szCs w:val="28"/>
        </w:rPr>
      </w:pPr>
      <w:r w:rsidRPr="00F238D9">
        <w:rPr>
          <w:sz w:val="28"/>
          <w:szCs w:val="28"/>
        </w:rPr>
        <w:lastRenderedPageBreak/>
        <w:t>–</w:t>
      </w:r>
      <w:r w:rsidR="00D8458D" w:rsidRPr="00F238D9">
        <w:rPr>
          <w:sz w:val="28"/>
          <w:szCs w:val="28"/>
        </w:rPr>
        <w:t xml:space="preserve"> обеспечивает подготовку, согласование и утверждение в установленном порядке с учетом проведения публичных слушаний проекта планировки и проекта межевания с градостроительным планом земельного участка в его составе.</w:t>
      </w:r>
      <w:bookmarkStart w:id="98" w:name="sub_14237"/>
    </w:p>
    <w:p w:rsidR="00D8458D" w:rsidRPr="00F238D9" w:rsidRDefault="00D8458D" w:rsidP="00D8458D">
      <w:pPr>
        <w:ind w:firstLine="540"/>
        <w:jc w:val="both"/>
        <w:rPr>
          <w:sz w:val="28"/>
          <w:szCs w:val="28"/>
        </w:rPr>
      </w:pPr>
      <w:r w:rsidRPr="00F238D9">
        <w:rPr>
          <w:sz w:val="28"/>
          <w:szCs w:val="28"/>
        </w:rPr>
        <w:t>7. Администрация муниципального образования «</w:t>
      </w:r>
      <w:r w:rsidR="00E94F1C" w:rsidRPr="00F238D9">
        <w:rPr>
          <w:sz w:val="28"/>
          <w:szCs w:val="28"/>
        </w:rPr>
        <w:t>Дорогобужский</w:t>
      </w:r>
      <w:r w:rsidR="009F259A" w:rsidRPr="00F238D9">
        <w:rPr>
          <w:sz w:val="28"/>
          <w:szCs w:val="28"/>
        </w:rPr>
        <w:t xml:space="preserve"> район</w:t>
      </w:r>
      <w:r w:rsidRPr="00F238D9">
        <w:rPr>
          <w:sz w:val="28"/>
          <w:szCs w:val="28"/>
        </w:rPr>
        <w:t>» Смоленской области в 3 дней после утверждения проекта планировки извещает уполномоченное лицо о необходимости постановки земельного участка на государственный кадастровый учет.</w:t>
      </w:r>
    </w:p>
    <w:p w:rsidR="00D8458D" w:rsidRPr="00F238D9" w:rsidRDefault="00D8458D" w:rsidP="00D8458D">
      <w:pPr>
        <w:ind w:firstLine="540"/>
        <w:jc w:val="both"/>
        <w:rPr>
          <w:sz w:val="28"/>
          <w:szCs w:val="28"/>
        </w:rPr>
      </w:pPr>
      <w:r w:rsidRPr="00F238D9">
        <w:rPr>
          <w:sz w:val="28"/>
          <w:szCs w:val="28"/>
        </w:rPr>
        <w:t>8. Уполномоченное лицо обеспечивает за счет собственных средств постановку земельного участка на государственный кадастровый учет.</w:t>
      </w:r>
    </w:p>
    <w:p w:rsidR="00D8458D" w:rsidRPr="00F238D9" w:rsidRDefault="00D8458D" w:rsidP="00D8458D">
      <w:pPr>
        <w:ind w:firstLine="540"/>
        <w:jc w:val="both"/>
        <w:rPr>
          <w:sz w:val="28"/>
          <w:szCs w:val="28"/>
        </w:rPr>
      </w:pPr>
      <w:r w:rsidRPr="00F238D9">
        <w:rPr>
          <w:sz w:val="28"/>
          <w:szCs w:val="28"/>
        </w:rPr>
        <w:t>9. Администрация муниципального образования «</w:t>
      </w:r>
      <w:r w:rsidR="00E94F1C" w:rsidRPr="00F238D9">
        <w:rPr>
          <w:sz w:val="28"/>
          <w:szCs w:val="28"/>
        </w:rPr>
        <w:t>Дорогобужский</w:t>
      </w:r>
      <w:r w:rsidR="009F259A" w:rsidRPr="00F238D9">
        <w:rPr>
          <w:sz w:val="28"/>
          <w:szCs w:val="28"/>
        </w:rPr>
        <w:t xml:space="preserve"> район</w:t>
      </w:r>
      <w:r w:rsidRPr="00F238D9">
        <w:rPr>
          <w:sz w:val="28"/>
          <w:szCs w:val="28"/>
        </w:rPr>
        <w:t>» Смоленской области после получения от уполномоченного лица документов о постановке земельного участка на государственный кадастровый учет принимает решение о предоставлении земельного участка в общую долевую собственность собственников помещений в многоквартирных домах.</w:t>
      </w:r>
    </w:p>
    <w:p w:rsidR="00D8458D" w:rsidRPr="00F238D9" w:rsidRDefault="00D8458D" w:rsidP="00D8458D">
      <w:pPr>
        <w:ind w:firstLine="540"/>
        <w:jc w:val="both"/>
        <w:rPr>
          <w:sz w:val="28"/>
          <w:szCs w:val="28"/>
        </w:rPr>
      </w:pPr>
      <w:bookmarkStart w:id="99" w:name="sub_14238"/>
      <w:bookmarkEnd w:id="98"/>
      <w:r w:rsidRPr="00F238D9">
        <w:rPr>
          <w:sz w:val="28"/>
          <w:szCs w:val="28"/>
        </w:rPr>
        <w:t>10. На основании указанного в пункте 9 настоящей статьи решения уполномоченное лицо обеспечивает</w:t>
      </w:r>
      <w:bookmarkEnd w:id="99"/>
      <w:r w:rsidRPr="00F238D9">
        <w:rPr>
          <w:sz w:val="28"/>
          <w:szCs w:val="28"/>
        </w:rPr>
        <w:t xml:space="preserve"> государственную регистрацию права общей долевой собственности на земельный участок.</w:t>
      </w:r>
    </w:p>
    <w:p w:rsidR="00D8458D" w:rsidRPr="00F238D9" w:rsidRDefault="00D8458D" w:rsidP="00D8458D">
      <w:pPr>
        <w:ind w:firstLine="540"/>
        <w:jc w:val="both"/>
        <w:rPr>
          <w:sz w:val="28"/>
          <w:szCs w:val="28"/>
        </w:rPr>
      </w:pPr>
    </w:p>
    <w:p w:rsidR="00D8458D" w:rsidRPr="00F238D9" w:rsidRDefault="009F259A" w:rsidP="00D8458D">
      <w:pPr>
        <w:ind w:firstLine="540"/>
        <w:jc w:val="both"/>
        <w:rPr>
          <w:sz w:val="28"/>
          <w:szCs w:val="28"/>
        </w:rPr>
      </w:pPr>
      <w:bookmarkStart w:id="100" w:name="_Toc263062255"/>
      <w:bookmarkStart w:id="101" w:name="_Toc248302844"/>
      <w:bookmarkStart w:id="102" w:name="_Toc368559077"/>
      <w:bookmarkStart w:id="103" w:name="sub_1425"/>
      <w:r w:rsidRPr="00F238D9">
        <w:rPr>
          <w:bCs/>
          <w:sz w:val="28"/>
        </w:rPr>
        <w:t>Статья 24. Самовольная постройка</w:t>
      </w:r>
      <w:bookmarkEnd w:id="100"/>
      <w:bookmarkEnd w:id="101"/>
      <w:bookmarkEnd w:id="102"/>
    </w:p>
    <w:p w:rsidR="009F259A" w:rsidRPr="00F238D9" w:rsidRDefault="009F259A" w:rsidP="00D8458D">
      <w:pPr>
        <w:ind w:firstLine="540"/>
        <w:jc w:val="both"/>
        <w:rPr>
          <w:sz w:val="28"/>
          <w:szCs w:val="28"/>
        </w:rPr>
      </w:pPr>
    </w:p>
    <w:p w:rsidR="00D8458D" w:rsidRPr="00F238D9" w:rsidRDefault="00D8458D" w:rsidP="00D8458D">
      <w:pPr>
        <w:ind w:firstLine="540"/>
        <w:jc w:val="both"/>
        <w:rPr>
          <w:sz w:val="28"/>
          <w:szCs w:val="28"/>
        </w:rPr>
      </w:pPr>
      <w:bookmarkStart w:id="104" w:name="sub_14251"/>
      <w:bookmarkEnd w:id="103"/>
      <w:r w:rsidRPr="00F238D9">
        <w:rPr>
          <w:sz w:val="28"/>
          <w:szCs w:val="28"/>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D8458D" w:rsidRPr="00F238D9" w:rsidRDefault="00D8458D" w:rsidP="00D8458D">
      <w:pPr>
        <w:ind w:firstLine="540"/>
        <w:jc w:val="both"/>
        <w:rPr>
          <w:sz w:val="28"/>
          <w:szCs w:val="28"/>
        </w:rPr>
      </w:pPr>
      <w:bookmarkStart w:id="105" w:name="sub_14252"/>
      <w:bookmarkEnd w:id="104"/>
      <w:r w:rsidRPr="00F238D9">
        <w:rPr>
          <w:sz w:val="28"/>
          <w:szCs w:val="28"/>
        </w:rPr>
        <w:t>2. Лицо, осуществившее самовольную постройку, не приобретает на не</w:t>
      </w:r>
      <w:r w:rsidR="009F259A" w:rsidRPr="00F238D9">
        <w:rPr>
          <w:sz w:val="28"/>
          <w:szCs w:val="28"/>
        </w:rPr>
        <w:t>ё</w:t>
      </w:r>
      <w:r w:rsidRPr="00F238D9">
        <w:rPr>
          <w:sz w:val="28"/>
          <w:szCs w:val="28"/>
        </w:rPr>
        <w:t xml:space="preserve"> право собственности. Оно не вправе распоряжаться постройкой </w:t>
      </w:r>
      <w:r w:rsidR="009F259A" w:rsidRPr="00F238D9">
        <w:rPr>
          <w:sz w:val="28"/>
          <w:szCs w:val="28"/>
        </w:rPr>
        <w:t>–</w:t>
      </w:r>
      <w:r w:rsidRPr="00F238D9">
        <w:rPr>
          <w:sz w:val="28"/>
          <w:szCs w:val="28"/>
        </w:rPr>
        <w:t xml:space="preserve"> продавать, дарить, сдавать в аренду, совершать другие сделки.</w:t>
      </w:r>
    </w:p>
    <w:bookmarkEnd w:id="105"/>
    <w:p w:rsidR="00D8458D" w:rsidRPr="00F238D9" w:rsidRDefault="00D8458D" w:rsidP="00D8458D">
      <w:pPr>
        <w:ind w:firstLine="540"/>
        <w:jc w:val="both"/>
        <w:rPr>
          <w:sz w:val="28"/>
          <w:szCs w:val="28"/>
        </w:rPr>
      </w:pPr>
      <w:r w:rsidRPr="00F238D9">
        <w:rPr>
          <w:sz w:val="28"/>
          <w:szCs w:val="28"/>
        </w:rPr>
        <w:t>Самовольная постройка подлежит сносу осуществившим е</w:t>
      </w:r>
      <w:r w:rsidR="009F259A" w:rsidRPr="00F238D9">
        <w:rPr>
          <w:sz w:val="28"/>
          <w:szCs w:val="28"/>
        </w:rPr>
        <w:t>ё</w:t>
      </w:r>
      <w:r w:rsidRPr="00F238D9">
        <w:rPr>
          <w:sz w:val="28"/>
          <w:szCs w:val="28"/>
        </w:rPr>
        <w:t xml:space="preserve"> лицом либо за его счет, кроме случаев, предусмотренных </w:t>
      </w:r>
      <w:hyperlink r:id="rId16" w:anchor="sub_14253#sub_14253" w:history="1">
        <w:r w:rsidRPr="00F238D9">
          <w:rPr>
            <w:rStyle w:val="a3"/>
            <w:color w:val="auto"/>
            <w:sz w:val="28"/>
            <w:szCs w:val="28"/>
            <w:u w:val="none"/>
          </w:rPr>
          <w:t>пунктом 3</w:t>
        </w:r>
      </w:hyperlink>
      <w:r w:rsidRPr="00F238D9">
        <w:rPr>
          <w:sz w:val="28"/>
          <w:szCs w:val="28"/>
        </w:rPr>
        <w:t xml:space="preserve"> настоящей статьи.</w:t>
      </w:r>
    </w:p>
    <w:p w:rsidR="00D8458D" w:rsidRPr="00F238D9" w:rsidRDefault="00D8458D" w:rsidP="00D8458D">
      <w:pPr>
        <w:ind w:firstLine="540"/>
        <w:jc w:val="both"/>
        <w:rPr>
          <w:sz w:val="28"/>
          <w:szCs w:val="28"/>
        </w:rPr>
      </w:pPr>
      <w:bookmarkStart w:id="106" w:name="sub_14253"/>
      <w:r w:rsidRPr="00F238D9">
        <w:rPr>
          <w:sz w:val="28"/>
          <w:szCs w:val="28"/>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w:t>
      </w:r>
      <w:r w:rsidR="009F259A" w:rsidRPr="00F238D9">
        <w:rPr>
          <w:sz w:val="28"/>
          <w:szCs w:val="28"/>
        </w:rPr>
        <w:t>ё</w:t>
      </w:r>
      <w:r w:rsidRPr="00F238D9">
        <w:rPr>
          <w:sz w:val="28"/>
          <w:szCs w:val="28"/>
        </w:rPr>
        <w:t xml:space="preserve"> лицу расходы на постройку в размере, определенном судом.</w:t>
      </w:r>
    </w:p>
    <w:bookmarkEnd w:id="106"/>
    <w:p w:rsidR="00D8458D" w:rsidRPr="00F238D9" w:rsidRDefault="00D8458D" w:rsidP="00D8458D">
      <w:pPr>
        <w:ind w:firstLine="540"/>
        <w:jc w:val="both"/>
        <w:rPr>
          <w:sz w:val="28"/>
          <w:szCs w:val="28"/>
        </w:rPr>
      </w:pPr>
      <w:r w:rsidRPr="00F238D9">
        <w:rPr>
          <w:sz w:val="28"/>
          <w:szCs w:val="28"/>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0E3217" w:rsidRPr="00F238D9" w:rsidRDefault="000E3217" w:rsidP="009F259A">
      <w:pPr>
        <w:jc w:val="both"/>
        <w:rPr>
          <w:sz w:val="28"/>
          <w:szCs w:val="28"/>
        </w:rPr>
      </w:pPr>
      <w:bookmarkStart w:id="107" w:name="_Toc263062256"/>
      <w:bookmarkStart w:id="108" w:name="_Toc248302845"/>
      <w:bookmarkStart w:id="109" w:name="_Toc368559078"/>
    </w:p>
    <w:p w:rsidR="00E9400E" w:rsidRPr="00F238D9" w:rsidRDefault="00E9400E" w:rsidP="009F259A">
      <w:pPr>
        <w:jc w:val="both"/>
        <w:rPr>
          <w:sz w:val="28"/>
          <w:szCs w:val="28"/>
        </w:rPr>
      </w:pPr>
    </w:p>
    <w:p w:rsidR="00E9400E" w:rsidRPr="00F238D9" w:rsidRDefault="00E9400E" w:rsidP="009F259A">
      <w:pPr>
        <w:jc w:val="both"/>
        <w:rPr>
          <w:sz w:val="28"/>
          <w:szCs w:val="28"/>
        </w:rPr>
      </w:pPr>
    </w:p>
    <w:p w:rsidR="00E9400E" w:rsidRPr="00F238D9" w:rsidRDefault="00E9400E" w:rsidP="009F259A">
      <w:pPr>
        <w:jc w:val="both"/>
        <w:rPr>
          <w:sz w:val="28"/>
          <w:szCs w:val="28"/>
        </w:rPr>
      </w:pPr>
    </w:p>
    <w:p w:rsidR="00E9400E" w:rsidRPr="00F238D9" w:rsidRDefault="00E9400E" w:rsidP="009F259A">
      <w:pPr>
        <w:jc w:val="both"/>
        <w:rPr>
          <w:sz w:val="28"/>
          <w:szCs w:val="28"/>
        </w:rPr>
      </w:pPr>
    </w:p>
    <w:p w:rsidR="009F259A" w:rsidRPr="00F238D9" w:rsidRDefault="009F259A" w:rsidP="009F259A">
      <w:pPr>
        <w:jc w:val="center"/>
        <w:rPr>
          <w:b/>
          <w:sz w:val="28"/>
        </w:rPr>
      </w:pPr>
      <w:r w:rsidRPr="00F238D9">
        <w:rPr>
          <w:b/>
          <w:sz w:val="28"/>
        </w:rPr>
        <w:lastRenderedPageBreak/>
        <w:t>Глава 4. Положение о подготовке документации по планировке</w:t>
      </w:r>
      <w:bookmarkStart w:id="110" w:name="_Toc263062257"/>
      <w:bookmarkStart w:id="111" w:name="_Toc248302846"/>
      <w:bookmarkStart w:id="112" w:name="_Toc368559079"/>
      <w:bookmarkEnd w:id="107"/>
      <w:bookmarkEnd w:id="108"/>
      <w:bookmarkEnd w:id="109"/>
    </w:p>
    <w:p w:rsidR="009F259A" w:rsidRPr="00F238D9" w:rsidRDefault="009F259A" w:rsidP="009F259A">
      <w:pPr>
        <w:jc w:val="center"/>
        <w:rPr>
          <w:b/>
          <w:sz w:val="28"/>
          <w:szCs w:val="28"/>
        </w:rPr>
      </w:pPr>
      <w:r w:rsidRPr="00F238D9">
        <w:rPr>
          <w:b/>
          <w:sz w:val="28"/>
        </w:rPr>
        <w:t>территории органами местного самоуправления</w:t>
      </w:r>
      <w:bookmarkEnd w:id="110"/>
      <w:bookmarkEnd w:id="111"/>
      <w:bookmarkEnd w:id="112"/>
    </w:p>
    <w:p w:rsidR="00D8458D" w:rsidRPr="00F238D9" w:rsidRDefault="00D8458D" w:rsidP="00D8458D">
      <w:pPr>
        <w:pStyle w:val="ConsPlusNormal"/>
        <w:widowControl/>
        <w:ind w:firstLine="0"/>
        <w:jc w:val="center"/>
        <w:rPr>
          <w:rFonts w:ascii="Times New Roman" w:hAnsi="Times New Roman" w:cs="Times New Roman"/>
          <w:sz w:val="28"/>
          <w:szCs w:val="28"/>
        </w:rPr>
      </w:pPr>
    </w:p>
    <w:p w:rsidR="00D8458D" w:rsidRPr="00F238D9" w:rsidRDefault="009F259A" w:rsidP="009F259A">
      <w:pPr>
        <w:ind w:firstLine="540"/>
        <w:jc w:val="both"/>
      </w:pPr>
      <w:bookmarkStart w:id="113" w:name="_Toc263062258"/>
      <w:bookmarkStart w:id="114" w:name="_Toc248302847"/>
      <w:bookmarkStart w:id="115" w:name="_Toc368559080"/>
      <w:r w:rsidRPr="00F238D9">
        <w:rPr>
          <w:bCs/>
          <w:sz w:val="28"/>
        </w:rPr>
        <w:t>Статья 25. Общие положения о подготовке документации по планировке территории</w:t>
      </w:r>
      <w:bookmarkEnd w:id="113"/>
      <w:bookmarkEnd w:id="114"/>
      <w:bookmarkEnd w:id="115"/>
    </w:p>
    <w:p w:rsidR="009F259A" w:rsidRPr="00F238D9" w:rsidRDefault="009F259A" w:rsidP="00D8458D"/>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Подготовка документации по планировке территории </w:t>
      </w:r>
      <w:r w:rsidR="008B6EDB"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К видам документации по планировке территории относятся: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проекты планировок в виде отдельных документов;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проекты планировок с проектами межевания в их составе;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проекты межевания в виде отдельных документов, подготавливаемые на основании ранее утвержденных проектов планировок;</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проекты межевания с градостроительными планами земельных участков в их составе;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градостроительные планы земельных участков в виде отдельных документов.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Администрация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обеспечивает подготовку документации по планировке территории на основании Генерального плана.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6. На основании Генерального плана производится деление территории </w:t>
      </w:r>
      <w:r w:rsidR="008B6ED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 xml:space="preserve"> на территориальные зоны. Для каждой из территориальной зоны подготавливаются проекты планировки.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Проект планировки территории состоит из основной части, которая подлежит утверждению, и материалов по е</w:t>
      </w:r>
      <w:r w:rsidR="009F259A" w:rsidRPr="00F238D9">
        <w:rPr>
          <w:rFonts w:ascii="Times New Roman" w:hAnsi="Times New Roman" w:cs="Times New Roman"/>
          <w:sz w:val="28"/>
          <w:szCs w:val="28"/>
        </w:rPr>
        <w:t>ё</w:t>
      </w:r>
      <w:r w:rsidRPr="00F238D9">
        <w:rPr>
          <w:rFonts w:ascii="Times New Roman" w:hAnsi="Times New Roman" w:cs="Times New Roman"/>
          <w:sz w:val="28"/>
          <w:szCs w:val="28"/>
        </w:rPr>
        <w:t xml:space="preserve"> обоснованию.</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16" w:name="p1136"/>
      <w:bookmarkEnd w:id="116"/>
      <w:r w:rsidRPr="00F238D9">
        <w:rPr>
          <w:rFonts w:ascii="Times New Roman" w:hAnsi="Times New Roman" w:cs="Times New Roman"/>
          <w:sz w:val="28"/>
          <w:szCs w:val="28"/>
        </w:rPr>
        <w:t>8. Основная часть проекта планировки территории включает в себя: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17" w:name="p1137"/>
      <w:bookmarkEnd w:id="117"/>
      <w:r w:rsidRPr="00F238D9">
        <w:rPr>
          <w:rFonts w:ascii="Times New Roman" w:hAnsi="Times New Roman" w:cs="Times New Roman"/>
          <w:sz w:val="28"/>
          <w:szCs w:val="28"/>
        </w:rPr>
        <w:t>1) чертеж или чертежи планировки территории, на которых отображаются: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18" w:name="p1138"/>
      <w:bookmarkEnd w:id="118"/>
      <w:r w:rsidRPr="00F238D9">
        <w:rPr>
          <w:rFonts w:ascii="Times New Roman" w:hAnsi="Times New Roman" w:cs="Times New Roman"/>
          <w:sz w:val="28"/>
          <w:szCs w:val="28"/>
        </w:rPr>
        <w:t>а) красные линии;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19" w:name="p1139"/>
      <w:bookmarkEnd w:id="119"/>
      <w:r w:rsidRPr="00F238D9">
        <w:rPr>
          <w:rFonts w:ascii="Times New Roman" w:hAnsi="Times New Roman" w:cs="Times New Roman"/>
          <w:sz w:val="28"/>
          <w:szCs w:val="28"/>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0" w:name="p1140"/>
      <w:bookmarkStart w:id="121" w:name="p1142"/>
      <w:bookmarkEnd w:id="120"/>
      <w:bookmarkEnd w:id="121"/>
      <w:r w:rsidRPr="00F238D9">
        <w:rPr>
          <w:rFonts w:ascii="Times New Roman" w:hAnsi="Times New Roman" w:cs="Times New Roman"/>
          <w:sz w:val="28"/>
          <w:szCs w:val="28"/>
        </w:rPr>
        <w:t>в) границы зон планируемого размещения объектов социально</w:t>
      </w:r>
      <w:r w:rsidR="003B6A64" w:rsidRPr="00F238D9">
        <w:rPr>
          <w:rFonts w:ascii="Times New Roman" w:hAnsi="Times New Roman" w:cs="Times New Roman"/>
          <w:sz w:val="28"/>
          <w:szCs w:val="28"/>
        </w:rPr>
        <w:t xml:space="preserve"> – </w:t>
      </w:r>
      <w:r w:rsidRPr="00F238D9">
        <w:rPr>
          <w:rFonts w:ascii="Times New Roman" w:hAnsi="Times New Roman" w:cs="Times New Roman"/>
          <w:sz w:val="28"/>
          <w:szCs w:val="28"/>
        </w:rPr>
        <w:t>культурного и коммунально</w:t>
      </w:r>
      <w:r w:rsidR="009F259A" w:rsidRPr="00F238D9">
        <w:rPr>
          <w:rFonts w:ascii="Times New Roman" w:hAnsi="Times New Roman" w:cs="Times New Roman"/>
          <w:sz w:val="28"/>
          <w:szCs w:val="28"/>
        </w:rPr>
        <w:t xml:space="preserve"> – </w:t>
      </w:r>
      <w:r w:rsidRPr="00F238D9">
        <w:rPr>
          <w:rFonts w:ascii="Times New Roman" w:hAnsi="Times New Roman" w:cs="Times New Roman"/>
          <w:sz w:val="28"/>
          <w:szCs w:val="28"/>
        </w:rPr>
        <w:t>бытового назначения, иных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2" w:name="p1143"/>
      <w:bookmarkEnd w:id="122"/>
      <w:r w:rsidRPr="00F238D9">
        <w:rPr>
          <w:rFonts w:ascii="Times New Roman" w:hAnsi="Times New Roman" w:cs="Times New Roman"/>
          <w:sz w:val="28"/>
          <w:szCs w:val="28"/>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3" w:name="p1144"/>
      <w:bookmarkStart w:id="124" w:name="p1145"/>
      <w:bookmarkEnd w:id="123"/>
      <w:bookmarkEnd w:id="124"/>
      <w:r w:rsidRPr="00F238D9">
        <w:rPr>
          <w:rFonts w:ascii="Times New Roman" w:hAnsi="Times New Roman" w:cs="Times New Roman"/>
          <w:sz w:val="28"/>
          <w:szCs w:val="28"/>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w:t>
      </w:r>
      <w:r w:rsidR="009F259A" w:rsidRPr="00F238D9">
        <w:rPr>
          <w:rFonts w:ascii="Times New Roman" w:hAnsi="Times New Roman" w:cs="Times New Roman"/>
          <w:sz w:val="28"/>
          <w:szCs w:val="28"/>
        </w:rPr>
        <w:t xml:space="preserve"> – </w:t>
      </w:r>
      <w:r w:rsidRPr="00F238D9">
        <w:rPr>
          <w:rFonts w:ascii="Times New Roman" w:hAnsi="Times New Roman" w:cs="Times New Roman"/>
          <w:sz w:val="28"/>
          <w:szCs w:val="28"/>
        </w:rPr>
        <w:t>технического обеспечения, необходимых для развития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5" w:name="p1146"/>
      <w:bookmarkEnd w:id="125"/>
      <w:r w:rsidRPr="00F238D9">
        <w:rPr>
          <w:rFonts w:ascii="Times New Roman" w:hAnsi="Times New Roman" w:cs="Times New Roman"/>
          <w:sz w:val="28"/>
          <w:szCs w:val="28"/>
        </w:rPr>
        <w:t>9. Материалы по обоснованию проекта планировки территории включают в себя материалы в графической форме и пояснительную записку.</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6" w:name="p1147"/>
      <w:bookmarkEnd w:id="126"/>
      <w:r w:rsidRPr="00F238D9">
        <w:rPr>
          <w:rFonts w:ascii="Times New Roman" w:hAnsi="Times New Roman" w:cs="Times New Roman"/>
          <w:sz w:val="28"/>
          <w:szCs w:val="28"/>
        </w:rPr>
        <w:t>10. Материалы по обоснованию проекта планировки территории в графической форме содержат:</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7" w:name="p1148"/>
      <w:bookmarkEnd w:id="127"/>
      <w:r w:rsidRPr="00F238D9">
        <w:rPr>
          <w:rFonts w:ascii="Times New Roman" w:hAnsi="Times New Roman" w:cs="Times New Roman"/>
          <w:sz w:val="28"/>
          <w:szCs w:val="28"/>
        </w:rPr>
        <w:t>1) схему расположения элемента планировочной структуры;</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8" w:name="p1149"/>
      <w:bookmarkEnd w:id="128"/>
      <w:r w:rsidRPr="00F238D9">
        <w:rPr>
          <w:rFonts w:ascii="Times New Roman" w:hAnsi="Times New Roman" w:cs="Times New Roman"/>
          <w:sz w:val="28"/>
          <w:szCs w:val="28"/>
        </w:rPr>
        <w:t>2) схему использования территории в период подготовки проекта планировки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29" w:name="p1150"/>
      <w:bookmarkEnd w:id="129"/>
      <w:r w:rsidRPr="00F238D9">
        <w:rPr>
          <w:rFonts w:ascii="Times New Roman" w:hAnsi="Times New Roman" w:cs="Times New Roman"/>
          <w:sz w:val="28"/>
          <w:szCs w:val="28"/>
        </w:rPr>
        <w:t>3) схему организации улично</w:t>
      </w:r>
      <w:r w:rsidR="003B6A64" w:rsidRPr="00F238D9">
        <w:rPr>
          <w:rFonts w:ascii="Times New Roman" w:hAnsi="Times New Roman" w:cs="Times New Roman"/>
          <w:sz w:val="28"/>
          <w:szCs w:val="28"/>
        </w:rPr>
        <w:t xml:space="preserve"> – </w:t>
      </w:r>
      <w:r w:rsidRPr="00F238D9">
        <w:rPr>
          <w:rFonts w:ascii="Times New Roman" w:hAnsi="Times New Roman" w:cs="Times New Roman"/>
          <w:sz w:val="28"/>
          <w:szCs w:val="28"/>
        </w:rPr>
        <w:t>дорожной сети, которая может включать схему размещения парковок (парковочных мест), и схему движения транспорта на соответствующей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0" w:name="p1151"/>
      <w:bookmarkStart w:id="131" w:name="p1153"/>
      <w:bookmarkEnd w:id="130"/>
      <w:bookmarkEnd w:id="131"/>
      <w:r w:rsidRPr="00F238D9">
        <w:rPr>
          <w:rFonts w:ascii="Times New Roman" w:hAnsi="Times New Roman" w:cs="Times New Roman"/>
          <w:sz w:val="28"/>
          <w:szCs w:val="28"/>
        </w:rPr>
        <w:t>4) схему границ территорий объектов культурного наследия;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2" w:name="p1154"/>
      <w:bookmarkEnd w:id="132"/>
      <w:r w:rsidRPr="00F238D9">
        <w:rPr>
          <w:rFonts w:ascii="Times New Roman" w:hAnsi="Times New Roman" w:cs="Times New Roman"/>
          <w:sz w:val="28"/>
          <w:szCs w:val="28"/>
        </w:rPr>
        <w:t>5) схему границ зон с особыми условиями использования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3" w:name="p1155"/>
      <w:bookmarkEnd w:id="133"/>
      <w:r w:rsidRPr="00F238D9">
        <w:rPr>
          <w:rFonts w:ascii="Times New Roman" w:hAnsi="Times New Roman" w:cs="Times New Roman"/>
          <w:sz w:val="28"/>
          <w:szCs w:val="28"/>
        </w:rPr>
        <w:t>6) схему вертикальной планировки и инженерной подготовки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4" w:name="p1156"/>
      <w:bookmarkEnd w:id="134"/>
      <w:r w:rsidRPr="00F238D9">
        <w:rPr>
          <w:rFonts w:ascii="Times New Roman" w:hAnsi="Times New Roman" w:cs="Times New Roman"/>
          <w:sz w:val="28"/>
          <w:szCs w:val="28"/>
        </w:rPr>
        <w:t>7) иные материалы в графической форме для обоснования положений 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5" w:name="p1157"/>
      <w:bookmarkEnd w:id="135"/>
      <w:r w:rsidRPr="00F238D9">
        <w:rPr>
          <w:rFonts w:ascii="Times New Roman" w:hAnsi="Times New Roman" w:cs="Times New Roman"/>
          <w:sz w:val="28"/>
          <w:szCs w:val="28"/>
        </w:rPr>
        <w:t>11. Пояснительна</w:t>
      </w:r>
      <w:r w:rsidR="009F259A" w:rsidRPr="00F238D9">
        <w:rPr>
          <w:rFonts w:ascii="Times New Roman" w:hAnsi="Times New Roman" w:cs="Times New Roman"/>
          <w:sz w:val="28"/>
          <w:szCs w:val="28"/>
        </w:rPr>
        <w:t xml:space="preserve">я записка, указанная в пункте 9 </w:t>
      </w:r>
      <w:r w:rsidRPr="00F238D9">
        <w:rPr>
          <w:rFonts w:ascii="Times New Roman" w:hAnsi="Times New Roman" w:cs="Times New Roman"/>
          <w:sz w:val="28"/>
          <w:szCs w:val="28"/>
        </w:rPr>
        <w:t>настоящей статьи, содержит описание и обоснование положений, касающихся: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6" w:name="p1158"/>
      <w:bookmarkEnd w:id="136"/>
      <w:r w:rsidRPr="00F238D9">
        <w:rPr>
          <w:rFonts w:ascii="Times New Roman" w:hAnsi="Times New Roman" w:cs="Times New Roman"/>
          <w:sz w:val="28"/>
          <w:szCs w:val="28"/>
        </w:rPr>
        <w:t>1) определения параметров планируемого строительства систем социального, транспортного обслуживания и инженерно</w:t>
      </w:r>
      <w:r w:rsidR="009F259A" w:rsidRPr="00F238D9">
        <w:rPr>
          <w:rFonts w:ascii="Times New Roman" w:hAnsi="Times New Roman" w:cs="Times New Roman"/>
          <w:sz w:val="28"/>
          <w:szCs w:val="28"/>
        </w:rPr>
        <w:t xml:space="preserve"> – </w:t>
      </w:r>
      <w:r w:rsidRPr="00F238D9">
        <w:rPr>
          <w:rFonts w:ascii="Times New Roman" w:hAnsi="Times New Roman" w:cs="Times New Roman"/>
          <w:sz w:val="28"/>
          <w:szCs w:val="28"/>
        </w:rPr>
        <w:t>технического обеспечения, необходимых для развития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7" w:name="p1159"/>
      <w:bookmarkEnd w:id="137"/>
      <w:r w:rsidRPr="00F238D9">
        <w:rPr>
          <w:rFonts w:ascii="Times New Roman" w:hAnsi="Times New Roman" w:cs="Times New Roman"/>
          <w:sz w:val="28"/>
          <w:szCs w:val="28"/>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38" w:name="p1160"/>
      <w:bookmarkEnd w:id="138"/>
      <w:r w:rsidRPr="00F238D9">
        <w:rPr>
          <w:rFonts w:ascii="Times New Roman" w:hAnsi="Times New Roman" w:cs="Times New Roman"/>
          <w:sz w:val="28"/>
          <w:szCs w:val="28"/>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D8458D" w:rsidRPr="00F238D9" w:rsidRDefault="00D8458D" w:rsidP="00D8458D">
      <w:pPr>
        <w:ind w:firstLine="540"/>
        <w:jc w:val="both"/>
        <w:rPr>
          <w:sz w:val="28"/>
          <w:szCs w:val="28"/>
        </w:rPr>
      </w:pPr>
      <w:bookmarkStart w:id="139" w:name="sub_16282"/>
      <w:r w:rsidRPr="00F238D9">
        <w:rPr>
          <w:sz w:val="28"/>
          <w:szCs w:val="28"/>
        </w:rPr>
        <w:t>12. Проекты межевания территории подготавливаются с учетом требований статье 43 Градостроительного кодекса Российской Федерации.</w:t>
      </w:r>
    </w:p>
    <w:p w:rsidR="00D8458D" w:rsidRPr="00F238D9" w:rsidRDefault="00D8458D" w:rsidP="00D8458D">
      <w:pPr>
        <w:ind w:firstLine="540"/>
        <w:jc w:val="both"/>
        <w:rPr>
          <w:sz w:val="28"/>
          <w:szCs w:val="28"/>
        </w:rPr>
      </w:pPr>
      <w:r w:rsidRPr="00F238D9">
        <w:rPr>
          <w:sz w:val="28"/>
          <w:szCs w:val="28"/>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D8458D" w:rsidRPr="00F238D9" w:rsidRDefault="00D8458D" w:rsidP="00D8458D">
      <w:pPr>
        <w:ind w:firstLine="540"/>
        <w:jc w:val="both"/>
        <w:rPr>
          <w:sz w:val="28"/>
          <w:szCs w:val="28"/>
        </w:rPr>
      </w:pPr>
      <w:bookmarkStart w:id="140" w:name="sub_162821"/>
      <w:bookmarkEnd w:id="139"/>
      <w:r w:rsidRPr="00F238D9">
        <w:rPr>
          <w:sz w:val="28"/>
          <w:szCs w:val="28"/>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40"/>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границы планировочных элементов территории (кварталов, микрорайонов);</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границы земельных участков общего пользования и </w:t>
      </w:r>
      <w:hyperlink r:id="rId17" w:anchor="sub_15#sub_15" w:history="1">
        <w:r w:rsidR="00D8458D" w:rsidRPr="00F238D9">
          <w:rPr>
            <w:rStyle w:val="a3"/>
            <w:color w:val="auto"/>
            <w:sz w:val="28"/>
            <w:szCs w:val="28"/>
            <w:u w:val="none"/>
          </w:rPr>
          <w:t>линейных объектов</w:t>
        </w:r>
      </w:hyperlink>
      <w:r w:rsidR="00D8458D" w:rsidRPr="00F238D9">
        <w:rPr>
          <w:sz w:val="28"/>
          <w:szCs w:val="28"/>
        </w:rPr>
        <w:t xml:space="preserve"> без определения границ иных земельных участков;</w:t>
      </w:r>
    </w:p>
    <w:p w:rsidR="00D8458D" w:rsidRPr="00F238D9" w:rsidRDefault="003B6A64" w:rsidP="00D8458D">
      <w:pPr>
        <w:ind w:firstLine="540"/>
        <w:jc w:val="both"/>
        <w:rPr>
          <w:sz w:val="28"/>
          <w:szCs w:val="28"/>
        </w:rPr>
      </w:pPr>
      <w:r w:rsidRPr="00F238D9">
        <w:rPr>
          <w:sz w:val="28"/>
          <w:szCs w:val="28"/>
        </w:rPr>
        <w:lastRenderedPageBreak/>
        <w:t>–</w:t>
      </w:r>
      <w:r w:rsidR="00D8458D" w:rsidRPr="00F238D9">
        <w:rPr>
          <w:sz w:val="28"/>
          <w:szCs w:val="28"/>
        </w:rPr>
        <w:t xml:space="preserve"> границы зон действия публичных сервитутов для обеспечения проездов, проходов по соответствующей территории.</w:t>
      </w:r>
    </w:p>
    <w:p w:rsidR="00D8458D" w:rsidRPr="00F238D9" w:rsidRDefault="00D8458D" w:rsidP="00D8458D">
      <w:pPr>
        <w:ind w:firstLine="540"/>
        <w:jc w:val="both"/>
        <w:rPr>
          <w:sz w:val="28"/>
          <w:szCs w:val="28"/>
        </w:rPr>
      </w:pPr>
      <w:bookmarkStart w:id="141" w:name="sub_162822"/>
      <w:r w:rsidRPr="00F238D9">
        <w:rPr>
          <w:sz w:val="28"/>
          <w:szCs w:val="28"/>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41"/>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границы земельных участков, которые не являются земельными участками общего пользования;</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границы зон действия публичных сервитутов;</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границ зон действия ограничений на использование территории, установленных в соответствии с требованиями действующего законодательства;</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границы зон планируемого размещения </w:t>
      </w:r>
      <w:hyperlink r:id="rId18" w:anchor="sub_17#sub_17" w:history="1">
        <w:r w:rsidR="00D8458D" w:rsidRPr="00F238D9">
          <w:rPr>
            <w:rStyle w:val="a3"/>
            <w:color w:val="auto"/>
            <w:sz w:val="28"/>
            <w:szCs w:val="28"/>
            <w:u w:val="none"/>
          </w:rPr>
          <w:t>объектов капитального строительства</w:t>
        </w:r>
      </w:hyperlink>
      <w:r w:rsidR="00D8458D" w:rsidRPr="00F238D9">
        <w:rPr>
          <w:sz w:val="28"/>
          <w:szCs w:val="28"/>
        </w:rPr>
        <w:t xml:space="preserve"> для реализации государственных или муниципальных нужд;</w:t>
      </w:r>
    </w:p>
    <w:p w:rsidR="00D8458D" w:rsidRPr="00F238D9" w:rsidRDefault="003B6A64" w:rsidP="00D8458D">
      <w:pPr>
        <w:ind w:firstLine="540"/>
        <w:jc w:val="both"/>
        <w:rPr>
          <w:sz w:val="28"/>
          <w:szCs w:val="28"/>
        </w:rPr>
      </w:pPr>
      <w:r w:rsidRPr="00F238D9">
        <w:rPr>
          <w:sz w:val="28"/>
          <w:szCs w:val="28"/>
        </w:rPr>
        <w:t>–</w:t>
      </w:r>
      <w:r w:rsidR="00D8458D" w:rsidRPr="00F238D9">
        <w:rPr>
          <w:sz w:val="28"/>
          <w:szCs w:val="28"/>
        </w:rPr>
        <w:t xml:space="preserve"> подготовить градостроительные планы земельных участков;</w:t>
      </w:r>
    </w:p>
    <w:p w:rsidR="00D8458D" w:rsidRPr="00F238D9" w:rsidRDefault="00D8458D" w:rsidP="00D8458D">
      <w:pPr>
        <w:ind w:firstLine="540"/>
        <w:jc w:val="both"/>
        <w:rPr>
          <w:sz w:val="28"/>
          <w:szCs w:val="28"/>
        </w:rPr>
      </w:pPr>
      <w:bookmarkStart w:id="142" w:name="sub_162823"/>
      <w:r w:rsidRPr="00F238D9">
        <w:rPr>
          <w:sz w:val="28"/>
          <w:szCs w:val="28"/>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D8458D" w:rsidRPr="00F238D9" w:rsidRDefault="00D8458D" w:rsidP="00D8458D">
      <w:pPr>
        <w:ind w:firstLine="540"/>
        <w:jc w:val="both"/>
        <w:rPr>
          <w:sz w:val="28"/>
          <w:szCs w:val="28"/>
        </w:rPr>
      </w:pPr>
      <w:bookmarkStart w:id="143" w:name="sub_162824"/>
      <w:bookmarkEnd w:id="142"/>
      <w:r w:rsidRPr="00F238D9">
        <w:rPr>
          <w:sz w:val="28"/>
          <w:szCs w:val="28"/>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43"/>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F238D9">
          <w:rPr>
            <w:rStyle w:val="a3"/>
            <w:rFonts w:ascii="Times New Roman" w:hAnsi="Times New Roman" w:cs="Times New Roman"/>
            <w:color w:val="auto"/>
            <w:sz w:val="28"/>
            <w:szCs w:val="28"/>
            <w:u w:val="none"/>
          </w:rPr>
          <w:t>строительство</w:t>
        </w:r>
      </w:hyperlink>
      <w:r w:rsidRPr="00F238D9">
        <w:rPr>
          <w:rFonts w:ascii="Times New Roman" w:hAnsi="Times New Roman" w:cs="Times New Roman"/>
          <w:sz w:val="28"/>
          <w:szCs w:val="28"/>
        </w:rPr>
        <w:t xml:space="preserve"> и т.д.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14. Проекты планировки подлежат корректировке в следующих случаях:</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при возникновении необходимости изменения параметров объектов социально</w:t>
      </w:r>
      <w:r w:rsidRPr="00F238D9">
        <w:rPr>
          <w:rFonts w:ascii="Times New Roman" w:hAnsi="Times New Roman" w:cs="Times New Roman"/>
          <w:sz w:val="28"/>
          <w:szCs w:val="28"/>
        </w:rPr>
        <w:t xml:space="preserve"> – </w:t>
      </w:r>
      <w:r w:rsidR="00D8458D" w:rsidRPr="00F238D9">
        <w:rPr>
          <w:rFonts w:ascii="Times New Roman" w:hAnsi="Times New Roman" w:cs="Times New Roman"/>
          <w:sz w:val="28"/>
          <w:szCs w:val="28"/>
        </w:rPr>
        <w:t>культурного и бытового назначения, сетей инженерно</w:t>
      </w:r>
      <w:r w:rsidRPr="00F238D9">
        <w:rPr>
          <w:rFonts w:ascii="Times New Roman" w:hAnsi="Times New Roman" w:cs="Times New Roman"/>
          <w:sz w:val="28"/>
          <w:szCs w:val="28"/>
        </w:rPr>
        <w:t xml:space="preserve"> – </w:t>
      </w:r>
      <w:r w:rsidR="00D8458D" w:rsidRPr="00F238D9">
        <w:rPr>
          <w:rFonts w:ascii="Times New Roman" w:hAnsi="Times New Roman" w:cs="Times New Roman"/>
          <w:sz w:val="28"/>
          <w:szCs w:val="28"/>
        </w:rPr>
        <w:t>технического обеспечения, установленных в составе проекта планировки, выявившейся в ходе градостроительного развития территории;</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при внесении изменений в Генеральный план, повлекших за собой соответствующие изменения в проекте планировки;</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при внесении изменений в Правила землепользования и застройки </w:t>
      </w:r>
      <w:r w:rsidR="008B6EDB" w:rsidRPr="00F238D9">
        <w:rPr>
          <w:rFonts w:ascii="Times New Roman" w:hAnsi="Times New Roman" w:cs="Times New Roman"/>
          <w:sz w:val="28"/>
          <w:szCs w:val="28"/>
        </w:rPr>
        <w:t>сельского поселения</w:t>
      </w:r>
      <w:r w:rsidR="00D8458D" w:rsidRPr="00F238D9">
        <w:rPr>
          <w:rFonts w:ascii="Times New Roman" w:hAnsi="Times New Roman" w:cs="Times New Roman"/>
          <w:sz w:val="28"/>
          <w:szCs w:val="28"/>
        </w:rPr>
        <w:t>, повлекших за собой соответствующие изменения в проекте планировки.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разделяют один земельный участок на несколько земельных участков;</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объединяют несколько земельных участков в один;</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w:t>
      </w:r>
      <w:r w:rsidR="00D8458D" w:rsidRPr="00F238D9">
        <w:rPr>
          <w:rFonts w:ascii="Times New Roman" w:hAnsi="Times New Roman" w:cs="Times New Roman"/>
          <w:sz w:val="28"/>
          <w:szCs w:val="28"/>
        </w:rPr>
        <w:t xml:space="preserve"> изменяют общую границу земельных участков.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При этом должны соблюдаться следующие требования, установленные статьей 41 Градостроительного кодекса Российской Федерации:</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вновь образованный земельный участок находится в одной территориальной зоне;</w:t>
      </w:r>
    </w:p>
    <w:p w:rsidR="00D8458D" w:rsidRPr="00F238D9" w:rsidRDefault="003B6A64"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вновь образованный земельный участок имеет подъезд или подход.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9F259A" w:rsidP="009F259A">
      <w:pPr>
        <w:ind w:firstLine="540"/>
      </w:pPr>
      <w:bookmarkStart w:id="144" w:name="_Toc263062259"/>
      <w:bookmarkStart w:id="145" w:name="_Toc248302848"/>
      <w:bookmarkStart w:id="146" w:name="_Toc368559081"/>
      <w:r w:rsidRPr="00F238D9">
        <w:rPr>
          <w:bCs/>
          <w:sz w:val="28"/>
        </w:rPr>
        <w:t>Статья 26. Подготовка документации по планировке территории</w:t>
      </w:r>
      <w:bookmarkEnd w:id="144"/>
      <w:bookmarkEnd w:id="145"/>
      <w:bookmarkEnd w:id="146"/>
    </w:p>
    <w:p w:rsidR="009F259A" w:rsidRPr="00F238D9" w:rsidRDefault="009F259A" w:rsidP="00D8458D"/>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Подготовка документации по планировке территории осуществляется на основании </w:t>
      </w:r>
      <w:r w:rsidR="009F259A" w:rsidRPr="00F238D9">
        <w:rPr>
          <w:rFonts w:ascii="Times New Roman" w:hAnsi="Times New Roman" w:cs="Times New Roman"/>
          <w:sz w:val="28"/>
          <w:szCs w:val="28"/>
        </w:rPr>
        <w:t>Г</w:t>
      </w:r>
      <w:r w:rsidRPr="00F238D9">
        <w:rPr>
          <w:rFonts w:ascii="Times New Roman" w:hAnsi="Times New Roman" w:cs="Times New Roman"/>
          <w:sz w:val="28"/>
          <w:szCs w:val="28"/>
        </w:rPr>
        <w:t xml:space="preserve">енерального плана </w:t>
      </w:r>
      <w:r w:rsidR="009F259A"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Решение о подготовке документации по планировке территории </w:t>
      </w:r>
      <w:r w:rsidR="00B26D56"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 принимается по инициативе Главы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во исполнение полномочий Администрации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w:t>
      </w:r>
      <w:r w:rsidR="007B1D43" w:rsidRPr="00F238D9">
        <w:rPr>
          <w:rFonts w:ascii="Times New Roman" w:hAnsi="Times New Roman" w:cs="Times New Roman"/>
          <w:sz w:val="28"/>
          <w:szCs w:val="28"/>
        </w:rPr>
        <w:t xml:space="preserve"> </w:t>
      </w:r>
      <w:r w:rsidRPr="00F238D9">
        <w:rPr>
          <w:rFonts w:ascii="Times New Roman" w:hAnsi="Times New Roman" w:cs="Times New Roman"/>
          <w:sz w:val="28"/>
          <w:szCs w:val="28"/>
        </w:rPr>
        <w:t>либо на основании предложений физических или юридических лиц.</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r w:rsidR="00E94F1C" w:rsidRPr="00F238D9">
        <w:rPr>
          <w:rFonts w:ascii="Times New Roman" w:hAnsi="Times New Roman" w:cs="Times New Roman"/>
          <w:sz w:val="28"/>
          <w:szCs w:val="28"/>
        </w:rPr>
        <w:t>Дорогобужский</w:t>
      </w:r>
      <w:r w:rsidR="008D0770"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в сети </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lastRenderedPageBreak/>
        <w:t xml:space="preserve">5. Финансирование подготовки документации по планировке территории осуществляется за счет средств бюджета </w:t>
      </w:r>
      <w:r w:rsidR="00B26D56"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6. </w:t>
      </w:r>
      <w:r w:rsidR="003C7866" w:rsidRPr="00F238D9">
        <w:rPr>
          <w:rFonts w:ascii="Times New Roman" w:hAnsi="Times New Roman" w:cs="Times New Roman"/>
          <w:sz w:val="28"/>
          <w:szCs w:val="28"/>
        </w:rPr>
        <w:t xml:space="preserve">Отдел </w:t>
      </w:r>
      <w:r w:rsidR="00E9400E" w:rsidRPr="00F238D9">
        <w:rPr>
          <w:rFonts w:ascii="Times New Roman" w:hAnsi="Times New Roman" w:cs="Times New Roman"/>
          <w:sz w:val="28"/>
          <w:szCs w:val="28"/>
        </w:rPr>
        <w:t>по жилищно – коммунальному хозяйству, архитектуре и градостроительству</w:t>
      </w:r>
      <w:r w:rsidR="00B26D56" w:rsidRPr="00F238D9">
        <w:rPr>
          <w:rFonts w:ascii="Times New Roman" w:hAnsi="Times New Roman" w:cs="Times New Roman"/>
          <w:sz w:val="28"/>
          <w:szCs w:val="28"/>
        </w:rPr>
        <w:t xml:space="preserve"> Администрации муниципального образования «</w:t>
      </w:r>
      <w:r w:rsidR="00E94F1C" w:rsidRPr="00F238D9">
        <w:rPr>
          <w:rFonts w:ascii="Times New Roman" w:hAnsi="Times New Roman" w:cs="Times New Roman"/>
          <w:sz w:val="28"/>
          <w:szCs w:val="28"/>
        </w:rPr>
        <w:t>Дорогобужский</w:t>
      </w:r>
      <w:r w:rsidR="00B26D56" w:rsidRPr="00F238D9">
        <w:rPr>
          <w:rFonts w:ascii="Times New Roman" w:hAnsi="Times New Roman" w:cs="Times New Roman"/>
          <w:sz w:val="28"/>
          <w:szCs w:val="28"/>
        </w:rPr>
        <w:t xml:space="preserve"> район» Смоленской области</w:t>
      </w:r>
      <w:r w:rsidRPr="00F238D9">
        <w:rPr>
          <w:rFonts w:ascii="Times New Roman" w:hAnsi="Times New Roman" w:cs="Times New Roman"/>
          <w:sz w:val="28"/>
          <w:szCs w:val="28"/>
        </w:rPr>
        <w:t xml:space="preserve"> подготавливает техническое задание на разработку документации по планировке территории и обеспечивает размещение муниципального заказа на е</w:t>
      </w:r>
      <w:r w:rsidR="00B26D56" w:rsidRPr="00F238D9">
        <w:rPr>
          <w:rFonts w:ascii="Times New Roman" w:hAnsi="Times New Roman" w:cs="Times New Roman"/>
          <w:sz w:val="28"/>
          <w:szCs w:val="28"/>
        </w:rPr>
        <w:t>ё</w:t>
      </w:r>
      <w:r w:rsidRPr="00F238D9">
        <w:rPr>
          <w:rFonts w:ascii="Times New Roman" w:hAnsi="Times New Roman" w:cs="Times New Roman"/>
          <w:sz w:val="28"/>
          <w:szCs w:val="28"/>
        </w:rPr>
        <w:t xml:space="preserve">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В случае подготовки документации по планировке территории по инициативе юридических и физических лиц, е</w:t>
      </w:r>
      <w:r w:rsidR="00B26D56" w:rsidRPr="00F238D9">
        <w:rPr>
          <w:rFonts w:ascii="Times New Roman" w:hAnsi="Times New Roman" w:cs="Times New Roman"/>
          <w:sz w:val="28"/>
          <w:szCs w:val="28"/>
        </w:rPr>
        <w:t>ё</w:t>
      </w:r>
      <w:r w:rsidRPr="00F238D9">
        <w:rPr>
          <w:rFonts w:ascii="Times New Roman" w:hAnsi="Times New Roman" w:cs="Times New Roman"/>
          <w:sz w:val="28"/>
          <w:szCs w:val="28"/>
        </w:rPr>
        <w:t xml:space="preserve"> финансирование осуществляется за счет средств таких лиц.</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8. По окончании выполнения работ по подготовке документации по планировке территории </w:t>
      </w:r>
      <w:r w:rsidR="003C7866" w:rsidRPr="00F238D9">
        <w:rPr>
          <w:rFonts w:ascii="Times New Roman" w:hAnsi="Times New Roman" w:cs="Times New Roman"/>
          <w:sz w:val="28"/>
          <w:szCs w:val="28"/>
        </w:rPr>
        <w:t xml:space="preserve">Отдел </w:t>
      </w:r>
      <w:r w:rsidR="00E9400E" w:rsidRPr="00F238D9">
        <w:rPr>
          <w:rFonts w:ascii="Times New Roman" w:hAnsi="Times New Roman" w:cs="Times New Roman"/>
          <w:sz w:val="28"/>
          <w:szCs w:val="28"/>
        </w:rPr>
        <w:t xml:space="preserve">по жилищно – коммунальному хозяйству, архитектуре и градостроительству </w:t>
      </w:r>
      <w:r w:rsidR="00B26D56" w:rsidRPr="00F238D9">
        <w:rPr>
          <w:rFonts w:ascii="Times New Roman" w:hAnsi="Times New Roman" w:cs="Times New Roman"/>
          <w:sz w:val="28"/>
          <w:szCs w:val="28"/>
        </w:rPr>
        <w:t>Администрации муниципального образования «</w:t>
      </w:r>
      <w:r w:rsidR="00E94F1C" w:rsidRPr="00F238D9">
        <w:rPr>
          <w:rFonts w:ascii="Times New Roman" w:hAnsi="Times New Roman" w:cs="Times New Roman"/>
          <w:sz w:val="28"/>
          <w:szCs w:val="28"/>
        </w:rPr>
        <w:t>Дорогобужский</w:t>
      </w:r>
      <w:r w:rsidR="00B26D56" w:rsidRPr="00F238D9">
        <w:rPr>
          <w:rFonts w:ascii="Times New Roman" w:hAnsi="Times New Roman" w:cs="Times New Roman"/>
          <w:sz w:val="28"/>
          <w:szCs w:val="28"/>
        </w:rPr>
        <w:t xml:space="preserve"> район» Смоленской области</w:t>
      </w:r>
      <w:r w:rsidRPr="00F238D9">
        <w:rPr>
          <w:rFonts w:ascii="Times New Roman" w:hAnsi="Times New Roman" w:cs="Times New Roman"/>
          <w:sz w:val="28"/>
          <w:szCs w:val="28"/>
        </w:rPr>
        <w:t xml:space="preserve"> в течение 30 дней осуществляет е</w:t>
      </w:r>
      <w:r w:rsidR="00B26D56" w:rsidRPr="00F238D9">
        <w:rPr>
          <w:rFonts w:ascii="Times New Roman" w:hAnsi="Times New Roman" w:cs="Times New Roman"/>
          <w:sz w:val="28"/>
          <w:szCs w:val="28"/>
        </w:rPr>
        <w:t>ё</w:t>
      </w:r>
      <w:r w:rsidRPr="00F238D9">
        <w:rPr>
          <w:rFonts w:ascii="Times New Roman" w:hAnsi="Times New Roman" w:cs="Times New Roman"/>
          <w:sz w:val="28"/>
          <w:szCs w:val="28"/>
        </w:rPr>
        <w:t xml:space="preserve"> проверку на соответствие Генеральному плану, настоящим Правилам, техническим регламентам.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9. По результатам проверки Глава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принимает решение о направлении документации по планировке территории Главе </w:t>
      </w:r>
      <w:r w:rsidR="00751E74" w:rsidRPr="00F238D9">
        <w:rPr>
          <w:rFonts w:ascii="Times New Roman" w:hAnsi="Times New Roman" w:cs="Times New Roman"/>
          <w:sz w:val="28"/>
          <w:szCs w:val="28"/>
        </w:rPr>
        <w:t>муниципального образования</w:t>
      </w:r>
      <w:r w:rsidR="000E3217"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или об отклонении такой документации и о направлении е</w:t>
      </w:r>
      <w:r w:rsidR="00B26D56" w:rsidRPr="00F238D9">
        <w:rPr>
          <w:rFonts w:ascii="Times New Roman" w:hAnsi="Times New Roman" w:cs="Times New Roman"/>
          <w:sz w:val="28"/>
          <w:szCs w:val="28"/>
        </w:rPr>
        <w:t>ё</w:t>
      </w:r>
      <w:r w:rsidRPr="00F238D9">
        <w:rPr>
          <w:rFonts w:ascii="Times New Roman" w:hAnsi="Times New Roman" w:cs="Times New Roman"/>
          <w:sz w:val="28"/>
          <w:szCs w:val="28"/>
        </w:rPr>
        <w:t xml:space="preserve"> на доработку.</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10. Глава </w:t>
      </w:r>
      <w:r w:rsidR="00751E74" w:rsidRPr="00F238D9">
        <w:rPr>
          <w:rFonts w:ascii="Times New Roman" w:hAnsi="Times New Roman" w:cs="Times New Roman"/>
          <w:sz w:val="28"/>
          <w:szCs w:val="28"/>
        </w:rPr>
        <w:t>муниципального образования</w:t>
      </w:r>
      <w:r w:rsidR="000E3217"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11. Глава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в течение 15 дней со дня проведения публичных слушаний направляет Главе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документацию по планировке территории, заключение о результатах публичных слушаний</w:t>
      </w:r>
      <w:r w:rsidR="00B26D56" w:rsidRPr="00F238D9">
        <w:rPr>
          <w:rFonts w:ascii="Times New Roman" w:hAnsi="Times New Roman" w:cs="Times New Roman"/>
          <w:sz w:val="28"/>
          <w:szCs w:val="28"/>
        </w:rPr>
        <w:t xml:space="preserve"> и протокол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12. Глава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с учетом результатов публичных слушаний принимает решение об утверждении документации по планировке территории, либо об е</w:t>
      </w:r>
      <w:r w:rsidR="00B26D56" w:rsidRPr="00F238D9">
        <w:rPr>
          <w:rFonts w:ascii="Times New Roman" w:hAnsi="Times New Roman" w:cs="Times New Roman"/>
          <w:sz w:val="28"/>
          <w:szCs w:val="28"/>
        </w:rPr>
        <w:t>ё</w:t>
      </w:r>
      <w:r w:rsidRPr="00F238D9">
        <w:rPr>
          <w:rFonts w:ascii="Times New Roman" w:hAnsi="Times New Roman" w:cs="Times New Roman"/>
          <w:sz w:val="28"/>
          <w:szCs w:val="28"/>
        </w:rPr>
        <w:t xml:space="preserve"> отклонении и направлении Главе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на доработку с учетом протокола и заключения.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0E3217" w:rsidRPr="00F238D9">
        <w:rPr>
          <w:rFonts w:ascii="Times New Roman" w:hAnsi="Times New Roman" w:cs="Times New Roman"/>
          <w:sz w:val="28"/>
          <w:szCs w:val="28"/>
        </w:rPr>
        <w:t>а</w:t>
      </w:r>
      <w:r w:rsidRPr="00F238D9">
        <w:rPr>
          <w:rFonts w:ascii="Times New Roman" w:hAnsi="Times New Roman" w:cs="Times New Roman"/>
          <w:sz w:val="28"/>
          <w:szCs w:val="28"/>
        </w:rPr>
        <w:t>дминистрации муниципального образования «</w:t>
      </w:r>
      <w:r w:rsidR="00E94F1C" w:rsidRPr="00F238D9">
        <w:rPr>
          <w:rFonts w:ascii="Times New Roman" w:hAnsi="Times New Roman" w:cs="Times New Roman"/>
          <w:sz w:val="28"/>
          <w:szCs w:val="28"/>
        </w:rPr>
        <w:t>Дорогобужский</w:t>
      </w:r>
      <w:r w:rsidR="008D0770"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xml:space="preserve">» Смоленской области в компьютерной сети </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 xml:space="preserve">14. На основании утвержденной документации по планировке территории поселения Совет депутатов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сельского поселения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w:t>
      </w:r>
      <w:r w:rsidR="00B26D56" w:rsidRPr="00F238D9">
        <w:rPr>
          <w:rFonts w:ascii="Times New Roman" w:hAnsi="Times New Roman" w:cs="Times New Roman"/>
          <w:sz w:val="28"/>
          <w:szCs w:val="28"/>
        </w:rPr>
        <w:t>я уровня муниципального района.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w:t>
      </w:r>
      <w:r w:rsidR="00B26D56" w:rsidRPr="00F238D9">
        <w:rPr>
          <w:rFonts w:ascii="Times New Roman" w:hAnsi="Times New Roman" w:cs="Times New Roman"/>
          <w:sz w:val="28"/>
          <w:szCs w:val="28"/>
        </w:rPr>
        <w:t>о кодекса Российской Федерации.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B26D56" w:rsidP="00D8458D">
      <w:pPr>
        <w:pStyle w:val="ConsPlusNormal"/>
        <w:widowControl/>
        <w:ind w:firstLine="540"/>
        <w:jc w:val="both"/>
        <w:rPr>
          <w:rFonts w:ascii="Times New Roman" w:hAnsi="Times New Roman" w:cs="Times New Roman"/>
          <w:sz w:val="28"/>
          <w:szCs w:val="28"/>
        </w:rPr>
      </w:pPr>
      <w:bookmarkStart w:id="147" w:name="_Toc263062260"/>
      <w:bookmarkStart w:id="148" w:name="_Toc248302849"/>
      <w:bookmarkStart w:id="149" w:name="_Toc368559082"/>
      <w:r w:rsidRPr="00F238D9">
        <w:rPr>
          <w:rFonts w:ascii="Times New Roman" w:hAnsi="Times New Roman" w:cs="Times New Roman"/>
          <w:bCs/>
          <w:sz w:val="28"/>
        </w:rPr>
        <w:t>Статья 27. Подготовка градостроительных планов земельных участков</w:t>
      </w:r>
      <w:bookmarkEnd w:id="147"/>
      <w:bookmarkEnd w:id="148"/>
      <w:bookmarkEnd w:id="149"/>
    </w:p>
    <w:p w:rsidR="00B26D56" w:rsidRPr="00F238D9" w:rsidRDefault="00B26D56"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Градостроительные планы земельных участков утверждаются в установленном порядке Главой муниципального образования «</w:t>
      </w:r>
      <w:r w:rsidR="00E94F1C" w:rsidRPr="00F238D9">
        <w:rPr>
          <w:rFonts w:ascii="Times New Roman" w:hAnsi="Times New Roman" w:cs="Times New Roman"/>
          <w:sz w:val="28"/>
          <w:szCs w:val="28"/>
        </w:rPr>
        <w:t>Дорогобужский</w:t>
      </w:r>
      <w:r w:rsidR="00B26D56"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в составе проектов межевания в случаях:</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D8458D" w:rsidRPr="00F238D9" w:rsidRDefault="008D0770"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w:t>
      </w:r>
      <w:r w:rsidR="00B26D56" w:rsidRPr="00F238D9">
        <w:rPr>
          <w:rFonts w:ascii="Times New Roman" w:hAnsi="Times New Roman" w:cs="Times New Roman"/>
          <w:sz w:val="28"/>
          <w:szCs w:val="28"/>
        </w:rPr>
        <w:t xml:space="preserve"> прав на эти земельные участки;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в качестве самостоятельного документа </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 xml:space="preserve">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w:t>
      </w:r>
      <w:r w:rsidRPr="00F238D9">
        <w:rPr>
          <w:rFonts w:ascii="Times New Roman" w:hAnsi="Times New Roman" w:cs="Times New Roman"/>
          <w:sz w:val="28"/>
          <w:szCs w:val="28"/>
        </w:rPr>
        <w:lastRenderedPageBreak/>
        <w:t>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В градостроительных планах земельных участков указываются: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границы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0" w:name="p1202"/>
      <w:bookmarkEnd w:id="150"/>
      <w:r w:rsidRPr="00F238D9">
        <w:rPr>
          <w:rFonts w:ascii="Times New Roman" w:hAnsi="Times New Roman" w:cs="Times New Roman"/>
          <w:sz w:val="28"/>
          <w:szCs w:val="28"/>
        </w:rPr>
        <w:t>2) границы зон действия публичных сервитутов;</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1" w:name="p1203"/>
      <w:bookmarkEnd w:id="151"/>
      <w:r w:rsidRPr="00F238D9">
        <w:rPr>
          <w:rFonts w:ascii="Times New Roman" w:hAnsi="Times New Roman" w:cs="Times New Roman"/>
          <w:sz w:val="28"/>
          <w:szCs w:val="28"/>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2" w:name="p1204"/>
      <w:bookmarkEnd w:id="152"/>
      <w:r w:rsidRPr="00F238D9">
        <w:rPr>
          <w:rFonts w:ascii="Times New Roman" w:hAnsi="Times New Roman" w:cs="Times New Roman"/>
          <w:sz w:val="28"/>
          <w:szCs w:val="28"/>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3" w:name="p1205"/>
      <w:bookmarkEnd w:id="153"/>
      <w:r w:rsidRPr="00F238D9">
        <w:rPr>
          <w:rFonts w:ascii="Times New Roman" w:hAnsi="Times New Roman" w:cs="Times New Roman"/>
          <w:sz w:val="28"/>
          <w:szCs w:val="28"/>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4" w:name="p1206"/>
      <w:bookmarkEnd w:id="154"/>
      <w:r w:rsidRPr="00F238D9">
        <w:rPr>
          <w:rFonts w:ascii="Times New Roman" w:hAnsi="Times New Roman" w:cs="Times New Roman"/>
          <w:sz w:val="28"/>
          <w:szCs w:val="28"/>
        </w:rPr>
        <w:t>6) информация о расположенных в границах земельного участка объектах капитального строительства, объектах культурного наследия;</w:t>
      </w:r>
    </w:p>
    <w:p w:rsidR="00D8458D" w:rsidRPr="00F238D9" w:rsidRDefault="00D8458D" w:rsidP="00D8458D">
      <w:pPr>
        <w:pStyle w:val="ConsPlusNormal"/>
        <w:widowControl/>
        <w:ind w:firstLine="540"/>
        <w:jc w:val="both"/>
        <w:rPr>
          <w:rFonts w:ascii="Times New Roman" w:hAnsi="Times New Roman" w:cs="Times New Roman"/>
          <w:sz w:val="28"/>
          <w:szCs w:val="28"/>
        </w:rPr>
      </w:pPr>
      <w:bookmarkStart w:id="155" w:name="p1207"/>
      <w:bookmarkEnd w:id="155"/>
      <w:r w:rsidRPr="00F238D9">
        <w:rPr>
          <w:rFonts w:ascii="Times New Roman" w:hAnsi="Times New Roman" w:cs="Times New Roman"/>
          <w:sz w:val="28"/>
          <w:szCs w:val="28"/>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w:t>
      </w:r>
      <w:r w:rsidR="00B26D56" w:rsidRPr="00F238D9">
        <w:rPr>
          <w:rFonts w:ascii="Times New Roman" w:hAnsi="Times New Roman" w:cs="Times New Roman"/>
          <w:sz w:val="28"/>
          <w:szCs w:val="28"/>
        </w:rPr>
        <w:t>–</w:t>
      </w:r>
      <w:r w:rsidRPr="00F238D9">
        <w:rPr>
          <w:rFonts w:ascii="Times New Roman" w:hAnsi="Times New Roman" w:cs="Times New Roman"/>
          <w:sz w:val="28"/>
          <w:szCs w:val="28"/>
        </w:rPr>
        <w:t xml:space="preserve"> технические условия);</w:t>
      </w:r>
      <w:bookmarkStart w:id="156" w:name="p1210"/>
      <w:bookmarkEnd w:id="156"/>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 границы зоны планируемого размещения объектов капитального строительства для государственных или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Подготовка градостроительных планов земельных участков является обязательной в случаях: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принятия решений об изъятии, в том числе путем выкупа, резервировании земельных участков для государственных 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подготовки проектной документации для строительства, реконструкции;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выдачи разрешений на строительство;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выдачи разрешений на ввод объектов в эксплуатацию.</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Подготовка и выдача градостроительных планов определяется Постановлением Главы муниципального образования «</w:t>
      </w:r>
      <w:r w:rsidR="00E94F1C" w:rsidRPr="00F238D9">
        <w:rPr>
          <w:rFonts w:ascii="Times New Roman" w:hAnsi="Times New Roman" w:cs="Times New Roman"/>
          <w:sz w:val="28"/>
          <w:szCs w:val="28"/>
        </w:rPr>
        <w:t>Дорогобужский</w:t>
      </w:r>
      <w:r w:rsidR="008D0770"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p>
    <w:p w:rsidR="000E3217" w:rsidRPr="00F238D9" w:rsidRDefault="000E3217" w:rsidP="00E9400E">
      <w:pPr>
        <w:pStyle w:val="ConsPlusNormal"/>
        <w:widowControl/>
        <w:ind w:firstLine="0"/>
        <w:jc w:val="both"/>
        <w:rPr>
          <w:rFonts w:ascii="Times New Roman" w:hAnsi="Times New Roman" w:cs="Times New Roman"/>
          <w:sz w:val="28"/>
          <w:szCs w:val="28"/>
        </w:rPr>
      </w:pPr>
    </w:p>
    <w:p w:rsidR="008B6655" w:rsidRPr="00F238D9" w:rsidRDefault="008B6655" w:rsidP="00E9400E">
      <w:pPr>
        <w:pStyle w:val="ConsPlusNormal"/>
        <w:widowControl/>
        <w:ind w:firstLine="0"/>
        <w:jc w:val="both"/>
        <w:rPr>
          <w:rFonts w:ascii="Times New Roman" w:hAnsi="Times New Roman" w:cs="Times New Roman"/>
          <w:sz w:val="28"/>
          <w:szCs w:val="28"/>
        </w:rPr>
      </w:pPr>
    </w:p>
    <w:p w:rsidR="008B6655" w:rsidRPr="00F238D9" w:rsidRDefault="008B6655" w:rsidP="00E9400E">
      <w:pPr>
        <w:pStyle w:val="ConsPlusNormal"/>
        <w:widowControl/>
        <w:ind w:firstLine="0"/>
        <w:jc w:val="both"/>
        <w:rPr>
          <w:rFonts w:ascii="Times New Roman" w:hAnsi="Times New Roman" w:cs="Times New Roman"/>
          <w:sz w:val="28"/>
          <w:szCs w:val="28"/>
        </w:rPr>
      </w:pPr>
    </w:p>
    <w:p w:rsidR="008B6655" w:rsidRPr="00F238D9" w:rsidRDefault="008B6655" w:rsidP="00E9400E">
      <w:pPr>
        <w:pStyle w:val="ConsPlusNormal"/>
        <w:widowControl/>
        <w:ind w:firstLine="0"/>
        <w:jc w:val="both"/>
        <w:rPr>
          <w:rFonts w:ascii="Times New Roman" w:hAnsi="Times New Roman" w:cs="Times New Roman"/>
          <w:sz w:val="28"/>
          <w:szCs w:val="28"/>
        </w:rPr>
      </w:pPr>
    </w:p>
    <w:p w:rsidR="00B26D56" w:rsidRPr="00F238D9" w:rsidRDefault="00B26D56" w:rsidP="00B26D56">
      <w:pPr>
        <w:pStyle w:val="ConsPlusNormal"/>
        <w:widowControl/>
        <w:ind w:firstLine="0"/>
        <w:jc w:val="center"/>
        <w:rPr>
          <w:rFonts w:ascii="Times New Roman" w:hAnsi="Times New Roman" w:cs="Times New Roman"/>
          <w:b/>
          <w:sz w:val="28"/>
        </w:rPr>
      </w:pPr>
      <w:bookmarkStart w:id="157" w:name="_Toc263062261"/>
      <w:bookmarkStart w:id="158" w:name="_Toc248302850"/>
      <w:bookmarkStart w:id="159" w:name="_Toc368559083"/>
      <w:r w:rsidRPr="00F238D9">
        <w:rPr>
          <w:rFonts w:ascii="Times New Roman" w:hAnsi="Times New Roman" w:cs="Times New Roman"/>
          <w:b/>
          <w:sz w:val="28"/>
        </w:rPr>
        <w:lastRenderedPageBreak/>
        <w:t>Глава 5. Положение о проведении публичных слушаний</w:t>
      </w:r>
    </w:p>
    <w:p w:rsidR="00D8458D" w:rsidRPr="00F238D9" w:rsidRDefault="00B26D56" w:rsidP="00B26D56">
      <w:pPr>
        <w:pStyle w:val="ConsPlusNormal"/>
        <w:widowControl/>
        <w:ind w:firstLine="0"/>
        <w:jc w:val="center"/>
        <w:rPr>
          <w:rFonts w:ascii="Times New Roman" w:hAnsi="Times New Roman" w:cs="Times New Roman"/>
          <w:b/>
          <w:sz w:val="28"/>
          <w:szCs w:val="28"/>
        </w:rPr>
      </w:pPr>
      <w:r w:rsidRPr="00F238D9">
        <w:rPr>
          <w:rFonts w:ascii="Times New Roman" w:hAnsi="Times New Roman" w:cs="Times New Roman"/>
          <w:b/>
          <w:sz w:val="28"/>
        </w:rPr>
        <w:t>по вопросам</w:t>
      </w:r>
      <w:bookmarkStart w:id="160" w:name="_Toc368559084"/>
      <w:bookmarkEnd w:id="157"/>
      <w:bookmarkEnd w:id="158"/>
      <w:bookmarkEnd w:id="159"/>
      <w:r w:rsidRPr="00F238D9">
        <w:rPr>
          <w:rFonts w:ascii="Times New Roman" w:hAnsi="Times New Roman" w:cs="Times New Roman"/>
          <w:b/>
          <w:sz w:val="28"/>
        </w:rPr>
        <w:t xml:space="preserve"> землепользования и застройки</w:t>
      </w:r>
      <w:bookmarkEnd w:id="160"/>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B26D56" w:rsidP="00B26D56">
      <w:pPr>
        <w:pStyle w:val="ConsPlusNormal"/>
        <w:widowControl/>
        <w:ind w:firstLine="708"/>
        <w:jc w:val="both"/>
        <w:rPr>
          <w:rFonts w:ascii="Times New Roman" w:hAnsi="Times New Roman" w:cs="Times New Roman"/>
          <w:sz w:val="28"/>
          <w:szCs w:val="28"/>
        </w:rPr>
      </w:pPr>
      <w:bookmarkStart w:id="161" w:name="_Toc263062263"/>
      <w:bookmarkStart w:id="162" w:name="_Toc248302852"/>
      <w:bookmarkStart w:id="163" w:name="_Toc368559085"/>
      <w:r w:rsidRPr="00F238D9">
        <w:rPr>
          <w:rFonts w:ascii="Times New Roman" w:hAnsi="Times New Roman" w:cs="Times New Roman"/>
          <w:bCs/>
          <w:sz w:val="28"/>
        </w:rPr>
        <w:t>Статья 28. Общие положения о порядке проведения публичных слушаний</w:t>
      </w:r>
      <w:bookmarkEnd w:id="161"/>
      <w:bookmarkEnd w:id="162"/>
      <w:bookmarkEnd w:id="163"/>
    </w:p>
    <w:p w:rsidR="00B26D56" w:rsidRPr="00F238D9" w:rsidRDefault="00B26D56"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Title"/>
        <w:widowControl/>
        <w:ind w:firstLine="540"/>
        <w:jc w:val="both"/>
        <w:rPr>
          <w:rFonts w:ascii="Times New Roman" w:hAnsi="Times New Roman" w:cs="Times New Roman"/>
          <w:b w:val="0"/>
          <w:sz w:val="28"/>
          <w:szCs w:val="28"/>
        </w:rPr>
      </w:pPr>
      <w:r w:rsidRPr="00F238D9">
        <w:rPr>
          <w:rFonts w:ascii="Times New Roman" w:hAnsi="Times New Roman" w:cs="Times New Roman"/>
          <w:b w:val="0"/>
          <w:sz w:val="28"/>
          <w:szCs w:val="28"/>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Публичные слушания проводятся с целью:</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t xml:space="preserve">2) обеспечения прав граждан в принятии решений по вопросам землепользования и застройки </w:t>
      </w:r>
      <w:r w:rsidR="00731E72" w:rsidRPr="00F238D9">
        <w:rPr>
          <w:rFonts w:ascii="Times New Roman" w:hAnsi="Times New Roman" w:cs="Times New Roman"/>
          <w:sz w:val="28"/>
          <w:szCs w:val="28"/>
        </w:rPr>
        <w:t xml:space="preserve">сельского </w:t>
      </w:r>
      <w:r w:rsidRPr="00F238D9">
        <w:rPr>
          <w:rFonts w:ascii="Times New Roman" w:hAnsi="Times New Roman" w:cs="Times New Roman"/>
          <w:sz w:val="28"/>
          <w:szCs w:val="28"/>
        </w:rPr>
        <w:t>поселения.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На всех публичных слушаниях вправе присутствовать представители средств массовой информации.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Жители сельского поселения и правообладатели объектов недвижимости участвуют в публичных слушаниях непосредственно.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В обязательном порядке на публичные слушания выносятся следующие вопросы: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проект Правил землепользования и застройки, внесение изменений в Правила;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проекты планировки территорий и проекты межевания территорий;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проект Генерального плана и внесение в него изменений;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предоставление разрешения на условно разрешенный вид использования земельного участка и объекта капитального строительства (далее та</w:t>
      </w:r>
      <w:r w:rsidR="00731E72" w:rsidRPr="00F238D9">
        <w:rPr>
          <w:rFonts w:ascii="Times New Roman" w:hAnsi="Times New Roman" w:cs="Times New Roman"/>
          <w:sz w:val="28"/>
          <w:szCs w:val="28"/>
        </w:rPr>
        <w:t>кже –специальное согласование);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7. Решение о проведении публичных слушаний принимается Главой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Pr="00F238D9">
        <w:rPr>
          <w:rFonts w:ascii="Times New Roman" w:hAnsi="Times New Roman" w:cs="Times New Roman"/>
          <w:sz w:val="28"/>
          <w:szCs w:val="28"/>
        </w:rPr>
        <w:t xml:space="preserve"> сельско</w:t>
      </w:r>
      <w:r w:rsidR="00F13F46" w:rsidRPr="00F238D9">
        <w:rPr>
          <w:rFonts w:ascii="Times New Roman" w:hAnsi="Times New Roman" w:cs="Times New Roman"/>
          <w:sz w:val="28"/>
          <w:szCs w:val="28"/>
        </w:rPr>
        <w:t>го</w:t>
      </w:r>
      <w:r w:rsidRPr="00F238D9">
        <w:rPr>
          <w:rFonts w:ascii="Times New Roman" w:hAnsi="Times New Roman" w:cs="Times New Roman"/>
          <w:sz w:val="28"/>
          <w:szCs w:val="28"/>
        </w:rPr>
        <w:t xml:space="preserve"> поселени</w:t>
      </w:r>
      <w:r w:rsidR="00F13F46" w:rsidRPr="00F238D9">
        <w:rPr>
          <w:rFonts w:ascii="Times New Roman" w:hAnsi="Times New Roman" w:cs="Times New Roman"/>
          <w:sz w:val="28"/>
          <w:szCs w:val="28"/>
        </w:rPr>
        <w:t>я</w:t>
      </w:r>
      <w:r w:rsidRPr="00F238D9">
        <w:rPr>
          <w:rFonts w:ascii="Times New Roman" w:hAnsi="Times New Roman" w:cs="Times New Roman"/>
          <w:sz w:val="28"/>
          <w:szCs w:val="28"/>
        </w:rPr>
        <w:t xml:space="preserve">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8. Публичные слушания организуются Комиссией </w:t>
      </w:r>
      <w:r w:rsidR="003C7866" w:rsidRPr="00F238D9">
        <w:rPr>
          <w:rFonts w:ascii="Times New Roman" w:hAnsi="Times New Roman" w:cs="Times New Roman"/>
          <w:bCs/>
          <w:sz w:val="28"/>
        </w:rPr>
        <w:t>по формированию земельн</w:t>
      </w:r>
      <w:r w:rsidR="00E9400E" w:rsidRPr="00F238D9">
        <w:rPr>
          <w:rFonts w:ascii="Times New Roman" w:hAnsi="Times New Roman" w:cs="Times New Roman"/>
          <w:bCs/>
          <w:sz w:val="28"/>
        </w:rPr>
        <w:t>ых</w:t>
      </w:r>
      <w:r w:rsidR="003C7866" w:rsidRPr="00F238D9">
        <w:rPr>
          <w:rFonts w:ascii="Times New Roman" w:hAnsi="Times New Roman" w:cs="Times New Roman"/>
          <w:bCs/>
          <w:sz w:val="28"/>
        </w:rPr>
        <w:t xml:space="preserve"> участк</w:t>
      </w:r>
      <w:r w:rsidR="00E9400E" w:rsidRPr="00F238D9">
        <w:rPr>
          <w:rFonts w:ascii="Times New Roman" w:hAnsi="Times New Roman" w:cs="Times New Roman"/>
          <w:bCs/>
          <w:sz w:val="28"/>
        </w:rPr>
        <w:t>ов</w:t>
      </w:r>
      <w:r w:rsidR="00731E72"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9. Информация о проведении публичных слушаний осуществляется через официальное опубликование, размещается на официальном сайте муниципального образования, а также в средствах массовой информации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района.</w:t>
      </w:r>
    </w:p>
    <w:p w:rsidR="00D8458D" w:rsidRPr="00F238D9" w:rsidRDefault="00D8458D" w:rsidP="00D8458D">
      <w:pPr>
        <w:pStyle w:val="ConsPlusNormal"/>
        <w:widowControl/>
        <w:ind w:firstLine="540"/>
        <w:jc w:val="both"/>
        <w:rPr>
          <w:rFonts w:ascii="Times New Roman" w:hAnsi="Times New Roman" w:cs="Times New Roman"/>
        </w:rPr>
      </w:pPr>
      <w:r w:rsidRPr="00F238D9">
        <w:rPr>
          <w:rFonts w:ascii="Times New Roman" w:hAnsi="Times New Roman" w:cs="Times New Roman"/>
          <w:sz w:val="28"/>
          <w:szCs w:val="28"/>
        </w:rPr>
        <w:lastRenderedPageBreak/>
        <w:t xml:space="preserve">10. Материалы для проведения публичных слушаний (заключения, иные необходимые материалы) готовятся </w:t>
      </w:r>
      <w:r w:rsidR="00731E72" w:rsidRPr="00F238D9">
        <w:rPr>
          <w:rFonts w:ascii="Times New Roman" w:hAnsi="Times New Roman" w:cs="Times New Roman"/>
          <w:sz w:val="28"/>
          <w:szCs w:val="28"/>
        </w:rPr>
        <w:t>К</w:t>
      </w:r>
      <w:r w:rsidRPr="00F238D9">
        <w:rPr>
          <w:rFonts w:ascii="Times New Roman" w:hAnsi="Times New Roman" w:cs="Times New Roman"/>
          <w:sz w:val="28"/>
          <w:szCs w:val="28"/>
        </w:rPr>
        <w:t xml:space="preserve">омиссией, а также по запросу </w:t>
      </w:r>
      <w:r w:rsidR="00731E72" w:rsidRPr="00F238D9">
        <w:rPr>
          <w:rFonts w:ascii="Times New Roman" w:hAnsi="Times New Roman" w:cs="Times New Roman"/>
          <w:sz w:val="28"/>
          <w:szCs w:val="28"/>
        </w:rPr>
        <w:t>К</w:t>
      </w:r>
      <w:r w:rsidRPr="00F238D9">
        <w:rPr>
          <w:rFonts w:ascii="Times New Roman" w:hAnsi="Times New Roman" w:cs="Times New Roman"/>
          <w:sz w:val="28"/>
          <w:szCs w:val="28"/>
        </w:rPr>
        <w:t>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w:t>
      </w:r>
      <w:r w:rsidR="00E94F1C" w:rsidRPr="00F238D9">
        <w:rPr>
          <w:rFonts w:ascii="Times New Roman" w:hAnsi="Times New Roman" w:cs="Times New Roman"/>
          <w:sz w:val="28"/>
          <w:szCs w:val="28"/>
        </w:rPr>
        <w:t>Дорогобужский</w:t>
      </w:r>
      <w:r w:rsidR="00731E72"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11. Продолжительность проведения публичных слушаний должна составлять:</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по проекту Правил землепользования и застройки </w:t>
      </w:r>
      <w:r w:rsidR="00731E72" w:rsidRPr="00F238D9">
        <w:rPr>
          <w:rFonts w:ascii="Times New Roman" w:hAnsi="Times New Roman" w:cs="Times New Roman"/>
          <w:sz w:val="28"/>
          <w:szCs w:val="28"/>
        </w:rPr>
        <w:t>–</w:t>
      </w:r>
      <w:r w:rsidRPr="00F238D9">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такого проекта;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при внесении изменений в Правила землепользования и застройки </w:t>
      </w:r>
      <w:r w:rsidR="00731E72" w:rsidRPr="00F238D9">
        <w:rPr>
          <w:rFonts w:ascii="Times New Roman" w:hAnsi="Times New Roman" w:cs="Times New Roman"/>
          <w:sz w:val="28"/>
          <w:szCs w:val="28"/>
        </w:rPr>
        <w:t>–</w:t>
      </w:r>
      <w:r w:rsidRPr="00F238D9">
        <w:rPr>
          <w:rFonts w:ascii="Times New Roman" w:hAnsi="Times New Roman" w:cs="Times New Roman"/>
          <w:sz w:val="28"/>
          <w:szCs w:val="28"/>
        </w:rPr>
        <w:t xml:space="preserve">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по проекту </w:t>
      </w:r>
      <w:r w:rsidR="00731E72" w:rsidRPr="00F238D9">
        <w:rPr>
          <w:rFonts w:ascii="Times New Roman" w:hAnsi="Times New Roman" w:cs="Times New Roman"/>
          <w:sz w:val="28"/>
          <w:szCs w:val="28"/>
        </w:rPr>
        <w:t>Г</w:t>
      </w:r>
      <w:r w:rsidRPr="00F238D9">
        <w:rPr>
          <w:rFonts w:ascii="Times New Roman" w:hAnsi="Times New Roman" w:cs="Times New Roman"/>
          <w:sz w:val="28"/>
          <w:szCs w:val="28"/>
        </w:rPr>
        <w:t xml:space="preserve">енерального плана и внесению изменений в </w:t>
      </w:r>
      <w:r w:rsidR="00731E72" w:rsidRPr="00F238D9">
        <w:rPr>
          <w:rFonts w:ascii="Times New Roman" w:hAnsi="Times New Roman" w:cs="Times New Roman"/>
          <w:sz w:val="28"/>
          <w:szCs w:val="28"/>
        </w:rPr>
        <w:t>Г</w:t>
      </w:r>
      <w:r w:rsidRPr="00F238D9">
        <w:rPr>
          <w:rFonts w:ascii="Times New Roman" w:hAnsi="Times New Roman" w:cs="Times New Roman"/>
          <w:sz w:val="28"/>
          <w:szCs w:val="28"/>
        </w:rPr>
        <w:t>енеральный план не менее одного и не более трех месяцев со дня оповещения граждан до дня опубликования заключения;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по проектам планировки территории не менее одного и не более трех месяцев со дня оповещения граждан до дня опубликования заключения;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731E72" w:rsidRPr="00F238D9">
        <w:rPr>
          <w:rFonts w:ascii="Times New Roman" w:hAnsi="Times New Roman" w:cs="Times New Roman"/>
          <w:sz w:val="28"/>
          <w:szCs w:val="28"/>
        </w:rPr>
        <w:t>–</w:t>
      </w:r>
      <w:r w:rsidRPr="00F238D9">
        <w:rPr>
          <w:rFonts w:ascii="Times New Roman" w:hAnsi="Times New Roman" w:cs="Times New Roman"/>
          <w:sz w:val="28"/>
          <w:szCs w:val="28"/>
        </w:rPr>
        <w:t xml:space="preserve"> не менее двух недель и не более одного месяца со дня опубликования информации о проведении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12. Информация о проведении публичных слушаний должна содержать следующие сведения: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наименование и состав обсуждаемых материалов;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информацию о месте, периоде, времени и условиях ознакомления с обсуждаемыми материалами;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порядок и срок подачи замечаний и предложений к обсуждаемым материалам;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w:t>
      </w:r>
      <w:r w:rsidR="00F13F46" w:rsidRPr="00F238D9">
        <w:rPr>
          <w:rFonts w:ascii="Times New Roman" w:hAnsi="Times New Roman" w:cs="Times New Roman"/>
          <w:sz w:val="28"/>
          <w:szCs w:val="28"/>
        </w:rPr>
        <w:t xml:space="preserve"> </w:t>
      </w:r>
      <w:r w:rsidRPr="00F238D9">
        <w:rPr>
          <w:rFonts w:ascii="Times New Roman" w:hAnsi="Times New Roman" w:cs="Times New Roman"/>
          <w:sz w:val="28"/>
          <w:szCs w:val="28"/>
        </w:rPr>
        <w:t>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рассмотрению Комиссией и включению в протокол публичных слушаний.</w:t>
      </w:r>
    </w:p>
    <w:p w:rsidR="001F0BF7" w:rsidRPr="00F238D9" w:rsidRDefault="00D8458D" w:rsidP="001F0BF7">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w:t>
      </w:r>
      <w:r w:rsidR="00E94F1C" w:rsidRPr="00F238D9">
        <w:rPr>
          <w:rFonts w:ascii="Times New Roman" w:hAnsi="Times New Roman" w:cs="Times New Roman"/>
          <w:sz w:val="28"/>
          <w:szCs w:val="28"/>
        </w:rPr>
        <w:t>Дорогобужский</w:t>
      </w:r>
      <w:r w:rsidR="00F13F46" w:rsidRPr="00F238D9">
        <w:rPr>
          <w:rFonts w:ascii="Times New Roman" w:hAnsi="Times New Roman" w:cs="Times New Roman"/>
          <w:sz w:val="28"/>
          <w:szCs w:val="28"/>
        </w:rPr>
        <w:t xml:space="preserve"> </w:t>
      </w:r>
      <w:r w:rsidRPr="00F238D9">
        <w:rPr>
          <w:rFonts w:ascii="Times New Roman" w:hAnsi="Times New Roman" w:cs="Times New Roman"/>
          <w:sz w:val="28"/>
          <w:szCs w:val="28"/>
        </w:rPr>
        <w:t>район» Смоленской области</w:t>
      </w:r>
      <w:r w:rsidR="008B6EDB" w:rsidRPr="00F238D9">
        <w:rPr>
          <w:rFonts w:ascii="Times New Roman" w:hAnsi="Times New Roman" w:cs="Times New Roman"/>
          <w:sz w:val="28"/>
          <w:szCs w:val="28"/>
        </w:rPr>
        <w:t xml:space="preserve"> и </w:t>
      </w:r>
      <w:r w:rsidR="001F0BF7" w:rsidRPr="00F238D9">
        <w:rPr>
          <w:rFonts w:ascii="Times New Roman" w:hAnsi="Times New Roman" w:cs="Times New Roman"/>
          <w:sz w:val="28"/>
          <w:szCs w:val="28"/>
        </w:rPr>
        <w:t>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18. Комиссия по результатам публичных слушаний оформляет протокол результатов публичных слушаний (далее </w:t>
      </w:r>
      <w:r w:rsidR="00731E72" w:rsidRPr="00F238D9">
        <w:rPr>
          <w:rFonts w:ascii="Times New Roman" w:hAnsi="Times New Roman" w:cs="Times New Roman"/>
          <w:sz w:val="28"/>
          <w:szCs w:val="28"/>
        </w:rPr>
        <w:t>–</w:t>
      </w:r>
      <w:r w:rsidRPr="00F238D9">
        <w:rPr>
          <w:rFonts w:ascii="Times New Roman" w:hAnsi="Times New Roman" w:cs="Times New Roman"/>
          <w:sz w:val="28"/>
          <w:szCs w:val="28"/>
        </w:rPr>
        <w:t xml:space="preserve"> Протокол).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19. К Протоколу прилагаются:</w:t>
      </w:r>
    </w:p>
    <w:p w:rsidR="00D8458D" w:rsidRPr="00F238D9" w:rsidRDefault="008B6EDB"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копия решения о назначении публичных слушаний;</w:t>
      </w:r>
    </w:p>
    <w:p w:rsidR="00D8458D" w:rsidRPr="00F238D9" w:rsidRDefault="008B6EDB"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D8458D" w:rsidRPr="00F238D9" w:rsidRDefault="008B6EDB"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копии публикаций в средствах массовой информации по обсуждаемым материалам.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20. Протокол подписывается членами Комиссии и утверждается е</w:t>
      </w:r>
      <w:r w:rsidR="00731E72" w:rsidRPr="00F238D9">
        <w:rPr>
          <w:rFonts w:ascii="Times New Roman" w:hAnsi="Times New Roman" w:cs="Times New Roman"/>
          <w:sz w:val="28"/>
          <w:szCs w:val="28"/>
        </w:rPr>
        <w:t>ё</w:t>
      </w:r>
      <w:r w:rsidRPr="00F238D9">
        <w:rPr>
          <w:rFonts w:ascii="Times New Roman" w:hAnsi="Times New Roman" w:cs="Times New Roman"/>
          <w:sz w:val="28"/>
          <w:szCs w:val="28"/>
        </w:rPr>
        <w:t xml:space="preserve"> руководителем.</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21. Срок подготовки Протокола не должен превышать 20 дней.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муниципального образования </w:t>
      </w:r>
      <w:r w:rsidR="008B6EDB" w:rsidRPr="00F238D9">
        <w:rPr>
          <w:rFonts w:ascii="Times New Roman" w:hAnsi="Times New Roman" w:cs="Times New Roman"/>
          <w:sz w:val="28"/>
          <w:szCs w:val="28"/>
        </w:rPr>
        <w:t>«</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w:t>
      </w:r>
      <w:r w:rsidR="008B6EDB" w:rsidRPr="00F238D9">
        <w:rPr>
          <w:rFonts w:ascii="Times New Roman" w:hAnsi="Times New Roman" w:cs="Times New Roman"/>
          <w:sz w:val="28"/>
          <w:szCs w:val="28"/>
        </w:rPr>
        <w:t>»</w:t>
      </w:r>
      <w:r w:rsidRPr="00F238D9">
        <w:rPr>
          <w:rFonts w:ascii="Times New Roman" w:hAnsi="Times New Roman" w:cs="Times New Roman"/>
          <w:sz w:val="28"/>
          <w:szCs w:val="28"/>
        </w:rPr>
        <w:t xml:space="preserve">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w:t>
      </w:r>
      <w:r w:rsidRPr="00F238D9">
        <w:rPr>
          <w:rFonts w:ascii="Times New Roman" w:hAnsi="Times New Roman" w:cs="Times New Roman"/>
          <w:sz w:val="28"/>
          <w:szCs w:val="28"/>
        </w:rPr>
        <w:lastRenderedPageBreak/>
        <w:t xml:space="preserve">капитального строительства принятие решения по указанным вопросам осуществляется </w:t>
      </w:r>
      <w:r w:rsidR="00751E74" w:rsidRPr="00F238D9">
        <w:rPr>
          <w:rFonts w:ascii="Times New Roman" w:hAnsi="Times New Roman" w:cs="Times New Roman"/>
          <w:sz w:val="28"/>
          <w:szCs w:val="28"/>
        </w:rPr>
        <w:t>Г</w:t>
      </w:r>
      <w:r w:rsidRPr="00F238D9">
        <w:rPr>
          <w:rFonts w:ascii="Times New Roman" w:hAnsi="Times New Roman" w:cs="Times New Roman"/>
          <w:sz w:val="28"/>
          <w:szCs w:val="28"/>
        </w:rPr>
        <w:t xml:space="preserve">лавой </w:t>
      </w:r>
      <w:r w:rsidR="00751E74" w:rsidRPr="00F238D9">
        <w:rPr>
          <w:rFonts w:ascii="Times New Roman" w:hAnsi="Times New Roman" w:cs="Times New Roman"/>
          <w:sz w:val="28"/>
          <w:szCs w:val="28"/>
        </w:rPr>
        <w:t>муниципального образования</w:t>
      </w:r>
      <w:r w:rsidRPr="00F238D9">
        <w:rPr>
          <w:rFonts w:ascii="Times New Roman" w:hAnsi="Times New Roman" w:cs="Times New Roman"/>
          <w:sz w:val="28"/>
          <w:szCs w:val="28"/>
        </w:rPr>
        <w:t xml:space="preserve"> </w:t>
      </w:r>
      <w:r w:rsidR="00830276" w:rsidRPr="00F238D9">
        <w:rPr>
          <w:rFonts w:ascii="Times New Roman" w:hAnsi="Times New Roman" w:cs="Times New Roman"/>
          <w:sz w:val="28"/>
          <w:szCs w:val="28"/>
        </w:rPr>
        <w:t>Васинского</w:t>
      </w:r>
      <w:r w:rsidR="00827B2E" w:rsidRPr="00F238D9">
        <w:rPr>
          <w:rFonts w:ascii="Times New Roman" w:hAnsi="Times New Roman" w:cs="Times New Roman"/>
          <w:sz w:val="28"/>
          <w:szCs w:val="28"/>
        </w:rPr>
        <w:t xml:space="preserve"> сельского поселения </w:t>
      </w:r>
      <w:r w:rsidR="00E94F1C" w:rsidRPr="00F238D9">
        <w:rPr>
          <w:rFonts w:ascii="Times New Roman" w:hAnsi="Times New Roman" w:cs="Times New Roman"/>
          <w:sz w:val="28"/>
          <w:szCs w:val="28"/>
        </w:rPr>
        <w:t>Дорогобужского</w:t>
      </w:r>
      <w:r w:rsidR="00F13F46" w:rsidRPr="00F238D9">
        <w:rPr>
          <w:rFonts w:ascii="Times New Roman" w:hAnsi="Times New Roman" w:cs="Times New Roman"/>
          <w:sz w:val="28"/>
          <w:szCs w:val="28"/>
        </w:rPr>
        <w:t xml:space="preserve"> </w:t>
      </w:r>
      <w:r w:rsidRPr="00F238D9">
        <w:rPr>
          <w:rFonts w:ascii="Times New Roman" w:hAnsi="Times New Roman" w:cs="Times New Roman"/>
          <w:sz w:val="28"/>
          <w:szCs w:val="28"/>
        </w:rPr>
        <w:t>район</w:t>
      </w:r>
      <w:r w:rsidR="00827B2E"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области в соответствии с главой 2 настоящих Правил.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25. Хранение Протоколов о результатах публичных слушаний осуществляется в Администрации </w:t>
      </w:r>
      <w:r w:rsidR="00830276" w:rsidRPr="00F238D9">
        <w:rPr>
          <w:rFonts w:ascii="Times New Roman" w:hAnsi="Times New Roman" w:cs="Times New Roman"/>
          <w:sz w:val="28"/>
          <w:szCs w:val="28"/>
        </w:rPr>
        <w:t>Васинского</w:t>
      </w:r>
      <w:r w:rsidR="00827B2E" w:rsidRPr="00F238D9">
        <w:rPr>
          <w:rFonts w:ascii="Times New Roman" w:hAnsi="Times New Roman" w:cs="Times New Roman"/>
          <w:sz w:val="28"/>
          <w:szCs w:val="28"/>
        </w:rPr>
        <w:t xml:space="preserve"> сельского поселения</w:t>
      </w:r>
      <w:r w:rsidR="00F13F46" w:rsidRPr="00F238D9">
        <w:rPr>
          <w:rFonts w:ascii="Times New Roman" w:hAnsi="Times New Roman" w:cs="Times New Roman"/>
          <w:sz w:val="28"/>
          <w:szCs w:val="28"/>
        </w:rPr>
        <w:t xml:space="preserve"> </w:t>
      </w:r>
      <w:r w:rsidR="00E94F1C" w:rsidRPr="00F238D9">
        <w:rPr>
          <w:rFonts w:ascii="Times New Roman" w:hAnsi="Times New Roman" w:cs="Times New Roman"/>
          <w:sz w:val="28"/>
          <w:szCs w:val="28"/>
        </w:rPr>
        <w:t>Дорогобужского</w:t>
      </w:r>
      <w:r w:rsidRPr="00F238D9">
        <w:rPr>
          <w:rFonts w:ascii="Times New Roman" w:hAnsi="Times New Roman" w:cs="Times New Roman"/>
          <w:sz w:val="28"/>
          <w:szCs w:val="28"/>
        </w:rPr>
        <w:t xml:space="preserve"> район</w:t>
      </w:r>
      <w:r w:rsidR="00827B2E" w:rsidRPr="00F238D9">
        <w:rPr>
          <w:rFonts w:ascii="Times New Roman" w:hAnsi="Times New Roman" w:cs="Times New Roman"/>
          <w:sz w:val="28"/>
          <w:szCs w:val="28"/>
        </w:rPr>
        <w:t>а</w:t>
      </w:r>
      <w:r w:rsidRPr="00F238D9">
        <w:rPr>
          <w:rFonts w:ascii="Times New Roman" w:hAnsi="Times New Roman" w:cs="Times New Roman"/>
          <w:sz w:val="28"/>
          <w:szCs w:val="28"/>
        </w:rPr>
        <w:t xml:space="preserve">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26. Мнение жителей </w:t>
      </w:r>
      <w:r w:rsidR="008B6EDB" w:rsidRPr="00F238D9">
        <w:rPr>
          <w:rFonts w:ascii="Times New Roman" w:hAnsi="Times New Roman" w:cs="Times New Roman"/>
          <w:sz w:val="28"/>
          <w:szCs w:val="28"/>
        </w:rPr>
        <w:t>сельского поселения</w:t>
      </w:r>
      <w:r w:rsidRPr="00F238D9">
        <w:rPr>
          <w:rFonts w:ascii="Times New Roman" w:hAnsi="Times New Roman" w:cs="Times New Roman"/>
          <w:sz w:val="28"/>
          <w:szCs w:val="28"/>
        </w:rPr>
        <w:t>, выявленное в ходе публичных слушаний, носит для органов местного самоуправления рекомендательный характер.</w:t>
      </w:r>
    </w:p>
    <w:p w:rsidR="00D8458D" w:rsidRPr="00F238D9" w:rsidRDefault="00D8458D" w:rsidP="00D8458D">
      <w:pPr>
        <w:pStyle w:val="ConsPlusNormal"/>
        <w:widowControl/>
        <w:ind w:firstLine="540"/>
        <w:jc w:val="both"/>
        <w:rPr>
          <w:rFonts w:ascii="Times New Roman" w:hAnsi="Times New Roman" w:cs="Times New Roman"/>
        </w:rPr>
      </w:pPr>
    </w:p>
    <w:p w:rsidR="00D8458D" w:rsidRPr="00F238D9" w:rsidRDefault="00183A28" w:rsidP="00D8458D">
      <w:pPr>
        <w:pStyle w:val="ConsPlusNormal"/>
        <w:widowControl/>
        <w:ind w:firstLine="540"/>
        <w:jc w:val="both"/>
        <w:rPr>
          <w:rFonts w:ascii="Times New Roman" w:hAnsi="Times New Roman" w:cs="Times New Roman"/>
          <w:sz w:val="28"/>
          <w:szCs w:val="28"/>
        </w:rPr>
      </w:pPr>
      <w:bookmarkStart w:id="164" w:name="_Toc263062264"/>
      <w:bookmarkStart w:id="165" w:name="_Toc248302853"/>
      <w:bookmarkStart w:id="166" w:name="_Toc368559086"/>
      <w:r w:rsidRPr="00F238D9">
        <w:rPr>
          <w:rFonts w:ascii="Times New Roman" w:hAnsi="Times New Roman" w:cs="Times New Roman"/>
          <w:bCs/>
          <w:sz w:val="28"/>
        </w:rPr>
        <w:t>Статья 29.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4"/>
      <w:bookmarkEnd w:id="165"/>
      <w:bookmarkEnd w:id="166"/>
    </w:p>
    <w:p w:rsidR="00183A28" w:rsidRPr="00F238D9" w:rsidRDefault="00183A28"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В срок не позднее десяти дней после получения заявки заинтересованного лица о предоставлении указанных в пункте 1 разрешений, Комиссия:</w:t>
      </w:r>
    </w:p>
    <w:p w:rsidR="00D8458D" w:rsidRPr="00F238D9" w:rsidRDefault="00425292"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обеспечивает информирование граждан о проведении публичных слушаний;</w:t>
      </w:r>
    </w:p>
    <w:p w:rsidR="00D8458D" w:rsidRPr="00F238D9" w:rsidRDefault="00425292"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D8458D" w:rsidRPr="00F238D9" w:rsidRDefault="00425292"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w:t>
      </w:r>
      <w:r w:rsidR="00D8458D" w:rsidRPr="00F238D9">
        <w:rPr>
          <w:rFonts w:ascii="Times New Roman" w:hAnsi="Times New Roman" w:cs="Times New Roman"/>
          <w:sz w:val="28"/>
          <w:szCs w:val="28"/>
        </w:rPr>
        <w:t xml:space="preserve">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w:t>
      </w:r>
      <w:r w:rsidR="00425292" w:rsidRPr="00F238D9">
        <w:rPr>
          <w:rFonts w:ascii="Times New Roman" w:hAnsi="Times New Roman" w:cs="Times New Roman"/>
          <w:sz w:val="28"/>
          <w:szCs w:val="28"/>
        </w:rPr>
        <w:t xml:space="preserve"> </w:t>
      </w:r>
      <w:r w:rsidRPr="00F238D9">
        <w:rPr>
          <w:rFonts w:ascii="Times New Roman" w:hAnsi="Times New Roman" w:cs="Times New Roman"/>
          <w:sz w:val="28"/>
          <w:szCs w:val="28"/>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F238D9">
        <w:rPr>
          <w:rFonts w:ascii="Times New Roman" w:hAnsi="Times New Roman" w:cs="Times New Roman"/>
          <w:sz w:val="28"/>
          <w:szCs w:val="28"/>
        </w:rPr>
        <w:lastRenderedPageBreak/>
        <w:t>Протокола, и может размещаться на официальном сайте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 Смоленской области.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На основании заключения о результатах публичных слушаний Комиссия осуществляет подготовку рекомендаций Главе муниципального образования «</w:t>
      </w:r>
      <w:r w:rsidR="00E94F1C" w:rsidRPr="00F238D9">
        <w:rPr>
          <w:rFonts w:ascii="Times New Roman" w:hAnsi="Times New Roman" w:cs="Times New Roman"/>
          <w:sz w:val="28"/>
          <w:szCs w:val="28"/>
        </w:rPr>
        <w:t>Дорогобужский</w:t>
      </w:r>
      <w:r w:rsidR="00183A28" w:rsidRPr="00F238D9">
        <w:rPr>
          <w:rFonts w:ascii="Times New Roman" w:hAnsi="Times New Roman" w:cs="Times New Roman"/>
          <w:sz w:val="28"/>
          <w:szCs w:val="28"/>
        </w:rPr>
        <w:t xml:space="preserve"> район</w:t>
      </w:r>
      <w:r w:rsidRPr="00F238D9">
        <w:rPr>
          <w:rFonts w:ascii="Times New Roman" w:hAnsi="Times New Roman" w:cs="Times New Roman"/>
          <w:sz w:val="28"/>
          <w:szCs w:val="28"/>
        </w:rPr>
        <w:t>»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8. На основании вышеуказанных рекомендаций Глава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 </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в сети </w:t>
      </w:r>
      <w:r w:rsidR="00183A28" w:rsidRPr="00F238D9">
        <w:rPr>
          <w:rFonts w:ascii="Times New Roman" w:hAnsi="Times New Roman" w:cs="Times New Roman"/>
          <w:sz w:val="28"/>
          <w:szCs w:val="28"/>
        </w:rPr>
        <w:t>«</w:t>
      </w:r>
      <w:r w:rsidRPr="00F238D9">
        <w:rPr>
          <w:rFonts w:ascii="Times New Roman" w:hAnsi="Times New Roman" w:cs="Times New Roman"/>
          <w:sz w:val="28"/>
          <w:szCs w:val="28"/>
        </w:rPr>
        <w:t>Интернет</w:t>
      </w:r>
      <w:r w:rsidR="00183A28" w:rsidRPr="00F238D9">
        <w:rPr>
          <w:rFonts w:ascii="Times New Roman" w:hAnsi="Times New Roman" w:cs="Times New Roman"/>
          <w:sz w:val="28"/>
          <w:szCs w:val="28"/>
        </w:rPr>
        <w:t>»</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p>
    <w:p w:rsidR="00D8458D" w:rsidRPr="00F238D9" w:rsidRDefault="00183A28" w:rsidP="00D8458D">
      <w:pPr>
        <w:pStyle w:val="ConsPlusNormal"/>
        <w:widowControl/>
        <w:ind w:firstLine="540"/>
        <w:jc w:val="both"/>
        <w:rPr>
          <w:rFonts w:ascii="Times New Roman" w:hAnsi="Times New Roman" w:cs="Times New Roman"/>
          <w:sz w:val="28"/>
          <w:szCs w:val="28"/>
        </w:rPr>
      </w:pPr>
      <w:bookmarkStart w:id="167" w:name="_Toc263062265"/>
      <w:bookmarkStart w:id="168" w:name="_Toc248302854"/>
      <w:bookmarkStart w:id="169" w:name="_Toc368559087"/>
      <w:r w:rsidRPr="00F238D9">
        <w:rPr>
          <w:rFonts w:ascii="Times New Roman" w:hAnsi="Times New Roman" w:cs="Times New Roman"/>
          <w:bCs/>
          <w:sz w:val="28"/>
        </w:rPr>
        <w:t>Статья 30. Публичные слушания по обсуждению документации о планировке территории</w:t>
      </w:r>
      <w:bookmarkEnd w:id="167"/>
      <w:bookmarkEnd w:id="168"/>
      <w:bookmarkEnd w:id="169"/>
    </w:p>
    <w:p w:rsidR="00183A28" w:rsidRPr="00F238D9" w:rsidRDefault="00183A28" w:rsidP="00D8458D">
      <w:pPr>
        <w:pStyle w:val="ConsPlusNormal"/>
        <w:widowControl/>
        <w:ind w:firstLine="540"/>
        <w:jc w:val="both"/>
        <w:rPr>
          <w:rFonts w:ascii="Times New Roman" w:hAnsi="Times New Roman" w:cs="Times New Roman"/>
          <w:sz w:val="28"/>
          <w:szCs w:val="28"/>
        </w:rPr>
      </w:pP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Документация по планировке территории до е</w:t>
      </w:r>
      <w:r w:rsidR="001F0BF7" w:rsidRPr="00F238D9">
        <w:rPr>
          <w:rFonts w:ascii="Times New Roman" w:hAnsi="Times New Roman" w:cs="Times New Roman"/>
          <w:sz w:val="28"/>
          <w:szCs w:val="28"/>
        </w:rPr>
        <w:t>ё</w:t>
      </w:r>
      <w:r w:rsidRPr="00F238D9">
        <w:rPr>
          <w:rFonts w:ascii="Times New Roman" w:hAnsi="Times New Roman" w:cs="Times New Roman"/>
          <w:sz w:val="28"/>
          <w:szCs w:val="28"/>
        </w:rPr>
        <w:t xml:space="preserve"> утверждения подлежит обсуждению на публичных слушаниях.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2) на свободных от застройки и прав третьих лиц находящихся в муниципальной собственности и не разделенных на земельные участки территориях </w:t>
      </w:r>
      <w:r w:rsidRPr="00F238D9">
        <w:rPr>
          <w:rFonts w:ascii="Times New Roman" w:hAnsi="Times New Roman" w:cs="Times New Roman"/>
          <w:sz w:val="28"/>
          <w:szCs w:val="28"/>
        </w:rPr>
        <w:lastRenderedPageBreak/>
        <w:t>выделяются посредством установления красных линий планировочные элементы (кварталы, микрорайоны);</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3. Публичные слушания организует и проводит </w:t>
      </w:r>
      <w:r w:rsidR="001F0BF7" w:rsidRPr="00F238D9">
        <w:rPr>
          <w:rFonts w:ascii="Times New Roman" w:hAnsi="Times New Roman" w:cs="Times New Roman"/>
          <w:sz w:val="28"/>
          <w:szCs w:val="28"/>
        </w:rPr>
        <w:t xml:space="preserve">Комиссия </w:t>
      </w:r>
      <w:r w:rsidR="003C7866" w:rsidRPr="00F238D9">
        <w:rPr>
          <w:rFonts w:ascii="Times New Roman" w:hAnsi="Times New Roman" w:cs="Times New Roman"/>
          <w:sz w:val="28"/>
          <w:szCs w:val="28"/>
        </w:rPr>
        <w:t>по формированию земельн</w:t>
      </w:r>
      <w:r w:rsidR="00E9400E" w:rsidRPr="00F238D9">
        <w:rPr>
          <w:rFonts w:ascii="Times New Roman" w:hAnsi="Times New Roman" w:cs="Times New Roman"/>
          <w:sz w:val="28"/>
          <w:szCs w:val="28"/>
        </w:rPr>
        <w:t>ых</w:t>
      </w:r>
      <w:r w:rsidR="003C7866" w:rsidRPr="00F238D9">
        <w:rPr>
          <w:rFonts w:ascii="Times New Roman" w:hAnsi="Times New Roman" w:cs="Times New Roman"/>
          <w:sz w:val="28"/>
          <w:szCs w:val="28"/>
        </w:rPr>
        <w:t xml:space="preserve"> участк</w:t>
      </w:r>
      <w:r w:rsidR="00E9400E" w:rsidRPr="00F238D9">
        <w:rPr>
          <w:rFonts w:ascii="Times New Roman" w:hAnsi="Times New Roman" w:cs="Times New Roman"/>
          <w:sz w:val="28"/>
          <w:szCs w:val="28"/>
        </w:rPr>
        <w:t>ов</w:t>
      </w:r>
      <w:r w:rsidRPr="00F238D9">
        <w:rPr>
          <w:rFonts w:ascii="Times New Roman" w:hAnsi="Times New Roman" w:cs="Times New Roman"/>
          <w:sz w:val="28"/>
          <w:szCs w:val="28"/>
        </w:rPr>
        <w:t>.</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Правом обсуждения документации по планировке территории на публичных слушаниях обладают лица:</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проживающие на территории, применительно к которой подготовлена документация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иные лица, чьи интересы затрагиваются в связи с планируемой реализацией документации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Предметом публичных слушаний документации по планировке территории являются вопросы соответствия этой документации: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градостроительным регламентам, содержащимся в настоящих Правилах;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4) техническим регламентам, включая требования, предъявляемые к градостроительному проектированию систем инженерно</w:t>
      </w:r>
      <w:r w:rsidR="00183A28" w:rsidRPr="00F238D9">
        <w:rPr>
          <w:rFonts w:ascii="Times New Roman" w:hAnsi="Times New Roman" w:cs="Times New Roman"/>
          <w:sz w:val="28"/>
          <w:szCs w:val="28"/>
        </w:rPr>
        <w:t xml:space="preserve"> – </w:t>
      </w:r>
      <w:r w:rsidRPr="00F238D9">
        <w:rPr>
          <w:rFonts w:ascii="Times New Roman" w:hAnsi="Times New Roman" w:cs="Times New Roman"/>
          <w:sz w:val="28"/>
          <w:szCs w:val="28"/>
        </w:rPr>
        <w:t>технического обеспечения планируемого строительства, реконструкции;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требованиям в части того, что:</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F238D9">
        <w:rPr>
          <w:rFonts w:ascii="Times New Roman" w:hAnsi="Times New Roman" w:cs="Times New Roman"/>
          <w:sz w:val="28"/>
          <w:szCs w:val="28"/>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иным требованиям, установленным законодательством о градостроительной деятельности.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5. Заказчик документации по планировке территории по завершении ее подготовки обращается в Комиссию с ходатайством о проведении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муниципального образования в сети «Интернет».</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сообщении указывается:</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1) информация о документации по планировке территории </w:t>
      </w:r>
      <w:r w:rsidR="00183A28" w:rsidRPr="00F238D9">
        <w:rPr>
          <w:rFonts w:ascii="Times New Roman" w:hAnsi="Times New Roman" w:cs="Times New Roman"/>
          <w:sz w:val="28"/>
          <w:szCs w:val="28"/>
        </w:rPr>
        <w:t>–</w:t>
      </w:r>
      <w:r w:rsidRPr="00F238D9">
        <w:rPr>
          <w:rFonts w:ascii="Times New Roman" w:hAnsi="Times New Roman" w:cs="Times New Roman"/>
          <w:sz w:val="28"/>
          <w:szCs w:val="28"/>
        </w:rPr>
        <w:t xml:space="preserve"> территория, применительно к которой подготовлена документация, характер вопросов, решаемых посредством этой документации;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2) дата, время и место проведения публичных слушаний, телефон лица, ответственного за проведение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3) дата, время и место предварительного ознакомления с документацией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r w:rsidR="00183A28" w:rsidRPr="00F238D9">
        <w:rPr>
          <w:rFonts w:ascii="Times New Roman" w:hAnsi="Times New Roman" w:cs="Times New Roman"/>
          <w:sz w:val="28"/>
          <w:szCs w:val="28"/>
        </w:rPr>
        <w:t>В</w:t>
      </w:r>
      <w:r w:rsidRPr="00F238D9">
        <w:rPr>
          <w:rFonts w:ascii="Times New Roman" w:hAnsi="Times New Roman" w:cs="Times New Roman"/>
          <w:sz w:val="28"/>
          <w:szCs w:val="28"/>
        </w:rPr>
        <w:t xml:space="preserve"> будние дни </w:t>
      </w:r>
      <w:r w:rsidR="00183A28" w:rsidRPr="00F238D9">
        <w:rPr>
          <w:rFonts w:ascii="Times New Roman" w:hAnsi="Times New Roman" w:cs="Times New Roman"/>
          <w:sz w:val="28"/>
          <w:szCs w:val="28"/>
        </w:rPr>
        <w:t xml:space="preserve">публичные слушания </w:t>
      </w:r>
      <w:r w:rsidR="001E52CF" w:rsidRPr="00F238D9">
        <w:rPr>
          <w:rFonts w:ascii="Times New Roman" w:hAnsi="Times New Roman" w:cs="Times New Roman"/>
          <w:sz w:val="28"/>
          <w:szCs w:val="28"/>
        </w:rPr>
        <w:t>проводятся во время, позволяющее обеспечить максимальную явку заинтересованных лиц</w:t>
      </w:r>
      <w:r w:rsidRPr="00F238D9">
        <w:rPr>
          <w:rFonts w:ascii="Times New Roman" w:hAnsi="Times New Roman" w:cs="Times New Roman"/>
          <w:sz w:val="28"/>
          <w:szCs w:val="28"/>
        </w:rPr>
        <w:t>, в выходные дни с 10 до 1</w:t>
      </w:r>
      <w:r w:rsidR="00183A28" w:rsidRPr="00F238D9">
        <w:rPr>
          <w:rFonts w:ascii="Times New Roman" w:hAnsi="Times New Roman" w:cs="Times New Roman"/>
          <w:sz w:val="28"/>
          <w:szCs w:val="28"/>
        </w:rPr>
        <w:t>7</w:t>
      </w:r>
      <w:r w:rsidRPr="00F238D9">
        <w:rPr>
          <w:rFonts w:ascii="Times New Roman" w:hAnsi="Times New Roman" w:cs="Times New Roman"/>
          <w:sz w:val="28"/>
          <w:szCs w:val="28"/>
        </w:rPr>
        <w:t xml:space="preserve"> часов.</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7. Во время проведения публичных слушаний ведется стенограмма и протокол.</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Любое заинтересованное лицо вправе обратиться в Комиссию и получить копию протокола и стенограммы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Комиссия вправе принять решение о повторном проведении публичных слушаний.</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lastRenderedPageBreak/>
        <w:t>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D8458D" w:rsidRPr="00F238D9" w:rsidRDefault="00D8458D" w:rsidP="00D8458D">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6B360C" w:rsidRPr="00F238D9" w:rsidRDefault="00D8458D" w:rsidP="00425292">
      <w:pPr>
        <w:pStyle w:val="ConsPlusNormal"/>
        <w:widowControl/>
        <w:ind w:firstLine="540"/>
        <w:jc w:val="both"/>
        <w:rPr>
          <w:rFonts w:ascii="Times New Roman" w:hAnsi="Times New Roman" w:cs="Times New Roman"/>
          <w:sz w:val="28"/>
          <w:szCs w:val="28"/>
        </w:rPr>
      </w:pPr>
      <w:r w:rsidRPr="00F238D9">
        <w:rPr>
          <w:rFonts w:ascii="Times New Roman" w:hAnsi="Times New Roman" w:cs="Times New Roman"/>
          <w:sz w:val="28"/>
          <w:szCs w:val="28"/>
        </w:rPr>
        <w:t>10. Глава муниципального образования «</w:t>
      </w:r>
      <w:r w:rsidR="00E94F1C" w:rsidRPr="00F238D9">
        <w:rPr>
          <w:rFonts w:ascii="Times New Roman" w:hAnsi="Times New Roman" w:cs="Times New Roman"/>
          <w:sz w:val="28"/>
          <w:szCs w:val="28"/>
        </w:rPr>
        <w:t>Дорогобужский</w:t>
      </w:r>
      <w:r w:rsidRPr="00F238D9">
        <w:rPr>
          <w:rFonts w:ascii="Times New Roman" w:hAnsi="Times New Roman" w:cs="Times New Roman"/>
          <w:sz w:val="28"/>
          <w:szCs w:val="28"/>
        </w:rPr>
        <w:t xml:space="preserve">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w:t>
      </w:r>
      <w:r w:rsidR="001E52CF" w:rsidRPr="00F238D9">
        <w:rPr>
          <w:rFonts w:ascii="Times New Roman" w:hAnsi="Times New Roman" w:cs="Times New Roman"/>
          <w:sz w:val="28"/>
          <w:szCs w:val="28"/>
        </w:rPr>
        <w:t>ё</w:t>
      </w:r>
      <w:r w:rsidRPr="00F238D9">
        <w:rPr>
          <w:rFonts w:ascii="Times New Roman" w:hAnsi="Times New Roman" w:cs="Times New Roman"/>
          <w:sz w:val="28"/>
          <w:szCs w:val="28"/>
        </w:rPr>
        <w:t xml:space="preserve"> отклонении и направлении на доработку.</w:t>
      </w:r>
    </w:p>
    <w:bookmarkEnd w:id="0"/>
    <w:bookmarkEnd w:id="1"/>
    <w:bookmarkEnd w:id="2"/>
    <w:p w:rsidR="00D962D4" w:rsidRPr="00F238D9" w:rsidRDefault="00D962D4" w:rsidP="006B360C">
      <w:pPr>
        <w:rPr>
          <w:rFonts w:eastAsiaTheme="minorHAnsi" w:cstheme="minorBidi"/>
          <w:szCs w:val="22"/>
          <w:lang w:eastAsia="en-US"/>
        </w:rPr>
      </w:pPr>
      <w:r w:rsidRPr="00F238D9">
        <w:rPr>
          <w:rFonts w:eastAsiaTheme="minorHAnsi" w:cstheme="minorBidi"/>
          <w:szCs w:val="22"/>
          <w:lang w:eastAsia="en-US"/>
        </w:rPr>
        <w:br w:type="page"/>
      </w:r>
    </w:p>
    <w:p w:rsidR="00D962D4" w:rsidRPr="00F238D9" w:rsidRDefault="00D962D4" w:rsidP="00D962D4">
      <w:pPr>
        <w:autoSpaceDE w:val="0"/>
        <w:autoSpaceDN w:val="0"/>
        <w:adjustRightInd w:val="0"/>
        <w:jc w:val="center"/>
        <w:rPr>
          <w:b/>
          <w:sz w:val="28"/>
          <w:szCs w:val="20"/>
        </w:rPr>
      </w:pPr>
      <w:bookmarkStart w:id="170" w:name="_Toc263062268"/>
      <w:bookmarkStart w:id="171" w:name="_Toc248302857"/>
      <w:bookmarkStart w:id="172" w:name="_Toc368559090"/>
      <w:r w:rsidRPr="00F238D9">
        <w:rPr>
          <w:b/>
          <w:bCs/>
          <w:sz w:val="28"/>
          <w:szCs w:val="20"/>
        </w:rPr>
        <w:lastRenderedPageBreak/>
        <w:t>Раздел 2. ГРАДОСТРОИТЕЛЬНОЕ ЗОНИРОВАНИЕ И</w:t>
      </w:r>
      <w:bookmarkStart w:id="173" w:name="_Toc263062267"/>
      <w:bookmarkStart w:id="174" w:name="_Toc248302856"/>
      <w:bookmarkStart w:id="175" w:name="_Toc368559089"/>
      <w:r w:rsidRPr="00F238D9">
        <w:rPr>
          <w:b/>
          <w:bCs/>
          <w:sz w:val="28"/>
          <w:szCs w:val="20"/>
        </w:rPr>
        <w:t xml:space="preserve"> ГРАДОСТРОИТЕЛЬНЫЕ РЕГЛАМЕНТЫ</w:t>
      </w:r>
      <w:bookmarkEnd w:id="173"/>
      <w:bookmarkEnd w:id="174"/>
      <w:bookmarkEnd w:id="175"/>
    </w:p>
    <w:p w:rsidR="00D962D4" w:rsidRPr="00F238D9" w:rsidRDefault="00D962D4" w:rsidP="00D962D4">
      <w:pPr>
        <w:autoSpaceDE w:val="0"/>
        <w:autoSpaceDN w:val="0"/>
        <w:adjustRightInd w:val="0"/>
        <w:jc w:val="center"/>
        <w:rPr>
          <w:b/>
          <w:sz w:val="28"/>
          <w:szCs w:val="20"/>
        </w:rPr>
      </w:pPr>
    </w:p>
    <w:p w:rsidR="00D962D4" w:rsidRPr="00F238D9" w:rsidRDefault="00D962D4" w:rsidP="00D962D4">
      <w:pPr>
        <w:autoSpaceDE w:val="0"/>
        <w:autoSpaceDN w:val="0"/>
        <w:adjustRightInd w:val="0"/>
        <w:jc w:val="center"/>
        <w:rPr>
          <w:b/>
          <w:sz w:val="28"/>
          <w:szCs w:val="20"/>
        </w:rPr>
      </w:pPr>
      <w:r w:rsidRPr="00F238D9">
        <w:rPr>
          <w:b/>
          <w:sz w:val="28"/>
          <w:szCs w:val="20"/>
        </w:rPr>
        <w:t>Глава 6. Положение о порядке градостроительного зонирования</w:t>
      </w:r>
      <w:bookmarkStart w:id="176" w:name="_Toc263062269"/>
      <w:bookmarkStart w:id="177" w:name="_Toc248302858"/>
      <w:bookmarkEnd w:id="170"/>
      <w:bookmarkEnd w:id="171"/>
    </w:p>
    <w:p w:rsidR="00D962D4" w:rsidRPr="00F238D9" w:rsidRDefault="00D962D4" w:rsidP="00D962D4">
      <w:pPr>
        <w:autoSpaceDE w:val="0"/>
        <w:autoSpaceDN w:val="0"/>
        <w:adjustRightInd w:val="0"/>
        <w:jc w:val="center"/>
        <w:rPr>
          <w:b/>
          <w:sz w:val="28"/>
          <w:szCs w:val="28"/>
        </w:rPr>
      </w:pPr>
      <w:r w:rsidRPr="00F238D9">
        <w:rPr>
          <w:b/>
          <w:sz w:val="28"/>
          <w:szCs w:val="20"/>
        </w:rPr>
        <w:t>и применении градостроительных регламентов</w:t>
      </w:r>
      <w:bookmarkEnd w:id="172"/>
      <w:bookmarkEnd w:id="176"/>
      <w:bookmarkEnd w:id="177"/>
    </w:p>
    <w:p w:rsidR="00D962D4" w:rsidRPr="00F238D9" w:rsidRDefault="00D962D4" w:rsidP="00D962D4">
      <w:pPr>
        <w:autoSpaceDE w:val="0"/>
        <w:autoSpaceDN w:val="0"/>
        <w:adjustRightInd w:val="0"/>
        <w:ind w:firstLine="540"/>
        <w:jc w:val="both"/>
        <w:rPr>
          <w:sz w:val="20"/>
          <w:szCs w:val="20"/>
        </w:rPr>
      </w:pPr>
    </w:p>
    <w:p w:rsidR="00D962D4" w:rsidRPr="00F238D9" w:rsidRDefault="00D962D4" w:rsidP="00D962D4">
      <w:pPr>
        <w:autoSpaceDE w:val="0"/>
        <w:autoSpaceDN w:val="0"/>
        <w:adjustRightInd w:val="0"/>
        <w:ind w:firstLine="540"/>
        <w:jc w:val="both"/>
        <w:rPr>
          <w:sz w:val="28"/>
          <w:szCs w:val="28"/>
        </w:rPr>
      </w:pPr>
      <w:bookmarkStart w:id="178" w:name="_Toc368559091"/>
      <w:r w:rsidRPr="00F238D9">
        <w:rPr>
          <w:bCs/>
          <w:sz w:val="28"/>
          <w:szCs w:val="20"/>
        </w:rPr>
        <w:t>Статья 31. Принципы градостроительного зонирования</w:t>
      </w:r>
      <w:bookmarkEnd w:id="178"/>
    </w:p>
    <w:p w:rsidR="00D962D4" w:rsidRPr="00F238D9" w:rsidRDefault="00D962D4" w:rsidP="00D962D4">
      <w:pPr>
        <w:autoSpaceDE w:val="0"/>
        <w:autoSpaceDN w:val="0"/>
        <w:adjustRightInd w:val="0"/>
        <w:ind w:firstLine="540"/>
        <w:jc w:val="both"/>
        <w:rPr>
          <w:sz w:val="20"/>
          <w:szCs w:val="20"/>
        </w:rPr>
      </w:pP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1. Градостроительное зонирование </w:t>
      </w:r>
      <w:r w:rsidR="00830276" w:rsidRPr="00F238D9">
        <w:rPr>
          <w:sz w:val="28"/>
          <w:szCs w:val="28"/>
        </w:rPr>
        <w:t>Васинского</w:t>
      </w:r>
      <w:r w:rsidRPr="00F238D9">
        <w:rPr>
          <w:sz w:val="28"/>
          <w:szCs w:val="28"/>
        </w:rPr>
        <w:t xml:space="preserve"> сельского поселения произведено с учетом следующих принципов:</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830276" w:rsidRPr="00F238D9">
        <w:rPr>
          <w:sz w:val="28"/>
          <w:szCs w:val="28"/>
        </w:rPr>
        <w:t>Васинского</w:t>
      </w:r>
      <w:r w:rsidRPr="00F238D9">
        <w:rPr>
          <w:sz w:val="28"/>
          <w:szCs w:val="28"/>
        </w:rPr>
        <w:t xml:space="preserve"> сельского поселения;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D962D4" w:rsidRPr="00F238D9" w:rsidRDefault="00D962D4" w:rsidP="00D962D4">
      <w:pPr>
        <w:autoSpaceDE w:val="0"/>
        <w:autoSpaceDN w:val="0"/>
        <w:adjustRightInd w:val="0"/>
        <w:ind w:firstLine="540"/>
        <w:jc w:val="both"/>
        <w:rPr>
          <w:sz w:val="28"/>
          <w:szCs w:val="28"/>
        </w:rPr>
      </w:pPr>
      <w:r w:rsidRPr="00F238D9">
        <w:rPr>
          <w:sz w:val="28"/>
          <w:szCs w:val="28"/>
        </w:rPr>
        <w:t>3) сохранения сложившейся планировки территории и существующего землепользования;</w:t>
      </w:r>
    </w:p>
    <w:p w:rsidR="00D962D4" w:rsidRPr="00F238D9" w:rsidRDefault="00D962D4" w:rsidP="00D962D4">
      <w:pPr>
        <w:autoSpaceDE w:val="0"/>
        <w:autoSpaceDN w:val="0"/>
        <w:adjustRightInd w:val="0"/>
        <w:ind w:firstLine="540"/>
        <w:jc w:val="both"/>
        <w:rPr>
          <w:sz w:val="28"/>
          <w:szCs w:val="28"/>
        </w:rPr>
      </w:pPr>
      <w:r w:rsidRPr="00F238D9">
        <w:rPr>
          <w:sz w:val="28"/>
          <w:szCs w:val="28"/>
        </w:rPr>
        <w:t>4) соблюдения требований принадлежности каждого земельного участка только к одной территориальной зоне;</w:t>
      </w:r>
    </w:p>
    <w:p w:rsidR="00D962D4" w:rsidRPr="00F238D9" w:rsidRDefault="00D962D4" w:rsidP="00D962D4">
      <w:pPr>
        <w:autoSpaceDE w:val="0"/>
        <w:autoSpaceDN w:val="0"/>
        <w:adjustRightInd w:val="0"/>
        <w:ind w:firstLine="540"/>
        <w:jc w:val="both"/>
        <w:rPr>
          <w:sz w:val="28"/>
          <w:szCs w:val="28"/>
        </w:rPr>
      </w:pPr>
      <w:r w:rsidRPr="00F238D9">
        <w:rPr>
          <w:sz w:val="28"/>
          <w:szCs w:val="28"/>
        </w:rPr>
        <w:t>5) недопущения возможности причинения вреда объектам капитального строительства, расположенным в смежных территориальных зонах.</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751E74">
      <w:pPr>
        <w:ind w:firstLine="540"/>
        <w:jc w:val="both"/>
        <w:rPr>
          <w:sz w:val="28"/>
          <w:szCs w:val="28"/>
        </w:rPr>
      </w:pPr>
      <w:bookmarkStart w:id="179" w:name="_Toc263062271"/>
      <w:bookmarkStart w:id="180" w:name="_Toc248302860"/>
      <w:bookmarkStart w:id="181" w:name="_Toc368559092"/>
      <w:r w:rsidRPr="00F238D9">
        <w:rPr>
          <w:bCs/>
          <w:sz w:val="28"/>
        </w:rPr>
        <w:t xml:space="preserve">Статья 32. Территориальные зоны, установленные для </w:t>
      </w:r>
      <w:bookmarkEnd w:id="179"/>
      <w:bookmarkEnd w:id="180"/>
      <w:bookmarkEnd w:id="181"/>
      <w:r w:rsidR="00830276" w:rsidRPr="00F238D9">
        <w:rPr>
          <w:rFonts w:eastAsia="Calibri"/>
          <w:sz w:val="28"/>
          <w:szCs w:val="28"/>
          <w:lang w:eastAsia="en-US"/>
        </w:rPr>
        <w:t>Васинского</w:t>
      </w:r>
      <w:r w:rsidRPr="00F238D9">
        <w:rPr>
          <w:rFonts w:eastAsia="Calibri"/>
          <w:sz w:val="28"/>
          <w:szCs w:val="28"/>
          <w:lang w:eastAsia="en-US"/>
        </w:rPr>
        <w:t xml:space="preserve"> сельского поселения</w:t>
      </w:r>
    </w:p>
    <w:p w:rsidR="00D962D4" w:rsidRPr="00F238D9" w:rsidRDefault="00D962D4" w:rsidP="00D962D4">
      <w:pPr>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1. Для целей регулирования землепользования и застройки в </w:t>
      </w:r>
      <w:r w:rsidR="00830276" w:rsidRPr="00F238D9">
        <w:rPr>
          <w:sz w:val="28"/>
          <w:szCs w:val="28"/>
        </w:rPr>
        <w:t>Васин</w:t>
      </w:r>
      <w:r w:rsidRPr="00F238D9">
        <w:rPr>
          <w:sz w:val="28"/>
          <w:szCs w:val="28"/>
        </w:rPr>
        <w:t>ском сельском поселении установлены территориальные зоны, структура и кодировка которых приведена в таблице 1.</w:t>
      </w:r>
    </w:p>
    <w:p w:rsidR="00D962D4" w:rsidRPr="00F238D9" w:rsidRDefault="00D962D4" w:rsidP="00D962D4">
      <w:pPr>
        <w:autoSpaceDE w:val="0"/>
        <w:autoSpaceDN w:val="0"/>
        <w:adjustRightInd w:val="0"/>
        <w:ind w:firstLine="540"/>
        <w:jc w:val="both"/>
        <w:rPr>
          <w:sz w:val="28"/>
          <w:szCs w:val="28"/>
        </w:rPr>
      </w:pPr>
      <w:r w:rsidRPr="00F238D9">
        <w:rPr>
          <w:sz w:val="28"/>
          <w:szCs w:val="28"/>
        </w:rPr>
        <w:t>2. Границы территориальных зон установлены по:</w:t>
      </w:r>
    </w:p>
    <w:p w:rsidR="00D962D4" w:rsidRPr="00F238D9" w:rsidRDefault="00D962D4" w:rsidP="00D962D4">
      <w:pPr>
        <w:autoSpaceDE w:val="0"/>
        <w:autoSpaceDN w:val="0"/>
        <w:adjustRightInd w:val="0"/>
        <w:ind w:firstLine="540"/>
        <w:jc w:val="both"/>
        <w:rPr>
          <w:sz w:val="28"/>
          <w:szCs w:val="28"/>
        </w:rPr>
      </w:pPr>
      <w:r w:rsidRPr="00F238D9">
        <w:rPr>
          <w:sz w:val="28"/>
          <w:szCs w:val="28"/>
        </w:rPr>
        <w:t>1) границам земель различных категорий, расположенных на территории сельского поселения;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t>2) границам населённых пунктов, входящим в состав сельского поселения;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t>3) линиям магистралей, улиц, проездов, разделяющим транспортные потоки противоположных направлений;</w:t>
      </w:r>
    </w:p>
    <w:p w:rsidR="00D962D4" w:rsidRPr="00F238D9" w:rsidRDefault="00D962D4" w:rsidP="00D962D4">
      <w:pPr>
        <w:autoSpaceDE w:val="0"/>
        <w:autoSpaceDN w:val="0"/>
        <w:adjustRightInd w:val="0"/>
        <w:ind w:firstLine="540"/>
        <w:jc w:val="both"/>
        <w:rPr>
          <w:sz w:val="28"/>
          <w:szCs w:val="28"/>
        </w:rPr>
      </w:pPr>
      <w:r w:rsidRPr="00F238D9">
        <w:rPr>
          <w:sz w:val="28"/>
          <w:szCs w:val="28"/>
        </w:rPr>
        <w:t>4) красным линиям;</w:t>
      </w:r>
    </w:p>
    <w:p w:rsidR="00D962D4" w:rsidRPr="00F238D9" w:rsidRDefault="00D962D4" w:rsidP="00D962D4">
      <w:pPr>
        <w:autoSpaceDE w:val="0"/>
        <w:autoSpaceDN w:val="0"/>
        <w:adjustRightInd w:val="0"/>
        <w:ind w:firstLine="540"/>
        <w:jc w:val="both"/>
        <w:rPr>
          <w:sz w:val="28"/>
          <w:szCs w:val="28"/>
        </w:rPr>
      </w:pPr>
      <w:r w:rsidRPr="00F238D9">
        <w:rPr>
          <w:sz w:val="28"/>
          <w:szCs w:val="28"/>
        </w:rPr>
        <w:t>5) границам земельных участков;</w:t>
      </w:r>
    </w:p>
    <w:p w:rsidR="00D962D4" w:rsidRPr="00F238D9" w:rsidRDefault="00D962D4" w:rsidP="00D962D4">
      <w:pPr>
        <w:autoSpaceDE w:val="0"/>
        <w:autoSpaceDN w:val="0"/>
        <w:adjustRightInd w:val="0"/>
        <w:ind w:firstLine="540"/>
        <w:jc w:val="both"/>
        <w:rPr>
          <w:sz w:val="28"/>
          <w:szCs w:val="28"/>
        </w:rPr>
      </w:pPr>
      <w:r w:rsidRPr="00F238D9">
        <w:rPr>
          <w:sz w:val="28"/>
          <w:szCs w:val="28"/>
        </w:rPr>
        <w:t>6) естественным границам природных объектов;</w:t>
      </w:r>
    </w:p>
    <w:p w:rsidR="00D962D4" w:rsidRPr="00F238D9" w:rsidRDefault="00D962D4" w:rsidP="00D962D4">
      <w:pPr>
        <w:autoSpaceDE w:val="0"/>
        <w:autoSpaceDN w:val="0"/>
        <w:adjustRightInd w:val="0"/>
        <w:ind w:firstLine="540"/>
        <w:jc w:val="both"/>
        <w:rPr>
          <w:sz w:val="28"/>
          <w:szCs w:val="28"/>
        </w:rPr>
      </w:pPr>
      <w:r w:rsidRPr="00F238D9">
        <w:rPr>
          <w:sz w:val="28"/>
          <w:szCs w:val="28"/>
        </w:rPr>
        <w:t>7) иным границам.</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3. Каждая территориальная зона обозначается на карте градостроительного зонирования территории </w:t>
      </w:r>
      <w:r w:rsidR="00830276" w:rsidRPr="00F238D9">
        <w:rPr>
          <w:sz w:val="28"/>
          <w:szCs w:val="28"/>
        </w:rPr>
        <w:t>Васинского</w:t>
      </w:r>
      <w:r w:rsidRPr="00F238D9">
        <w:rPr>
          <w:sz w:val="28"/>
          <w:szCs w:val="28"/>
        </w:rPr>
        <w:t xml:space="preserve"> сельского поселения определенным цветом и буквенно – цифровым кодом.</w:t>
      </w:r>
    </w:p>
    <w:p w:rsidR="00D962D4" w:rsidRPr="00F238D9" w:rsidRDefault="00D962D4" w:rsidP="00D962D4">
      <w:pPr>
        <w:autoSpaceDE w:val="0"/>
        <w:autoSpaceDN w:val="0"/>
        <w:adjustRightInd w:val="0"/>
        <w:ind w:firstLine="540"/>
        <w:jc w:val="both"/>
        <w:rPr>
          <w:sz w:val="28"/>
          <w:szCs w:val="28"/>
        </w:rPr>
      </w:pPr>
      <w:r w:rsidRPr="00F238D9">
        <w:rPr>
          <w:sz w:val="28"/>
          <w:szCs w:val="28"/>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D962D4" w:rsidRPr="00F238D9" w:rsidRDefault="00D962D4" w:rsidP="00D962D4">
      <w:pPr>
        <w:autoSpaceDE w:val="0"/>
        <w:autoSpaceDN w:val="0"/>
        <w:adjustRightInd w:val="0"/>
        <w:ind w:firstLine="540"/>
        <w:jc w:val="both"/>
        <w:rPr>
          <w:sz w:val="20"/>
          <w:szCs w:val="20"/>
        </w:rPr>
      </w:pPr>
      <w:r w:rsidRPr="00F238D9">
        <w:rPr>
          <w:sz w:val="28"/>
          <w:szCs w:val="28"/>
        </w:rPr>
        <w:lastRenderedPageBreak/>
        <w:t>Территориальные зоны покрывают всю территорию сельского поселения в пределах его границ.</w:t>
      </w:r>
    </w:p>
    <w:p w:rsidR="00D962D4" w:rsidRPr="00F238D9" w:rsidRDefault="00D962D4" w:rsidP="00D962D4">
      <w:pPr>
        <w:autoSpaceDE w:val="0"/>
        <w:autoSpaceDN w:val="0"/>
        <w:adjustRightInd w:val="0"/>
        <w:ind w:left="8280" w:hanging="7740"/>
        <w:jc w:val="right"/>
        <w:rPr>
          <w:sz w:val="28"/>
          <w:szCs w:val="28"/>
        </w:rPr>
      </w:pPr>
      <w:r w:rsidRPr="00F238D9">
        <w:rPr>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F238D9" w:rsidRPr="00F238D9" w:rsidTr="00AE3C19">
        <w:tc>
          <w:tcPr>
            <w:tcW w:w="3369" w:type="dxa"/>
            <w:tcBorders>
              <w:top w:val="single" w:sz="4" w:space="0" w:color="auto"/>
              <w:left w:val="single" w:sz="4" w:space="0" w:color="auto"/>
              <w:bottom w:val="single" w:sz="4" w:space="0" w:color="auto"/>
              <w:right w:val="single" w:sz="4" w:space="0" w:color="auto"/>
            </w:tcBorders>
            <w:vAlign w:val="center"/>
          </w:tcPr>
          <w:p w:rsidR="00D962D4" w:rsidRPr="00F238D9" w:rsidRDefault="00D962D4" w:rsidP="00D962D4">
            <w:pPr>
              <w:autoSpaceDE w:val="0"/>
              <w:autoSpaceDN w:val="0"/>
              <w:adjustRightInd w:val="0"/>
              <w:jc w:val="center"/>
              <w:rPr>
                <w:b/>
                <w:bCs/>
                <w:sz w:val="28"/>
                <w:szCs w:val="20"/>
              </w:rPr>
            </w:pPr>
            <w:r w:rsidRPr="00F238D9">
              <w:rPr>
                <w:b/>
                <w:bCs/>
                <w:sz w:val="28"/>
                <w:szCs w:val="20"/>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F238D9" w:rsidRDefault="00D962D4" w:rsidP="00D962D4">
            <w:pPr>
              <w:autoSpaceDE w:val="0"/>
              <w:autoSpaceDN w:val="0"/>
              <w:adjustRightInd w:val="0"/>
              <w:jc w:val="center"/>
              <w:rPr>
                <w:b/>
                <w:bCs/>
                <w:sz w:val="28"/>
                <w:szCs w:val="20"/>
              </w:rPr>
            </w:pPr>
            <w:r w:rsidRPr="00F238D9">
              <w:rPr>
                <w:b/>
                <w:bCs/>
                <w:sz w:val="28"/>
                <w:szCs w:val="20"/>
              </w:rPr>
              <w:t>Виды территориальной зоны</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rPr>
                <w:b/>
                <w:sz w:val="28"/>
                <w:szCs w:val="20"/>
              </w:rPr>
            </w:pPr>
            <w:r w:rsidRPr="00F238D9">
              <w:rPr>
                <w:b/>
                <w:sz w:val="28"/>
                <w:szCs w:val="20"/>
              </w:rPr>
              <w:t>Ж</w:t>
            </w:r>
          </w:p>
          <w:p w:rsidR="00D962D4" w:rsidRPr="00F238D9" w:rsidRDefault="00D962D4" w:rsidP="00D962D4">
            <w:pPr>
              <w:autoSpaceDE w:val="0"/>
              <w:autoSpaceDN w:val="0"/>
              <w:adjustRightInd w:val="0"/>
              <w:jc w:val="both"/>
              <w:rPr>
                <w:bCs/>
                <w:sz w:val="28"/>
                <w:szCs w:val="20"/>
              </w:rPr>
            </w:pPr>
            <w:r w:rsidRPr="00F238D9">
              <w:rPr>
                <w:b/>
                <w:sz w:val="28"/>
                <w:szCs w:val="20"/>
              </w:rPr>
              <w:t>жилая зона</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rPr>
                <w:bCs/>
                <w:sz w:val="28"/>
                <w:szCs w:val="20"/>
              </w:rPr>
            </w:pPr>
            <w:r w:rsidRPr="00F238D9">
              <w:rPr>
                <w:b/>
                <w:sz w:val="28"/>
                <w:szCs w:val="20"/>
              </w:rPr>
              <w:t>Ж</w:t>
            </w:r>
            <w:r w:rsidRPr="00F238D9">
              <w:rPr>
                <w:bCs/>
                <w:sz w:val="28"/>
                <w:szCs w:val="20"/>
              </w:rPr>
              <w:t xml:space="preserve"> – жилая застройка. Размещение жилых помещений различного вида и обеспечение проживания в них.</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rPr>
                <w:b/>
                <w:sz w:val="28"/>
                <w:szCs w:val="20"/>
              </w:rPr>
            </w:pPr>
            <w:r w:rsidRPr="00F238D9">
              <w:rPr>
                <w:b/>
                <w:sz w:val="28"/>
                <w:szCs w:val="20"/>
              </w:rPr>
              <w:t>ОД</w:t>
            </w:r>
          </w:p>
          <w:p w:rsidR="00D962D4" w:rsidRPr="00F238D9" w:rsidRDefault="00D962D4" w:rsidP="00D962D4">
            <w:pPr>
              <w:autoSpaceDE w:val="0"/>
              <w:autoSpaceDN w:val="0"/>
              <w:adjustRightInd w:val="0"/>
              <w:jc w:val="both"/>
              <w:rPr>
                <w:bCs/>
                <w:sz w:val="28"/>
                <w:szCs w:val="20"/>
              </w:rPr>
            </w:pPr>
            <w:r w:rsidRPr="00F238D9">
              <w:rPr>
                <w:b/>
                <w:sz w:val="28"/>
                <w:szCs w:val="20"/>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Cs/>
                <w:sz w:val="28"/>
                <w:szCs w:val="20"/>
              </w:rPr>
            </w:pPr>
            <w:r w:rsidRPr="00F238D9">
              <w:rPr>
                <w:b/>
                <w:sz w:val="28"/>
                <w:szCs w:val="20"/>
              </w:rPr>
              <w:t>ОД</w:t>
            </w:r>
            <w:r w:rsidRPr="00F238D9">
              <w:rPr>
                <w:sz w:val="28"/>
                <w:szCs w:val="20"/>
              </w:rPr>
              <w:t xml:space="preserve"> </w:t>
            </w:r>
            <w:r w:rsidRPr="00F238D9">
              <w:rPr>
                <w:bCs/>
                <w:sz w:val="28"/>
                <w:szCs w:val="20"/>
              </w:rPr>
              <w:t>– зона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F238D9" w:rsidRPr="00F238D9" w:rsidTr="00AE3C19">
        <w:trPr>
          <w:trHeight w:val="697"/>
        </w:trPr>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rPr>
                <w:b/>
                <w:sz w:val="28"/>
                <w:szCs w:val="20"/>
              </w:rPr>
            </w:pPr>
            <w:r w:rsidRPr="00F238D9">
              <w:rPr>
                <w:b/>
                <w:sz w:val="28"/>
                <w:szCs w:val="20"/>
              </w:rPr>
              <w:t>П</w:t>
            </w:r>
          </w:p>
          <w:p w:rsidR="00D962D4" w:rsidRPr="00F238D9" w:rsidRDefault="00D962D4" w:rsidP="00D962D4">
            <w:pPr>
              <w:autoSpaceDE w:val="0"/>
              <w:autoSpaceDN w:val="0"/>
              <w:adjustRightInd w:val="0"/>
              <w:jc w:val="both"/>
              <w:rPr>
                <w:b/>
                <w:sz w:val="28"/>
                <w:szCs w:val="20"/>
              </w:rPr>
            </w:pPr>
            <w:r w:rsidRPr="00F238D9">
              <w:rPr>
                <w:b/>
                <w:sz w:val="28"/>
                <w:szCs w:val="20"/>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sz w:val="28"/>
                <w:szCs w:val="20"/>
              </w:rPr>
            </w:pPr>
            <w:r w:rsidRPr="00F238D9">
              <w:rPr>
                <w:b/>
                <w:bCs/>
                <w:sz w:val="28"/>
                <w:szCs w:val="20"/>
              </w:rPr>
              <w:t>П</w:t>
            </w:r>
            <w:r w:rsidRPr="00F238D9">
              <w:rPr>
                <w:bCs/>
                <w:sz w:val="28"/>
                <w:szCs w:val="20"/>
              </w:rPr>
              <w:t xml:space="preserve"> – зона производственных и коммунально – складских объектов </w:t>
            </w:r>
            <w:r w:rsidRPr="00F238D9">
              <w:rPr>
                <w:sz w:val="28"/>
                <w:szCs w:val="28"/>
              </w:rPr>
              <w:t>IV</w:t>
            </w:r>
            <w:r w:rsidRPr="00F238D9">
              <w:rPr>
                <w:bCs/>
                <w:sz w:val="28"/>
                <w:szCs w:val="20"/>
              </w:rPr>
              <w:t xml:space="preserve"> – </w:t>
            </w:r>
            <w:r w:rsidRPr="00F238D9">
              <w:rPr>
                <w:bCs/>
                <w:sz w:val="28"/>
                <w:szCs w:val="20"/>
                <w:lang w:val="en-US"/>
              </w:rPr>
              <w:t>V</w:t>
            </w:r>
            <w:r w:rsidRPr="00F238D9">
              <w:rPr>
                <w:bCs/>
                <w:sz w:val="28"/>
                <w:szCs w:val="20"/>
              </w:rPr>
              <w:t xml:space="preserve"> классов </w:t>
            </w:r>
            <w:r w:rsidRPr="00F238D9">
              <w:rPr>
                <w:sz w:val="28"/>
                <w:szCs w:val="28"/>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
                <w:sz w:val="28"/>
                <w:szCs w:val="20"/>
              </w:rPr>
            </w:pPr>
            <w:r w:rsidRPr="00F238D9">
              <w:rPr>
                <w:b/>
                <w:sz w:val="28"/>
                <w:szCs w:val="20"/>
              </w:rPr>
              <w:t>ИТ</w:t>
            </w:r>
          </w:p>
          <w:p w:rsidR="00D962D4" w:rsidRPr="00F238D9" w:rsidRDefault="00D962D4" w:rsidP="00D962D4">
            <w:pPr>
              <w:autoSpaceDE w:val="0"/>
              <w:autoSpaceDN w:val="0"/>
              <w:adjustRightInd w:val="0"/>
              <w:jc w:val="both"/>
              <w:rPr>
                <w:bCs/>
                <w:sz w:val="28"/>
                <w:szCs w:val="20"/>
              </w:rPr>
            </w:pPr>
            <w:r w:rsidRPr="00F238D9">
              <w:rPr>
                <w:b/>
                <w:sz w:val="28"/>
                <w:szCs w:val="20"/>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D962D4" w:rsidRPr="00F238D9" w:rsidRDefault="00D962D4" w:rsidP="00D962D4">
            <w:pPr>
              <w:autoSpaceDE w:val="0"/>
              <w:autoSpaceDN w:val="0"/>
              <w:adjustRightInd w:val="0"/>
              <w:rPr>
                <w:bCs/>
                <w:sz w:val="28"/>
                <w:szCs w:val="20"/>
              </w:rPr>
            </w:pPr>
            <w:r w:rsidRPr="00F238D9">
              <w:rPr>
                <w:b/>
                <w:bCs/>
                <w:sz w:val="28"/>
                <w:szCs w:val="20"/>
              </w:rPr>
              <w:t>ИТ</w:t>
            </w:r>
            <w:r w:rsidRPr="00F238D9">
              <w:rPr>
                <w:bCs/>
                <w:sz w:val="28"/>
                <w:szCs w:val="20"/>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rPr>
                <w:b/>
                <w:sz w:val="28"/>
                <w:szCs w:val="20"/>
              </w:rPr>
            </w:pPr>
            <w:r w:rsidRPr="00F238D9">
              <w:rPr>
                <w:b/>
                <w:sz w:val="28"/>
                <w:szCs w:val="20"/>
              </w:rPr>
              <w:t>Р</w:t>
            </w:r>
          </w:p>
          <w:p w:rsidR="00D962D4" w:rsidRPr="00F238D9" w:rsidRDefault="00D962D4" w:rsidP="00D962D4">
            <w:pPr>
              <w:autoSpaceDE w:val="0"/>
              <w:autoSpaceDN w:val="0"/>
              <w:adjustRightInd w:val="0"/>
              <w:rPr>
                <w:b/>
                <w:sz w:val="28"/>
                <w:szCs w:val="20"/>
              </w:rPr>
            </w:pPr>
            <w:r w:rsidRPr="00F238D9">
              <w:rPr>
                <w:b/>
                <w:sz w:val="28"/>
                <w:szCs w:val="20"/>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ind w:right="425"/>
              <w:rPr>
                <w:sz w:val="28"/>
                <w:szCs w:val="20"/>
              </w:rPr>
            </w:pPr>
            <w:r w:rsidRPr="00F238D9">
              <w:rPr>
                <w:b/>
                <w:sz w:val="28"/>
                <w:szCs w:val="20"/>
              </w:rPr>
              <w:t xml:space="preserve">Р </w:t>
            </w:r>
            <w:r w:rsidRPr="00F238D9">
              <w:rPr>
                <w:sz w:val="28"/>
                <w:szCs w:val="20"/>
              </w:rPr>
              <w:t xml:space="preserve">– </w:t>
            </w:r>
            <w:r w:rsidRPr="00F238D9">
              <w:rPr>
                <w:bCs/>
                <w:sz w:val="28"/>
                <w:szCs w:val="20"/>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
                <w:sz w:val="28"/>
                <w:szCs w:val="20"/>
              </w:rPr>
            </w:pPr>
            <w:r w:rsidRPr="00F238D9">
              <w:rPr>
                <w:b/>
                <w:sz w:val="28"/>
                <w:szCs w:val="20"/>
              </w:rPr>
              <w:t>СХ</w:t>
            </w:r>
          </w:p>
          <w:p w:rsidR="00D962D4" w:rsidRPr="00F238D9" w:rsidRDefault="00D962D4" w:rsidP="00D962D4">
            <w:pPr>
              <w:autoSpaceDE w:val="0"/>
              <w:autoSpaceDN w:val="0"/>
              <w:adjustRightInd w:val="0"/>
              <w:rPr>
                <w:b/>
                <w:sz w:val="28"/>
                <w:szCs w:val="20"/>
              </w:rPr>
            </w:pPr>
            <w:r w:rsidRPr="00F238D9">
              <w:rPr>
                <w:b/>
                <w:sz w:val="28"/>
                <w:szCs w:val="20"/>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jc w:val="both"/>
              <w:outlineLvl w:val="4"/>
              <w:rPr>
                <w:sz w:val="28"/>
                <w:szCs w:val="20"/>
              </w:rPr>
            </w:pPr>
            <w:r w:rsidRPr="00F238D9">
              <w:rPr>
                <w:b/>
                <w:sz w:val="28"/>
                <w:szCs w:val="20"/>
              </w:rPr>
              <w:t>СХ</w:t>
            </w:r>
            <w:r w:rsidRPr="00F238D9">
              <w:rPr>
                <w:sz w:val="28"/>
                <w:szCs w:val="20"/>
              </w:rPr>
              <w:t xml:space="preserve"> – </w:t>
            </w:r>
            <w:r w:rsidRPr="00F238D9">
              <w:rPr>
                <w:bCs/>
                <w:sz w:val="28"/>
                <w:szCs w:val="20"/>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F238D9"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
                <w:sz w:val="28"/>
                <w:szCs w:val="20"/>
              </w:rPr>
            </w:pPr>
            <w:r w:rsidRPr="00F238D9">
              <w:rPr>
                <w:b/>
                <w:sz w:val="28"/>
                <w:szCs w:val="20"/>
              </w:rPr>
              <w:t>С</w:t>
            </w:r>
          </w:p>
          <w:p w:rsidR="00D962D4" w:rsidRPr="00F238D9" w:rsidRDefault="00D962D4" w:rsidP="00D962D4">
            <w:pPr>
              <w:autoSpaceDE w:val="0"/>
              <w:autoSpaceDN w:val="0"/>
              <w:adjustRightInd w:val="0"/>
              <w:rPr>
                <w:b/>
                <w:sz w:val="28"/>
                <w:szCs w:val="20"/>
              </w:rPr>
            </w:pPr>
            <w:r w:rsidRPr="00F238D9">
              <w:rPr>
                <w:b/>
                <w:sz w:val="28"/>
                <w:szCs w:val="20"/>
              </w:rPr>
              <w:t xml:space="preserve">зона специального назначения </w:t>
            </w:r>
          </w:p>
          <w:p w:rsidR="00D962D4" w:rsidRPr="00F238D9" w:rsidRDefault="00D962D4" w:rsidP="00D962D4">
            <w:pPr>
              <w:autoSpaceDE w:val="0"/>
              <w:autoSpaceDN w:val="0"/>
              <w:adjustRightInd w:val="0"/>
              <w:rPr>
                <w:b/>
                <w:sz w:val="28"/>
                <w:szCs w:val="20"/>
              </w:rPr>
            </w:pP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widowControl w:val="0"/>
              <w:autoSpaceDE w:val="0"/>
              <w:autoSpaceDN w:val="0"/>
              <w:adjustRightInd w:val="0"/>
              <w:rPr>
                <w:sz w:val="28"/>
                <w:szCs w:val="20"/>
              </w:rPr>
            </w:pPr>
            <w:r w:rsidRPr="00F238D9">
              <w:rPr>
                <w:b/>
                <w:sz w:val="28"/>
                <w:szCs w:val="20"/>
              </w:rPr>
              <w:t>С</w:t>
            </w:r>
            <w:r w:rsidRPr="00F238D9">
              <w:rPr>
                <w:bCs/>
                <w:sz w:val="28"/>
                <w:szCs w:val="20"/>
              </w:rPr>
              <w:t xml:space="preserve"> – зона специального назначения</w:t>
            </w:r>
            <w:r w:rsidRPr="00F238D9">
              <w:rPr>
                <w:b/>
                <w:sz w:val="28"/>
                <w:szCs w:val="20"/>
              </w:rPr>
              <w:t xml:space="preserve">. </w:t>
            </w:r>
            <w:r w:rsidRPr="00F238D9">
              <w:rPr>
                <w:sz w:val="28"/>
                <w:szCs w:val="20"/>
              </w:rPr>
              <w:t>Размещение кладбищ, соответствующих культовых сооружений.</w:t>
            </w:r>
            <w:r w:rsidRPr="00F238D9">
              <w:rPr>
                <w:rFonts w:ascii="Arial" w:hAnsi="Arial" w:cs="Arial"/>
                <w:sz w:val="20"/>
                <w:szCs w:val="20"/>
              </w:rPr>
              <w:t xml:space="preserve"> </w:t>
            </w:r>
            <w:r w:rsidRPr="00F238D9">
              <w:rPr>
                <w:sz w:val="28"/>
                <w:szCs w:val="20"/>
              </w:rPr>
              <w:t>Размещение скотомогильников, захоронение отходов потребления и промышленного производства.</w:t>
            </w:r>
          </w:p>
        </w:tc>
      </w:tr>
      <w:tr w:rsidR="00D962D4" w:rsidRPr="00F238D9" w:rsidTr="00AE3C19">
        <w:tc>
          <w:tcPr>
            <w:tcW w:w="3369"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
                <w:sz w:val="28"/>
                <w:szCs w:val="20"/>
              </w:rPr>
            </w:pPr>
            <w:r w:rsidRPr="00F238D9">
              <w:rPr>
                <w:b/>
                <w:sz w:val="28"/>
                <w:szCs w:val="20"/>
              </w:rPr>
              <w:t>ОТ</w:t>
            </w:r>
          </w:p>
          <w:p w:rsidR="00D962D4" w:rsidRPr="00F238D9" w:rsidRDefault="00D962D4" w:rsidP="00D962D4">
            <w:pPr>
              <w:autoSpaceDE w:val="0"/>
              <w:autoSpaceDN w:val="0"/>
              <w:adjustRightInd w:val="0"/>
              <w:rPr>
                <w:b/>
                <w:sz w:val="28"/>
                <w:szCs w:val="20"/>
              </w:rPr>
            </w:pPr>
            <w:r w:rsidRPr="00F238D9">
              <w:rPr>
                <w:b/>
                <w:sz w:val="28"/>
                <w:szCs w:val="20"/>
              </w:rPr>
              <w:t>зона охраняемых территорий</w:t>
            </w:r>
          </w:p>
        </w:tc>
        <w:tc>
          <w:tcPr>
            <w:tcW w:w="7052" w:type="dxa"/>
            <w:tcBorders>
              <w:top w:val="single" w:sz="4" w:space="0" w:color="auto"/>
              <w:left w:val="single" w:sz="4" w:space="0" w:color="auto"/>
              <w:bottom w:val="single" w:sz="4" w:space="0" w:color="auto"/>
              <w:right w:val="single" w:sz="4" w:space="0" w:color="auto"/>
            </w:tcBorders>
          </w:tcPr>
          <w:p w:rsidR="00D962D4" w:rsidRPr="00F238D9" w:rsidRDefault="00D962D4" w:rsidP="00D962D4">
            <w:pPr>
              <w:autoSpaceDE w:val="0"/>
              <w:autoSpaceDN w:val="0"/>
              <w:adjustRightInd w:val="0"/>
              <w:rPr>
                <w:bCs/>
                <w:sz w:val="28"/>
                <w:szCs w:val="20"/>
              </w:rPr>
            </w:pPr>
            <w:r w:rsidRPr="00F238D9">
              <w:rPr>
                <w:b/>
                <w:sz w:val="28"/>
                <w:szCs w:val="20"/>
              </w:rPr>
              <w:t>ОТ</w:t>
            </w:r>
            <w:r w:rsidRPr="00F238D9">
              <w:rPr>
                <w:sz w:val="28"/>
                <w:szCs w:val="20"/>
              </w:rPr>
              <w:t xml:space="preserve"> – зона территории памятников архитектуры</w:t>
            </w:r>
            <w:r w:rsidRPr="00F238D9">
              <w:rPr>
                <w:b/>
                <w:sz w:val="28"/>
                <w:szCs w:val="20"/>
              </w:rPr>
              <w:t xml:space="preserve">, </w:t>
            </w:r>
            <w:r w:rsidRPr="00F238D9">
              <w:rPr>
                <w:sz w:val="28"/>
                <w:szCs w:val="20"/>
              </w:rPr>
              <w:t>культуры и истории. Сохранение и изучение объектов культурного наследия народов Российской Федерации</w:t>
            </w:r>
          </w:p>
        </w:tc>
      </w:tr>
    </w:tbl>
    <w:p w:rsidR="00D962D4" w:rsidRPr="00F238D9" w:rsidRDefault="00D962D4" w:rsidP="00D962D4">
      <w:pPr>
        <w:autoSpaceDE w:val="0"/>
        <w:autoSpaceDN w:val="0"/>
        <w:adjustRightInd w:val="0"/>
        <w:jc w:val="both"/>
        <w:rPr>
          <w:sz w:val="20"/>
          <w:szCs w:val="20"/>
        </w:rPr>
      </w:pP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w:t>
      </w:r>
      <w:r w:rsidRPr="00F238D9">
        <w:rPr>
          <w:sz w:val="28"/>
          <w:szCs w:val="28"/>
        </w:rPr>
        <w:lastRenderedPageBreak/>
        <w:t>образуемые отдельными земельными участками, имеющими непрерывающиеся общие границы.</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D962D4" w:rsidRPr="00F238D9" w:rsidRDefault="00D962D4" w:rsidP="00D962D4">
      <w:pPr>
        <w:autoSpaceDE w:val="0"/>
        <w:autoSpaceDN w:val="0"/>
        <w:adjustRightInd w:val="0"/>
        <w:ind w:firstLine="540"/>
        <w:jc w:val="both"/>
        <w:rPr>
          <w:sz w:val="28"/>
          <w:szCs w:val="28"/>
        </w:rPr>
      </w:pPr>
      <w:r w:rsidRPr="00F238D9">
        <w:rPr>
          <w:sz w:val="28"/>
          <w:szCs w:val="28"/>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D962D4" w:rsidRPr="00F238D9" w:rsidRDefault="00D962D4" w:rsidP="00D962D4">
      <w:pPr>
        <w:autoSpaceDE w:val="0"/>
        <w:autoSpaceDN w:val="0"/>
        <w:adjustRightInd w:val="0"/>
        <w:ind w:firstLine="540"/>
        <w:jc w:val="both"/>
        <w:rPr>
          <w:sz w:val="28"/>
          <w:szCs w:val="28"/>
        </w:rPr>
      </w:pPr>
      <w:r w:rsidRPr="00F238D9">
        <w:rPr>
          <w:sz w:val="28"/>
          <w:szCs w:val="28"/>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D962D4" w:rsidRPr="00F238D9" w:rsidRDefault="00D962D4" w:rsidP="00D962D4">
      <w:pPr>
        <w:autoSpaceDE w:val="0"/>
        <w:autoSpaceDN w:val="0"/>
        <w:adjustRightInd w:val="0"/>
        <w:ind w:firstLine="540"/>
        <w:jc w:val="both"/>
        <w:rPr>
          <w:sz w:val="28"/>
          <w:szCs w:val="28"/>
        </w:rPr>
      </w:pPr>
      <w:r w:rsidRPr="00F238D9">
        <w:rPr>
          <w:sz w:val="28"/>
          <w:szCs w:val="28"/>
        </w:rPr>
        <w:t>1) смешанного буквенно – цифрового кода территориальной зоны, в соответствии с пунктом 1 настоящей статьи;</w:t>
      </w:r>
    </w:p>
    <w:p w:rsidR="00D962D4" w:rsidRPr="00F238D9" w:rsidRDefault="00D962D4" w:rsidP="00D962D4">
      <w:pPr>
        <w:autoSpaceDE w:val="0"/>
        <w:autoSpaceDN w:val="0"/>
        <w:adjustRightInd w:val="0"/>
        <w:ind w:firstLine="540"/>
        <w:jc w:val="both"/>
        <w:rPr>
          <w:sz w:val="28"/>
          <w:szCs w:val="28"/>
        </w:rPr>
      </w:pPr>
      <w:r w:rsidRPr="00F238D9">
        <w:rPr>
          <w:sz w:val="28"/>
          <w:szCs w:val="28"/>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D962D4" w:rsidRPr="00F238D9" w:rsidRDefault="00D962D4" w:rsidP="00D962D4">
      <w:pPr>
        <w:autoSpaceDE w:val="0"/>
        <w:autoSpaceDN w:val="0"/>
        <w:adjustRightInd w:val="0"/>
        <w:ind w:firstLine="540"/>
        <w:jc w:val="both"/>
        <w:rPr>
          <w:sz w:val="28"/>
          <w:szCs w:val="28"/>
        </w:rPr>
      </w:pPr>
      <w:r w:rsidRPr="00F238D9">
        <w:rPr>
          <w:sz w:val="28"/>
          <w:szCs w:val="28"/>
        </w:rPr>
        <w:t>9. Номер каждого участка градостроительного зонирования является уникальным.</w:t>
      </w:r>
    </w:p>
    <w:p w:rsidR="00D962D4" w:rsidRPr="00F238D9" w:rsidRDefault="00D962D4" w:rsidP="00D962D4">
      <w:pPr>
        <w:autoSpaceDE w:val="0"/>
        <w:autoSpaceDN w:val="0"/>
        <w:adjustRightInd w:val="0"/>
        <w:ind w:firstLine="540"/>
        <w:jc w:val="both"/>
        <w:rPr>
          <w:sz w:val="28"/>
          <w:szCs w:val="28"/>
        </w:rPr>
      </w:pPr>
      <w:r w:rsidRPr="00F238D9">
        <w:rPr>
          <w:sz w:val="28"/>
          <w:szCs w:val="28"/>
        </w:rPr>
        <w:t>10. Для акваторий водных объектов территориальные зоны не установлены.</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bookmarkStart w:id="182" w:name="_Toc263062272"/>
      <w:bookmarkStart w:id="183" w:name="_Toc248302861"/>
      <w:bookmarkStart w:id="184" w:name="_Toc368559093"/>
      <w:r w:rsidRPr="00F238D9">
        <w:rPr>
          <w:bCs/>
          <w:sz w:val="28"/>
          <w:szCs w:val="20"/>
        </w:rPr>
        <w:t>Статья 33. Ограничения на использование территории</w:t>
      </w:r>
      <w:bookmarkEnd w:id="182"/>
      <w:bookmarkEnd w:id="183"/>
      <w:bookmarkEnd w:id="184"/>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Для территории </w:t>
      </w:r>
      <w:r w:rsidR="00830276" w:rsidRPr="00F238D9">
        <w:rPr>
          <w:sz w:val="28"/>
          <w:szCs w:val="28"/>
        </w:rPr>
        <w:t>Васинского</w:t>
      </w:r>
      <w:r w:rsidRPr="00F238D9">
        <w:rPr>
          <w:sz w:val="28"/>
          <w:szCs w:val="28"/>
        </w:rPr>
        <w:t xml:space="preserve"> сельского поселения установлены следующие виды ограничений на использование территории: </w:t>
      </w:r>
    </w:p>
    <w:p w:rsidR="00D962D4" w:rsidRPr="00F238D9" w:rsidRDefault="00D962D4" w:rsidP="00D962D4">
      <w:pPr>
        <w:autoSpaceDE w:val="0"/>
        <w:autoSpaceDN w:val="0"/>
        <w:adjustRightInd w:val="0"/>
        <w:ind w:firstLine="540"/>
        <w:jc w:val="both"/>
        <w:rPr>
          <w:sz w:val="28"/>
          <w:szCs w:val="28"/>
        </w:rPr>
      </w:pPr>
      <w:r w:rsidRPr="00F238D9">
        <w:rPr>
          <w:sz w:val="28"/>
          <w:szCs w:val="28"/>
        </w:rPr>
        <w:t>1. По требованиям охраны объектов культурного наследия:</w:t>
      </w:r>
    </w:p>
    <w:p w:rsidR="00D962D4" w:rsidRPr="00F238D9" w:rsidRDefault="00D962D4" w:rsidP="00D962D4">
      <w:pPr>
        <w:autoSpaceDE w:val="0"/>
        <w:autoSpaceDN w:val="0"/>
        <w:adjustRightInd w:val="0"/>
        <w:ind w:firstLine="540"/>
        <w:jc w:val="both"/>
        <w:rPr>
          <w:sz w:val="28"/>
          <w:szCs w:val="28"/>
        </w:rPr>
      </w:pPr>
      <w:r w:rsidRPr="00F238D9">
        <w:rPr>
          <w:sz w:val="28"/>
          <w:szCs w:val="28"/>
        </w:rPr>
        <w:t>1) территория объекта культурного наследия;</w:t>
      </w:r>
    </w:p>
    <w:p w:rsidR="00D962D4" w:rsidRPr="00F238D9" w:rsidRDefault="00D962D4" w:rsidP="00D962D4">
      <w:pPr>
        <w:autoSpaceDE w:val="0"/>
        <w:autoSpaceDN w:val="0"/>
        <w:adjustRightInd w:val="0"/>
        <w:ind w:firstLine="540"/>
        <w:jc w:val="both"/>
        <w:rPr>
          <w:sz w:val="28"/>
          <w:szCs w:val="28"/>
        </w:rPr>
      </w:pPr>
      <w:r w:rsidRPr="00F238D9">
        <w:rPr>
          <w:sz w:val="28"/>
          <w:szCs w:val="28"/>
        </w:rPr>
        <w:t>2) охранная зона объекта культурного наследия;</w:t>
      </w:r>
    </w:p>
    <w:p w:rsidR="00D962D4" w:rsidRPr="00F238D9" w:rsidRDefault="00D962D4" w:rsidP="00D962D4">
      <w:pPr>
        <w:autoSpaceDE w:val="0"/>
        <w:autoSpaceDN w:val="0"/>
        <w:adjustRightInd w:val="0"/>
        <w:ind w:firstLine="540"/>
        <w:jc w:val="both"/>
        <w:rPr>
          <w:sz w:val="28"/>
          <w:szCs w:val="28"/>
        </w:rPr>
      </w:pPr>
      <w:r w:rsidRPr="00F238D9">
        <w:rPr>
          <w:sz w:val="28"/>
          <w:szCs w:val="28"/>
        </w:rPr>
        <w:t>3) зоны регулирования застройки и градостроительных изменений;</w:t>
      </w:r>
    </w:p>
    <w:p w:rsidR="00D962D4" w:rsidRPr="00F238D9" w:rsidRDefault="00D962D4" w:rsidP="00D962D4">
      <w:pPr>
        <w:autoSpaceDE w:val="0"/>
        <w:autoSpaceDN w:val="0"/>
        <w:adjustRightInd w:val="0"/>
        <w:ind w:firstLine="540"/>
        <w:jc w:val="both"/>
        <w:rPr>
          <w:sz w:val="28"/>
          <w:szCs w:val="28"/>
        </w:rPr>
      </w:pPr>
      <w:r w:rsidRPr="00F238D9">
        <w:rPr>
          <w:sz w:val="28"/>
          <w:szCs w:val="28"/>
        </w:rPr>
        <w:t>4) зона охраняемого ландшафта;</w:t>
      </w:r>
    </w:p>
    <w:p w:rsidR="00D962D4" w:rsidRPr="00F238D9" w:rsidRDefault="00D962D4" w:rsidP="00D962D4">
      <w:pPr>
        <w:autoSpaceDE w:val="0"/>
        <w:autoSpaceDN w:val="0"/>
        <w:adjustRightInd w:val="0"/>
        <w:ind w:firstLine="540"/>
        <w:jc w:val="both"/>
        <w:rPr>
          <w:sz w:val="28"/>
          <w:szCs w:val="28"/>
        </w:rPr>
      </w:pPr>
      <w:r w:rsidRPr="00F238D9">
        <w:rPr>
          <w:sz w:val="28"/>
          <w:szCs w:val="28"/>
        </w:rPr>
        <w:t>5) охранная зона культурного слоя.</w:t>
      </w:r>
    </w:p>
    <w:p w:rsidR="00D962D4" w:rsidRPr="00F238D9" w:rsidRDefault="00D962D4" w:rsidP="00D962D4">
      <w:pPr>
        <w:autoSpaceDE w:val="0"/>
        <w:autoSpaceDN w:val="0"/>
        <w:adjustRightInd w:val="0"/>
        <w:ind w:firstLine="540"/>
        <w:jc w:val="both"/>
        <w:rPr>
          <w:sz w:val="28"/>
          <w:szCs w:val="28"/>
        </w:rPr>
      </w:pPr>
      <w:r w:rsidRPr="00F238D9">
        <w:rPr>
          <w:sz w:val="28"/>
          <w:szCs w:val="28"/>
        </w:rPr>
        <w:t>2. По экологическим и санитарно – гигиеническим условиям:</w:t>
      </w:r>
    </w:p>
    <w:p w:rsidR="00D962D4" w:rsidRPr="00F238D9" w:rsidRDefault="00D962D4" w:rsidP="00D962D4">
      <w:pPr>
        <w:autoSpaceDE w:val="0"/>
        <w:autoSpaceDN w:val="0"/>
        <w:adjustRightInd w:val="0"/>
        <w:ind w:firstLine="540"/>
        <w:jc w:val="both"/>
        <w:rPr>
          <w:sz w:val="28"/>
          <w:szCs w:val="28"/>
        </w:rPr>
      </w:pPr>
      <w:r w:rsidRPr="00F238D9">
        <w:rPr>
          <w:sz w:val="28"/>
          <w:szCs w:val="28"/>
        </w:rPr>
        <w:t>1) санитарно – защитные зоны и санитарные разрывы;</w:t>
      </w:r>
    </w:p>
    <w:p w:rsidR="00D962D4" w:rsidRPr="00F238D9" w:rsidRDefault="00D962D4" w:rsidP="00D962D4">
      <w:pPr>
        <w:autoSpaceDE w:val="0"/>
        <w:autoSpaceDN w:val="0"/>
        <w:adjustRightInd w:val="0"/>
        <w:ind w:firstLine="540"/>
        <w:jc w:val="both"/>
        <w:rPr>
          <w:sz w:val="28"/>
          <w:szCs w:val="28"/>
        </w:rPr>
      </w:pPr>
      <w:r w:rsidRPr="00F238D9">
        <w:rPr>
          <w:sz w:val="28"/>
          <w:szCs w:val="28"/>
        </w:rPr>
        <w:t>2) зоны негативных воздействий электромагнитных полей;</w:t>
      </w:r>
    </w:p>
    <w:p w:rsidR="00D962D4" w:rsidRPr="00F238D9" w:rsidRDefault="00D962D4" w:rsidP="00D962D4">
      <w:pPr>
        <w:autoSpaceDE w:val="0"/>
        <w:autoSpaceDN w:val="0"/>
        <w:adjustRightInd w:val="0"/>
        <w:ind w:firstLine="540"/>
        <w:jc w:val="both"/>
        <w:rPr>
          <w:sz w:val="28"/>
          <w:szCs w:val="28"/>
        </w:rPr>
      </w:pPr>
      <w:r w:rsidRPr="00F238D9">
        <w:rPr>
          <w:sz w:val="28"/>
          <w:szCs w:val="28"/>
        </w:rPr>
        <w:t>3) санитарно – защитные полосы водоводов;</w:t>
      </w:r>
    </w:p>
    <w:p w:rsidR="00D962D4" w:rsidRPr="00F238D9" w:rsidRDefault="00D962D4" w:rsidP="00D962D4">
      <w:pPr>
        <w:autoSpaceDE w:val="0"/>
        <w:autoSpaceDN w:val="0"/>
        <w:adjustRightInd w:val="0"/>
        <w:ind w:firstLine="540"/>
        <w:jc w:val="both"/>
        <w:rPr>
          <w:sz w:val="28"/>
          <w:szCs w:val="28"/>
        </w:rPr>
      </w:pPr>
      <w:r w:rsidRPr="00F238D9">
        <w:rPr>
          <w:sz w:val="28"/>
          <w:szCs w:val="28"/>
        </w:rPr>
        <w:t>4) I пояс зоны санитарной охраны водозаборов;</w:t>
      </w:r>
    </w:p>
    <w:p w:rsidR="00D962D4" w:rsidRPr="00F238D9" w:rsidRDefault="00D962D4" w:rsidP="00D962D4">
      <w:pPr>
        <w:autoSpaceDE w:val="0"/>
        <w:autoSpaceDN w:val="0"/>
        <w:adjustRightInd w:val="0"/>
        <w:ind w:firstLine="540"/>
        <w:jc w:val="both"/>
        <w:rPr>
          <w:sz w:val="28"/>
          <w:szCs w:val="28"/>
        </w:rPr>
      </w:pPr>
      <w:r w:rsidRPr="00F238D9">
        <w:rPr>
          <w:sz w:val="28"/>
          <w:szCs w:val="28"/>
        </w:rPr>
        <w:t>5) II пояс зоны санитарной охраны водозаборов;</w:t>
      </w:r>
    </w:p>
    <w:p w:rsidR="00D962D4" w:rsidRPr="00F238D9" w:rsidRDefault="00D962D4" w:rsidP="00D962D4">
      <w:pPr>
        <w:autoSpaceDE w:val="0"/>
        <w:autoSpaceDN w:val="0"/>
        <w:adjustRightInd w:val="0"/>
        <w:ind w:firstLine="540"/>
        <w:jc w:val="both"/>
        <w:rPr>
          <w:sz w:val="28"/>
          <w:szCs w:val="28"/>
        </w:rPr>
      </w:pPr>
      <w:r w:rsidRPr="00F238D9">
        <w:rPr>
          <w:sz w:val="28"/>
          <w:szCs w:val="28"/>
        </w:rPr>
        <w:t>6) прибрежные защитные полосы рек и водоемов;</w:t>
      </w:r>
    </w:p>
    <w:p w:rsidR="00D962D4" w:rsidRPr="00F238D9" w:rsidRDefault="00D962D4" w:rsidP="00D962D4">
      <w:pPr>
        <w:autoSpaceDE w:val="0"/>
        <w:autoSpaceDN w:val="0"/>
        <w:adjustRightInd w:val="0"/>
        <w:ind w:firstLine="540"/>
        <w:jc w:val="both"/>
        <w:rPr>
          <w:sz w:val="28"/>
          <w:szCs w:val="28"/>
        </w:rPr>
      </w:pPr>
      <w:r w:rsidRPr="00F238D9">
        <w:rPr>
          <w:sz w:val="28"/>
          <w:szCs w:val="28"/>
        </w:rPr>
        <w:t>7) водоохранные зоны рек и водоемов;</w:t>
      </w:r>
    </w:p>
    <w:p w:rsidR="00D962D4" w:rsidRPr="00F238D9" w:rsidRDefault="00D962D4" w:rsidP="00D962D4">
      <w:pPr>
        <w:autoSpaceDE w:val="0"/>
        <w:autoSpaceDN w:val="0"/>
        <w:adjustRightInd w:val="0"/>
        <w:ind w:firstLine="540"/>
        <w:jc w:val="both"/>
        <w:rPr>
          <w:sz w:val="28"/>
          <w:szCs w:val="28"/>
        </w:rPr>
      </w:pPr>
      <w:r w:rsidRPr="00F238D9">
        <w:rPr>
          <w:sz w:val="28"/>
          <w:szCs w:val="28"/>
        </w:rPr>
        <w:t>8) особо охраняемые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3. По воздействию на строительство природных и техногенных факторов:</w:t>
      </w:r>
    </w:p>
    <w:p w:rsidR="00D962D4" w:rsidRPr="00F238D9" w:rsidRDefault="00D962D4" w:rsidP="00D962D4">
      <w:pPr>
        <w:autoSpaceDE w:val="0"/>
        <w:autoSpaceDN w:val="0"/>
        <w:adjustRightInd w:val="0"/>
        <w:ind w:firstLine="540"/>
        <w:jc w:val="both"/>
        <w:rPr>
          <w:sz w:val="28"/>
          <w:szCs w:val="28"/>
        </w:rPr>
      </w:pPr>
      <w:r w:rsidRPr="00F238D9">
        <w:rPr>
          <w:sz w:val="28"/>
          <w:szCs w:val="28"/>
        </w:rPr>
        <w:t>1) зона затопления паводком 1-процентной обеспеченности;</w:t>
      </w:r>
    </w:p>
    <w:p w:rsidR="00D962D4" w:rsidRPr="00F238D9" w:rsidRDefault="00D962D4" w:rsidP="00D962D4">
      <w:pPr>
        <w:autoSpaceDE w:val="0"/>
        <w:autoSpaceDN w:val="0"/>
        <w:adjustRightInd w:val="0"/>
        <w:ind w:firstLine="540"/>
        <w:jc w:val="both"/>
        <w:rPr>
          <w:sz w:val="28"/>
          <w:szCs w:val="28"/>
        </w:rPr>
      </w:pPr>
      <w:r w:rsidRPr="00F238D9">
        <w:rPr>
          <w:sz w:val="28"/>
          <w:szCs w:val="28"/>
        </w:rPr>
        <w:lastRenderedPageBreak/>
        <w:t>2) зона подтопления грунтовыми водами;</w:t>
      </w:r>
    </w:p>
    <w:p w:rsidR="00D962D4" w:rsidRPr="00F238D9" w:rsidRDefault="00D962D4" w:rsidP="00D962D4">
      <w:pPr>
        <w:autoSpaceDE w:val="0"/>
        <w:autoSpaceDN w:val="0"/>
        <w:adjustRightInd w:val="0"/>
        <w:ind w:firstLine="540"/>
        <w:jc w:val="both"/>
        <w:rPr>
          <w:sz w:val="28"/>
          <w:szCs w:val="28"/>
        </w:rPr>
      </w:pPr>
      <w:r w:rsidRPr="00F238D9">
        <w:rPr>
          <w:sz w:val="28"/>
          <w:szCs w:val="28"/>
        </w:rPr>
        <w:t>3) овражные и прибрежно – склоновые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4) заболоченные и заторфованные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5) зона отработанных карьеров.</w:t>
      </w:r>
    </w:p>
    <w:p w:rsidR="00D962D4" w:rsidRPr="00F238D9" w:rsidRDefault="00D962D4" w:rsidP="00D962D4">
      <w:pPr>
        <w:autoSpaceDE w:val="0"/>
        <w:autoSpaceDN w:val="0"/>
        <w:adjustRightInd w:val="0"/>
        <w:ind w:firstLine="540"/>
        <w:jc w:val="both"/>
        <w:rPr>
          <w:sz w:val="28"/>
          <w:szCs w:val="28"/>
        </w:rPr>
      </w:pPr>
      <w:r w:rsidRPr="00F238D9">
        <w:rPr>
          <w:sz w:val="28"/>
          <w:szCs w:val="28"/>
        </w:rPr>
        <w:t>4. По требованиям охраны инженерно – транспортных коммуникаций:</w:t>
      </w:r>
    </w:p>
    <w:p w:rsidR="00D962D4" w:rsidRPr="00F238D9" w:rsidRDefault="00D962D4" w:rsidP="00D962D4">
      <w:pPr>
        <w:autoSpaceDE w:val="0"/>
        <w:autoSpaceDN w:val="0"/>
        <w:adjustRightInd w:val="0"/>
        <w:ind w:firstLine="540"/>
        <w:jc w:val="both"/>
        <w:rPr>
          <w:sz w:val="28"/>
          <w:szCs w:val="28"/>
        </w:rPr>
      </w:pPr>
      <w:r w:rsidRPr="00F238D9">
        <w:rPr>
          <w:sz w:val="28"/>
          <w:szCs w:val="28"/>
        </w:rPr>
        <w:t>1) охранная зона железной дороги;</w:t>
      </w:r>
    </w:p>
    <w:p w:rsidR="00D962D4" w:rsidRPr="00F238D9" w:rsidRDefault="00D962D4" w:rsidP="00D962D4">
      <w:pPr>
        <w:autoSpaceDE w:val="0"/>
        <w:autoSpaceDN w:val="0"/>
        <w:adjustRightInd w:val="0"/>
        <w:ind w:firstLine="540"/>
        <w:jc w:val="both"/>
        <w:rPr>
          <w:sz w:val="28"/>
          <w:szCs w:val="28"/>
        </w:rPr>
      </w:pPr>
      <w:r w:rsidRPr="00F238D9">
        <w:rPr>
          <w:sz w:val="28"/>
          <w:szCs w:val="28"/>
        </w:rPr>
        <w:t>3) придорожная полоса автомобильных дорог вне застроенных территорий;</w:t>
      </w:r>
    </w:p>
    <w:p w:rsidR="00D962D4" w:rsidRPr="00F238D9" w:rsidRDefault="00D962D4" w:rsidP="00D962D4">
      <w:pPr>
        <w:autoSpaceDE w:val="0"/>
        <w:autoSpaceDN w:val="0"/>
        <w:adjustRightInd w:val="0"/>
        <w:ind w:firstLine="540"/>
        <w:jc w:val="both"/>
        <w:rPr>
          <w:sz w:val="28"/>
          <w:szCs w:val="28"/>
        </w:rPr>
      </w:pPr>
      <w:r w:rsidRPr="00F238D9">
        <w:rPr>
          <w:sz w:val="28"/>
          <w:szCs w:val="28"/>
        </w:rPr>
        <w:t>4) охранная зона магистральных газопроводов;</w:t>
      </w:r>
    </w:p>
    <w:p w:rsidR="00D962D4" w:rsidRPr="00F238D9" w:rsidRDefault="00D962D4" w:rsidP="00D962D4">
      <w:pPr>
        <w:autoSpaceDE w:val="0"/>
        <w:autoSpaceDN w:val="0"/>
        <w:adjustRightInd w:val="0"/>
        <w:ind w:firstLine="540"/>
        <w:jc w:val="both"/>
        <w:rPr>
          <w:sz w:val="28"/>
          <w:szCs w:val="28"/>
        </w:rPr>
      </w:pPr>
      <w:r w:rsidRPr="00F238D9">
        <w:rPr>
          <w:sz w:val="28"/>
          <w:szCs w:val="28"/>
        </w:rPr>
        <w:t>5) охранная зона воздушных линий электропередачи.</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ind w:firstLine="540"/>
        <w:jc w:val="both"/>
        <w:rPr>
          <w:sz w:val="28"/>
          <w:szCs w:val="28"/>
        </w:rPr>
      </w:pPr>
      <w:bookmarkStart w:id="185" w:name="_Toc263062273"/>
      <w:bookmarkStart w:id="186" w:name="_Toc248302862"/>
      <w:bookmarkStart w:id="187" w:name="_Toc368559094"/>
      <w:r w:rsidRPr="00F238D9">
        <w:rPr>
          <w:bCs/>
          <w:sz w:val="28"/>
        </w:rPr>
        <w:t xml:space="preserve">Статья 34. Зоны с особыми условиями использования территории, установленные для </w:t>
      </w:r>
      <w:bookmarkEnd w:id="185"/>
      <w:bookmarkEnd w:id="186"/>
      <w:bookmarkEnd w:id="187"/>
      <w:r w:rsidR="00830276" w:rsidRPr="00F238D9">
        <w:rPr>
          <w:bCs/>
          <w:sz w:val="28"/>
        </w:rPr>
        <w:t>Васинского</w:t>
      </w:r>
      <w:r w:rsidRPr="00F238D9">
        <w:rPr>
          <w:bCs/>
          <w:sz w:val="28"/>
        </w:rPr>
        <w:t xml:space="preserve"> сельского поселения</w:t>
      </w:r>
    </w:p>
    <w:p w:rsidR="00D962D4" w:rsidRPr="00F238D9" w:rsidRDefault="00D962D4" w:rsidP="00D962D4">
      <w:pPr>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Виды ограничений, установленные статьей 33 настоящих Правил, выделены в зоны с особыми условиями использования территории.</w:t>
      </w:r>
    </w:p>
    <w:p w:rsidR="00D962D4" w:rsidRPr="00F238D9" w:rsidRDefault="00D962D4" w:rsidP="00D962D4">
      <w:pPr>
        <w:autoSpaceDE w:val="0"/>
        <w:autoSpaceDN w:val="0"/>
        <w:adjustRightInd w:val="0"/>
        <w:ind w:firstLine="540"/>
        <w:jc w:val="both"/>
        <w:rPr>
          <w:sz w:val="20"/>
          <w:szCs w:val="20"/>
        </w:rPr>
      </w:pPr>
      <w:r w:rsidRPr="00F238D9">
        <w:rPr>
          <w:sz w:val="28"/>
          <w:szCs w:val="28"/>
        </w:rPr>
        <w:t>Для сельского поселения установлены следующие зоны с особыми условиями использования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1) зоны, выделенные для обеспечения правового режима охраны и эксплуатации объектов культурного наследия Российской Федерации;</w:t>
      </w:r>
    </w:p>
    <w:p w:rsidR="00D962D4" w:rsidRPr="00F238D9" w:rsidRDefault="00D962D4" w:rsidP="00D962D4">
      <w:pPr>
        <w:autoSpaceDE w:val="0"/>
        <w:autoSpaceDN w:val="0"/>
        <w:adjustRightInd w:val="0"/>
        <w:ind w:firstLine="540"/>
        <w:jc w:val="both"/>
        <w:rPr>
          <w:sz w:val="28"/>
          <w:szCs w:val="28"/>
        </w:rPr>
      </w:pPr>
      <w:r w:rsidRPr="00F238D9">
        <w:rPr>
          <w:sz w:val="28"/>
          <w:szCs w:val="28"/>
        </w:rPr>
        <w:t>2) зоны, выделенные по экологическим и санитарно – эпидемиологическим условиям;</w:t>
      </w:r>
    </w:p>
    <w:p w:rsidR="00D962D4" w:rsidRPr="00F238D9" w:rsidRDefault="00D962D4" w:rsidP="00D962D4">
      <w:pPr>
        <w:autoSpaceDE w:val="0"/>
        <w:autoSpaceDN w:val="0"/>
        <w:adjustRightInd w:val="0"/>
        <w:ind w:firstLine="540"/>
        <w:jc w:val="both"/>
        <w:rPr>
          <w:sz w:val="28"/>
          <w:szCs w:val="28"/>
        </w:rPr>
      </w:pPr>
      <w:r w:rsidRPr="00F238D9">
        <w:rPr>
          <w:sz w:val="28"/>
          <w:szCs w:val="28"/>
        </w:rPr>
        <w:t>3) иные зоны, выделяемые в соответствии с законодательством Российской Федерации.</w:t>
      </w:r>
    </w:p>
    <w:p w:rsidR="00D962D4" w:rsidRPr="00F238D9" w:rsidRDefault="00D962D4" w:rsidP="00D962D4">
      <w:pPr>
        <w:autoSpaceDE w:val="0"/>
        <w:autoSpaceDN w:val="0"/>
        <w:adjustRightInd w:val="0"/>
        <w:ind w:firstLine="540"/>
        <w:jc w:val="both"/>
        <w:rPr>
          <w:sz w:val="28"/>
          <w:szCs w:val="28"/>
        </w:rPr>
      </w:pPr>
      <w:r w:rsidRPr="00F238D9">
        <w:rPr>
          <w:sz w:val="28"/>
          <w:szCs w:val="28"/>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D962D4" w:rsidRPr="00F238D9" w:rsidRDefault="00D962D4" w:rsidP="00D962D4">
      <w:pPr>
        <w:autoSpaceDE w:val="0"/>
        <w:autoSpaceDN w:val="0"/>
        <w:adjustRightInd w:val="0"/>
        <w:ind w:firstLine="540"/>
        <w:jc w:val="both"/>
        <w:rPr>
          <w:i/>
          <w:sz w:val="28"/>
          <w:szCs w:val="28"/>
        </w:rPr>
      </w:pPr>
      <w:r w:rsidRPr="00F238D9">
        <w:rPr>
          <w:sz w:val="28"/>
          <w:szCs w:val="28"/>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bookmarkStart w:id="188" w:name="_Toc263062274"/>
      <w:bookmarkStart w:id="189" w:name="_Toc248302863"/>
      <w:bookmarkStart w:id="190" w:name="_Toc368559095"/>
      <w:r w:rsidRPr="00F238D9">
        <w:rPr>
          <w:bCs/>
          <w:sz w:val="28"/>
          <w:szCs w:val="20"/>
        </w:rPr>
        <w:t>Статья 35. Градостроительный регламент</w:t>
      </w:r>
      <w:bookmarkEnd w:id="188"/>
      <w:bookmarkEnd w:id="189"/>
      <w:bookmarkEnd w:id="190"/>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D962D4" w:rsidRPr="00F238D9" w:rsidRDefault="00D962D4" w:rsidP="00D962D4">
      <w:pPr>
        <w:autoSpaceDE w:val="0"/>
        <w:autoSpaceDN w:val="0"/>
        <w:adjustRightInd w:val="0"/>
        <w:ind w:firstLine="540"/>
        <w:jc w:val="both"/>
        <w:rPr>
          <w:sz w:val="20"/>
          <w:szCs w:val="20"/>
        </w:rPr>
      </w:pPr>
      <w:r w:rsidRPr="00F238D9">
        <w:rPr>
          <w:sz w:val="28"/>
          <w:szCs w:val="28"/>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outlineLvl w:val="2"/>
        <w:rPr>
          <w:sz w:val="28"/>
          <w:szCs w:val="28"/>
        </w:rPr>
      </w:pPr>
      <w:bookmarkStart w:id="191" w:name="_Toc263062275"/>
      <w:bookmarkStart w:id="192" w:name="_Toc248302864"/>
      <w:bookmarkStart w:id="193" w:name="_Toc368559096"/>
      <w:r w:rsidRPr="00F238D9">
        <w:rPr>
          <w:bCs/>
          <w:sz w:val="28"/>
          <w:szCs w:val="20"/>
        </w:rPr>
        <w:lastRenderedPageBreak/>
        <w:t>Статья 36. Состав градостроительных регламентов</w:t>
      </w:r>
      <w:bookmarkEnd w:id="191"/>
      <w:bookmarkEnd w:id="192"/>
      <w:bookmarkEnd w:id="193"/>
    </w:p>
    <w:p w:rsidR="00D962D4" w:rsidRPr="00F238D9" w:rsidRDefault="00D962D4" w:rsidP="00D962D4">
      <w:pPr>
        <w:autoSpaceDE w:val="0"/>
        <w:autoSpaceDN w:val="0"/>
        <w:adjustRightInd w:val="0"/>
        <w:ind w:firstLine="540"/>
        <w:jc w:val="both"/>
        <w:outlineLvl w:val="2"/>
        <w:rPr>
          <w:sz w:val="28"/>
          <w:szCs w:val="28"/>
        </w:rPr>
      </w:pPr>
    </w:p>
    <w:p w:rsidR="00D962D4" w:rsidRPr="00F238D9" w:rsidRDefault="00D962D4" w:rsidP="00D962D4">
      <w:pPr>
        <w:autoSpaceDE w:val="0"/>
        <w:autoSpaceDN w:val="0"/>
        <w:adjustRightInd w:val="0"/>
        <w:ind w:firstLine="540"/>
        <w:jc w:val="both"/>
        <w:outlineLvl w:val="2"/>
        <w:rPr>
          <w:sz w:val="28"/>
          <w:szCs w:val="28"/>
        </w:rPr>
      </w:pPr>
      <w:bookmarkStart w:id="194" w:name="_Toc263062276"/>
      <w:bookmarkStart w:id="195" w:name="_Toc368559097"/>
      <w:r w:rsidRPr="00F238D9">
        <w:rPr>
          <w:sz w:val="28"/>
          <w:szCs w:val="28"/>
        </w:rPr>
        <w:t>Градостроительные регламенты состоят из территориальных регламентов, установленных в границах соответствующих территориальных зон, и ограничительных, установленных в соответствии с действующим законодательством в границах зон с особыми условиями использования территории.</w:t>
      </w:r>
      <w:bookmarkEnd w:id="194"/>
      <w:bookmarkEnd w:id="195"/>
    </w:p>
    <w:p w:rsidR="00D962D4" w:rsidRPr="00F238D9" w:rsidRDefault="00D962D4" w:rsidP="00D962D4">
      <w:pPr>
        <w:autoSpaceDE w:val="0"/>
        <w:autoSpaceDN w:val="0"/>
        <w:adjustRightInd w:val="0"/>
        <w:ind w:firstLine="540"/>
        <w:jc w:val="both"/>
        <w:outlineLvl w:val="2"/>
        <w:rPr>
          <w:sz w:val="20"/>
          <w:szCs w:val="20"/>
        </w:rPr>
      </w:pPr>
      <w:bookmarkStart w:id="196" w:name="_Toc263062277"/>
      <w:bookmarkStart w:id="197" w:name="_Toc368559098"/>
      <w:r w:rsidRPr="00F238D9">
        <w:rPr>
          <w:sz w:val="28"/>
          <w:szCs w:val="28"/>
        </w:rPr>
        <w:t>1. Территориальные регламенты включают в себя:</w:t>
      </w:r>
      <w:bookmarkEnd w:id="196"/>
      <w:bookmarkEnd w:id="197"/>
    </w:p>
    <w:p w:rsidR="00D962D4" w:rsidRPr="00F238D9" w:rsidRDefault="00D962D4" w:rsidP="00D962D4">
      <w:pPr>
        <w:autoSpaceDE w:val="0"/>
        <w:autoSpaceDN w:val="0"/>
        <w:adjustRightInd w:val="0"/>
        <w:ind w:firstLine="540"/>
        <w:jc w:val="both"/>
        <w:rPr>
          <w:sz w:val="28"/>
          <w:szCs w:val="28"/>
        </w:rPr>
      </w:pPr>
      <w:r w:rsidRPr="00F238D9">
        <w:rPr>
          <w:sz w:val="28"/>
          <w:szCs w:val="28"/>
        </w:rPr>
        <w:t>1) перечень возможных видов разрешенного использования земельных участков и объектов капитального строительства, устанавливаемых в зависимости от функционального назначения территориальной зоны;</w:t>
      </w:r>
    </w:p>
    <w:p w:rsidR="00D962D4" w:rsidRPr="00F238D9" w:rsidRDefault="00D962D4" w:rsidP="00D962D4">
      <w:pPr>
        <w:autoSpaceDE w:val="0"/>
        <w:autoSpaceDN w:val="0"/>
        <w:adjustRightInd w:val="0"/>
        <w:ind w:firstLine="540"/>
        <w:jc w:val="both"/>
        <w:rPr>
          <w:sz w:val="28"/>
          <w:szCs w:val="28"/>
        </w:rPr>
      </w:pPr>
      <w:r w:rsidRPr="00F238D9">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962D4" w:rsidRPr="00F238D9" w:rsidRDefault="00D962D4" w:rsidP="00D962D4">
      <w:pPr>
        <w:autoSpaceDE w:val="0"/>
        <w:autoSpaceDN w:val="0"/>
        <w:adjustRightInd w:val="0"/>
        <w:ind w:firstLine="540"/>
        <w:jc w:val="both"/>
        <w:rPr>
          <w:sz w:val="28"/>
          <w:szCs w:val="28"/>
        </w:rPr>
      </w:pPr>
      <w:r w:rsidRPr="00F238D9">
        <w:rPr>
          <w:sz w:val="28"/>
          <w:szCs w:val="28"/>
        </w:rPr>
        <w:t>Территориальным зонам одного вида соответствуют одинаковые территориальные регламенты.</w:t>
      </w:r>
    </w:p>
    <w:p w:rsidR="00D962D4" w:rsidRPr="00F238D9" w:rsidRDefault="00D962D4" w:rsidP="00D962D4">
      <w:pPr>
        <w:autoSpaceDE w:val="0"/>
        <w:autoSpaceDN w:val="0"/>
        <w:adjustRightInd w:val="0"/>
        <w:ind w:firstLine="540"/>
        <w:jc w:val="both"/>
        <w:rPr>
          <w:sz w:val="28"/>
          <w:szCs w:val="28"/>
        </w:rPr>
      </w:pPr>
      <w:r w:rsidRPr="00F238D9">
        <w:rPr>
          <w:sz w:val="20"/>
          <w:szCs w:val="20"/>
        </w:rPr>
        <w:t xml:space="preserve"> </w:t>
      </w:r>
      <w:r w:rsidRPr="00F238D9">
        <w:rPr>
          <w:sz w:val="28"/>
          <w:szCs w:val="28"/>
        </w:rPr>
        <w:t>Виды разрешенного использования земельных участков и объектов капитального строительства, содержащиеся в территориальных регламентах, разделяются на основные, условно разрешенные и вспомогательные.</w:t>
      </w:r>
    </w:p>
    <w:p w:rsidR="00D962D4" w:rsidRPr="00F238D9" w:rsidRDefault="00D962D4" w:rsidP="00D962D4">
      <w:pPr>
        <w:autoSpaceDE w:val="0"/>
        <w:autoSpaceDN w:val="0"/>
        <w:adjustRightInd w:val="0"/>
        <w:ind w:firstLine="540"/>
        <w:jc w:val="both"/>
        <w:rPr>
          <w:sz w:val="28"/>
          <w:szCs w:val="28"/>
        </w:rPr>
      </w:pPr>
      <w:r w:rsidRPr="00F238D9">
        <w:rPr>
          <w:sz w:val="28"/>
          <w:szCs w:val="28"/>
        </w:rPr>
        <w:t>Основные виды разрешенного использования земельных участков и объектов капитального строительства – это такие виды использования, которые соответствуют реализации основной функции территориальной зоны.</w:t>
      </w:r>
    </w:p>
    <w:p w:rsidR="00D962D4" w:rsidRPr="00F238D9" w:rsidRDefault="00D962D4" w:rsidP="00D962D4">
      <w:pPr>
        <w:autoSpaceDE w:val="0"/>
        <w:autoSpaceDN w:val="0"/>
        <w:adjustRightInd w:val="0"/>
        <w:ind w:firstLine="540"/>
        <w:jc w:val="both"/>
        <w:rPr>
          <w:sz w:val="28"/>
          <w:szCs w:val="28"/>
        </w:rPr>
      </w:pPr>
      <w:r w:rsidRPr="00F238D9">
        <w:rPr>
          <w:sz w:val="28"/>
          <w:szCs w:val="28"/>
        </w:rPr>
        <w:t>Вспомогательные виды разрешенного использования земельных участков и объектов капитального строительства являются дополнительными или сопутствующими по отношению к основным видам и условно разрешенным видам использования и осуществляемые совместно с ними.</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Условно разрешенные виды использования земельных участков и объектов капитального строительства правообладателями земельных участков могут применяться только после получения специального разрешения, предоставление которого осуществляется в порядке, установленном статьей 14 настоящих Правил, посредством публичных слушаний, проводимых в соответствии с Положением, утвержденным решением Совета депутатов поселения, Уставом муниципального образования </w:t>
      </w:r>
      <w:r w:rsidR="00830276" w:rsidRPr="00F238D9">
        <w:rPr>
          <w:sz w:val="28"/>
          <w:szCs w:val="28"/>
        </w:rPr>
        <w:t>Васинского</w:t>
      </w:r>
      <w:r w:rsidRPr="00F238D9">
        <w:rPr>
          <w:sz w:val="28"/>
          <w:szCs w:val="28"/>
        </w:rPr>
        <w:t xml:space="preserve"> сельского поселения Дорогобужского района Смоленской области.</w:t>
      </w:r>
    </w:p>
    <w:p w:rsidR="00D962D4" w:rsidRPr="00F238D9" w:rsidRDefault="00D962D4" w:rsidP="00D962D4">
      <w:pPr>
        <w:autoSpaceDE w:val="0"/>
        <w:autoSpaceDN w:val="0"/>
        <w:adjustRightInd w:val="0"/>
        <w:ind w:firstLine="540"/>
        <w:jc w:val="both"/>
        <w:rPr>
          <w:sz w:val="28"/>
          <w:szCs w:val="28"/>
        </w:rPr>
      </w:pPr>
      <w:r w:rsidRPr="00F238D9">
        <w:rPr>
          <w:sz w:val="28"/>
          <w:szCs w:val="28"/>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самостоятельно без дополнительных разрешений и согласований.</w:t>
      </w:r>
    </w:p>
    <w:p w:rsidR="00D962D4" w:rsidRPr="00F238D9" w:rsidRDefault="00D962D4" w:rsidP="00D962D4">
      <w:pPr>
        <w:autoSpaceDE w:val="0"/>
        <w:autoSpaceDN w:val="0"/>
        <w:adjustRightInd w:val="0"/>
        <w:ind w:firstLine="540"/>
        <w:jc w:val="both"/>
        <w:rPr>
          <w:sz w:val="28"/>
          <w:szCs w:val="28"/>
        </w:rPr>
      </w:pPr>
      <w:r w:rsidRPr="00F238D9">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(далее – предельные параметры) могут устанавливаться применительно к отдельным подзонам, участкам градостроительного зонирования, выделенным в составе территориальных зон (далее также – территориальные учетные единицы) или ко всем территориальным зонам, если в их составе не выделены территориальные учетные единицы.</w:t>
      </w:r>
    </w:p>
    <w:p w:rsidR="00D962D4" w:rsidRPr="00F238D9" w:rsidRDefault="00D962D4" w:rsidP="00D962D4">
      <w:pPr>
        <w:autoSpaceDE w:val="0"/>
        <w:autoSpaceDN w:val="0"/>
        <w:adjustRightInd w:val="0"/>
        <w:ind w:firstLine="540"/>
        <w:jc w:val="both"/>
        <w:rPr>
          <w:sz w:val="28"/>
          <w:szCs w:val="28"/>
        </w:rPr>
      </w:pPr>
      <w:r w:rsidRPr="00F238D9">
        <w:rPr>
          <w:sz w:val="28"/>
          <w:szCs w:val="28"/>
        </w:rPr>
        <w:lastRenderedPageBreak/>
        <w:t>Предельные параметры устанавливают требования к строительному и ландшафтному зонированию территории, по отношению к которой установлен территориальный регламент, а также требования к благоустройству среды сельского поселения (в том числе порядку установления уличной рекламы, ограждений, мощению участков и тому подобного).</w:t>
      </w:r>
    </w:p>
    <w:p w:rsidR="00D962D4" w:rsidRPr="00F238D9" w:rsidRDefault="00D962D4" w:rsidP="00D962D4">
      <w:pPr>
        <w:autoSpaceDE w:val="0"/>
        <w:autoSpaceDN w:val="0"/>
        <w:adjustRightInd w:val="0"/>
        <w:ind w:firstLine="540"/>
        <w:jc w:val="both"/>
        <w:rPr>
          <w:sz w:val="28"/>
          <w:szCs w:val="28"/>
        </w:rPr>
      </w:pPr>
      <w:r w:rsidRPr="00F238D9">
        <w:rPr>
          <w:sz w:val="28"/>
          <w:szCs w:val="28"/>
        </w:rPr>
        <w:t>Перечень предельных параметров, содержащихся в территориальных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территориальных учетных единиц.</w:t>
      </w:r>
    </w:p>
    <w:p w:rsidR="00D962D4" w:rsidRPr="00F238D9" w:rsidRDefault="00D962D4" w:rsidP="00D962D4">
      <w:pPr>
        <w:autoSpaceDE w:val="0"/>
        <w:autoSpaceDN w:val="0"/>
        <w:adjustRightInd w:val="0"/>
        <w:ind w:firstLine="540"/>
        <w:jc w:val="both"/>
        <w:rPr>
          <w:sz w:val="28"/>
          <w:szCs w:val="28"/>
        </w:rPr>
      </w:pPr>
      <w:r w:rsidRPr="00F238D9">
        <w:rPr>
          <w:sz w:val="28"/>
          <w:szCs w:val="28"/>
        </w:rPr>
        <w:t>2. Ограничительные регламенты являются дополнительными по отношению к территориальным зонам и устанавливаются в том случае, если территориальная зона или ее часть попадает под влияние ограничений, установленных для зон с особыми условиями использования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962D4" w:rsidRPr="00F238D9" w:rsidRDefault="00D962D4" w:rsidP="00D962D4">
      <w:pPr>
        <w:autoSpaceDE w:val="0"/>
        <w:autoSpaceDN w:val="0"/>
        <w:adjustRightInd w:val="0"/>
        <w:ind w:firstLine="540"/>
        <w:jc w:val="both"/>
        <w:rPr>
          <w:sz w:val="28"/>
          <w:szCs w:val="28"/>
        </w:rPr>
      </w:pPr>
      <w:r w:rsidRPr="00F238D9">
        <w:rPr>
          <w:sz w:val="28"/>
          <w:szCs w:val="28"/>
        </w:rPr>
        <w:t>В ограничительных регламентах устанавливаются два уровня ограничений:</w:t>
      </w:r>
    </w:p>
    <w:p w:rsidR="00D962D4" w:rsidRPr="00F238D9" w:rsidRDefault="00D962D4" w:rsidP="00D962D4">
      <w:pPr>
        <w:autoSpaceDE w:val="0"/>
        <w:autoSpaceDN w:val="0"/>
        <w:adjustRightInd w:val="0"/>
        <w:ind w:firstLine="540"/>
        <w:jc w:val="both"/>
        <w:rPr>
          <w:sz w:val="28"/>
          <w:szCs w:val="28"/>
        </w:rPr>
      </w:pPr>
      <w:r w:rsidRPr="00F238D9">
        <w:rPr>
          <w:sz w:val="28"/>
          <w:szCs w:val="28"/>
        </w:rPr>
        <w:t>– использование разрешено при условии выполнения специальных требований, проведения комплекса мероприятий, нейтрализующих действие ограничений («разрешенные виды использования»);</w:t>
      </w:r>
    </w:p>
    <w:p w:rsidR="00D962D4" w:rsidRPr="00F238D9" w:rsidRDefault="00D962D4" w:rsidP="00D962D4">
      <w:pPr>
        <w:autoSpaceDE w:val="0"/>
        <w:autoSpaceDN w:val="0"/>
        <w:adjustRightInd w:val="0"/>
        <w:ind w:firstLine="540"/>
        <w:jc w:val="both"/>
        <w:rPr>
          <w:sz w:val="28"/>
          <w:szCs w:val="28"/>
        </w:rPr>
      </w:pPr>
      <w:r w:rsidRPr="00F238D9">
        <w:rPr>
          <w:sz w:val="28"/>
          <w:szCs w:val="28"/>
        </w:rPr>
        <w:t>– использование запрещено («запрещенные виды использования»).</w:t>
      </w:r>
    </w:p>
    <w:p w:rsidR="00D962D4" w:rsidRPr="00F238D9" w:rsidRDefault="00D962D4" w:rsidP="00D962D4">
      <w:pPr>
        <w:autoSpaceDE w:val="0"/>
        <w:autoSpaceDN w:val="0"/>
        <w:adjustRightInd w:val="0"/>
        <w:ind w:firstLine="540"/>
        <w:jc w:val="both"/>
        <w:rPr>
          <w:sz w:val="28"/>
          <w:szCs w:val="28"/>
        </w:rPr>
      </w:pPr>
      <w:r w:rsidRPr="00F238D9">
        <w:rPr>
          <w:sz w:val="28"/>
          <w:szCs w:val="28"/>
        </w:rPr>
        <w:t>Градостроительные регламенты устанавливаются для всех земель в границах сельского поселения, за исключением указанных в части 6 статьи 36 Градостроительного кодекса Российской Федерации.</w:t>
      </w:r>
    </w:p>
    <w:p w:rsidR="00D962D4" w:rsidRPr="00F238D9" w:rsidRDefault="00D962D4" w:rsidP="00D962D4">
      <w:pPr>
        <w:autoSpaceDE w:val="0"/>
        <w:autoSpaceDN w:val="0"/>
        <w:adjustRightInd w:val="0"/>
        <w:ind w:firstLine="540"/>
        <w:jc w:val="both"/>
        <w:rPr>
          <w:b/>
          <w:bCs/>
          <w:sz w:val="28"/>
          <w:szCs w:val="20"/>
        </w:rPr>
      </w:pPr>
      <w:r w:rsidRPr="00F238D9">
        <w:rPr>
          <w:sz w:val="28"/>
          <w:szCs w:val="20"/>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D962D4" w:rsidRPr="00F238D9" w:rsidRDefault="00D962D4" w:rsidP="00D962D4"/>
    <w:p w:rsidR="00D962D4" w:rsidRPr="00F238D9" w:rsidRDefault="00D962D4" w:rsidP="00D962D4">
      <w:pPr>
        <w:ind w:firstLine="540"/>
      </w:pPr>
      <w:bookmarkStart w:id="198" w:name="_Toc263062278"/>
      <w:bookmarkStart w:id="199" w:name="_Toc248302865"/>
      <w:bookmarkStart w:id="200" w:name="_Toc368559099"/>
      <w:r w:rsidRPr="00F238D9">
        <w:rPr>
          <w:bCs/>
          <w:sz w:val="28"/>
        </w:rPr>
        <w:t>Статья 37. Порядок применения градостроительных регламентов</w:t>
      </w:r>
      <w:bookmarkEnd w:id="198"/>
      <w:bookmarkEnd w:id="199"/>
      <w:bookmarkEnd w:id="200"/>
    </w:p>
    <w:p w:rsidR="00D962D4" w:rsidRPr="00F238D9" w:rsidRDefault="00D962D4" w:rsidP="00D962D4"/>
    <w:p w:rsidR="00D962D4" w:rsidRPr="00F238D9" w:rsidRDefault="00D962D4" w:rsidP="00D962D4">
      <w:pPr>
        <w:autoSpaceDE w:val="0"/>
        <w:autoSpaceDN w:val="0"/>
        <w:adjustRightInd w:val="0"/>
        <w:ind w:firstLine="540"/>
        <w:jc w:val="both"/>
        <w:rPr>
          <w:sz w:val="28"/>
          <w:szCs w:val="28"/>
        </w:rPr>
      </w:pPr>
      <w:r w:rsidRPr="00F238D9">
        <w:rPr>
          <w:sz w:val="28"/>
          <w:szCs w:val="28"/>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D962D4" w:rsidRPr="00F238D9" w:rsidRDefault="00D962D4" w:rsidP="00D962D4">
      <w:pPr>
        <w:autoSpaceDE w:val="0"/>
        <w:autoSpaceDN w:val="0"/>
        <w:adjustRightInd w:val="0"/>
        <w:ind w:firstLine="540"/>
        <w:jc w:val="both"/>
        <w:rPr>
          <w:sz w:val="28"/>
          <w:szCs w:val="28"/>
        </w:rPr>
      </w:pPr>
      <w:r w:rsidRPr="00F238D9">
        <w:rPr>
          <w:sz w:val="28"/>
          <w:szCs w:val="28"/>
        </w:rPr>
        <w:t>1) территориальным регламентам, установленным в главе 6 настоящих Правил;</w:t>
      </w:r>
    </w:p>
    <w:p w:rsidR="00D962D4" w:rsidRPr="00F238D9" w:rsidRDefault="00D962D4" w:rsidP="00D962D4">
      <w:pPr>
        <w:autoSpaceDE w:val="0"/>
        <w:autoSpaceDN w:val="0"/>
        <w:adjustRightInd w:val="0"/>
        <w:ind w:firstLine="540"/>
        <w:jc w:val="both"/>
        <w:rPr>
          <w:sz w:val="28"/>
          <w:szCs w:val="28"/>
        </w:rPr>
      </w:pPr>
      <w:r w:rsidRPr="00F238D9">
        <w:rPr>
          <w:sz w:val="28"/>
          <w:szCs w:val="28"/>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D962D4" w:rsidRPr="00F238D9" w:rsidRDefault="00D962D4" w:rsidP="00D962D4">
      <w:pPr>
        <w:autoSpaceDE w:val="0"/>
        <w:autoSpaceDN w:val="0"/>
        <w:adjustRightInd w:val="0"/>
        <w:ind w:firstLine="540"/>
        <w:jc w:val="both"/>
        <w:rPr>
          <w:sz w:val="28"/>
          <w:szCs w:val="28"/>
        </w:rPr>
      </w:pPr>
      <w:r w:rsidRPr="00F238D9">
        <w:rPr>
          <w:sz w:val="28"/>
          <w:szCs w:val="28"/>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962D4" w:rsidRPr="00F238D9" w:rsidRDefault="00D962D4" w:rsidP="00D962D4">
      <w:pPr>
        <w:autoSpaceDE w:val="0"/>
        <w:autoSpaceDN w:val="0"/>
        <w:adjustRightInd w:val="0"/>
        <w:ind w:firstLine="540"/>
        <w:jc w:val="both"/>
        <w:rPr>
          <w:sz w:val="28"/>
          <w:szCs w:val="28"/>
        </w:rPr>
      </w:pPr>
      <w:r w:rsidRPr="00F238D9">
        <w:rPr>
          <w:sz w:val="28"/>
          <w:szCs w:val="28"/>
        </w:rPr>
        <w:lastRenderedPageBreak/>
        <w:t>4) техническим регламентам, региональным и местным нормативам градостроительного проектирования.</w:t>
      </w:r>
    </w:p>
    <w:p w:rsidR="00D962D4" w:rsidRPr="00F238D9" w:rsidRDefault="00D962D4" w:rsidP="00D962D4">
      <w:pPr>
        <w:autoSpaceDE w:val="0"/>
        <w:autoSpaceDN w:val="0"/>
        <w:adjustRightInd w:val="0"/>
        <w:ind w:firstLine="540"/>
        <w:jc w:val="both"/>
        <w:rPr>
          <w:sz w:val="28"/>
          <w:szCs w:val="28"/>
        </w:rPr>
      </w:pPr>
      <w:r w:rsidRPr="00F238D9">
        <w:rPr>
          <w:sz w:val="28"/>
          <w:szCs w:val="28"/>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D962D4" w:rsidRPr="00F238D9" w:rsidRDefault="00D962D4" w:rsidP="00D962D4">
      <w:pPr>
        <w:autoSpaceDE w:val="0"/>
        <w:autoSpaceDN w:val="0"/>
        <w:adjustRightInd w:val="0"/>
        <w:ind w:firstLine="540"/>
        <w:jc w:val="both"/>
        <w:rPr>
          <w:sz w:val="28"/>
          <w:szCs w:val="28"/>
        </w:rPr>
      </w:pPr>
      <w:r w:rsidRPr="00F238D9">
        <w:rPr>
          <w:sz w:val="28"/>
          <w:szCs w:val="28"/>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D962D4" w:rsidRPr="00F238D9" w:rsidRDefault="00D962D4" w:rsidP="00D962D4">
      <w:pPr>
        <w:autoSpaceDE w:val="0"/>
        <w:autoSpaceDN w:val="0"/>
        <w:adjustRightInd w:val="0"/>
        <w:ind w:firstLine="540"/>
        <w:jc w:val="both"/>
        <w:rPr>
          <w:sz w:val="28"/>
          <w:szCs w:val="28"/>
        </w:rPr>
      </w:pPr>
      <w:r w:rsidRPr="00F238D9">
        <w:rPr>
          <w:sz w:val="28"/>
          <w:szCs w:val="28"/>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bookmarkStart w:id="201" w:name="_Toc263062279"/>
      <w:bookmarkStart w:id="202" w:name="_Toc248302866"/>
      <w:bookmarkStart w:id="203" w:name="_Toc368559100"/>
      <w:r w:rsidRPr="00F238D9">
        <w:rPr>
          <w:bCs/>
          <w:sz w:val="28"/>
          <w:szCs w:val="20"/>
        </w:rPr>
        <w:t>Статья 38. Контроль за использованием объектов капитального строительства и земельных участков</w:t>
      </w:r>
      <w:bookmarkEnd w:id="201"/>
      <w:bookmarkEnd w:id="202"/>
      <w:bookmarkEnd w:id="203"/>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D962D4" w:rsidRPr="00F238D9" w:rsidRDefault="00D962D4" w:rsidP="00D962D4">
      <w:pPr>
        <w:autoSpaceDE w:val="0"/>
        <w:autoSpaceDN w:val="0"/>
        <w:adjustRightInd w:val="0"/>
        <w:ind w:firstLine="540"/>
        <w:jc w:val="both"/>
        <w:rPr>
          <w:sz w:val="28"/>
          <w:szCs w:val="28"/>
        </w:rPr>
      </w:pPr>
      <w:r w:rsidRPr="00F238D9">
        <w:rPr>
          <w:sz w:val="28"/>
          <w:szCs w:val="28"/>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jc w:val="center"/>
        <w:rPr>
          <w:b/>
          <w:sz w:val="28"/>
          <w:szCs w:val="28"/>
        </w:rPr>
      </w:pPr>
      <w:bookmarkStart w:id="204" w:name="_Toc263062280"/>
      <w:bookmarkStart w:id="205" w:name="_Toc248302867"/>
      <w:bookmarkStart w:id="206" w:name="_Toc368559101"/>
      <w:r w:rsidRPr="00F238D9">
        <w:rPr>
          <w:b/>
          <w:sz w:val="28"/>
          <w:szCs w:val="20"/>
        </w:rPr>
        <w:t>Глава 7. Карта градостроительного зонирования</w:t>
      </w:r>
      <w:bookmarkEnd w:id="204"/>
      <w:bookmarkEnd w:id="205"/>
      <w:bookmarkEnd w:id="206"/>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bookmarkStart w:id="207" w:name="_Toc263062281"/>
      <w:bookmarkStart w:id="208" w:name="_Toc248302868"/>
      <w:bookmarkStart w:id="209" w:name="_Toc368559102"/>
      <w:r w:rsidRPr="00F238D9">
        <w:rPr>
          <w:bCs/>
          <w:sz w:val="28"/>
          <w:szCs w:val="20"/>
        </w:rPr>
        <w:t>Статья 39. Состав и содержание карты градостроительного зонирования</w:t>
      </w:r>
      <w:bookmarkEnd w:id="207"/>
      <w:bookmarkEnd w:id="208"/>
      <w:bookmarkEnd w:id="209"/>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D962D4" w:rsidRPr="00F238D9" w:rsidRDefault="00D962D4" w:rsidP="00D962D4">
      <w:pPr>
        <w:autoSpaceDE w:val="0"/>
        <w:autoSpaceDN w:val="0"/>
        <w:adjustRightInd w:val="0"/>
        <w:ind w:firstLine="540"/>
        <w:jc w:val="both"/>
        <w:rPr>
          <w:sz w:val="28"/>
          <w:szCs w:val="28"/>
        </w:rPr>
      </w:pPr>
      <w:r w:rsidRPr="00F238D9">
        <w:rPr>
          <w:sz w:val="28"/>
          <w:szCs w:val="28"/>
        </w:rPr>
        <w:t>2. Карта градостроительного зонирования включает в себя:</w:t>
      </w:r>
    </w:p>
    <w:p w:rsidR="00D962D4" w:rsidRPr="00F238D9" w:rsidRDefault="00D962D4" w:rsidP="00D962D4">
      <w:pPr>
        <w:autoSpaceDE w:val="0"/>
        <w:autoSpaceDN w:val="0"/>
        <w:adjustRightInd w:val="0"/>
        <w:ind w:firstLine="540"/>
        <w:jc w:val="both"/>
        <w:rPr>
          <w:sz w:val="28"/>
          <w:szCs w:val="28"/>
        </w:rPr>
      </w:pPr>
      <w:r w:rsidRPr="00F238D9">
        <w:rPr>
          <w:sz w:val="28"/>
          <w:szCs w:val="28"/>
        </w:rPr>
        <w:t>1) карту границ территориальных зон поселения;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t>2) карту границ зон с особыми условиями использования территорий, в том числе:</w:t>
      </w:r>
    </w:p>
    <w:p w:rsidR="00D962D4" w:rsidRPr="00F238D9" w:rsidRDefault="00D962D4" w:rsidP="00D962D4">
      <w:pPr>
        <w:autoSpaceDE w:val="0"/>
        <w:autoSpaceDN w:val="0"/>
        <w:adjustRightInd w:val="0"/>
        <w:ind w:firstLine="540"/>
        <w:jc w:val="both"/>
        <w:rPr>
          <w:sz w:val="28"/>
          <w:szCs w:val="28"/>
        </w:rPr>
      </w:pPr>
      <w:r w:rsidRPr="00F238D9">
        <w:rPr>
          <w:sz w:val="28"/>
          <w:szCs w:val="28"/>
        </w:rPr>
        <w:t>а) карту ограничений по использованию территории в границах объектов культурного наследия поселения;</w:t>
      </w:r>
    </w:p>
    <w:p w:rsidR="00D962D4" w:rsidRPr="00F238D9" w:rsidRDefault="00D962D4" w:rsidP="00D962D4">
      <w:pPr>
        <w:autoSpaceDE w:val="0"/>
        <w:autoSpaceDN w:val="0"/>
        <w:adjustRightInd w:val="0"/>
        <w:ind w:firstLine="540"/>
        <w:jc w:val="both"/>
        <w:rPr>
          <w:sz w:val="28"/>
          <w:szCs w:val="28"/>
        </w:rPr>
      </w:pPr>
      <w:r w:rsidRPr="00F238D9">
        <w:rPr>
          <w:sz w:val="28"/>
          <w:szCs w:val="28"/>
        </w:rPr>
        <w:lastRenderedPageBreak/>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D962D4" w:rsidRPr="00F238D9" w:rsidRDefault="00D962D4" w:rsidP="00D962D4">
      <w:pPr>
        <w:autoSpaceDE w:val="0"/>
        <w:autoSpaceDN w:val="0"/>
        <w:adjustRightInd w:val="0"/>
        <w:ind w:firstLine="540"/>
        <w:jc w:val="both"/>
        <w:rPr>
          <w:i/>
          <w:sz w:val="28"/>
          <w:szCs w:val="28"/>
        </w:rPr>
      </w:pPr>
      <w:r w:rsidRPr="00F238D9">
        <w:rPr>
          <w:sz w:val="28"/>
          <w:szCs w:val="28"/>
        </w:rPr>
        <w:t>3. Масштаб карты градостроительного зонирования сельского поселения установлен.</w:t>
      </w:r>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bookmarkStart w:id="210" w:name="_Toc263062282"/>
      <w:bookmarkStart w:id="211" w:name="_Toc248302869"/>
      <w:bookmarkStart w:id="212" w:name="_Toc368559103"/>
      <w:r w:rsidRPr="00F238D9">
        <w:rPr>
          <w:bCs/>
          <w:sz w:val="28"/>
          <w:szCs w:val="20"/>
        </w:rPr>
        <w:t>Статья 40. Порядок ведения карты градостроительного зонирования</w:t>
      </w:r>
      <w:bookmarkEnd w:id="210"/>
      <w:bookmarkEnd w:id="211"/>
      <w:bookmarkEnd w:id="212"/>
    </w:p>
    <w:p w:rsidR="00D962D4" w:rsidRPr="00F238D9" w:rsidRDefault="00D962D4" w:rsidP="00D962D4">
      <w:pPr>
        <w:autoSpaceDE w:val="0"/>
        <w:autoSpaceDN w:val="0"/>
        <w:adjustRightInd w:val="0"/>
        <w:ind w:firstLine="540"/>
        <w:jc w:val="both"/>
        <w:rPr>
          <w:sz w:val="28"/>
          <w:szCs w:val="28"/>
        </w:rPr>
      </w:pP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1. Ведение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«Дорогобужский район» Смоленской области, уполномоченным в области архитектуры и градостроительства (далее – Отдел </w:t>
      </w:r>
      <w:r w:rsidR="00E9400E" w:rsidRPr="00F238D9">
        <w:rPr>
          <w:sz w:val="28"/>
          <w:szCs w:val="28"/>
        </w:rPr>
        <w:t>по жилищно – коммунальному хозяйству, архитектуре и градостроительству</w:t>
      </w:r>
      <w:r w:rsidRPr="00F238D9">
        <w:rPr>
          <w:sz w:val="28"/>
          <w:szCs w:val="28"/>
        </w:rPr>
        <w:t>).</w:t>
      </w:r>
    </w:p>
    <w:p w:rsidR="00D962D4" w:rsidRPr="00F238D9" w:rsidRDefault="00D962D4" w:rsidP="00D962D4">
      <w:pPr>
        <w:autoSpaceDE w:val="0"/>
        <w:autoSpaceDN w:val="0"/>
        <w:adjustRightInd w:val="0"/>
        <w:ind w:firstLine="540"/>
        <w:jc w:val="both"/>
        <w:rPr>
          <w:sz w:val="28"/>
          <w:szCs w:val="28"/>
        </w:rPr>
      </w:pPr>
      <w:r w:rsidRPr="00F238D9">
        <w:rPr>
          <w:sz w:val="28"/>
          <w:szCs w:val="28"/>
        </w:rPr>
        <w:t>2. Внесение изменений в карту границ территориальных зон осуществляется в порядке, установленном статьей 12 настоящих Правил.</w:t>
      </w:r>
    </w:p>
    <w:p w:rsidR="00D962D4" w:rsidRPr="00F238D9" w:rsidRDefault="00D962D4" w:rsidP="00D962D4">
      <w:pPr>
        <w:autoSpaceDE w:val="0"/>
        <w:autoSpaceDN w:val="0"/>
        <w:adjustRightInd w:val="0"/>
        <w:ind w:firstLine="540"/>
        <w:jc w:val="both"/>
        <w:rPr>
          <w:sz w:val="28"/>
          <w:szCs w:val="28"/>
        </w:rPr>
      </w:pPr>
      <w:r w:rsidRPr="00F238D9">
        <w:rPr>
          <w:sz w:val="28"/>
          <w:szCs w:val="28"/>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D962D4" w:rsidRPr="00F238D9" w:rsidRDefault="00D962D4" w:rsidP="00D962D4">
      <w:pPr>
        <w:autoSpaceDE w:val="0"/>
        <w:autoSpaceDN w:val="0"/>
        <w:adjustRightInd w:val="0"/>
        <w:ind w:firstLine="540"/>
        <w:jc w:val="both"/>
        <w:rPr>
          <w:sz w:val="28"/>
          <w:szCs w:val="28"/>
        </w:rPr>
      </w:pPr>
      <w:r w:rsidRPr="00F238D9">
        <w:rPr>
          <w:sz w:val="28"/>
          <w:szCs w:val="28"/>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Отдел </w:t>
      </w:r>
      <w:r w:rsidR="00E9400E" w:rsidRPr="00F238D9">
        <w:rPr>
          <w:sz w:val="28"/>
          <w:szCs w:val="28"/>
        </w:rPr>
        <w:t>по жилищно – коммунальному хозяйству, архитектуре и градостроительству</w:t>
      </w:r>
      <w:r w:rsidRPr="00F238D9">
        <w:rPr>
          <w:sz w:val="28"/>
          <w:szCs w:val="28"/>
        </w:rPr>
        <w:t xml:space="preserve">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425292" w:rsidRPr="00F238D9" w:rsidRDefault="00425292" w:rsidP="006B360C">
      <w:pPr>
        <w:rPr>
          <w:rFonts w:eastAsiaTheme="minorHAnsi" w:cstheme="minorBidi"/>
          <w:szCs w:val="22"/>
          <w:lang w:eastAsia="en-US"/>
        </w:rPr>
      </w:pPr>
    </w:p>
    <w:p w:rsidR="00425292" w:rsidRPr="00F238D9" w:rsidRDefault="00425292" w:rsidP="006B360C">
      <w:pPr>
        <w:rPr>
          <w:rFonts w:eastAsiaTheme="minorHAnsi" w:cstheme="minorBidi"/>
          <w:szCs w:val="22"/>
          <w:lang w:eastAsia="en-US"/>
        </w:rPr>
      </w:pPr>
    </w:p>
    <w:p w:rsidR="00425292" w:rsidRPr="00F238D9" w:rsidRDefault="00425292" w:rsidP="006B360C">
      <w:pPr>
        <w:rPr>
          <w:rFonts w:eastAsiaTheme="minorHAnsi" w:cstheme="minorBidi"/>
          <w:szCs w:val="22"/>
          <w:lang w:eastAsia="en-US"/>
        </w:rPr>
      </w:pPr>
    </w:p>
    <w:p w:rsidR="006B360C" w:rsidRPr="00F238D9" w:rsidRDefault="006B360C" w:rsidP="006B360C">
      <w:pPr>
        <w:rPr>
          <w:rFonts w:eastAsiaTheme="minorHAnsi" w:cstheme="minorBidi"/>
          <w:szCs w:val="22"/>
          <w:lang w:eastAsia="en-US"/>
        </w:rPr>
      </w:pPr>
    </w:p>
    <w:p w:rsidR="006B360C" w:rsidRPr="00F238D9" w:rsidRDefault="006B360C" w:rsidP="006B360C">
      <w:pPr>
        <w:rPr>
          <w:rFonts w:eastAsiaTheme="minorHAnsi" w:cstheme="minorBidi"/>
          <w:szCs w:val="22"/>
          <w:lang w:eastAsia="en-US"/>
        </w:rPr>
        <w:sectPr w:rsidR="006B360C" w:rsidRPr="00F238D9" w:rsidSect="006B360C">
          <w:headerReference w:type="default" r:id="rId20"/>
          <w:footerReference w:type="default" r:id="rId21"/>
          <w:pgSz w:w="11906" w:h="16838" w:code="9"/>
          <w:pgMar w:top="1134" w:right="567" w:bottom="1134" w:left="1134" w:header="709" w:footer="709" w:gutter="0"/>
          <w:cols w:space="708"/>
          <w:docGrid w:linePitch="360"/>
        </w:sectPr>
      </w:pPr>
    </w:p>
    <w:p w:rsidR="006B360C" w:rsidRPr="00F238D9" w:rsidRDefault="006B360C" w:rsidP="006B360C">
      <w:pPr>
        <w:jc w:val="center"/>
        <w:rPr>
          <w:b/>
          <w:sz w:val="28"/>
          <w:szCs w:val="28"/>
        </w:rPr>
      </w:pPr>
      <w:bookmarkStart w:id="213" w:name="_Toc263062283"/>
      <w:bookmarkStart w:id="214" w:name="_Toc248302870"/>
      <w:bookmarkStart w:id="215" w:name="_Toc368559104"/>
      <w:r w:rsidRPr="00F238D9">
        <w:rPr>
          <w:b/>
          <w:sz w:val="28"/>
        </w:rPr>
        <w:lastRenderedPageBreak/>
        <w:t>Глава 8. Градостроительные регламенты</w:t>
      </w:r>
      <w:bookmarkEnd w:id="213"/>
      <w:bookmarkEnd w:id="214"/>
      <w:bookmarkEnd w:id="215"/>
    </w:p>
    <w:p w:rsidR="006B360C" w:rsidRPr="00F238D9" w:rsidRDefault="006B360C" w:rsidP="006B360C">
      <w:pPr>
        <w:rPr>
          <w:sz w:val="28"/>
          <w:szCs w:val="28"/>
        </w:rPr>
      </w:pPr>
    </w:p>
    <w:p w:rsidR="006B360C" w:rsidRPr="00F238D9" w:rsidRDefault="006B360C" w:rsidP="006B360C">
      <w:pPr>
        <w:ind w:firstLine="540"/>
        <w:rPr>
          <w:sz w:val="28"/>
          <w:szCs w:val="28"/>
        </w:rPr>
      </w:pPr>
      <w:bookmarkStart w:id="216" w:name="_Toc263062284"/>
      <w:bookmarkStart w:id="217" w:name="_Toc248302871"/>
      <w:bookmarkStart w:id="218" w:name="_Toc368559105"/>
      <w:r w:rsidRPr="00F238D9">
        <w:rPr>
          <w:bCs/>
          <w:sz w:val="28"/>
        </w:rPr>
        <w:t>Статья 41. Градостроительные регламенты. Жилые зоны (Ж)</w:t>
      </w:r>
      <w:bookmarkEnd w:id="216"/>
      <w:bookmarkEnd w:id="217"/>
      <w:bookmarkEnd w:id="218"/>
    </w:p>
    <w:p w:rsidR="006B360C" w:rsidRPr="00F238D9" w:rsidRDefault="006B360C" w:rsidP="006B360C">
      <w:pPr>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6B360C" w:rsidRPr="00F238D9" w:rsidRDefault="006B360C" w:rsidP="006B360C">
      <w:pPr>
        <w:autoSpaceDE w:val="0"/>
        <w:autoSpaceDN w:val="0"/>
        <w:adjustRightInd w:val="0"/>
        <w:ind w:firstLine="540"/>
        <w:jc w:val="both"/>
        <w:rPr>
          <w:sz w:val="28"/>
          <w:szCs w:val="28"/>
        </w:rPr>
      </w:pPr>
      <w:r w:rsidRPr="00F238D9">
        <w:rPr>
          <w:sz w:val="28"/>
          <w:szCs w:val="28"/>
        </w:rPr>
        <w:t>В жилых зонах допускается размещение отдельно стоящих, встроенных или пристроенных объектов социального и коммунально – 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одноуровневых и многоуровневых автостоянок и гаражей для временного и постоянного хранения автотранспорта, иных объектов, связанных с проживанием граждан и не оказывающих негативного воздействия на окружающую среду.</w:t>
      </w:r>
    </w:p>
    <w:p w:rsidR="006B360C" w:rsidRPr="00F238D9" w:rsidRDefault="006B360C" w:rsidP="006B360C">
      <w:pPr>
        <w:autoSpaceDE w:val="0"/>
        <w:autoSpaceDN w:val="0"/>
        <w:adjustRightInd w:val="0"/>
        <w:ind w:firstLine="540"/>
        <w:jc w:val="both"/>
        <w:rPr>
          <w:sz w:val="28"/>
          <w:szCs w:val="28"/>
        </w:rPr>
      </w:pPr>
      <w:r w:rsidRPr="00F238D9">
        <w:rPr>
          <w:sz w:val="28"/>
          <w:szCs w:val="28"/>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6B360C" w:rsidRPr="00F238D9" w:rsidRDefault="006B360C" w:rsidP="006B360C">
      <w:pPr>
        <w:autoSpaceDE w:val="0"/>
        <w:autoSpaceDN w:val="0"/>
        <w:adjustRightInd w:val="0"/>
        <w:ind w:firstLine="540"/>
        <w:jc w:val="both"/>
        <w:rPr>
          <w:sz w:val="28"/>
          <w:szCs w:val="28"/>
        </w:rPr>
      </w:pPr>
      <w:r w:rsidRPr="00F238D9">
        <w:rPr>
          <w:sz w:val="28"/>
          <w:szCs w:val="28"/>
        </w:rPr>
        <w:t>В состав жилых зон могут включаться территории, предназначенные для ведения садоводства и дачного хозяйства в случаях, предусмотренных настоящими Правилами.</w:t>
      </w:r>
    </w:p>
    <w:p w:rsidR="006B360C" w:rsidRPr="00F238D9" w:rsidRDefault="006B360C" w:rsidP="006B360C">
      <w:pPr>
        <w:autoSpaceDE w:val="0"/>
        <w:autoSpaceDN w:val="0"/>
        <w:adjustRightInd w:val="0"/>
        <w:ind w:firstLine="540"/>
        <w:jc w:val="both"/>
        <w:rPr>
          <w:sz w:val="28"/>
          <w:szCs w:val="28"/>
        </w:rPr>
      </w:pPr>
      <w:r w:rsidRPr="00F238D9">
        <w:rPr>
          <w:sz w:val="28"/>
          <w:szCs w:val="28"/>
        </w:rPr>
        <w:t>В жилых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bCs/>
          <w:sz w:val="28"/>
          <w:szCs w:val="20"/>
        </w:rPr>
        <w:t>Статья 41.1. Градостроительные регламенты. Жилая зона Ж</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1. Территориальная зона Ж – зона застройки индивидуальными жилыми домами с индивидуальными земельными участками и блокированными домами предназначена для проживания отдельных семей в отдельно стоящих домах усадебного типа и блокированных домах с приквартирными участками или без них с правом ведения ограниченного личного подсобного хозяйства (содержание домашнего скота и птицы), и индивидуальной трудовой деятельности, допустимой для зоны Ж, при условии соблюдения санитарных норм и правил, а также параметров застройки, прописанных в настоящих регламентах.</w:t>
      </w:r>
    </w:p>
    <w:p w:rsidR="006B360C" w:rsidRPr="00F238D9" w:rsidRDefault="006B360C" w:rsidP="006B360C">
      <w:pPr>
        <w:autoSpaceDE w:val="0"/>
        <w:autoSpaceDN w:val="0"/>
        <w:adjustRightInd w:val="0"/>
        <w:ind w:firstLine="540"/>
        <w:jc w:val="both"/>
        <w:rPr>
          <w:sz w:val="28"/>
          <w:szCs w:val="28"/>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Ж установлен в соответствии с таблицей 2.</w:t>
      </w:r>
    </w:p>
    <w:p w:rsidR="006B360C" w:rsidRPr="00F238D9" w:rsidRDefault="006B360C" w:rsidP="006B360C">
      <w:pPr>
        <w:autoSpaceDE w:val="0"/>
        <w:autoSpaceDN w:val="0"/>
        <w:adjustRightInd w:val="0"/>
        <w:ind w:firstLine="540"/>
        <w:jc w:val="both"/>
        <w:rPr>
          <w:sz w:val="28"/>
          <w:szCs w:val="28"/>
        </w:rPr>
      </w:pPr>
      <w:r w:rsidRPr="00F238D9">
        <w:rPr>
          <w:sz w:val="28"/>
          <w:szCs w:val="28"/>
        </w:rPr>
        <w:lastRenderedPageBreak/>
        <w:t>3. 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B360C" w:rsidRPr="00F238D9" w:rsidRDefault="006B360C" w:rsidP="006B360C">
      <w:pPr>
        <w:autoSpaceDE w:val="0"/>
        <w:autoSpaceDN w:val="0"/>
        <w:adjustRightInd w:val="0"/>
        <w:ind w:firstLine="540"/>
        <w:jc w:val="both"/>
        <w:rPr>
          <w:sz w:val="28"/>
          <w:szCs w:val="28"/>
        </w:rPr>
      </w:pPr>
      <w:r w:rsidRPr="00F238D9">
        <w:rPr>
          <w:sz w:val="28"/>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B360C" w:rsidRPr="00F238D9" w:rsidRDefault="006B360C" w:rsidP="006B360C">
      <w:pPr>
        <w:autoSpaceDE w:val="0"/>
        <w:autoSpaceDN w:val="0"/>
        <w:adjustRightInd w:val="0"/>
        <w:ind w:firstLine="540"/>
        <w:jc w:val="both"/>
        <w:rPr>
          <w:sz w:val="28"/>
          <w:szCs w:val="28"/>
        </w:rPr>
      </w:pPr>
      <w:r w:rsidRPr="00F238D9">
        <w:rPr>
          <w:sz w:val="28"/>
          <w:szCs w:val="28"/>
        </w:rPr>
        <w:t>Не допускается размещать со стороны улицы вспомогательные строения.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t>Размещение рекламы не допускается на ограждениях участка, дома, строения.</w:t>
      </w:r>
    </w:p>
    <w:p w:rsidR="006B360C" w:rsidRPr="00F238D9" w:rsidRDefault="006B360C" w:rsidP="006B360C">
      <w:pPr>
        <w:ind w:right="425" w:firstLine="567"/>
        <w:jc w:val="both"/>
        <w:rPr>
          <w:sz w:val="28"/>
          <w:szCs w:val="28"/>
        </w:rPr>
      </w:pPr>
      <w:r w:rsidRPr="00F238D9">
        <w:rPr>
          <w:sz w:val="28"/>
          <w:szCs w:val="28"/>
        </w:rPr>
        <w:t>4. В жилых зданиях не допускается размещать:</w:t>
      </w:r>
    </w:p>
    <w:p w:rsidR="006B360C" w:rsidRPr="00F238D9" w:rsidRDefault="006B360C" w:rsidP="006B360C">
      <w:pPr>
        <w:ind w:right="425" w:firstLine="567"/>
        <w:jc w:val="both"/>
        <w:rPr>
          <w:sz w:val="28"/>
          <w:szCs w:val="28"/>
        </w:rPr>
      </w:pPr>
      <w:r w:rsidRPr="00F238D9">
        <w:rPr>
          <w:sz w:val="28"/>
          <w:szCs w:val="28"/>
        </w:rPr>
        <w:t>– специализированные магазины москательно – химических и других товаров, эксплуатация которых может вести к загрязнению территории и воздуха жилой застройки;</w:t>
      </w:r>
    </w:p>
    <w:p w:rsidR="006B360C" w:rsidRPr="00F238D9" w:rsidRDefault="006B360C" w:rsidP="006B360C">
      <w:pPr>
        <w:ind w:right="425" w:firstLine="567"/>
        <w:jc w:val="both"/>
        <w:rPr>
          <w:sz w:val="28"/>
          <w:szCs w:val="28"/>
        </w:rPr>
      </w:pPr>
      <w:r w:rsidRPr="00F238D9">
        <w:rPr>
          <w:sz w:val="28"/>
          <w:szCs w:val="28"/>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6B360C" w:rsidRPr="00F238D9" w:rsidRDefault="006B360C" w:rsidP="006B360C">
      <w:pPr>
        <w:ind w:right="425" w:firstLine="567"/>
        <w:jc w:val="both"/>
        <w:rPr>
          <w:sz w:val="28"/>
          <w:szCs w:val="28"/>
        </w:rPr>
      </w:pPr>
      <w:r w:rsidRPr="00F238D9">
        <w:rPr>
          <w:sz w:val="28"/>
          <w:szCs w:val="28"/>
        </w:rPr>
        <w:t>– магазины по продаже ковровых изделий, автозапчастей, шин и автомобильных масел;</w:t>
      </w:r>
    </w:p>
    <w:p w:rsidR="006B360C" w:rsidRPr="00F238D9" w:rsidRDefault="006B360C" w:rsidP="006B360C">
      <w:pPr>
        <w:ind w:right="425" w:firstLine="567"/>
        <w:jc w:val="both"/>
        <w:rPr>
          <w:sz w:val="28"/>
          <w:szCs w:val="28"/>
        </w:rPr>
      </w:pPr>
      <w:r w:rsidRPr="00F238D9">
        <w:rPr>
          <w:sz w:val="28"/>
          <w:szCs w:val="28"/>
        </w:rPr>
        <w:t>– магазины специализированные рыбные;</w:t>
      </w:r>
    </w:p>
    <w:p w:rsidR="006B360C" w:rsidRPr="00F238D9" w:rsidRDefault="006B360C" w:rsidP="006B360C">
      <w:pPr>
        <w:ind w:right="425" w:firstLine="567"/>
        <w:jc w:val="both"/>
        <w:rPr>
          <w:sz w:val="28"/>
          <w:szCs w:val="28"/>
        </w:rPr>
      </w:pPr>
      <w:r w:rsidRPr="00F238D9">
        <w:rPr>
          <w:sz w:val="28"/>
          <w:szCs w:val="28"/>
        </w:rPr>
        <w:t>– магазины специализированные овощные без мойки и расфасовки;</w:t>
      </w:r>
    </w:p>
    <w:p w:rsidR="006B360C" w:rsidRPr="00F238D9" w:rsidRDefault="006B360C" w:rsidP="006B360C">
      <w:pPr>
        <w:ind w:right="425" w:firstLine="567"/>
        <w:jc w:val="both"/>
        <w:rPr>
          <w:sz w:val="28"/>
          <w:szCs w:val="28"/>
        </w:rPr>
      </w:pPr>
      <w:r w:rsidRPr="00F238D9">
        <w:rPr>
          <w:sz w:val="28"/>
          <w:szCs w:val="28"/>
        </w:rPr>
        <w:t>– магазины суммарной торговой площадью более 1000 м</w:t>
      </w:r>
      <w:r w:rsidRPr="00F238D9">
        <w:rPr>
          <w:sz w:val="28"/>
          <w:szCs w:val="28"/>
          <w:vertAlign w:val="superscript"/>
        </w:rPr>
        <w:t>2</w:t>
      </w:r>
      <w:r w:rsidRPr="00F238D9">
        <w:rPr>
          <w:sz w:val="28"/>
          <w:szCs w:val="28"/>
        </w:rPr>
        <w:t>;</w:t>
      </w:r>
    </w:p>
    <w:p w:rsidR="006B360C" w:rsidRPr="00F238D9" w:rsidRDefault="006B360C" w:rsidP="006B360C">
      <w:pPr>
        <w:ind w:right="425" w:firstLine="567"/>
        <w:jc w:val="both"/>
        <w:rPr>
          <w:sz w:val="28"/>
          <w:szCs w:val="28"/>
        </w:rPr>
      </w:pPr>
      <w:r w:rsidRPr="00F238D9">
        <w:rPr>
          <w:sz w:val="28"/>
          <w:szCs w:val="28"/>
        </w:rPr>
        <w:t>– объекты с режимом функционирования после 23 часов;</w:t>
      </w:r>
    </w:p>
    <w:p w:rsidR="006B360C" w:rsidRPr="00F238D9" w:rsidRDefault="006B360C" w:rsidP="006B360C">
      <w:pPr>
        <w:ind w:right="425" w:firstLine="567"/>
        <w:jc w:val="both"/>
        <w:rPr>
          <w:sz w:val="28"/>
          <w:szCs w:val="28"/>
        </w:rPr>
      </w:pPr>
      <w:r w:rsidRPr="00F238D9">
        <w:rPr>
          <w:sz w:val="28"/>
          <w:szCs w:val="28"/>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F238D9">
        <w:rPr>
          <w:sz w:val="28"/>
          <w:szCs w:val="28"/>
          <w:vertAlign w:val="superscript"/>
        </w:rPr>
        <w:t>2</w:t>
      </w:r>
      <w:r w:rsidRPr="00F238D9">
        <w:rPr>
          <w:sz w:val="28"/>
          <w:szCs w:val="28"/>
        </w:rPr>
        <w:t>);</w:t>
      </w:r>
    </w:p>
    <w:p w:rsidR="006B360C" w:rsidRPr="00F238D9" w:rsidRDefault="006B360C" w:rsidP="006B360C">
      <w:pPr>
        <w:ind w:right="425" w:firstLine="567"/>
        <w:jc w:val="both"/>
        <w:rPr>
          <w:sz w:val="28"/>
          <w:szCs w:val="28"/>
        </w:rPr>
      </w:pPr>
      <w:r w:rsidRPr="00F238D9">
        <w:rPr>
          <w:sz w:val="28"/>
          <w:szCs w:val="28"/>
        </w:rPr>
        <w:t>– мастерские ремонта бытовых машин и приборов, ремонта обуви нормируемой площадью свыше 100 м</w:t>
      </w:r>
      <w:r w:rsidRPr="00F238D9">
        <w:rPr>
          <w:sz w:val="28"/>
          <w:szCs w:val="28"/>
          <w:vertAlign w:val="superscript"/>
        </w:rPr>
        <w:t>2</w:t>
      </w:r>
      <w:r w:rsidRPr="00F238D9">
        <w:rPr>
          <w:sz w:val="28"/>
          <w:szCs w:val="28"/>
        </w:rPr>
        <w:t>;</w:t>
      </w:r>
    </w:p>
    <w:p w:rsidR="006B360C" w:rsidRPr="00F238D9" w:rsidRDefault="006B360C" w:rsidP="006B360C">
      <w:pPr>
        <w:ind w:right="425" w:firstLine="567"/>
        <w:jc w:val="both"/>
        <w:rPr>
          <w:sz w:val="28"/>
          <w:szCs w:val="28"/>
        </w:rPr>
      </w:pPr>
      <w:r w:rsidRPr="00F238D9">
        <w:rPr>
          <w:sz w:val="28"/>
          <w:szCs w:val="28"/>
        </w:rPr>
        <w:t>– бани и сауны;</w:t>
      </w:r>
    </w:p>
    <w:p w:rsidR="006B360C" w:rsidRPr="00F238D9" w:rsidRDefault="006B360C" w:rsidP="006B360C">
      <w:pPr>
        <w:ind w:right="425" w:firstLine="567"/>
        <w:jc w:val="both"/>
        <w:rPr>
          <w:sz w:val="28"/>
          <w:szCs w:val="28"/>
        </w:rPr>
      </w:pPr>
      <w:r w:rsidRPr="00F238D9">
        <w:rPr>
          <w:sz w:val="28"/>
          <w:szCs w:val="28"/>
        </w:rPr>
        <w:t>– казино;</w:t>
      </w:r>
    </w:p>
    <w:p w:rsidR="006B360C" w:rsidRPr="00F238D9" w:rsidRDefault="006B360C" w:rsidP="006B360C">
      <w:pPr>
        <w:ind w:right="425" w:firstLine="567"/>
        <w:jc w:val="both"/>
        <w:rPr>
          <w:sz w:val="28"/>
          <w:szCs w:val="28"/>
        </w:rPr>
      </w:pPr>
      <w:r w:rsidRPr="00F238D9">
        <w:rPr>
          <w:sz w:val="28"/>
          <w:szCs w:val="28"/>
        </w:rPr>
        <w:t>– дискотеки;</w:t>
      </w:r>
    </w:p>
    <w:p w:rsidR="006B360C" w:rsidRPr="00F238D9" w:rsidRDefault="006B360C" w:rsidP="006B360C">
      <w:pPr>
        <w:ind w:right="425" w:firstLine="567"/>
        <w:jc w:val="both"/>
        <w:rPr>
          <w:sz w:val="28"/>
          <w:szCs w:val="28"/>
        </w:rPr>
      </w:pPr>
      <w:r w:rsidRPr="00F238D9">
        <w:rPr>
          <w:sz w:val="28"/>
          <w:szCs w:val="28"/>
        </w:rPr>
        <w:t>– предприятия питания и досуга с числом мест более 50 и общей площадью более 250 м</w:t>
      </w:r>
      <w:r w:rsidRPr="00F238D9">
        <w:rPr>
          <w:sz w:val="28"/>
          <w:szCs w:val="28"/>
          <w:vertAlign w:val="superscript"/>
        </w:rPr>
        <w:t>2</w:t>
      </w:r>
      <w:r w:rsidRPr="00F238D9">
        <w:rPr>
          <w:sz w:val="28"/>
          <w:szCs w:val="28"/>
        </w:rPr>
        <w:t xml:space="preserve"> с режимом функционирования после 23 часов и с музыкальным сопровождением – рестораны, бары, кафе, столовые, закусочные;</w:t>
      </w:r>
    </w:p>
    <w:p w:rsidR="006B360C" w:rsidRPr="00F238D9" w:rsidRDefault="006B360C" w:rsidP="006B360C">
      <w:pPr>
        <w:ind w:right="425" w:firstLine="567"/>
        <w:jc w:val="both"/>
        <w:rPr>
          <w:sz w:val="28"/>
          <w:szCs w:val="28"/>
        </w:rPr>
      </w:pPr>
      <w:r w:rsidRPr="00F238D9">
        <w:rPr>
          <w:sz w:val="28"/>
          <w:szCs w:val="28"/>
        </w:rPr>
        <w:t>– прачечные и химчистки (кроме приемных пунктов и прачечных самообслуживания производительностью до 75 кг в смену);</w:t>
      </w:r>
    </w:p>
    <w:p w:rsidR="006B360C" w:rsidRPr="00F238D9" w:rsidRDefault="006B360C" w:rsidP="006B360C">
      <w:pPr>
        <w:ind w:right="425" w:firstLine="567"/>
        <w:jc w:val="both"/>
        <w:rPr>
          <w:sz w:val="28"/>
          <w:szCs w:val="28"/>
        </w:rPr>
      </w:pPr>
      <w:r w:rsidRPr="00F238D9">
        <w:rPr>
          <w:sz w:val="28"/>
          <w:szCs w:val="28"/>
        </w:rPr>
        <w:lastRenderedPageBreak/>
        <w:t>– автоматические телефонные станции, предназначенные для телефонизации жилых зданий, общей площадью более 100 м</w:t>
      </w:r>
      <w:r w:rsidRPr="00F238D9">
        <w:rPr>
          <w:sz w:val="28"/>
          <w:szCs w:val="28"/>
          <w:vertAlign w:val="superscript"/>
        </w:rPr>
        <w:t>2</w:t>
      </w:r>
      <w:r w:rsidRPr="00F238D9">
        <w:rPr>
          <w:sz w:val="28"/>
          <w:szCs w:val="28"/>
        </w:rPr>
        <w:t>;</w:t>
      </w:r>
    </w:p>
    <w:p w:rsidR="006B360C" w:rsidRPr="00F238D9" w:rsidRDefault="006B360C" w:rsidP="006B360C">
      <w:pPr>
        <w:ind w:right="425" w:firstLine="567"/>
        <w:jc w:val="both"/>
        <w:rPr>
          <w:sz w:val="28"/>
          <w:szCs w:val="28"/>
        </w:rPr>
      </w:pPr>
      <w:r w:rsidRPr="00F238D9">
        <w:rPr>
          <w:sz w:val="28"/>
          <w:szCs w:val="28"/>
        </w:rPr>
        <w:t>– общественные уборные;</w:t>
      </w:r>
    </w:p>
    <w:p w:rsidR="006B360C" w:rsidRPr="00F238D9" w:rsidRDefault="006B360C" w:rsidP="006B360C">
      <w:pPr>
        <w:ind w:right="425" w:firstLine="567"/>
        <w:jc w:val="both"/>
        <w:rPr>
          <w:sz w:val="28"/>
          <w:szCs w:val="28"/>
        </w:rPr>
      </w:pPr>
      <w:r w:rsidRPr="00F238D9">
        <w:rPr>
          <w:sz w:val="28"/>
          <w:szCs w:val="28"/>
        </w:rPr>
        <w:t>– похоронные бюро;</w:t>
      </w:r>
    </w:p>
    <w:p w:rsidR="006B360C" w:rsidRPr="00F238D9" w:rsidRDefault="006B360C" w:rsidP="006B360C">
      <w:pPr>
        <w:ind w:right="425" w:firstLine="567"/>
        <w:jc w:val="both"/>
        <w:rPr>
          <w:sz w:val="28"/>
          <w:szCs w:val="28"/>
        </w:rPr>
      </w:pPr>
      <w:r w:rsidRPr="00F238D9">
        <w:rPr>
          <w:sz w:val="28"/>
          <w:szCs w:val="28"/>
        </w:rPr>
        <w:t>– пункты приема посуды;</w:t>
      </w:r>
    </w:p>
    <w:p w:rsidR="006B360C" w:rsidRPr="00F238D9" w:rsidRDefault="006B360C" w:rsidP="006B360C">
      <w:pPr>
        <w:ind w:right="425" w:firstLine="567"/>
        <w:jc w:val="both"/>
        <w:rPr>
          <w:sz w:val="28"/>
          <w:szCs w:val="28"/>
        </w:rPr>
      </w:pPr>
      <w:r w:rsidRPr="00F238D9">
        <w:rPr>
          <w:sz w:val="28"/>
          <w:szCs w:val="28"/>
        </w:rPr>
        <w:t>– склады оптовой (или мелкооптовой) торговли;</w:t>
      </w:r>
    </w:p>
    <w:p w:rsidR="006B360C" w:rsidRPr="00F238D9" w:rsidRDefault="006B360C" w:rsidP="006B360C">
      <w:pPr>
        <w:ind w:right="425" w:firstLine="567"/>
        <w:jc w:val="both"/>
        <w:rPr>
          <w:sz w:val="28"/>
          <w:szCs w:val="28"/>
        </w:rPr>
      </w:pPr>
      <w:r w:rsidRPr="00F238D9">
        <w:rPr>
          <w:sz w:val="28"/>
          <w:szCs w:val="28"/>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6B360C" w:rsidRPr="00F238D9" w:rsidRDefault="006B360C" w:rsidP="006B360C">
      <w:pPr>
        <w:ind w:right="425" w:firstLine="567"/>
        <w:jc w:val="both"/>
        <w:rPr>
          <w:sz w:val="28"/>
          <w:szCs w:val="28"/>
        </w:rPr>
      </w:pPr>
      <w:r w:rsidRPr="00F238D9">
        <w:rPr>
          <w:sz w:val="28"/>
          <w:szCs w:val="28"/>
        </w:rPr>
        <w:t>– зуботехнические лаборатории;</w:t>
      </w:r>
    </w:p>
    <w:p w:rsidR="006B360C" w:rsidRPr="00F238D9" w:rsidRDefault="006B360C" w:rsidP="006B360C">
      <w:pPr>
        <w:ind w:right="425" w:firstLine="567"/>
        <w:jc w:val="both"/>
        <w:rPr>
          <w:sz w:val="28"/>
          <w:szCs w:val="28"/>
        </w:rPr>
      </w:pPr>
      <w:r w:rsidRPr="00F238D9">
        <w:rPr>
          <w:sz w:val="28"/>
          <w:szCs w:val="28"/>
        </w:rPr>
        <w:t>– клинико – диагностические и бактериологические лаборатории;</w:t>
      </w:r>
    </w:p>
    <w:p w:rsidR="006B360C" w:rsidRPr="00F238D9" w:rsidRDefault="006B360C" w:rsidP="006B360C">
      <w:pPr>
        <w:ind w:right="425" w:firstLine="567"/>
        <w:jc w:val="both"/>
        <w:rPr>
          <w:sz w:val="28"/>
          <w:szCs w:val="28"/>
        </w:rPr>
      </w:pPr>
      <w:r w:rsidRPr="00F238D9">
        <w:rPr>
          <w:sz w:val="28"/>
          <w:szCs w:val="28"/>
        </w:rPr>
        <w:t>– стационары, в том числе диспансеры, дневные стационары и стационары частных клиник;</w:t>
      </w:r>
    </w:p>
    <w:p w:rsidR="006B360C" w:rsidRPr="00F238D9" w:rsidRDefault="006B360C" w:rsidP="006B360C">
      <w:pPr>
        <w:ind w:right="425" w:firstLine="567"/>
        <w:jc w:val="both"/>
        <w:rPr>
          <w:sz w:val="28"/>
          <w:szCs w:val="28"/>
        </w:rPr>
      </w:pPr>
      <w:r w:rsidRPr="00F238D9">
        <w:rPr>
          <w:sz w:val="28"/>
          <w:szCs w:val="28"/>
        </w:rPr>
        <w:t>– диспансеры всех типов;</w:t>
      </w:r>
    </w:p>
    <w:p w:rsidR="006B360C" w:rsidRPr="00F238D9" w:rsidRDefault="006B360C" w:rsidP="006B360C">
      <w:pPr>
        <w:ind w:right="425" w:firstLine="567"/>
        <w:jc w:val="both"/>
        <w:rPr>
          <w:sz w:val="28"/>
          <w:szCs w:val="28"/>
        </w:rPr>
      </w:pPr>
      <w:r w:rsidRPr="00F238D9">
        <w:rPr>
          <w:sz w:val="28"/>
          <w:szCs w:val="28"/>
        </w:rPr>
        <w:t>– травмпункты;</w:t>
      </w:r>
    </w:p>
    <w:p w:rsidR="006B360C" w:rsidRPr="00F238D9" w:rsidRDefault="006B360C" w:rsidP="006B360C">
      <w:pPr>
        <w:ind w:right="425" w:firstLine="567"/>
        <w:jc w:val="both"/>
        <w:rPr>
          <w:sz w:val="28"/>
          <w:szCs w:val="28"/>
        </w:rPr>
      </w:pPr>
      <w:r w:rsidRPr="00F238D9">
        <w:rPr>
          <w:sz w:val="28"/>
          <w:szCs w:val="28"/>
        </w:rPr>
        <w:t>– подстанции скорой и неотложной медицинской помощи;</w:t>
      </w:r>
    </w:p>
    <w:p w:rsidR="006B360C" w:rsidRPr="00F238D9" w:rsidRDefault="006B360C" w:rsidP="006B360C">
      <w:pPr>
        <w:ind w:right="425" w:firstLine="567"/>
        <w:jc w:val="both"/>
        <w:rPr>
          <w:sz w:val="28"/>
          <w:szCs w:val="28"/>
        </w:rPr>
      </w:pPr>
      <w:r w:rsidRPr="00F238D9">
        <w:rPr>
          <w:sz w:val="28"/>
          <w:szCs w:val="28"/>
        </w:rPr>
        <w:t>– дерматовенерологические, психиатрические, инфекционные и фтизиатрические кабинеты врачебного приема;</w:t>
      </w:r>
    </w:p>
    <w:p w:rsidR="006B360C" w:rsidRPr="00F238D9" w:rsidRDefault="006B360C" w:rsidP="006B360C">
      <w:pPr>
        <w:ind w:right="425" w:firstLine="567"/>
        <w:jc w:val="both"/>
        <w:rPr>
          <w:sz w:val="28"/>
          <w:szCs w:val="28"/>
        </w:rPr>
      </w:pPr>
      <w:r w:rsidRPr="00F238D9">
        <w:rPr>
          <w:sz w:val="28"/>
          <w:szCs w:val="28"/>
        </w:rPr>
        <w:t>– отделения (кабинеты) магниторезонансной томографии;</w:t>
      </w:r>
    </w:p>
    <w:p w:rsidR="006B360C" w:rsidRPr="00F238D9" w:rsidRDefault="006B360C" w:rsidP="006B360C">
      <w:pPr>
        <w:ind w:right="425" w:firstLine="567"/>
        <w:jc w:val="both"/>
        <w:rPr>
          <w:sz w:val="28"/>
          <w:szCs w:val="28"/>
        </w:rPr>
      </w:pPr>
      <w:r w:rsidRPr="00F238D9">
        <w:rPr>
          <w:sz w:val="28"/>
          <w:szCs w:val="28"/>
        </w:rPr>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t>5. Дополнительные ограничения использования земельных участков и объектов капитального строительства территориальной зоны Ж установлены в статьях 49, 50 – 50.16 Правил.</w:t>
      </w:r>
    </w:p>
    <w:p w:rsidR="00404A04" w:rsidRPr="00F238D9" w:rsidRDefault="00404A04" w:rsidP="00DD4C81">
      <w:pPr>
        <w:autoSpaceDE w:val="0"/>
        <w:autoSpaceDN w:val="0"/>
        <w:adjustRightInd w:val="0"/>
        <w:jc w:val="both"/>
        <w:rPr>
          <w:sz w:val="28"/>
          <w:szCs w:val="28"/>
        </w:rPr>
      </w:pPr>
    </w:p>
    <w:p w:rsidR="00DD4C81" w:rsidRPr="00F238D9" w:rsidRDefault="00DD4C81" w:rsidP="00DD4C81">
      <w:pPr>
        <w:autoSpaceDE w:val="0"/>
        <w:autoSpaceDN w:val="0"/>
        <w:adjustRightInd w:val="0"/>
        <w:ind w:firstLine="540"/>
        <w:jc w:val="right"/>
        <w:rPr>
          <w:sz w:val="28"/>
          <w:szCs w:val="28"/>
        </w:rPr>
      </w:pPr>
      <w:r w:rsidRPr="00F238D9">
        <w:rPr>
          <w:sz w:val="28"/>
          <w:szCs w:val="28"/>
        </w:rPr>
        <w:t>Таблица 2</w:t>
      </w:r>
    </w:p>
    <w:tbl>
      <w:tblPr>
        <w:tblStyle w:val="af4"/>
        <w:tblW w:w="0" w:type="auto"/>
        <w:tblLook w:val="04A0" w:firstRow="1" w:lastRow="0" w:firstColumn="1" w:lastColumn="0" w:noHBand="0" w:noVBand="1"/>
      </w:tblPr>
      <w:tblGrid>
        <w:gridCol w:w="2943"/>
        <w:gridCol w:w="2410"/>
        <w:gridCol w:w="9356"/>
      </w:tblGrid>
      <w:tr w:rsidR="00F238D9" w:rsidRPr="00F238D9" w:rsidTr="00DD4C81">
        <w:trPr>
          <w:trHeight w:val="964"/>
          <w:tblHeader/>
        </w:trPr>
        <w:tc>
          <w:tcPr>
            <w:tcW w:w="2943" w:type="dxa"/>
            <w:vAlign w:val="center"/>
          </w:tcPr>
          <w:p w:rsidR="00DD4C81" w:rsidRPr="00F238D9" w:rsidRDefault="00DD4C81" w:rsidP="00DD4C81">
            <w:pPr>
              <w:autoSpaceDE w:val="0"/>
              <w:autoSpaceDN w:val="0"/>
              <w:adjustRightInd w:val="0"/>
              <w:jc w:val="center"/>
              <w:rPr>
                <w:b/>
                <w:sz w:val="20"/>
                <w:szCs w:val="20"/>
              </w:rPr>
            </w:pPr>
            <w:r w:rsidRPr="00F238D9">
              <w:rPr>
                <w:b/>
                <w:sz w:val="20"/>
                <w:szCs w:val="20"/>
              </w:rPr>
              <w:t>Наименование вида разрешенного использования земельного участка</w:t>
            </w:r>
          </w:p>
        </w:tc>
        <w:tc>
          <w:tcPr>
            <w:tcW w:w="2410" w:type="dxa"/>
            <w:vAlign w:val="center"/>
          </w:tcPr>
          <w:p w:rsidR="00DD4C81" w:rsidRPr="00F238D9" w:rsidRDefault="00DD4C81" w:rsidP="00DD4C81">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DD4C81" w:rsidRPr="00F238D9" w:rsidRDefault="00DD4C81" w:rsidP="00DD4C81">
            <w:pPr>
              <w:autoSpaceDE w:val="0"/>
              <w:autoSpaceDN w:val="0"/>
              <w:adjustRightInd w:val="0"/>
              <w:jc w:val="center"/>
              <w:rPr>
                <w:b/>
                <w:sz w:val="20"/>
                <w:szCs w:val="20"/>
              </w:rPr>
            </w:pPr>
            <w:r w:rsidRPr="00F238D9">
              <w:rPr>
                <w:b/>
                <w:sz w:val="20"/>
                <w:szCs w:val="20"/>
              </w:rPr>
              <w:t>земельного участка</w:t>
            </w:r>
          </w:p>
        </w:tc>
        <w:tc>
          <w:tcPr>
            <w:tcW w:w="9356" w:type="dxa"/>
            <w:vAlign w:val="center"/>
          </w:tcPr>
          <w:p w:rsidR="00DD4C81" w:rsidRPr="00F238D9" w:rsidRDefault="00DD4C81" w:rsidP="00DD4C81">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DD4C81" w:rsidRPr="00F238D9" w:rsidRDefault="00DD4C81" w:rsidP="00DD4C81">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DD4C81">
        <w:trPr>
          <w:trHeight w:val="233"/>
        </w:trPr>
        <w:tc>
          <w:tcPr>
            <w:tcW w:w="14709" w:type="dxa"/>
            <w:gridSpan w:val="3"/>
            <w:vAlign w:val="center"/>
          </w:tcPr>
          <w:p w:rsidR="00DD4C81" w:rsidRPr="00F238D9" w:rsidRDefault="00DD4C81" w:rsidP="00DD4C81">
            <w:pPr>
              <w:autoSpaceDE w:val="0"/>
              <w:autoSpaceDN w:val="0"/>
              <w:adjustRightInd w:val="0"/>
              <w:jc w:val="both"/>
              <w:rPr>
                <w:sz w:val="20"/>
                <w:szCs w:val="20"/>
              </w:rPr>
            </w:pPr>
            <w:r w:rsidRPr="00F238D9">
              <w:rPr>
                <w:sz w:val="20"/>
                <w:szCs w:val="20"/>
              </w:rPr>
              <w:t>Размеры земельных участков для всех видов разрешенного использования зоны Ж, кроме селитебной территории:</w:t>
            </w:r>
          </w:p>
          <w:p w:rsidR="00DD4C81" w:rsidRPr="00F238D9" w:rsidRDefault="00DD4C81" w:rsidP="00DD4C81">
            <w:pPr>
              <w:autoSpaceDE w:val="0"/>
              <w:autoSpaceDN w:val="0"/>
              <w:adjustRightInd w:val="0"/>
              <w:jc w:val="both"/>
              <w:rPr>
                <w:sz w:val="20"/>
                <w:szCs w:val="20"/>
              </w:rPr>
            </w:pPr>
            <w:r w:rsidRPr="00F238D9">
              <w:rPr>
                <w:sz w:val="20"/>
                <w:szCs w:val="20"/>
              </w:rPr>
              <w:t xml:space="preserve">– минимальная площадь участков – </w:t>
            </w:r>
            <w:r w:rsidR="006236CD" w:rsidRPr="00F238D9">
              <w:rPr>
                <w:sz w:val="20"/>
                <w:szCs w:val="20"/>
              </w:rPr>
              <w:t>5</w:t>
            </w:r>
            <w:r w:rsidRPr="00F238D9">
              <w:rPr>
                <w:sz w:val="20"/>
                <w:szCs w:val="20"/>
              </w:rPr>
              <w:t>00 м</w:t>
            </w:r>
            <w:r w:rsidRPr="00F238D9">
              <w:rPr>
                <w:sz w:val="20"/>
                <w:szCs w:val="20"/>
                <w:vertAlign w:val="superscript"/>
              </w:rPr>
              <w:t>2</w:t>
            </w:r>
            <w:r w:rsidRPr="00F238D9">
              <w:rPr>
                <w:sz w:val="20"/>
                <w:szCs w:val="20"/>
              </w:rPr>
              <w:t>;</w:t>
            </w:r>
          </w:p>
          <w:p w:rsidR="00DD4C81" w:rsidRPr="00F238D9" w:rsidRDefault="00DD4C81" w:rsidP="00DD4C81">
            <w:pPr>
              <w:autoSpaceDE w:val="0"/>
              <w:autoSpaceDN w:val="0"/>
              <w:adjustRightInd w:val="0"/>
              <w:jc w:val="both"/>
              <w:rPr>
                <w:sz w:val="20"/>
                <w:szCs w:val="20"/>
              </w:rPr>
            </w:pPr>
            <w:r w:rsidRPr="00F238D9">
              <w:rPr>
                <w:sz w:val="20"/>
                <w:szCs w:val="20"/>
              </w:rPr>
              <w:t xml:space="preserve">– максимальная площадь участков – </w:t>
            </w:r>
            <w:r w:rsidR="006236CD" w:rsidRPr="00F238D9">
              <w:rPr>
                <w:sz w:val="20"/>
                <w:szCs w:val="20"/>
              </w:rPr>
              <w:t>2</w:t>
            </w:r>
            <w:r w:rsidRPr="00F238D9">
              <w:rPr>
                <w:sz w:val="20"/>
                <w:szCs w:val="20"/>
              </w:rPr>
              <w:t>500 м</w:t>
            </w:r>
            <w:r w:rsidRPr="00F238D9">
              <w:rPr>
                <w:sz w:val="20"/>
                <w:szCs w:val="20"/>
                <w:vertAlign w:val="superscript"/>
              </w:rPr>
              <w:t>2</w:t>
            </w:r>
            <w:r w:rsidRPr="00F238D9">
              <w:rPr>
                <w:sz w:val="20"/>
                <w:szCs w:val="20"/>
              </w:rPr>
              <w:t>.</w:t>
            </w:r>
          </w:p>
          <w:p w:rsidR="00DD4C81" w:rsidRPr="00F238D9" w:rsidRDefault="00DD4C81" w:rsidP="00DD4C81">
            <w:pPr>
              <w:autoSpaceDE w:val="0"/>
              <w:autoSpaceDN w:val="0"/>
              <w:adjustRightInd w:val="0"/>
              <w:jc w:val="both"/>
              <w:rPr>
                <w:sz w:val="20"/>
                <w:szCs w:val="20"/>
              </w:rPr>
            </w:pPr>
          </w:p>
        </w:tc>
      </w:tr>
      <w:tr w:rsidR="00F238D9" w:rsidRPr="00F238D9" w:rsidTr="00DD4C81">
        <w:trPr>
          <w:trHeight w:val="359"/>
        </w:trPr>
        <w:tc>
          <w:tcPr>
            <w:tcW w:w="14709" w:type="dxa"/>
            <w:gridSpan w:val="3"/>
            <w:vAlign w:val="center"/>
          </w:tcPr>
          <w:p w:rsidR="00DD4C81" w:rsidRPr="00F238D9" w:rsidRDefault="00DD4C81" w:rsidP="00DD4C81">
            <w:pPr>
              <w:jc w:val="center"/>
              <w:rPr>
                <w:b/>
                <w:sz w:val="20"/>
                <w:szCs w:val="20"/>
              </w:rPr>
            </w:pPr>
            <w:r w:rsidRPr="00F238D9">
              <w:rPr>
                <w:b/>
                <w:sz w:val="20"/>
                <w:szCs w:val="20"/>
              </w:rPr>
              <w:t>Основные виды разрешённого использования</w:t>
            </w:r>
          </w:p>
        </w:tc>
      </w:tr>
      <w:tr w:rsidR="00F238D9" w:rsidRPr="00F238D9" w:rsidTr="00DD4C81">
        <w:trPr>
          <w:trHeight w:val="2514"/>
        </w:trPr>
        <w:tc>
          <w:tcPr>
            <w:tcW w:w="2943" w:type="dxa"/>
          </w:tcPr>
          <w:p w:rsidR="00DD4C81" w:rsidRPr="00F238D9" w:rsidRDefault="00DD4C81" w:rsidP="00DD4C81">
            <w:pPr>
              <w:autoSpaceDE w:val="0"/>
              <w:autoSpaceDN w:val="0"/>
              <w:adjustRightInd w:val="0"/>
              <w:rPr>
                <w:sz w:val="20"/>
                <w:szCs w:val="20"/>
              </w:rPr>
            </w:pPr>
            <w:r w:rsidRPr="00F238D9">
              <w:rPr>
                <w:sz w:val="20"/>
                <w:szCs w:val="20"/>
              </w:rPr>
              <w:t>Малоэтажная жилая застройка (индивидуальное жилищное строительство;</w:t>
            </w:r>
          </w:p>
          <w:p w:rsidR="00DD4C81" w:rsidRPr="00F238D9" w:rsidRDefault="00DD4C81" w:rsidP="00DD4C81">
            <w:pPr>
              <w:autoSpaceDE w:val="0"/>
              <w:autoSpaceDN w:val="0"/>
              <w:adjustRightInd w:val="0"/>
              <w:rPr>
                <w:sz w:val="20"/>
                <w:szCs w:val="20"/>
              </w:rPr>
            </w:pPr>
            <w:r w:rsidRPr="00F238D9">
              <w:rPr>
                <w:sz w:val="20"/>
                <w:szCs w:val="20"/>
              </w:rPr>
              <w:t>размещение дачных домов и садовых домов)</w:t>
            </w:r>
          </w:p>
        </w:tc>
        <w:tc>
          <w:tcPr>
            <w:tcW w:w="2410" w:type="dxa"/>
          </w:tcPr>
          <w:p w:rsidR="00DD4C81" w:rsidRPr="00F238D9" w:rsidRDefault="00DD4C81" w:rsidP="00DD4C81">
            <w:pPr>
              <w:autoSpaceDE w:val="0"/>
              <w:autoSpaceDN w:val="0"/>
              <w:adjustRightInd w:val="0"/>
              <w:jc w:val="center"/>
              <w:rPr>
                <w:sz w:val="20"/>
                <w:szCs w:val="20"/>
              </w:rPr>
            </w:pPr>
            <w:r w:rsidRPr="00F238D9">
              <w:rPr>
                <w:sz w:val="20"/>
                <w:szCs w:val="20"/>
              </w:rPr>
              <w:t>2.1</w:t>
            </w:r>
          </w:p>
        </w:tc>
        <w:tc>
          <w:tcPr>
            <w:tcW w:w="9356" w:type="dxa"/>
          </w:tcPr>
          <w:p w:rsidR="00DD4C81" w:rsidRPr="00F238D9" w:rsidRDefault="00DD4C81" w:rsidP="00DD4C81">
            <w:pPr>
              <w:jc w:val="both"/>
              <w:rPr>
                <w:sz w:val="20"/>
                <w:szCs w:val="20"/>
                <w:u w:val="single"/>
              </w:rPr>
            </w:pPr>
            <w:r w:rsidRPr="00F238D9">
              <w:rPr>
                <w:sz w:val="20"/>
                <w:szCs w:val="20"/>
                <w:u w:val="single"/>
              </w:rPr>
              <w:t>Предназначен для:</w:t>
            </w:r>
          </w:p>
          <w:p w:rsidR="00DD4C81" w:rsidRPr="00F238D9" w:rsidRDefault="00DD4C81" w:rsidP="00DD4C81">
            <w:pPr>
              <w:jc w:val="both"/>
              <w:rPr>
                <w:sz w:val="20"/>
                <w:szCs w:val="20"/>
              </w:rPr>
            </w:pPr>
            <w:r w:rsidRPr="00F238D9">
              <w:rPr>
                <w:sz w:val="20"/>
                <w:szCs w:val="20"/>
              </w:rPr>
              <w:t>– размещения жилого дома, не предназначенного для раздела на квартиры (дом, пригодный для постоянного проживания, высотой не выше трех надземных этажей);</w:t>
            </w:r>
          </w:p>
          <w:p w:rsidR="00DD4C81" w:rsidRPr="00F238D9" w:rsidRDefault="00DD4C81" w:rsidP="00DD4C81">
            <w:pPr>
              <w:jc w:val="both"/>
              <w:rPr>
                <w:sz w:val="20"/>
                <w:szCs w:val="20"/>
              </w:rPr>
            </w:pPr>
            <w:r w:rsidRPr="00F238D9">
              <w:rPr>
                <w:sz w:val="20"/>
                <w:szCs w:val="20"/>
              </w:rPr>
              <w:t>– выращивания плодовых, ягодных, овощных, бахчевых или иных декоративных или сельскохозяйственных культур;</w:t>
            </w:r>
          </w:p>
          <w:p w:rsidR="00DD4C81" w:rsidRPr="00F238D9" w:rsidRDefault="00DD4C81" w:rsidP="00DD4C81">
            <w:pPr>
              <w:jc w:val="both"/>
              <w:rPr>
                <w:sz w:val="20"/>
                <w:szCs w:val="20"/>
              </w:rPr>
            </w:pPr>
            <w:r w:rsidRPr="00F238D9">
              <w:rPr>
                <w:sz w:val="20"/>
                <w:szCs w:val="20"/>
              </w:rPr>
              <w:t>– размещения гаражей и подсобных сооружений.</w:t>
            </w:r>
          </w:p>
          <w:p w:rsidR="00DD4C81" w:rsidRPr="00F238D9" w:rsidRDefault="00DD4C81" w:rsidP="00DD4C81">
            <w:pPr>
              <w:jc w:val="both"/>
              <w:rPr>
                <w:sz w:val="20"/>
                <w:szCs w:val="20"/>
              </w:rPr>
            </w:pPr>
          </w:p>
          <w:p w:rsidR="00DD4C81" w:rsidRPr="00F238D9" w:rsidRDefault="00DD4C81" w:rsidP="00DD4C81">
            <w:pPr>
              <w:jc w:val="both"/>
              <w:rPr>
                <w:sz w:val="20"/>
                <w:szCs w:val="20"/>
              </w:rPr>
            </w:pPr>
            <w:r w:rsidRPr="00F238D9">
              <w:rPr>
                <w:sz w:val="20"/>
                <w:szCs w:val="20"/>
              </w:rPr>
              <w:t>1. Этажность – не более 3 этажей.</w:t>
            </w:r>
          </w:p>
          <w:p w:rsidR="00DD4C81" w:rsidRPr="00F238D9" w:rsidRDefault="00DD4C81" w:rsidP="00DD4C81">
            <w:pPr>
              <w:jc w:val="both"/>
              <w:rPr>
                <w:sz w:val="20"/>
                <w:szCs w:val="20"/>
              </w:rPr>
            </w:pPr>
            <w:r w:rsidRPr="00F238D9">
              <w:rPr>
                <w:sz w:val="20"/>
                <w:szCs w:val="20"/>
              </w:rPr>
              <w:t xml:space="preserve">2. Коэффициент использования территории </w:t>
            </w:r>
          </w:p>
          <w:p w:rsidR="00DD4C81" w:rsidRPr="00F238D9" w:rsidRDefault="00DD4C81" w:rsidP="00DD4C81">
            <w:pPr>
              <w:jc w:val="both"/>
              <w:rPr>
                <w:sz w:val="20"/>
                <w:szCs w:val="20"/>
              </w:rPr>
            </w:pPr>
            <w:r w:rsidRPr="00F238D9">
              <w:rPr>
                <w:sz w:val="20"/>
                <w:szCs w:val="20"/>
              </w:rPr>
              <w:t>– не более 0,67.</w:t>
            </w:r>
          </w:p>
          <w:p w:rsidR="00DD4C81" w:rsidRPr="00F238D9" w:rsidRDefault="00DD4C81" w:rsidP="00DD4C81">
            <w:pPr>
              <w:jc w:val="both"/>
              <w:rPr>
                <w:sz w:val="20"/>
                <w:szCs w:val="20"/>
              </w:rPr>
            </w:pPr>
            <w:r w:rsidRPr="00F238D9">
              <w:rPr>
                <w:sz w:val="20"/>
                <w:szCs w:val="20"/>
              </w:rPr>
              <w:t xml:space="preserve">3. Отступ линии застройки от красной линии </w:t>
            </w:r>
          </w:p>
          <w:p w:rsidR="00DD4C81" w:rsidRPr="00F238D9" w:rsidRDefault="00DD4C81" w:rsidP="00DD4C81">
            <w:pPr>
              <w:jc w:val="both"/>
              <w:rPr>
                <w:sz w:val="20"/>
                <w:szCs w:val="20"/>
              </w:rPr>
            </w:pPr>
            <w:r w:rsidRPr="00F238D9">
              <w:rPr>
                <w:sz w:val="20"/>
                <w:szCs w:val="20"/>
              </w:rPr>
              <w:t>при новом строительстве:</w:t>
            </w:r>
          </w:p>
          <w:p w:rsidR="00DD4C81" w:rsidRPr="00F238D9" w:rsidRDefault="00DD4C81" w:rsidP="00DD4C81">
            <w:pPr>
              <w:jc w:val="both"/>
              <w:rPr>
                <w:sz w:val="20"/>
                <w:szCs w:val="20"/>
              </w:rPr>
            </w:pPr>
            <w:r w:rsidRPr="00F238D9">
              <w:rPr>
                <w:sz w:val="20"/>
                <w:szCs w:val="20"/>
              </w:rPr>
              <w:t xml:space="preserve">– не менее </w:t>
            </w:r>
            <w:smartTag w:uri="urn:schemas-microsoft-com:office:smarttags" w:element="metricconverter">
              <w:smartTagPr>
                <w:attr w:name="ProductID" w:val="5 м"/>
              </w:smartTagPr>
              <w:r w:rsidRPr="00F238D9">
                <w:rPr>
                  <w:sz w:val="20"/>
                  <w:szCs w:val="20"/>
                </w:rPr>
                <w:t>5 м</w:t>
              </w:r>
            </w:smartTag>
            <w:r w:rsidRPr="00F238D9">
              <w:rPr>
                <w:sz w:val="20"/>
                <w:szCs w:val="20"/>
              </w:rPr>
              <w:t xml:space="preserve"> со стороны улиц;</w:t>
            </w:r>
          </w:p>
          <w:p w:rsidR="00DD4C81" w:rsidRPr="00F238D9" w:rsidRDefault="00DD4C81" w:rsidP="00DD4C81">
            <w:pPr>
              <w:jc w:val="both"/>
              <w:rPr>
                <w:sz w:val="20"/>
                <w:szCs w:val="20"/>
              </w:rPr>
            </w:pPr>
            <w:r w:rsidRPr="00F238D9">
              <w:rPr>
                <w:sz w:val="20"/>
                <w:szCs w:val="20"/>
              </w:rPr>
              <w:t xml:space="preserve">– не мене </w:t>
            </w:r>
            <w:smartTag w:uri="urn:schemas-microsoft-com:office:smarttags" w:element="metricconverter">
              <w:smartTagPr>
                <w:attr w:name="ProductID" w:val="3 м"/>
              </w:smartTagPr>
              <w:r w:rsidRPr="00F238D9">
                <w:rPr>
                  <w:sz w:val="20"/>
                  <w:szCs w:val="20"/>
                </w:rPr>
                <w:t>3 м</w:t>
              </w:r>
            </w:smartTag>
            <w:r w:rsidRPr="00F238D9">
              <w:rPr>
                <w:sz w:val="20"/>
                <w:szCs w:val="20"/>
              </w:rPr>
              <w:t xml:space="preserve"> со стороны проездов;</w:t>
            </w:r>
          </w:p>
          <w:p w:rsidR="00DD4C81" w:rsidRPr="00F238D9" w:rsidRDefault="00DD4C81" w:rsidP="00DD4C81">
            <w:pPr>
              <w:jc w:val="both"/>
              <w:rPr>
                <w:sz w:val="20"/>
                <w:szCs w:val="20"/>
              </w:rPr>
            </w:pPr>
            <w:r w:rsidRPr="00F238D9">
              <w:rPr>
                <w:sz w:val="20"/>
                <w:szCs w:val="20"/>
              </w:rPr>
              <w:t>– в районе существующей застройки – в соответствии со сложившейся ситуацией.</w:t>
            </w:r>
          </w:p>
          <w:p w:rsidR="00DD4C81" w:rsidRPr="00F238D9" w:rsidRDefault="00DD4C81" w:rsidP="00DD4C81">
            <w:pPr>
              <w:jc w:val="both"/>
              <w:rPr>
                <w:sz w:val="20"/>
                <w:szCs w:val="20"/>
              </w:rPr>
            </w:pPr>
            <w:r w:rsidRPr="00F238D9">
              <w:rPr>
                <w:sz w:val="20"/>
                <w:szCs w:val="20"/>
              </w:rPr>
              <w:t>От хозяйственных построек до красной линии улиц и проездов – не менее 5 м.</w:t>
            </w:r>
          </w:p>
          <w:p w:rsidR="00DD4C81" w:rsidRPr="00F238D9" w:rsidRDefault="00DD4C81" w:rsidP="00DD4C81">
            <w:pPr>
              <w:autoSpaceDE w:val="0"/>
              <w:autoSpaceDN w:val="0"/>
              <w:adjustRightInd w:val="0"/>
              <w:jc w:val="both"/>
              <w:rPr>
                <w:sz w:val="20"/>
                <w:szCs w:val="20"/>
              </w:rPr>
            </w:pPr>
            <w:r w:rsidRPr="00F238D9">
              <w:rPr>
                <w:sz w:val="20"/>
                <w:szCs w:val="20"/>
              </w:rPr>
              <w:t>4. Минимальное расстояние от границ соседнего участка до:</w:t>
            </w:r>
          </w:p>
          <w:p w:rsidR="00DD4C81" w:rsidRPr="00F238D9" w:rsidRDefault="00DD4C81" w:rsidP="00DD4C81">
            <w:pPr>
              <w:autoSpaceDE w:val="0"/>
              <w:autoSpaceDN w:val="0"/>
              <w:adjustRightInd w:val="0"/>
              <w:jc w:val="both"/>
              <w:rPr>
                <w:sz w:val="20"/>
                <w:szCs w:val="20"/>
              </w:rPr>
            </w:pPr>
            <w:r w:rsidRPr="00F238D9">
              <w:rPr>
                <w:sz w:val="20"/>
                <w:szCs w:val="20"/>
              </w:rPr>
              <w:t>– жилого дома – 3 м;</w:t>
            </w:r>
          </w:p>
          <w:p w:rsidR="00DD4C81" w:rsidRPr="00F238D9" w:rsidRDefault="00DD4C81" w:rsidP="00DD4C81">
            <w:pPr>
              <w:autoSpaceDE w:val="0"/>
              <w:autoSpaceDN w:val="0"/>
              <w:adjustRightInd w:val="0"/>
              <w:jc w:val="both"/>
              <w:rPr>
                <w:sz w:val="20"/>
                <w:szCs w:val="20"/>
              </w:rPr>
            </w:pPr>
            <w:r w:rsidRPr="00F238D9">
              <w:rPr>
                <w:sz w:val="20"/>
                <w:szCs w:val="20"/>
              </w:rPr>
              <w:t>– постройки для содержания скота и птицы – 4 м;</w:t>
            </w:r>
          </w:p>
          <w:p w:rsidR="00DD4C81" w:rsidRPr="00F238D9" w:rsidRDefault="00DD4C81" w:rsidP="00DD4C81">
            <w:pPr>
              <w:autoSpaceDE w:val="0"/>
              <w:autoSpaceDN w:val="0"/>
              <w:adjustRightInd w:val="0"/>
              <w:jc w:val="both"/>
              <w:rPr>
                <w:sz w:val="20"/>
                <w:szCs w:val="20"/>
              </w:rPr>
            </w:pPr>
            <w:r w:rsidRPr="00F238D9">
              <w:rPr>
                <w:sz w:val="20"/>
                <w:szCs w:val="20"/>
              </w:rPr>
              <w:t>– других построек (бани, автостоянки и др.) – 1 м;</w:t>
            </w:r>
          </w:p>
          <w:p w:rsidR="00DD4C81" w:rsidRPr="00F238D9" w:rsidRDefault="00DD4C81" w:rsidP="00DD4C81">
            <w:pPr>
              <w:autoSpaceDE w:val="0"/>
              <w:autoSpaceDN w:val="0"/>
              <w:adjustRightInd w:val="0"/>
              <w:jc w:val="both"/>
              <w:rPr>
                <w:sz w:val="20"/>
                <w:szCs w:val="20"/>
              </w:rPr>
            </w:pPr>
            <w:r w:rsidRPr="00F238D9">
              <w:rPr>
                <w:sz w:val="20"/>
                <w:szCs w:val="20"/>
              </w:rPr>
              <w:t>– дворовых туалетов, помойных ям, выгребов, септиков – 4 м;</w:t>
            </w:r>
          </w:p>
          <w:p w:rsidR="00DD4C81" w:rsidRPr="00F238D9" w:rsidRDefault="00DD4C81" w:rsidP="00DD4C81">
            <w:pPr>
              <w:autoSpaceDE w:val="0"/>
              <w:autoSpaceDN w:val="0"/>
              <w:adjustRightInd w:val="0"/>
              <w:jc w:val="both"/>
              <w:rPr>
                <w:sz w:val="20"/>
                <w:szCs w:val="20"/>
              </w:rPr>
            </w:pPr>
            <w:r w:rsidRPr="00F238D9">
              <w:rPr>
                <w:sz w:val="20"/>
                <w:szCs w:val="20"/>
              </w:rPr>
              <w:t>– до стволов высокорослых деревьев – 4 м;</w:t>
            </w:r>
          </w:p>
          <w:p w:rsidR="00DD4C81" w:rsidRPr="00F238D9" w:rsidRDefault="00DD4C81" w:rsidP="00DD4C81">
            <w:pPr>
              <w:autoSpaceDE w:val="0"/>
              <w:autoSpaceDN w:val="0"/>
              <w:adjustRightInd w:val="0"/>
              <w:jc w:val="both"/>
              <w:rPr>
                <w:sz w:val="20"/>
                <w:szCs w:val="20"/>
              </w:rPr>
            </w:pPr>
            <w:r w:rsidRPr="00F238D9">
              <w:rPr>
                <w:sz w:val="20"/>
                <w:szCs w:val="20"/>
              </w:rPr>
              <w:t>– до стволов среднерослых деревьев – 2 м;</w:t>
            </w:r>
          </w:p>
          <w:p w:rsidR="00DD4C81" w:rsidRPr="00F238D9" w:rsidRDefault="00DD4C81" w:rsidP="00DD4C81">
            <w:pPr>
              <w:autoSpaceDE w:val="0"/>
              <w:autoSpaceDN w:val="0"/>
              <w:adjustRightInd w:val="0"/>
              <w:jc w:val="both"/>
              <w:rPr>
                <w:sz w:val="20"/>
                <w:szCs w:val="20"/>
              </w:rPr>
            </w:pPr>
            <w:r w:rsidRPr="00F238D9">
              <w:rPr>
                <w:sz w:val="20"/>
                <w:szCs w:val="20"/>
              </w:rPr>
              <w:t>– до кустарников – 1 м.</w:t>
            </w:r>
          </w:p>
          <w:p w:rsidR="00DD4C81" w:rsidRPr="00F238D9" w:rsidRDefault="00DD4C81" w:rsidP="00DD4C81">
            <w:pPr>
              <w:autoSpaceDE w:val="0"/>
              <w:autoSpaceDN w:val="0"/>
              <w:adjustRightInd w:val="0"/>
              <w:jc w:val="both"/>
              <w:rPr>
                <w:sz w:val="20"/>
                <w:szCs w:val="20"/>
              </w:rPr>
            </w:pPr>
            <w:r w:rsidRPr="00F238D9">
              <w:rPr>
                <w:sz w:val="20"/>
                <w:szCs w:val="20"/>
              </w:rPr>
              <w:t>5. Минимальное расстояние:</w:t>
            </w:r>
          </w:p>
          <w:p w:rsidR="00DD4C81" w:rsidRPr="00F238D9" w:rsidRDefault="00DD4C81" w:rsidP="00DD4C81">
            <w:pPr>
              <w:autoSpaceDE w:val="0"/>
              <w:autoSpaceDN w:val="0"/>
              <w:adjustRightInd w:val="0"/>
              <w:jc w:val="both"/>
              <w:rPr>
                <w:sz w:val="20"/>
                <w:szCs w:val="20"/>
              </w:rPr>
            </w:pPr>
            <w:r w:rsidRPr="00F238D9">
              <w:rPr>
                <w:sz w:val="20"/>
                <w:szCs w:val="20"/>
              </w:rPr>
              <w:t>а) от окон жилых помещений:</w:t>
            </w:r>
          </w:p>
          <w:p w:rsidR="00DD4C81" w:rsidRPr="00F238D9" w:rsidRDefault="00DD4C81" w:rsidP="00DD4C81">
            <w:pPr>
              <w:autoSpaceDE w:val="0"/>
              <w:autoSpaceDN w:val="0"/>
              <w:adjustRightInd w:val="0"/>
              <w:jc w:val="both"/>
              <w:rPr>
                <w:sz w:val="20"/>
                <w:szCs w:val="20"/>
              </w:rPr>
            </w:pPr>
            <w:r w:rsidRPr="00F238D9">
              <w:rPr>
                <w:sz w:val="20"/>
                <w:szCs w:val="20"/>
              </w:rPr>
              <w:t>– по противопожарным нормам в зависимости от огнестойкости зданий и сооружений от 6 м до 15 м;</w:t>
            </w:r>
          </w:p>
          <w:p w:rsidR="00DD4C81" w:rsidRPr="00F238D9" w:rsidRDefault="00DD4C81" w:rsidP="00DD4C81">
            <w:pPr>
              <w:autoSpaceDE w:val="0"/>
              <w:autoSpaceDN w:val="0"/>
              <w:adjustRightInd w:val="0"/>
              <w:jc w:val="both"/>
              <w:rPr>
                <w:sz w:val="20"/>
                <w:szCs w:val="20"/>
              </w:rPr>
            </w:pPr>
            <w:r w:rsidRPr="00F238D9">
              <w:rPr>
                <w:sz w:val="20"/>
                <w:szCs w:val="20"/>
              </w:rPr>
              <w:t xml:space="preserve"> – до душа, бани и сауны – 8 м;</w:t>
            </w:r>
          </w:p>
          <w:p w:rsidR="00DD4C81" w:rsidRPr="00F238D9" w:rsidRDefault="00DD4C81" w:rsidP="00DD4C81">
            <w:pPr>
              <w:autoSpaceDE w:val="0"/>
              <w:autoSpaceDN w:val="0"/>
              <w:adjustRightInd w:val="0"/>
              <w:jc w:val="both"/>
              <w:rPr>
                <w:sz w:val="20"/>
                <w:szCs w:val="20"/>
              </w:rPr>
            </w:pPr>
            <w:r w:rsidRPr="00F238D9">
              <w:rPr>
                <w:sz w:val="20"/>
                <w:szCs w:val="20"/>
              </w:rPr>
              <w:t>– до построек с содержанием скота и птицы, дворовых</w:t>
            </w:r>
            <w:r w:rsidRPr="00F238D9">
              <w:rPr>
                <w:sz w:val="20"/>
              </w:rPr>
              <w:t xml:space="preserve"> </w:t>
            </w:r>
            <w:r w:rsidRPr="00F238D9">
              <w:rPr>
                <w:sz w:val="20"/>
                <w:szCs w:val="20"/>
              </w:rPr>
              <w:t>туалетов, помойных ям – 12 м;</w:t>
            </w:r>
          </w:p>
          <w:p w:rsidR="00DD4C81" w:rsidRPr="00F238D9" w:rsidRDefault="00DD4C81" w:rsidP="00DD4C81">
            <w:pPr>
              <w:autoSpaceDE w:val="0"/>
              <w:autoSpaceDN w:val="0"/>
              <w:adjustRightInd w:val="0"/>
              <w:jc w:val="both"/>
              <w:rPr>
                <w:sz w:val="20"/>
                <w:szCs w:val="20"/>
              </w:rPr>
            </w:pPr>
            <w:r w:rsidRPr="00F238D9">
              <w:rPr>
                <w:sz w:val="20"/>
                <w:szCs w:val="20"/>
              </w:rPr>
              <w:t>б) от колодца до уборной и компостного устройства – 10 м;</w:t>
            </w:r>
          </w:p>
          <w:p w:rsidR="00DD4C81" w:rsidRPr="00F238D9" w:rsidRDefault="00DD4C81" w:rsidP="00DD4C81">
            <w:pPr>
              <w:autoSpaceDE w:val="0"/>
              <w:autoSpaceDN w:val="0"/>
              <w:adjustRightInd w:val="0"/>
              <w:jc w:val="both"/>
              <w:rPr>
                <w:sz w:val="20"/>
                <w:szCs w:val="20"/>
              </w:rPr>
            </w:pPr>
            <w:r w:rsidRPr="00F238D9">
              <w:rPr>
                <w:sz w:val="20"/>
                <w:szCs w:val="20"/>
              </w:rPr>
              <w:t>в) от погреба до компостного устройства и постройки для содержания мелкого скота и птицы – 12 м.</w:t>
            </w:r>
          </w:p>
          <w:p w:rsidR="00DD4C81" w:rsidRPr="00F238D9" w:rsidRDefault="00DD4C81" w:rsidP="00DD4C81">
            <w:pPr>
              <w:autoSpaceDE w:val="0"/>
              <w:autoSpaceDN w:val="0"/>
              <w:adjustRightInd w:val="0"/>
              <w:jc w:val="both"/>
              <w:rPr>
                <w:sz w:val="20"/>
                <w:szCs w:val="20"/>
              </w:rPr>
            </w:pPr>
            <w:r w:rsidRPr="00F238D9">
              <w:rPr>
                <w:sz w:val="20"/>
                <w:szCs w:val="20"/>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DD4C81" w:rsidRPr="00F238D9" w:rsidRDefault="00DD4C81" w:rsidP="00DD4C81">
            <w:pPr>
              <w:autoSpaceDE w:val="0"/>
              <w:autoSpaceDN w:val="0"/>
              <w:adjustRightInd w:val="0"/>
              <w:jc w:val="both"/>
              <w:rPr>
                <w:sz w:val="20"/>
                <w:szCs w:val="20"/>
              </w:rPr>
            </w:pPr>
            <w:r w:rsidRPr="00F238D9">
              <w:rPr>
                <w:sz w:val="20"/>
                <w:szCs w:val="20"/>
              </w:rPr>
              <w:t>6.Максимальная высота ограждения со стороны улиц и между соседними участками – 2 м.</w:t>
            </w:r>
          </w:p>
          <w:p w:rsidR="00DD4C81" w:rsidRPr="00F238D9" w:rsidRDefault="00DD4C81" w:rsidP="00DD4C81">
            <w:pPr>
              <w:autoSpaceDE w:val="0"/>
              <w:autoSpaceDN w:val="0"/>
              <w:adjustRightInd w:val="0"/>
              <w:jc w:val="both"/>
              <w:rPr>
                <w:sz w:val="20"/>
                <w:szCs w:val="20"/>
              </w:rPr>
            </w:pPr>
            <w:r w:rsidRPr="00F238D9">
              <w:rPr>
                <w:sz w:val="20"/>
                <w:szCs w:val="20"/>
              </w:rPr>
              <w:t>7. Максимальная высота ограждения со стороны улиц – 2 м.</w:t>
            </w:r>
          </w:p>
          <w:p w:rsidR="00DD4C81" w:rsidRPr="00F238D9" w:rsidRDefault="00DD4C81" w:rsidP="00DD4C81">
            <w:pPr>
              <w:autoSpaceDE w:val="0"/>
              <w:autoSpaceDN w:val="0"/>
              <w:adjustRightInd w:val="0"/>
              <w:jc w:val="both"/>
              <w:rPr>
                <w:sz w:val="20"/>
                <w:szCs w:val="20"/>
              </w:rPr>
            </w:pPr>
            <w:r w:rsidRPr="00F238D9">
              <w:rPr>
                <w:sz w:val="20"/>
                <w:szCs w:val="20"/>
              </w:rPr>
              <w:lastRenderedPageBreak/>
              <w:t>Ограждение должно быть  выдержанным в едином стиле.</w:t>
            </w:r>
          </w:p>
          <w:p w:rsidR="00DD4C81" w:rsidRPr="00F238D9" w:rsidRDefault="00DD4C81" w:rsidP="00DD4C81">
            <w:pPr>
              <w:autoSpaceDE w:val="0"/>
              <w:autoSpaceDN w:val="0"/>
              <w:adjustRightInd w:val="0"/>
              <w:jc w:val="both"/>
              <w:rPr>
                <w:sz w:val="20"/>
                <w:szCs w:val="20"/>
              </w:rPr>
            </w:pPr>
            <w:r w:rsidRPr="00F238D9">
              <w:rPr>
                <w:sz w:val="20"/>
                <w:szCs w:val="20"/>
              </w:rPr>
              <w:t>Максимальная высота ограждения между соседними участками – 2 м. Ограждение не должно затенять соседний участок.</w:t>
            </w:r>
          </w:p>
          <w:p w:rsidR="00DD4C81" w:rsidRPr="00F238D9" w:rsidRDefault="00DD4C81" w:rsidP="00DD4C81">
            <w:pPr>
              <w:autoSpaceDE w:val="0"/>
              <w:autoSpaceDN w:val="0"/>
              <w:adjustRightInd w:val="0"/>
              <w:jc w:val="both"/>
              <w:rPr>
                <w:sz w:val="20"/>
                <w:szCs w:val="20"/>
              </w:rPr>
            </w:pPr>
            <w:r w:rsidRPr="00F238D9">
              <w:rPr>
                <w:sz w:val="20"/>
                <w:szCs w:val="20"/>
              </w:rPr>
              <w:t>Ограждение между соседними участками может быть сетчатым, решетчатым и сплошным.</w:t>
            </w:r>
          </w:p>
          <w:p w:rsidR="00DD4C81" w:rsidRPr="00F238D9" w:rsidRDefault="00DD4C81" w:rsidP="00DD4C81">
            <w:pPr>
              <w:autoSpaceDE w:val="0"/>
              <w:autoSpaceDN w:val="0"/>
              <w:adjustRightInd w:val="0"/>
              <w:jc w:val="both"/>
              <w:rPr>
                <w:sz w:val="20"/>
                <w:szCs w:val="20"/>
              </w:rPr>
            </w:pPr>
            <w:r w:rsidRPr="00F238D9">
              <w:rPr>
                <w:sz w:val="20"/>
                <w:szCs w:val="20"/>
              </w:rPr>
              <w:t>Сплошное ограждение допускается в том случае,</w:t>
            </w:r>
            <w:r w:rsidRPr="00F238D9">
              <w:rPr>
                <w:sz w:val="20"/>
              </w:rPr>
              <w:t xml:space="preserve"> </w:t>
            </w:r>
            <w:r w:rsidRPr="00F238D9">
              <w:rPr>
                <w:sz w:val="20"/>
                <w:szCs w:val="20"/>
              </w:rPr>
              <w:t>если оно не затеняет соседний участок.</w:t>
            </w:r>
          </w:p>
          <w:p w:rsidR="00DD4C81" w:rsidRPr="00F238D9" w:rsidRDefault="00DD4C81" w:rsidP="00DD4C81">
            <w:pPr>
              <w:autoSpaceDE w:val="0"/>
              <w:autoSpaceDN w:val="0"/>
              <w:adjustRightInd w:val="0"/>
              <w:jc w:val="both"/>
              <w:rPr>
                <w:sz w:val="20"/>
                <w:szCs w:val="20"/>
              </w:rPr>
            </w:pPr>
            <w:r w:rsidRPr="00F238D9">
              <w:rPr>
                <w:sz w:val="20"/>
                <w:szCs w:val="20"/>
              </w:rPr>
              <w:t>8. Противопожарные расстояния между зданиями, сооружениями должны обеспечивать нераспространение пожара на соседние здания, сооружения.</w:t>
            </w:r>
          </w:p>
          <w:p w:rsidR="00DD4C81" w:rsidRPr="00F238D9" w:rsidRDefault="00DD4C81" w:rsidP="00DD4C81">
            <w:pPr>
              <w:autoSpaceDE w:val="0"/>
              <w:autoSpaceDN w:val="0"/>
              <w:adjustRightInd w:val="0"/>
              <w:jc w:val="both"/>
              <w:rPr>
                <w:sz w:val="20"/>
                <w:szCs w:val="20"/>
              </w:rPr>
            </w:pPr>
            <w:r w:rsidRPr="00F238D9">
              <w:rPr>
                <w:sz w:val="20"/>
                <w:szCs w:val="20"/>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w:t>
            </w:r>
          </w:p>
          <w:p w:rsidR="00DD4C81" w:rsidRPr="00F238D9" w:rsidRDefault="00DD4C81" w:rsidP="00DD4C81">
            <w:pPr>
              <w:autoSpaceDE w:val="0"/>
              <w:autoSpaceDN w:val="0"/>
              <w:adjustRightInd w:val="0"/>
              <w:jc w:val="both"/>
              <w:rPr>
                <w:sz w:val="20"/>
                <w:szCs w:val="20"/>
              </w:rPr>
            </w:pPr>
            <w:r w:rsidRPr="00F238D9">
              <w:rPr>
                <w:sz w:val="20"/>
                <w:szCs w:val="20"/>
              </w:rPr>
              <w:t>9. Расстояния от сараев для скота и птицы до шахтных колодцев должно быть не менее 20 м. Колодцы должны располагаться выше по потоку грунтовых вод.</w:t>
            </w:r>
          </w:p>
        </w:tc>
      </w:tr>
      <w:tr w:rsidR="00F238D9" w:rsidRPr="00F238D9" w:rsidTr="00DD4C81">
        <w:trPr>
          <w:trHeight w:val="4098"/>
        </w:trPr>
        <w:tc>
          <w:tcPr>
            <w:tcW w:w="2943" w:type="dxa"/>
          </w:tcPr>
          <w:p w:rsidR="00DD4C81" w:rsidRPr="00F238D9" w:rsidRDefault="00DD4C81" w:rsidP="00DD4C81">
            <w:pPr>
              <w:autoSpaceDE w:val="0"/>
              <w:autoSpaceDN w:val="0"/>
              <w:adjustRightInd w:val="0"/>
              <w:rPr>
                <w:sz w:val="20"/>
                <w:szCs w:val="20"/>
              </w:rPr>
            </w:pPr>
            <w:r w:rsidRPr="00F238D9">
              <w:rPr>
                <w:sz w:val="20"/>
                <w:szCs w:val="20"/>
              </w:rPr>
              <w:t>Блокированная жилая застройка</w:t>
            </w:r>
          </w:p>
        </w:tc>
        <w:tc>
          <w:tcPr>
            <w:tcW w:w="2410" w:type="dxa"/>
          </w:tcPr>
          <w:p w:rsidR="00DD4C81" w:rsidRPr="00F238D9" w:rsidRDefault="00DD4C81" w:rsidP="00DD4C81">
            <w:pPr>
              <w:autoSpaceDE w:val="0"/>
              <w:autoSpaceDN w:val="0"/>
              <w:adjustRightInd w:val="0"/>
              <w:jc w:val="center"/>
              <w:rPr>
                <w:sz w:val="20"/>
                <w:szCs w:val="20"/>
              </w:rPr>
            </w:pPr>
            <w:r w:rsidRPr="00F238D9">
              <w:rPr>
                <w:sz w:val="20"/>
                <w:szCs w:val="20"/>
              </w:rPr>
              <w:t>2.3</w:t>
            </w:r>
          </w:p>
        </w:tc>
        <w:tc>
          <w:tcPr>
            <w:tcW w:w="9356" w:type="dxa"/>
          </w:tcPr>
          <w:p w:rsidR="00DD4C81" w:rsidRPr="00F238D9" w:rsidRDefault="00DD4C81" w:rsidP="00DD4C81">
            <w:pPr>
              <w:autoSpaceDE w:val="0"/>
              <w:autoSpaceDN w:val="0"/>
              <w:adjustRightInd w:val="0"/>
              <w:jc w:val="both"/>
              <w:rPr>
                <w:sz w:val="20"/>
                <w:szCs w:val="20"/>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w:t>
            </w:r>
          </w:p>
          <w:p w:rsidR="00DD4C81" w:rsidRPr="00F238D9" w:rsidRDefault="00DD4C81" w:rsidP="00DD4C81">
            <w:pPr>
              <w:autoSpaceDE w:val="0"/>
              <w:autoSpaceDN w:val="0"/>
              <w:adjustRightInd w:val="0"/>
              <w:jc w:val="both"/>
              <w:rPr>
                <w:sz w:val="20"/>
                <w:szCs w:val="20"/>
              </w:rPr>
            </w:pPr>
            <w:r w:rsidRPr="00F238D9">
              <w:rPr>
                <w:sz w:val="20"/>
                <w:szCs w:val="20"/>
              </w:rPr>
              <w:t>– разведения декоративных и плодовых деревьев, овощей и ягодных культур;</w:t>
            </w:r>
          </w:p>
          <w:p w:rsidR="00DD4C81" w:rsidRPr="00F238D9" w:rsidRDefault="00DD4C81" w:rsidP="00DD4C81">
            <w:pPr>
              <w:autoSpaceDE w:val="0"/>
              <w:autoSpaceDN w:val="0"/>
              <w:adjustRightInd w:val="0"/>
              <w:jc w:val="both"/>
              <w:rPr>
                <w:sz w:val="20"/>
                <w:szCs w:val="20"/>
              </w:rPr>
            </w:pPr>
            <w:r w:rsidRPr="00F238D9">
              <w:rPr>
                <w:sz w:val="20"/>
                <w:szCs w:val="20"/>
              </w:rPr>
              <w:t>– размещение гаражей и иных вспомогательных сооружений</w:t>
            </w:r>
          </w:p>
          <w:p w:rsidR="00DD4C81" w:rsidRPr="00F238D9" w:rsidRDefault="00DD4C81" w:rsidP="00DD4C81">
            <w:pPr>
              <w:autoSpaceDE w:val="0"/>
              <w:autoSpaceDN w:val="0"/>
              <w:adjustRightInd w:val="0"/>
              <w:jc w:val="both"/>
              <w:rPr>
                <w:sz w:val="20"/>
                <w:szCs w:val="20"/>
              </w:rPr>
            </w:pPr>
            <w:r w:rsidRPr="00F238D9">
              <w:rPr>
                <w:sz w:val="20"/>
                <w:szCs w:val="20"/>
              </w:rPr>
              <w:t>1. Этажность – не более 3 этажей.</w:t>
            </w:r>
          </w:p>
          <w:p w:rsidR="00DD4C81" w:rsidRPr="00F238D9" w:rsidRDefault="00DD4C81" w:rsidP="00DD4C81">
            <w:pPr>
              <w:autoSpaceDE w:val="0"/>
              <w:autoSpaceDN w:val="0"/>
              <w:adjustRightInd w:val="0"/>
              <w:jc w:val="both"/>
              <w:rPr>
                <w:sz w:val="20"/>
                <w:szCs w:val="20"/>
              </w:rPr>
            </w:pPr>
            <w:r w:rsidRPr="00F238D9">
              <w:rPr>
                <w:sz w:val="20"/>
                <w:szCs w:val="20"/>
              </w:rPr>
              <w:t>2. Коэффициент использования территории:</w:t>
            </w:r>
          </w:p>
          <w:p w:rsidR="00DD4C81" w:rsidRPr="00F238D9" w:rsidRDefault="00DD4C81" w:rsidP="00DD4C81">
            <w:pPr>
              <w:autoSpaceDE w:val="0"/>
              <w:autoSpaceDN w:val="0"/>
              <w:adjustRightInd w:val="0"/>
              <w:jc w:val="both"/>
              <w:rPr>
                <w:sz w:val="20"/>
                <w:szCs w:val="20"/>
              </w:rPr>
            </w:pPr>
            <w:r w:rsidRPr="00F238D9">
              <w:rPr>
                <w:sz w:val="20"/>
                <w:szCs w:val="20"/>
              </w:rPr>
              <w:t>1 – этажного блокированного жилого дома – не более 0,8;</w:t>
            </w:r>
          </w:p>
          <w:p w:rsidR="00DD4C81" w:rsidRPr="00F238D9" w:rsidRDefault="00DD4C81" w:rsidP="00DD4C81">
            <w:pPr>
              <w:autoSpaceDE w:val="0"/>
              <w:autoSpaceDN w:val="0"/>
              <w:adjustRightInd w:val="0"/>
              <w:jc w:val="both"/>
              <w:rPr>
                <w:sz w:val="20"/>
                <w:szCs w:val="20"/>
              </w:rPr>
            </w:pPr>
            <w:r w:rsidRPr="00F238D9">
              <w:rPr>
                <w:sz w:val="20"/>
                <w:szCs w:val="20"/>
              </w:rPr>
              <w:t>2 – этажного блокированного жилого дома – не более 1,4;</w:t>
            </w:r>
          </w:p>
          <w:p w:rsidR="00DD4C81" w:rsidRPr="00F238D9" w:rsidRDefault="00DD4C81" w:rsidP="00DD4C81">
            <w:pPr>
              <w:autoSpaceDE w:val="0"/>
              <w:autoSpaceDN w:val="0"/>
              <w:adjustRightInd w:val="0"/>
              <w:jc w:val="both"/>
              <w:rPr>
                <w:sz w:val="20"/>
                <w:szCs w:val="20"/>
              </w:rPr>
            </w:pPr>
            <w:r w:rsidRPr="00F238D9">
              <w:rPr>
                <w:sz w:val="20"/>
                <w:szCs w:val="20"/>
              </w:rPr>
              <w:t>3 – этажного блокированного жилого дома – не более 2;</w:t>
            </w:r>
          </w:p>
          <w:p w:rsidR="00DD4C81" w:rsidRPr="00F238D9" w:rsidRDefault="00DD4C81" w:rsidP="00DD4C81">
            <w:pPr>
              <w:autoSpaceDE w:val="0"/>
              <w:autoSpaceDN w:val="0"/>
              <w:adjustRightInd w:val="0"/>
              <w:jc w:val="both"/>
              <w:rPr>
                <w:sz w:val="20"/>
                <w:szCs w:val="20"/>
              </w:rPr>
            </w:pPr>
            <w:r w:rsidRPr="00F238D9">
              <w:rPr>
                <w:sz w:val="20"/>
                <w:szCs w:val="20"/>
              </w:rPr>
              <w:t>3. Отступ линии застройки от красной линии:</w:t>
            </w:r>
          </w:p>
          <w:p w:rsidR="00DD4C81" w:rsidRPr="00F238D9" w:rsidRDefault="00DD4C81" w:rsidP="00DD4C81">
            <w:pPr>
              <w:autoSpaceDE w:val="0"/>
              <w:autoSpaceDN w:val="0"/>
              <w:adjustRightInd w:val="0"/>
              <w:jc w:val="both"/>
              <w:rPr>
                <w:sz w:val="20"/>
                <w:szCs w:val="20"/>
              </w:rPr>
            </w:pPr>
            <w:r w:rsidRPr="00F238D9">
              <w:rPr>
                <w:sz w:val="20"/>
                <w:szCs w:val="20"/>
              </w:rPr>
              <w:t>а) при новом строительстве:</w:t>
            </w:r>
          </w:p>
          <w:p w:rsidR="00DD4C81" w:rsidRPr="00F238D9" w:rsidRDefault="00DD4C81" w:rsidP="00DD4C81">
            <w:pPr>
              <w:autoSpaceDE w:val="0"/>
              <w:autoSpaceDN w:val="0"/>
              <w:adjustRightInd w:val="0"/>
              <w:jc w:val="both"/>
              <w:rPr>
                <w:sz w:val="20"/>
                <w:szCs w:val="20"/>
              </w:rPr>
            </w:pPr>
            <w:r w:rsidRPr="00F238D9">
              <w:rPr>
                <w:sz w:val="20"/>
                <w:szCs w:val="20"/>
              </w:rPr>
              <w:t>– не менее 5 м со стороны улиц;</w:t>
            </w:r>
          </w:p>
          <w:p w:rsidR="00DD4C81" w:rsidRPr="00F238D9" w:rsidRDefault="00DD4C81" w:rsidP="00DD4C81">
            <w:pPr>
              <w:autoSpaceDE w:val="0"/>
              <w:autoSpaceDN w:val="0"/>
              <w:adjustRightInd w:val="0"/>
              <w:jc w:val="both"/>
              <w:rPr>
                <w:sz w:val="20"/>
                <w:szCs w:val="20"/>
              </w:rPr>
            </w:pPr>
            <w:r w:rsidRPr="00F238D9">
              <w:rPr>
                <w:sz w:val="20"/>
                <w:szCs w:val="20"/>
              </w:rPr>
              <w:t>– не мене 3 м со стороны проездов;</w:t>
            </w:r>
          </w:p>
          <w:p w:rsidR="00DD4C81" w:rsidRPr="00F238D9" w:rsidRDefault="00DD4C81" w:rsidP="00DD4C81">
            <w:pPr>
              <w:autoSpaceDE w:val="0"/>
              <w:autoSpaceDN w:val="0"/>
              <w:adjustRightInd w:val="0"/>
              <w:jc w:val="both"/>
              <w:rPr>
                <w:sz w:val="20"/>
                <w:szCs w:val="20"/>
              </w:rPr>
            </w:pPr>
            <w:r w:rsidRPr="00F238D9">
              <w:rPr>
                <w:sz w:val="20"/>
                <w:szCs w:val="20"/>
              </w:rPr>
              <w:t>б) в районе существующей застройки – в соответствии со сложившейся ситуацией.</w:t>
            </w:r>
          </w:p>
          <w:p w:rsidR="00DD4C81" w:rsidRPr="00F238D9" w:rsidRDefault="00DD4C81" w:rsidP="00DD4C81">
            <w:pPr>
              <w:autoSpaceDE w:val="0"/>
              <w:autoSpaceDN w:val="0"/>
              <w:adjustRightInd w:val="0"/>
              <w:jc w:val="both"/>
              <w:rPr>
                <w:sz w:val="20"/>
                <w:szCs w:val="20"/>
              </w:rPr>
            </w:pPr>
            <w:r w:rsidRPr="00F238D9">
              <w:rPr>
                <w:sz w:val="20"/>
                <w:szCs w:val="20"/>
              </w:rPr>
              <w:t>4 Максимальная высота ограждения между соседними участками – 2 м. Ограждение не должно затенять соседний участок.</w:t>
            </w: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p>
        </w:tc>
      </w:tr>
      <w:tr w:rsidR="00F238D9" w:rsidRPr="00F238D9" w:rsidTr="00DD4C81">
        <w:trPr>
          <w:trHeight w:val="425"/>
        </w:trPr>
        <w:tc>
          <w:tcPr>
            <w:tcW w:w="14709" w:type="dxa"/>
            <w:gridSpan w:val="3"/>
            <w:vAlign w:val="center"/>
          </w:tcPr>
          <w:p w:rsidR="00DD4C81" w:rsidRPr="00F238D9" w:rsidRDefault="00DD4C81" w:rsidP="00DD4C81">
            <w:pPr>
              <w:widowControl w:val="0"/>
              <w:autoSpaceDE w:val="0"/>
              <w:autoSpaceDN w:val="0"/>
              <w:adjustRightInd w:val="0"/>
              <w:jc w:val="center"/>
              <w:rPr>
                <w:b/>
                <w:sz w:val="20"/>
                <w:szCs w:val="20"/>
              </w:rPr>
            </w:pPr>
            <w:r w:rsidRPr="00F238D9">
              <w:rPr>
                <w:b/>
                <w:sz w:val="20"/>
                <w:szCs w:val="20"/>
              </w:rPr>
              <w:t>Вспомогательные виды разрешённого использования</w:t>
            </w:r>
          </w:p>
        </w:tc>
      </w:tr>
      <w:tr w:rsidR="00F238D9" w:rsidRPr="00F238D9" w:rsidTr="00DD4C81">
        <w:trPr>
          <w:trHeight w:val="4073"/>
        </w:trPr>
        <w:tc>
          <w:tcPr>
            <w:tcW w:w="2943" w:type="dxa"/>
          </w:tcPr>
          <w:p w:rsidR="00DD4C81" w:rsidRPr="00F238D9" w:rsidRDefault="00DD4C81" w:rsidP="00DD4C81">
            <w:pPr>
              <w:autoSpaceDE w:val="0"/>
              <w:autoSpaceDN w:val="0"/>
              <w:adjustRightInd w:val="0"/>
              <w:rPr>
                <w:sz w:val="20"/>
                <w:szCs w:val="20"/>
              </w:rPr>
            </w:pPr>
            <w:r w:rsidRPr="00F238D9">
              <w:rPr>
                <w:sz w:val="20"/>
                <w:szCs w:val="20"/>
              </w:rPr>
              <w:t xml:space="preserve">Приусадебный участок личного подсобного хозяйства </w:t>
            </w:r>
          </w:p>
        </w:tc>
        <w:tc>
          <w:tcPr>
            <w:tcW w:w="2410" w:type="dxa"/>
          </w:tcPr>
          <w:p w:rsidR="00DD4C81" w:rsidRPr="00F238D9" w:rsidRDefault="00DD4C81" w:rsidP="00DD4C81">
            <w:pPr>
              <w:autoSpaceDE w:val="0"/>
              <w:autoSpaceDN w:val="0"/>
              <w:adjustRightInd w:val="0"/>
              <w:jc w:val="center"/>
              <w:rPr>
                <w:sz w:val="20"/>
                <w:szCs w:val="20"/>
              </w:rPr>
            </w:pPr>
            <w:r w:rsidRPr="00F238D9">
              <w:rPr>
                <w:sz w:val="20"/>
                <w:szCs w:val="20"/>
              </w:rPr>
              <w:t>2.2</w:t>
            </w:r>
          </w:p>
        </w:tc>
        <w:tc>
          <w:tcPr>
            <w:tcW w:w="9356" w:type="dxa"/>
          </w:tcPr>
          <w:p w:rsidR="00DD4C81" w:rsidRPr="00F238D9" w:rsidRDefault="00DD4C81" w:rsidP="00DD4C81">
            <w:pPr>
              <w:widowControl w:val="0"/>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widowControl w:val="0"/>
              <w:autoSpaceDE w:val="0"/>
              <w:autoSpaceDN w:val="0"/>
              <w:adjustRightInd w:val="0"/>
              <w:jc w:val="both"/>
              <w:rPr>
                <w:sz w:val="20"/>
                <w:szCs w:val="20"/>
              </w:rPr>
            </w:pPr>
            <w:r w:rsidRPr="00F238D9">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DD4C81" w:rsidRPr="00F238D9" w:rsidRDefault="00DD4C81" w:rsidP="00DD4C81">
            <w:pPr>
              <w:widowControl w:val="0"/>
              <w:autoSpaceDE w:val="0"/>
              <w:autoSpaceDN w:val="0"/>
              <w:adjustRightInd w:val="0"/>
              <w:jc w:val="both"/>
              <w:rPr>
                <w:sz w:val="20"/>
                <w:szCs w:val="20"/>
              </w:rPr>
            </w:pPr>
            <w:r w:rsidRPr="00F238D9">
              <w:rPr>
                <w:sz w:val="20"/>
                <w:szCs w:val="20"/>
              </w:rPr>
              <w:t>– производства сельскохозяйственной продукции;</w:t>
            </w:r>
          </w:p>
          <w:p w:rsidR="00DD4C81" w:rsidRPr="00F238D9" w:rsidRDefault="00DD4C81" w:rsidP="00DD4C81">
            <w:pPr>
              <w:widowControl w:val="0"/>
              <w:autoSpaceDE w:val="0"/>
              <w:autoSpaceDN w:val="0"/>
              <w:adjustRightInd w:val="0"/>
              <w:jc w:val="both"/>
              <w:rPr>
                <w:sz w:val="20"/>
                <w:szCs w:val="20"/>
              </w:rPr>
            </w:pPr>
            <w:r w:rsidRPr="00F238D9">
              <w:rPr>
                <w:sz w:val="20"/>
                <w:szCs w:val="20"/>
              </w:rPr>
              <w:t>– размещения гаража и иных вспомогательных сооружений;</w:t>
            </w:r>
          </w:p>
          <w:p w:rsidR="00DD4C81" w:rsidRPr="00F238D9" w:rsidRDefault="00DD4C81" w:rsidP="00DD4C81">
            <w:pPr>
              <w:widowControl w:val="0"/>
              <w:autoSpaceDE w:val="0"/>
              <w:autoSpaceDN w:val="0"/>
              <w:adjustRightInd w:val="0"/>
              <w:jc w:val="both"/>
              <w:rPr>
                <w:sz w:val="20"/>
                <w:szCs w:val="20"/>
              </w:rPr>
            </w:pPr>
            <w:r w:rsidRPr="00F238D9">
              <w:rPr>
                <w:sz w:val="20"/>
                <w:szCs w:val="20"/>
              </w:rPr>
              <w:t>– содержания сельскохозяйственных животных.</w:t>
            </w:r>
          </w:p>
          <w:p w:rsidR="00DD4C81" w:rsidRPr="00F238D9" w:rsidRDefault="00DD4C81" w:rsidP="00DD4C81">
            <w:pPr>
              <w:widowControl w:val="0"/>
              <w:autoSpaceDE w:val="0"/>
              <w:autoSpaceDN w:val="0"/>
              <w:adjustRightInd w:val="0"/>
              <w:jc w:val="both"/>
              <w:rPr>
                <w:sz w:val="20"/>
                <w:szCs w:val="20"/>
              </w:rPr>
            </w:pPr>
            <w:r w:rsidRPr="00F238D9">
              <w:rPr>
                <w:sz w:val="20"/>
                <w:szCs w:val="20"/>
              </w:rPr>
              <w:t>1. Размеры земельных участков:</w:t>
            </w:r>
          </w:p>
          <w:p w:rsidR="00DD4C81" w:rsidRPr="00F238D9" w:rsidRDefault="00DD4C81" w:rsidP="00DD4C81">
            <w:pPr>
              <w:widowControl w:val="0"/>
              <w:autoSpaceDE w:val="0"/>
              <w:autoSpaceDN w:val="0"/>
              <w:adjustRightInd w:val="0"/>
              <w:jc w:val="both"/>
              <w:rPr>
                <w:sz w:val="20"/>
                <w:szCs w:val="20"/>
              </w:rPr>
            </w:pPr>
            <w:r w:rsidRPr="00F238D9">
              <w:rPr>
                <w:sz w:val="20"/>
                <w:szCs w:val="20"/>
              </w:rPr>
              <w:t xml:space="preserve">– минимальная площадь участков – </w:t>
            </w:r>
            <w:r w:rsidR="006236CD" w:rsidRPr="00F238D9">
              <w:rPr>
                <w:sz w:val="20"/>
                <w:szCs w:val="20"/>
              </w:rPr>
              <w:t>1</w:t>
            </w:r>
            <w:r w:rsidRPr="00F238D9">
              <w:rPr>
                <w:sz w:val="20"/>
                <w:szCs w:val="20"/>
              </w:rPr>
              <w:t>500 м</w:t>
            </w:r>
            <w:r w:rsidRPr="00F238D9">
              <w:rPr>
                <w:sz w:val="20"/>
                <w:szCs w:val="20"/>
                <w:vertAlign w:val="superscript"/>
              </w:rPr>
              <w:t>2</w:t>
            </w:r>
            <w:r w:rsidRPr="00F238D9">
              <w:rPr>
                <w:sz w:val="20"/>
                <w:szCs w:val="20"/>
              </w:rPr>
              <w:t>;</w:t>
            </w:r>
          </w:p>
          <w:p w:rsidR="00DD4C81" w:rsidRPr="00F238D9" w:rsidRDefault="00DD4C81" w:rsidP="00DD4C81">
            <w:pPr>
              <w:widowControl w:val="0"/>
              <w:autoSpaceDE w:val="0"/>
              <w:autoSpaceDN w:val="0"/>
              <w:adjustRightInd w:val="0"/>
              <w:jc w:val="both"/>
              <w:rPr>
                <w:sz w:val="20"/>
                <w:szCs w:val="20"/>
              </w:rPr>
            </w:pPr>
            <w:r w:rsidRPr="00F238D9">
              <w:rPr>
                <w:sz w:val="20"/>
                <w:szCs w:val="20"/>
              </w:rPr>
              <w:t xml:space="preserve">– максимальная площадь участков – </w:t>
            </w:r>
            <w:r w:rsidR="006236CD" w:rsidRPr="00F238D9">
              <w:rPr>
                <w:sz w:val="20"/>
                <w:szCs w:val="20"/>
              </w:rPr>
              <w:t>4</w:t>
            </w:r>
            <w:r w:rsidRPr="00F238D9">
              <w:rPr>
                <w:sz w:val="20"/>
                <w:szCs w:val="20"/>
              </w:rPr>
              <w:t>000 м</w:t>
            </w:r>
            <w:r w:rsidRPr="00F238D9">
              <w:rPr>
                <w:sz w:val="20"/>
                <w:szCs w:val="20"/>
                <w:vertAlign w:val="superscript"/>
              </w:rPr>
              <w:t>2</w:t>
            </w:r>
            <w:r w:rsidRPr="00F238D9">
              <w:rPr>
                <w:sz w:val="20"/>
                <w:szCs w:val="20"/>
              </w:rPr>
              <w:t>.</w:t>
            </w:r>
          </w:p>
          <w:p w:rsidR="00DD4C81" w:rsidRPr="00F238D9" w:rsidRDefault="00DD4C81" w:rsidP="00DD4C81">
            <w:pPr>
              <w:widowControl w:val="0"/>
              <w:autoSpaceDE w:val="0"/>
              <w:autoSpaceDN w:val="0"/>
              <w:adjustRightInd w:val="0"/>
              <w:jc w:val="both"/>
              <w:rPr>
                <w:sz w:val="20"/>
                <w:szCs w:val="20"/>
              </w:rPr>
            </w:pPr>
            <w:r w:rsidRPr="00F238D9">
              <w:rPr>
                <w:sz w:val="20"/>
                <w:szCs w:val="20"/>
              </w:rPr>
              <w:t>2. Коэффициент использования территории – не более 0,4.</w:t>
            </w:r>
          </w:p>
          <w:p w:rsidR="00DD4C81" w:rsidRPr="00F238D9" w:rsidRDefault="00DD4C81" w:rsidP="00DD4C81">
            <w:pPr>
              <w:widowControl w:val="0"/>
              <w:autoSpaceDE w:val="0"/>
              <w:autoSpaceDN w:val="0"/>
              <w:adjustRightInd w:val="0"/>
              <w:jc w:val="both"/>
              <w:rPr>
                <w:sz w:val="20"/>
                <w:szCs w:val="20"/>
              </w:rPr>
            </w:pPr>
            <w:r w:rsidRPr="00F238D9">
              <w:rPr>
                <w:sz w:val="20"/>
                <w:szCs w:val="20"/>
              </w:rPr>
              <w:t>3. Этажность – не более 3 этажей.</w:t>
            </w:r>
          </w:p>
          <w:p w:rsidR="00DD4C81" w:rsidRPr="00F238D9" w:rsidRDefault="00DD4C81" w:rsidP="00DD4C81">
            <w:pPr>
              <w:widowControl w:val="0"/>
              <w:autoSpaceDE w:val="0"/>
              <w:autoSpaceDN w:val="0"/>
              <w:adjustRightInd w:val="0"/>
              <w:jc w:val="both"/>
              <w:rPr>
                <w:sz w:val="20"/>
                <w:szCs w:val="20"/>
              </w:rPr>
            </w:pPr>
            <w:r w:rsidRPr="00F238D9">
              <w:rPr>
                <w:sz w:val="20"/>
                <w:szCs w:val="20"/>
              </w:rPr>
              <w:t>4. Отступ:</w:t>
            </w:r>
          </w:p>
          <w:p w:rsidR="00DD4C81" w:rsidRPr="00F238D9" w:rsidRDefault="00DD4C81" w:rsidP="00DD4C81">
            <w:pPr>
              <w:widowControl w:val="0"/>
              <w:autoSpaceDE w:val="0"/>
              <w:autoSpaceDN w:val="0"/>
              <w:adjustRightInd w:val="0"/>
              <w:jc w:val="both"/>
              <w:rPr>
                <w:sz w:val="20"/>
                <w:szCs w:val="20"/>
              </w:rPr>
            </w:pPr>
            <w:r w:rsidRPr="00F238D9">
              <w:rPr>
                <w:sz w:val="20"/>
                <w:szCs w:val="20"/>
              </w:rPr>
              <w:t xml:space="preserve">а) от жилого дома до красной линии </w:t>
            </w:r>
          </w:p>
          <w:p w:rsidR="00DD4C81" w:rsidRPr="00F238D9" w:rsidRDefault="00DD4C81" w:rsidP="00DD4C81">
            <w:pPr>
              <w:widowControl w:val="0"/>
              <w:autoSpaceDE w:val="0"/>
              <w:autoSpaceDN w:val="0"/>
              <w:adjustRightInd w:val="0"/>
              <w:jc w:val="both"/>
              <w:rPr>
                <w:sz w:val="20"/>
                <w:szCs w:val="20"/>
              </w:rPr>
            </w:pPr>
            <w:r w:rsidRPr="00F238D9">
              <w:rPr>
                <w:sz w:val="20"/>
                <w:szCs w:val="20"/>
              </w:rPr>
              <w:t>при новом строительстве:</w:t>
            </w:r>
          </w:p>
          <w:p w:rsidR="00DD4C81" w:rsidRPr="00F238D9" w:rsidRDefault="00DD4C81" w:rsidP="00DD4C81">
            <w:pPr>
              <w:widowControl w:val="0"/>
              <w:autoSpaceDE w:val="0"/>
              <w:autoSpaceDN w:val="0"/>
              <w:adjustRightInd w:val="0"/>
              <w:jc w:val="both"/>
              <w:rPr>
                <w:sz w:val="20"/>
                <w:szCs w:val="20"/>
              </w:rPr>
            </w:pPr>
            <w:r w:rsidRPr="00F238D9">
              <w:rPr>
                <w:sz w:val="20"/>
                <w:szCs w:val="20"/>
              </w:rPr>
              <w:t>– не менее 5 м со стороны улиц;</w:t>
            </w:r>
          </w:p>
          <w:p w:rsidR="00DD4C81" w:rsidRPr="00F238D9" w:rsidRDefault="00DD4C81" w:rsidP="00DD4C81">
            <w:pPr>
              <w:widowControl w:val="0"/>
              <w:autoSpaceDE w:val="0"/>
              <w:autoSpaceDN w:val="0"/>
              <w:adjustRightInd w:val="0"/>
              <w:jc w:val="both"/>
              <w:rPr>
                <w:sz w:val="20"/>
                <w:szCs w:val="20"/>
              </w:rPr>
            </w:pPr>
            <w:r w:rsidRPr="00F238D9">
              <w:rPr>
                <w:sz w:val="20"/>
                <w:szCs w:val="20"/>
              </w:rPr>
              <w:t>– не мене 3 м со стороны проездов;</w:t>
            </w:r>
          </w:p>
          <w:p w:rsidR="00DD4C81" w:rsidRPr="00F238D9" w:rsidRDefault="00DD4C81" w:rsidP="00DD4C81">
            <w:pPr>
              <w:widowControl w:val="0"/>
              <w:autoSpaceDE w:val="0"/>
              <w:autoSpaceDN w:val="0"/>
              <w:adjustRightInd w:val="0"/>
              <w:jc w:val="both"/>
              <w:rPr>
                <w:sz w:val="20"/>
                <w:szCs w:val="20"/>
              </w:rPr>
            </w:pPr>
            <w:r w:rsidRPr="00F238D9">
              <w:rPr>
                <w:sz w:val="20"/>
                <w:szCs w:val="20"/>
              </w:rPr>
              <w:t>– в районе существующей застройки – в соответствии со сложившейся ситуацией.</w:t>
            </w:r>
          </w:p>
          <w:p w:rsidR="00DD4C81" w:rsidRPr="00F238D9" w:rsidRDefault="00DD4C81" w:rsidP="00DD4C81">
            <w:pPr>
              <w:widowControl w:val="0"/>
              <w:autoSpaceDE w:val="0"/>
              <w:autoSpaceDN w:val="0"/>
              <w:adjustRightInd w:val="0"/>
              <w:jc w:val="both"/>
              <w:rPr>
                <w:sz w:val="20"/>
                <w:szCs w:val="20"/>
              </w:rPr>
            </w:pPr>
            <w:r w:rsidRPr="00F238D9">
              <w:rPr>
                <w:sz w:val="20"/>
                <w:szCs w:val="20"/>
              </w:rPr>
              <w:t>б) от хозяйственных построек до красной линии улиц и проездов – не менее 5 м.</w:t>
            </w:r>
          </w:p>
          <w:p w:rsidR="00DD4C81" w:rsidRPr="00F238D9" w:rsidRDefault="00DD4C81" w:rsidP="00DD4C81">
            <w:pPr>
              <w:widowControl w:val="0"/>
              <w:autoSpaceDE w:val="0"/>
              <w:autoSpaceDN w:val="0"/>
              <w:adjustRightInd w:val="0"/>
              <w:jc w:val="both"/>
              <w:rPr>
                <w:sz w:val="20"/>
                <w:szCs w:val="20"/>
              </w:rPr>
            </w:pPr>
            <w:r w:rsidRPr="00F238D9">
              <w:rPr>
                <w:sz w:val="20"/>
                <w:szCs w:val="20"/>
              </w:rPr>
              <w:t>5. Минимальное расстояние от границ соседнего участка до:</w:t>
            </w:r>
          </w:p>
          <w:p w:rsidR="00DD4C81" w:rsidRPr="00F238D9" w:rsidRDefault="00DD4C81" w:rsidP="00DD4C81">
            <w:pPr>
              <w:widowControl w:val="0"/>
              <w:autoSpaceDE w:val="0"/>
              <w:autoSpaceDN w:val="0"/>
              <w:adjustRightInd w:val="0"/>
              <w:jc w:val="both"/>
              <w:rPr>
                <w:sz w:val="20"/>
                <w:szCs w:val="20"/>
              </w:rPr>
            </w:pPr>
            <w:r w:rsidRPr="00F238D9">
              <w:rPr>
                <w:sz w:val="20"/>
                <w:szCs w:val="20"/>
              </w:rPr>
              <w:t>– жилого дома – 3 м;</w:t>
            </w:r>
          </w:p>
          <w:p w:rsidR="00DD4C81" w:rsidRPr="00F238D9" w:rsidRDefault="00DD4C81" w:rsidP="00DD4C81">
            <w:pPr>
              <w:widowControl w:val="0"/>
              <w:autoSpaceDE w:val="0"/>
              <w:autoSpaceDN w:val="0"/>
              <w:adjustRightInd w:val="0"/>
              <w:jc w:val="both"/>
              <w:rPr>
                <w:sz w:val="20"/>
                <w:szCs w:val="20"/>
              </w:rPr>
            </w:pPr>
            <w:r w:rsidRPr="00F238D9">
              <w:rPr>
                <w:sz w:val="20"/>
                <w:szCs w:val="20"/>
              </w:rPr>
              <w:t>– хозяйственных и прочих строений – 2 м;</w:t>
            </w:r>
          </w:p>
          <w:p w:rsidR="00DD4C81" w:rsidRPr="00F238D9" w:rsidRDefault="00DD4C81" w:rsidP="00DD4C81">
            <w:pPr>
              <w:widowControl w:val="0"/>
              <w:autoSpaceDE w:val="0"/>
              <w:autoSpaceDN w:val="0"/>
              <w:adjustRightInd w:val="0"/>
              <w:jc w:val="both"/>
              <w:rPr>
                <w:sz w:val="20"/>
                <w:szCs w:val="20"/>
              </w:rPr>
            </w:pPr>
            <w:r w:rsidRPr="00F238D9">
              <w:rPr>
                <w:sz w:val="20"/>
                <w:szCs w:val="20"/>
              </w:rPr>
              <w:t>– открытой автостоянки – 2 м;</w:t>
            </w:r>
          </w:p>
          <w:p w:rsidR="00DD4C81" w:rsidRPr="00F238D9" w:rsidRDefault="00DD4C81" w:rsidP="00DD4C81">
            <w:pPr>
              <w:autoSpaceDE w:val="0"/>
              <w:autoSpaceDN w:val="0"/>
              <w:adjustRightInd w:val="0"/>
              <w:jc w:val="both"/>
              <w:rPr>
                <w:sz w:val="20"/>
                <w:szCs w:val="20"/>
              </w:rPr>
            </w:pPr>
            <w:r w:rsidRPr="00F238D9">
              <w:rPr>
                <w:sz w:val="20"/>
                <w:szCs w:val="20"/>
              </w:rPr>
              <w:t>– отдельно стоящего гаража – 2 м.</w:t>
            </w:r>
          </w:p>
        </w:tc>
      </w:tr>
      <w:tr w:rsidR="00F238D9" w:rsidRPr="00F238D9" w:rsidTr="00DD4C81">
        <w:trPr>
          <w:trHeight w:val="529"/>
        </w:trPr>
        <w:tc>
          <w:tcPr>
            <w:tcW w:w="2943" w:type="dxa"/>
          </w:tcPr>
          <w:p w:rsidR="00DD4C81" w:rsidRPr="00F238D9" w:rsidRDefault="00DD4C81" w:rsidP="00DD4C81">
            <w:pPr>
              <w:autoSpaceDE w:val="0"/>
              <w:autoSpaceDN w:val="0"/>
              <w:adjustRightInd w:val="0"/>
              <w:rPr>
                <w:sz w:val="20"/>
                <w:szCs w:val="20"/>
              </w:rPr>
            </w:pPr>
            <w:r w:rsidRPr="00F238D9">
              <w:rPr>
                <w:sz w:val="20"/>
                <w:szCs w:val="20"/>
              </w:rPr>
              <w:t>Среднеэтажная жилая застройка</w:t>
            </w:r>
          </w:p>
        </w:tc>
        <w:tc>
          <w:tcPr>
            <w:tcW w:w="2410" w:type="dxa"/>
          </w:tcPr>
          <w:p w:rsidR="00DD4C81" w:rsidRPr="00F238D9" w:rsidRDefault="00DD4C81" w:rsidP="00DD4C81">
            <w:pPr>
              <w:autoSpaceDE w:val="0"/>
              <w:autoSpaceDN w:val="0"/>
              <w:adjustRightInd w:val="0"/>
              <w:ind w:right="-53"/>
              <w:jc w:val="center"/>
              <w:outlineLvl w:val="2"/>
              <w:rPr>
                <w:sz w:val="20"/>
                <w:szCs w:val="20"/>
              </w:rPr>
            </w:pPr>
            <w:r w:rsidRPr="00F238D9">
              <w:rPr>
                <w:sz w:val="20"/>
                <w:szCs w:val="20"/>
              </w:rPr>
              <w:t>2.5</w:t>
            </w:r>
          </w:p>
        </w:tc>
        <w:tc>
          <w:tcPr>
            <w:tcW w:w="9356" w:type="dxa"/>
          </w:tcPr>
          <w:p w:rsidR="00DD4C81" w:rsidRPr="00F238D9" w:rsidRDefault="00DD4C81" w:rsidP="00DD4C81">
            <w:pPr>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D4C81" w:rsidRPr="00F238D9" w:rsidRDefault="00DD4C81" w:rsidP="00DD4C81">
            <w:pPr>
              <w:autoSpaceDE w:val="0"/>
              <w:autoSpaceDN w:val="0"/>
              <w:adjustRightInd w:val="0"/>
              <w:jc w:val="both"/>
              <w:rPr>
                <w:sz w:val="20"/>
                <w:szCs w:val="20"/>
              </w:rPr>
            </w:pPr>
            <w:r w:rsidRPr="00F238D9">
              <w:rPr>
                <w:sz w:val="20"/>
                <w:szCs w:val="20"/>
              </w:rPr>
              <w:t>– благоустройства и озеленения;</w:t>
            </w:r>
          </w:p>
          <w:p w:rsidR="00DD4C81" w:rsidRPr="00F238D9" w:rsidRDefault="00DD4C81" w:rsidP="00DD4C81">
            <w:pPr>
              <w:autoSpaceDE w:val="0"/>
              <w:autoSpaceDN w:val="0"/>
              <w:adjustRightInd w:val="0"/>
              <w:jc w:val="both"/>
              <w:rPr>
                <w:sz w:val="20"/>
                <w:szCs w:val="20"/>
              </w:rPr>
            </w:pPr>
            <w:r w:rsidRPr="00F238D9">
              <w:rPr>
                <w:sz w:val="20"/>
                <w:szCs w:val="20"/>
              </w:rPr>
              <w:t>– размещения подземных гаражей и автостоянок;</w:t>
            </w:r>
          </w:p>
          <w:p w:rsidR="00DD4C81" w:rsidRPr="00F238D9" w:rsidRDefault="00DD4C81" w:rsidP="00DD4C81">
            <w:pPr>
              <w:autoSpaceDE w:val="0"/>
              <w:autoSpaceDN w:val="0"/>
              <w:adjustRightInd w:val="0"/>
              <w:jc w:val="both"/>
              <w:rPr>
                <w:sz w:val="20"/>
                <w:szCs w:val="20"/>
              </w:rPr>
            </w:pPr>
            <w:r w:rsidRPr="00F238D9">
              <w:rPr>
                <w:sz w:val="20"/>
                <w:szCs w:val="20"/>
              </w:rPr>
              <w:t>– обустройства спортивных и детских площадок, площадок отдыха;</w:t>
            </w:r>
          </w:p>
          <w:p w:rsidR="00DD4C81" w:rsidRPr="00F238D9" w:rsidRDefault="00DD4C81" w:rsidP="00DD4C81">
            <w:pPr>
              <w:autoSpaceDE w:val="0"/>
              <w:autoSpaceDN w:val="0"/>
              <w:adjustRightInd w:val="0"/>
              <w:jc w:val="both"/>
              <w:rPr>
                <w:sz w:val="20"/>
                <w:szCs w:val="20"/>
              </w:rPr>
            </w:pPr>
            <w:r w:rsidRPr="00F238D9">
              <w:rPr>
                <w:sz w:val="20"/>
                <w:szCs w:val="20"/>
              </w:rPr>
              <w:t>– размещения объектов обслуживания жилой застройки во встроенных, пристроенных и встроено – 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r w:rsidRPr="00F238D9">
              <w:rPr>
                <w:sz w:val="20"/>
                <w:szCs w:val="20"/>
              </w:rPr>
              <w:t>1. Коэффициент использования территории – не более 0,67.</w:t>
            </w:r>
          </w:p>
          <w:p w:rsidR="00DD4C81" w:rsidRPr="00F238D9" w:rsidRDefault="00DD4C81" w:rsidP="00DD4C81">
            <w:pPr>
              <w:autoSpaceDE w:val="0"/>
              <w:autoSpaceDN w:val="0"/>
              <w:adjustRightInd w:val="0"/>
              <w:jc w:val="both"/>
              <w:rPr>
                <w:sz w:val="20"/>
                <w:szCs w:val="20"/>
              </w:rPr>
            </w:pPr>
            <w:r w:rsidRPr="00F238D9">
              <w:rPr>
                <w:sz w:val="20"/>
                <w:szCs w:val="20"/>
              </w:rPr>
              <w:lastRenderedPageBreak/>
              <w:t>Минимальное количество квартир – 2;</w:t>
            </w:r>
          </w:p>
          <w:p w:rsidR="00DD4C81" w:rsidRPr="00F238D9" w:rsidRDefault="00DD4C81" w:rsidP="00DD4C81">
            <w:pPr>
              <w:autoSpaceDE w:val="0"/>
              <w:autoSpaceDN w:val="0"/>
              <w:adjustRightInd w:val="0"/>
              <w:jc w:val="both"/>
              <w:rPr>
                <w:sz w:val="20"/>
                <w:szCs w:val="20"/>
              </w:rPr>
            </w:pPr>
            <w:r w:rsidRPr="00F238D9">
              <w:rPr>
                <w:sz w:val="20"/>
                <w:szCs w:val="20"/>
              </w:rPr>
              <w:t>Максимальное количество квартир – 10;</w:t>
            </w:r>
          </w:p>
          <w:p w:rsidR="00DD4C81" w:rsidRPr="00F238D9" w:rsidRDefault="00DD4C81" w:rsidP="00DD4C81">
            <w:pPr>
              <w:autoSpaceDE w:val="0"/>
              <w:autoSpaceDN w:val="0"/>
              <w:adjustRightInd w:val="0"/>
              <w:jc w:val="both"/>
              <w:rPr>
                <w:sz w:val="20"/>
                <w:szCs w:val="20"/>
              </w:rPr>
            </w:pPr>
            <w:r w:rsidRPr="00F238D9">
              <w:rPr>
                <w:sz w:val="20"/>
                <w:szCs w:val="20"/>
              </w:rPr>
              <w:t>Этажность – не более 3 этажей.</w:t>
            </w:r>
          </w:p>
          <w:p w:rsidR="00DD4C81" w:rsidRPr="00F238D9" w:rsidRDefault="00DD4C81" w:rsidP="00DD4C81">
            <w:pPr>
              <w:autoSpaceDE w:val="0"/>
              <w:autoSpaceDN w:val="0"/>
              <w:adjustRightInd w:val="0"/>
              <w:jc w:val="both"/>
              <w:rPr>
                <w:sz w:val="20"/>
                <w:szCs w:val="20"/>
              </w:rPr>
            </w:pPr>
            <w:r w:rsidRPr="00F238D9">
              <w:rPr>
                <w:sz w:val="20"/>
                <w:szCs w:val="20"/>
              </w:rPr>
              <w:t>1. Минимальная площадь приквартирных участков – 250 м</w:t>
            </w:r>
            <w:r w:rsidRPr="00F238D9">
              <w:rPr>
                <w:sz w:val="20"/>
                <w:szCs w:val="20"/>
                <w:vertAlign w:val="superscript"/>
              </w:rPr>
              <w:t>2</w:t>
            </w:r>
          </w:p>
          <w:p w:rsidR="00DD4C81" w:rsidRPr="00F238D9" w:rsidRDefault="00DD4C81" w:rsidP="00DD4C81">
            <w:pPr>
              <w:autoSpaceDE w:val="0"/>
              <w:autoSpaceDN w:val="0"/>
              <w:adjustRightInd w:val="0"/>
              <w:jc w:val="both"/>
              <w:rPr>
                <w:sz w:val="20"/>
                <w:szCs w:val="20"/>
              </w:rPr>
            </w:pPr>
            <w:r w:rsidRPr="00F238D9">
              <w:rPr>
                <w:sz w:val="20"/>
                <w:szCs w:val="20"/>
              </w:rPr>
              <w:t>3. Отступ линии застройки от красной линии:</w:t>
            </w:r>
          </w:p>
          <w:p w:rsidR="00DD4C81" w:rsidRPr="00F238D9" w:rsidRDefault="00DD4C81" w:rsidP="00DD4C81">
            <w:pPr>
              <w:autoSpaceDE w:val="0"/>
              <w:autoSpaceDN w:val="0"/>
              <w:adjustRightInd w:val="0"/>
              <w:jc w:val="both"/>
              <w:rPr>
                <w:sz w:val="20"/>
                <w:szCs w:val="20"/>
              </w:rPr>
            </w:pPr>
            <w:r w:rsidRPr="00F238D9">
              <w:rPr>
                <w:sz w:val="20"/>
                <w:szCs w:val="20"/>
              </w:rPr>
              <w:t>а) при новом строительстве:</w:t>
            </w:r>
          </w:p>
          <w:p w:rsidR="00DD4C81" w:rsidRPr="00F238D9" w:rsidRDefault="00DD4C81" w:rsidP="00DD4C81">
            <w:pPr>
              <w:autoSpaceDE w:val="0"/>
              <w:autoSpaceDN w:val="0"/>
              <w:adjustRightInd w:val="0"/>
              <w:jc w:val="both"/>
              <w:rPr>
                <w:sz w:val="20"/>
                <w:szCs w:val="20"/>
              </w:rPr>
            </w:pPr>
            <w:r w:rsidRPr="00F238D9">
              <w:rPr>
                <w:sz w:val="20"/>
                <w:szCs w:val="20"/>
              </w:rPr>
              <w:t>– не менее 5 м со стороны улиц;</w:t>
            </w:r>
          </w:p>
          <w:p w:rsidR="00DD4C81" w:rsidRPr="00F238D9" w:rsidRDefault="00DD4C81" w:rsidP="00DD4C81">
            <w:pPr>
              <w:autoSpaceDE w:val="0"/>
              <w:autoSpaceDN w:val="0"/>
              <w:adjustRightInd w:val="0"/>
              <w:jc w:val="both"/>
              <w:rPr>
                <w:sz w:val="20"/>
                <w:szCs w:val="20"/>
              </w:rPr>
            </w:pPr>
            <w:r w:rsidRPr="00F238D9">
              <w:rPr>
                <w:sz w:val="20"/>
                <w:szCs w:val="20"/>
              </w:rPr>
              <w:t>– не мене 3 м со стороны проездов;</w:t>
            </w:r>
          </w:p>
          <w:p w:rsidR="00DD4C81" w:rsidRPr="00F238D9" w:rsidRDefault="00DD4C81" w:rsidP="00DD4C81">
            <w:pPr>
              <w:autoSpaceDE w:val="0"/>
              <w:autoSpaceDN w:val="0"/>
              <w:adjustRightInd w:val="0"/>
              <w:jc w:val="both"/>
              <w:rPr>
                <w:sz w:val="20"/>
                <w:szCs w:val="20"/>
              </w:rPr>
            </w:pPr>
            <w:r w:rsidRPr="00F238D9">
              <w:rPr>
                <w:sz w:val="20"/>
                <w:szCs w:val="20"/>
              </w:rPr>
              <w:t>б) в районе существующей застройки – в соответствии со сложившейся ситуацией.</w:t>
            </w:r>
          </w:p>
          <w:p w:rsidR="00DD4C81" w:rsidRPr="00F238D9" w:rsidRDefault="00DD4C81" w:rsidP="00DD4C81">
            <w:pPr>
              <w:autoSpaceDE w:val="0"/>
              <w:autoSpaceDN w:val="0"/>
              <w:adjustRightInd w:val="0"/>
              <w:jc w:val="both"/>
              <w:rPr>
                <w:sz w:val="20"/>
                <w:szCs w:val="20"/>
              </w:rPr>
            </w:pPr>
            <w:r w:rsidRPr="00F238D9">
              <w:rPr>
                <w:sz w:val="20"/>
                <w:szCs w:val="20"/>
              </w:rPr>
              <w:t>4 Максимальная высота ограждения между соседними приквартирными участками – не более 2 м.</w:t>
            </w:r>
          </w:p>
        </w:tc>
      </w:tr>
      <w:tr w:rsidR="00F238D9" w:rsidRPr="00F238D9" w:rsidTr="00DD4C81">
        <w:trPr>
          <w:trHeight w:val="671"/>
        </w:trPr>
        <w:tc>
          <w:tcPr>
            <w:tcW w:w="2943" w:type="dxa"/>
          </w:tcPr>
          <w:p w:rsidR="00DD4C81" w:rsidRPr="00F238D9" w:rsidRDefault="00DD4C81" w:rsidP="00DD4C81">
            <w:pPr>
              <w:autoSpaceDE w:val="0"/>
              <w:autoSpaceDN w:val="0"/>
              <w:adjustRightInd w:val="0"/>
              <w:rPr>
                <w:sz w:val="20"/>
                <w:szCs w:val="20"/>
              </w:rPr>
            </w:pPr>
            <w:r w:rsidRPr="00F238D9">
              <w:rPr>
                <w:sz w:val="20"/>
                <w:szCs w:val="20"/>
              </w:rPr>
              <w:t xml:space="preserve">Обслуживание жилой застройки </w:t>
            </w:r>
          </w:p>
        </w:tc>
        <w:tc>
          <w:tcPr>
            <w:tcW w:w="2410" w:type="dxa"/>
          </w:tcPr>
          <w:p w:rsidR="00DD4C81" w:rsidRPr="00F238D9" w:rsidRDefault="00DD4C81" w:rsidP="00DD4C81">
            <w:pPr>
              <w:widowControl w:val="0"/>
              <w:tabs>
                <w:tab w:val="left" w:pos="2271"/>
              </w:tabs>
              <w:autoSpaceDE w:val="0"/>
              <w:autoSpaceDN w:val="0"/>
              <w:adjustRightInd w:val="0"/>
              <w:ind w:right="-2"/>
              <w:jc w:val="center"/>
              <w:rPr>
                <w:sz w:val="20"/>
                <w:szCs w:val="20"/>
              </w:rPr>
            </w:pPr>
            <w:r w:rsidRPr="00F238D9">
              <w:rPr>
                <w:sz w:val="20"/>
                <w:szCs w:val="20"/>
              </w:rPr>
              <w:t>2.7</w:t>
            </w:r>
          </w:p>
        </w:tc>
        <w:tc>
          <w:tcPr>
            <w:tcW w:w="9356" w:type="dxa"/>
          </w:tcPr>
          <w:p w:rsidR="00DD4C81" w:rsidRPr="00F238D9" w:rsidRDefault="00DD4C81" w:rsidP="00DD4C81">
            <w:pPr>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объектов недвижимости, размещение которых предусмотрено видами разрешенного использования с кодами 3.1 – 3.10 или 4.1 – 4.9,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кодами 2.1 – 2.6.</w:t>
            </w:r>
          </w:p>
          <w:p w:rsidR="00DD4C81" w:rsidRPr="00F238D9" w:rsidRDefault="00DD4C81" w:rsidP="00DD4C81">
            <w:pPr>
              <w:autoSpaceDE w:val="0"/>
              <w:autoSpaceDN w:val="0"/>
              <w:adjustRightInd w:val="0"/>
              <w:jc w:val="both"/>
              <w:rPr>
                <w:sz w:val="20"/>
                <w:szCs w:val="20"/>
              </w:rPr>
            </w:pPr>
          </w:p>
          <w:p w:rsidR="00DD4C81" w:rsidRPr="00F238D9" w:rsidRDefault="00DD4C81" w:rsidP="00DD4C81">
            <w:pPr>
              <w:autoSpaceDE w:val="0"/>
              <w:autoSpaceDN w:val="0"/>
              <w:adjustRightInd w:val="0"/>
              <w:jc w:val="both"/>
              <w:rPr>
                <w:sz w:val="20"/>
                <w:szCs w:val="20"/>
              </w:rPr>
            </w:pPr>
            <w:r w:rsidRPr="00F238D9">
              <w:rPr>
                <w:sz w:val="20"/>
                <w:szCs w:val="20"/>
              </w:rPr>
              <w:t>1. Этажность – не более 3-х этажей.</w:t>
            </w:r>
          </w:p>
          <w:p w:rsidR="00DD4C81" w:rsidRPr="00F238D9" w:rsidRDefault="00DD4C81" w:rsidP="00DD4C81">
            <w:pPr>
              <w:autoSpaceDE w:val="0"/>
              <w:autoSpaceDN w:val="0"/>
              <w:adjustRightInd w:val="0"/>
              <w:jc w:val="both"/>
              <w:rPr>
                <w:sz w:val="20"/>
                <w:szCs w:val="20"/>
              </w:rPr>
            </w:pPr>
            <w:r w:rsidRPr="00F238D9">
              <w:rPr>
                <w:sz w:val="20"/>
                <w:szCs w:val="20"/>
              </w:rPr>
              <w:t>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w:t>
            </w:r>
          </w:p>
          <w:p w:rsidR="00DD4C81" w:rsidRPr="00F238D9" w:rsidRDefault="00DD4C81" w:rsidP="00DD4C81">
            <w:pPr>
              <w:autoSpaceDE w:val="0"/>
              <w:autoSpaceDN w:val="0"/>
              <w:adjustRightInd w:val="0"/>
              <w:jc w:val="both"/>
              <w:rPr>
                <w:sz w:val="20"/>
                <w:szCs w:val="20"/>
              </w:rPr>
            </w:pPr>
            <w:r w:rsidRPr="00F238D9">
              <w:rPr>
                <w:sz w:val="20"/>
                <w:szCs w:val="20"/>
              </w:rPr>
              <w:t>3. 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DD4C81" w:rsidRPr="00F238D9" w:rsidRDefault="00DD4C81" w:rsidP="00DD4C81">
            <w:pPr>
              <w:autoSpaceDE w:val="0"/>
              <w:autoSpaceDN w:val="0"/>
              <w:adjustRightInd w:val="0"/>
              <w:jc w:val="both"/>
              <w:rPr>
                <w:sz w:val="20"/>
                <w:szCs w:val="20"/>
              </w:rPr>
            </w:pPr>
            <w:r w:rsidRPr="00F238D9">
              <w:rPr>
                <w:sz w:val="20"/>
                <w:szCs w:val="20"/>
              </w:rPr>
              <w:t>4. Минимально допустимое расстояние от окон жилых домов  и общественных зданий до:</w:t>
            </w:r>
          </w:p>
          <w:p w:rsidR="00DD4C81" w:rsidRPr="00F238D9" w:rsidRDefault="00DD4C81" w:rsidP="00DD4C81">
            <w:pPr>
              <w:autoSpaceDE w:val="0"/>
              <w:autoSpaceDN w:val="0"/>
              <w:adjustRightInd w:val="0"/>
              <w:jc w:val="both"/>
              <w:rPr>
                <w:sz w:val="20"/>
                <w:szCs w:val="20"/>
              </w:rPr>
            </w:pPr>
            <w:r w:rsidRPr="00F238D9">
              <w:rPr>
                <w:sz w:val="20"/>
                <w:szCs w:val="20"/>
              </w:rPr>
              <w:t>– детских площадок – 12 м;</w:t>
            </w:r>
          </w:p>
          <w:p w:rsidR="00DD4C81" w:rsidRPr="00F238D9" w:rsidRDefault="00DD4C81" w:rsidP="00DD4C81">
            <w:pPr>
              <w:autoSpaceDE w:val="0"/>
              <w:autoSpaceDN w:val="0"/>
              <w:adjustRightInd w:val="0"/>
              <w:jc w:val="both"/>
              <w:rPr>
                <w:sz w:val="20"/>
                <w:szCs w:val="20"/>
              </w:rPr>
            </w:pPr>
            <w:r w:rsidRPr="00F238D9">
              <w:rPr>
                <w:sz w:val="20"/>
                <w:szCs w:val="20"/>
              </w:rPr>
              <w:t>– площадок для отдыха взрослых – 10 м;</w:t>
            </w:r>
          </w:p>
          <w:p w:rsidR="00DD4C81" w:rsidRPr="00F238D9" w:rsidRDefault="00DD4C81" w:rsidP="00DD4C81">
            <w:pPr>
              <w:autoSpaceDE w:val="0"/>
              <w:autoSpaceDN w:val="0"/>
              <w:adjustRightInd w:val="0"/>
              <w:jc w:val="both"/>
              <w:rPr>
                <w:sz w:val="20"/>
                <w:szCs w:val="20"/>
              </w:rPr>
            </w:pPr>
            <w:r w:rsidRPr="00F238D9">
              <w:rPr>
                <w:sz w:val="20"/>
                <w:szCs w:val="20"/>
              </w:rPr>
              <w:t>– спортивных площадок в зависимости от шумовых характеристик – 10 – 40 м;</w:t>
            </w:r>
          </w:p>
          <w:p w:rsidR="00DD4C81" w:rsidRPr="00F238D9" w:rsidRDefault="00DD4C81" w:rsidP="00DD4C81">
            <w:pPr>
              <w:autoSpaceDE w:val="0"/>
              <w:autoSpaceDN w:val="0"/>
              <w:adjustRightInd w:val="0"/>
              <w:jc w:val="both"/>
              <w:rPr>
                <w:sz w:val="20"/>
                <w:szCs w:val="20"/>
              </w:rPr>
            </w:pPr>
            <w:r w:rsidRPr="00F238D9">
              <w:rPr>
                <w:sz w:val="20"/>
                <w:szCs w:val="20"/>
              </w:rPr>
              <w:t>– хозяйственных площадок – 20 м;</w:t>
            </w:r>
          </w:p>
          <w:p w:rsidR="00DD4C81" w:rsidRPr="00F238D9" w:rsidRDefault="00DD4C81" w:rsidP="00DD4C81">
            <w:pPr>
              <w:autoSpaceDE w:val="0"/>
              <w:autoSpaceDN w:val="0"/>
              <w:adjustRightInd w:val="0"/>
              <w:jc w:val="both"/>
              <w:rPr>
                <w:sz w:val="20"/>
                <w:szCs w:val="20"/>
              </w:rPr>
            </w:pPr>
            <w:r w:rsidRPr="00F238D9">
              <w:rPr>
                <w:sz w:val="20"/>
                <w:szCs w:val="20"/>
              </w:rPr>
              <w:t>– площадок для выгула собак – 40 м.</w:t>
            </w:r>
          </w:p>
          <w:p w:rsidR="00DD4C81" w:rsidRPr="00F238D9" w:rsidRDefault="00DD4C81" w:rsidP="00DD4C81">
            <w:pPr>
              <w:autoSpaceDE w:val="0"/>
              <w:autoSpaceDN w:val="0"/>
              <w:adjustRightInd w:val="0"/>
              <w:jc w:val="both"/>
              <w:rPr>
                <w:sz w:val="20"/>
                <w:szCs w:val="20"/>
              </w:rPr>
            </w:pPr>
            <w:r w:rsidRPr="00F238D9">
              <w:rPr>
                <w:sz w:val="20"/>
                <w:szCs w:val="20"/>
              </w:rPr>
              <w:t>5. Расстояние от площадок для сбора мусора до жилых домов не менее 20 м, но не более 100 м, до детских учреждений, спортивных площадок и площадок отдыха – не менее 25 м.</w:t>
            </w:r>
          </w:p>
          <w:p w:rsidR="00DD4C81" w:rsidRPr="00F238D9" w:rsidRDefault="00DD4C81" w:rsidP="00DD4C81">
            <w:pPr>
              <w:autoSpaceDE w:val="0"/>
              <w:autoSpaceDN w:val="0"/>
              <w:adjustRightInd w:val="0"/>
              <w:jc w:val="both"/>
              <w:rPr>
                <w:sz w:val="20"/>
                <w:szCs w:val="20"/>
              </w:rPr>
            </w:pPr>
            <w:r w:rsidRPr="00F238D9">
              <w:rPr>
                <w:sz w:val="20"/>
                <w:szCs w:val="20"/>
              </w:rPr>
              <w:t>6. Отступ застройки от красной линии:</w:t>
            </w:r>
          </w:p>
          <w:p w:rsidR="00DD4C81" w:rsidRPr="00F238D9" w:rsidRDefault="00DD4C81" w:rsidP="00DD4C81">
            <w:pPr>
              <w:autoSpaceDE w:val="0"/>
              <w:autoSpaceDN w:val="0"/>
              <w:adjustRightInd w:val="0"/>
              <w:jc w:val="both"/>
              <w:rPr>
                <w:sz w:val="20"/>
                <w:szCs w:val="20"/>
              </w:rPr>
            </w:pPr>
            <w:r w:rsidRPr="00F238D9">
              <w:rPr>
                <w:sz w:val="20"/>
                <w:szCs w:val="20"/>
              </w:rPr>
              <w:t>а) в районах существующей застройки – в соответствии со сложившейся линией застройки;</w:t>
            </w:r>
          </w:p>
          <w:p w:rsidR="00DD4C81" w:rsidRPr="00F238D9" w:rsidRDefault="00DD4C81" w:rsidP="00DD4C81">
            <w:pPr>
              <w:autoSpaceDE w:val="0"/>
              <w:autoSpaceDN w:val="0"/>
              <w:adjustRightInd w:val="0"/>
              <w:jc w:val="both"/>
              <w:rPr>
                <w:sz w:val="20"/>
                <w:szCs w:val="20"/>
              </w:rPr>
            </w:pPr>
            <w:r w:rsidRPr="00F238D9">
              <w:rPr>
                <w:sz w:val="20"/>
                <w:szCs w:val="20"/>
              </w:rPr>
              <w:t>б) в районах новой застройки:</w:t>
            </w:r>
          </w:p>
          <w:p w:rsidR="00DD4C81" w:rsidRPr="00F238D9" w:rsidRDefault="00DD4C81" w:rsidP="00DD4C81">
            <w:pPr>
              <w:autoSpaceDE w:val="0"/>
              <w:autoSpaceDN w:val="0"/>
              <w:adjustRightInd w:val="0"/>
              <w:jc w:val="both"/>
              <w:rPr>
                <w:sz w:val="20"/>
                <w:szCs w:val="20"/>
              </w:rPr>
            </w:pPr>
            <w:r w:rsidRPr="00F238D9">
              <w:rPr>
                <w:sz w:val="20"/>
                <w:szCs w:val="20"/>
              </w:rPr>
              <w:lastRenderedPageBreak/>
              <w:t>– зданий общеобразовательных учреждений и детских дошкольных учреждений от красной линии – 25 м;</w:t>
            </w:r>
          </w:p>
          <w:p w:rsidR="00DD4C81" w:rsidRPr="00F238D9" w:rsidRDefault="00DD4C81" w:rsidP="00DD4C81">
            <w:pPr>
              <w:autoSpaceDE w:val="0"/>
              <w:autoSpaceDN w:val="0"/>
              <w:adjustRightInd w:val="0"/>
              <w:jc w:val="both"/>
              <w:rPr>
                <w:sz w:val="20"/>
                <w:szCs w:val="20"/>
              </w:rPr>
            </w:pPr>
            <w:r w:rsidRPr="00F238D9">
              <w:rPr>
                <w:sz w:val="20"/>
                <w:szCs w:val="20"/>
              </w:rPr>
              <w:t>– иных зданий – не менее 5 м.</w:t>
            </w:r>
          </w:p>
        </w:tc>
      </w:tr>
      <w:tr w:rsidR="00F238D9" w:rsidRPr="00F238D9" w:rsidTr="00DD4C81">
        <w:trPr>
          <w:trHeight w:val="338"/>
        </w:trPr>
        <w:tc>
          <w:tcPr>
            <w:tcW w:w="14709" w:type="dxa"/>
            <w:gridSpan w:val="3"/>
            <w:vAlign w:val="center"/>
          </w:tcPr>
          <w:p w:rsidR="00DD4C81" w:rsidRPr="00F238D9" w:rsidRDefault="00DD4C81" w:rsidP="00DD4C81">
            <w:pPr>
              <w:autoSpaceDE w:val="0"/>
              <w:autoSpaceDN w:val="0"/>
              <w:adjustRightInd w:val="0"/>
              <w:jc w:val="center"/>
              <w:rPr>
                <w:b/>
                <w:sz w:val="20"/>
                <w:szCs w:val="20"/>
              </w:rPr>
            </w:pPr>
            <w:r w:rsidRPr="00F238D9">
              <w:rPr>
                <w:b/>
                <w:sz w:val="20"/>
                <w:szCs w:val="20"/>
              </w:rPr>
              <w:t>Условно разрешенные виды использования</w:t>
            </w:r>
          </w:p>
        </w:tc>
      </w:tr>
      <w:tr w:rsidR="00DD4C81" w:rsidRPr="00F238D9" w:rsidTr="00DD4C81">
        <w:tc>
          <w:tcPr>
            <w:tcW w:w="2943" w:type="dxa"/>
          </w:tcPr>
          <w:p w:rsidR="00DD4C81" w:rsidRPr="00F238D9" w:rsidRDefault="00DD4C81" w:rsidP="00DD4C81">
            <w:pPr>
              <w:autoSpaceDE w:val="0"/>
              <w:autoSpaceDN w:val="0"/>
              <w:adjustRightInd w:val="0"/>
              <w:rPr>
                <w:sz w:val="20"/>
                <w:szCs w:val="20"/>
              </w:rPr>
            </w:pPr>
            <w:r w:rsidRPr="00F238D9">
              <w:rPr>
                <w:sz w:val="20"/>
                <w:szCs w:val="20"/>
              </w:rPr>
              <w:t>Передвижное жилье</w:t>
            </w:r>
          </w:p>
        </w:tc>
        <w:tc>
          <w:tcPr>
            <w:tcW w:w="2410" w:type="dxa"/>
          </w:tcPr>
          <w:p w:rsidR="00DD4C81" w:rsidRPr="00F238D9" w:rsidRDefault="00DD4C81" w:rsidP="00DD4C81">
            <w:pPr>
              <w:autoSpaceDE w:val="0"/>
              <w:autoSpaceDN w:val="0"/>
              <w:adjustRightInd w:val="0"/>
              <w:jc w:val="center"/>
              <w:rPr>
                <w:sz w:val="20"/>
                <w:szCs w:val="20"/>
              </w:rPr>
            </w:pPr>
            <w:r w:rsidRPr="00F238D9">
              <w:rPr>
                <w:sz w:val="20"/>
                <w:szCs w:val="20"/>
              </w:rPr>
              <w:t>2.4</w:t>
            </w:r>
          </w:p>
        </w:tc>
        <w:tc>
          <w:tcPr>
            <w:tcW w:w="9356" w:type="dxa"/>
          </w:tcPr>
          <w:p w:rsidR="00DD4C81" w:rsidRPr="00F238D9" w:rsidRDefault="00DD4C81" w:rsidP="00DD4C81">
            <w:pPr>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DD4C81" w:rsidRPr="00F238D9" w:rsidRDefault="00DD4C81" w:rsidP="00DD4C81">
            <w:pPr>
              <w:autoSpaceDE w:val="0"/>
              <w:autoSpaceDN w:val="0"/>
              <w:adjustRightInd w:val="0"/>
              <w:jc w:val="both"/>
              <w:rPr>
                <w:sz w:val="20"/>
                <w:szCs w:val="20"/>
              </w:rPr>
            </w:pPr>
          </w:p>
        </w:tc>
      </w:tr>
    </w:tbl>
    <w:p w:rsidR="00425C68" w:rsidRPr="00F238D9" w:rsidRDefault="00425C68" w:rsidP="00DD4C81">
      <w:pPr>
        <w:autoSpaceDE w:val="0"/>
        <w:autoSpaceDN w:val="0"/>
        <w:adjustRightInd w:val="0"/>
        <w:jc w:val="both"/>
        <w:rPr>
          <w:sz w:val="28"/>
          <w:szCs w:val="26"/>
        </w:rPr>
      </w:pPr>
      <w:bookmarkStart w:id="219" w:name="_Toc266456157"/>
      <w:bookmarkStart w:id="220" w:name="_Toc263062860"/>
      <w:bookmarkStart w:id="221" w:name="_Toc248302876"/>
      <w:bookmarkStart w:id="222" w:name="_Toc368559109"/>
    </w:p>
    <w:p w:rsidR="006B360C" w:rsidRPr="00F238D9" w:rsidRDefault="006B360C" w:rsidP="006B360C">
      <w:pPr>
        <w:autoSpaceDE w:val="0"/>
        <w:autoSpaceDN w:val="0"/>
        <w:adjustRightInd w:val="0"/>
        <w:ind w:firstLine="540"/>
        <w:jc w:val="both"/>
        <w:rPr>
          <w:sz w:val="20"/>
          <w:szCs w:val="20"/>
        </w:rPr>
      </w:pPr>
      <w:r w:rsidRPr="00F238D9">
        <w:rPr>
          <w:sz w:val="28"/>
          <w:szCs w:val="26"/>
        </w:rPr>
        <w:t>Статья 42. Градостроительные регламенты. Общественно – деловые зоны (ОД)</w:t>
      </w:r>
      <w:bookmarkEnd w:id="219"/>
      <w:bookmarkEnd w:id="220"/>
      <w:bookmarkEnd w:id="221"/>
      <w:bookmarkEnd w:id="222"/>
    </w:p>
    <w:p w:rsidR="006B360C" w:rsidRPr="00F238D9" w:rsidRDefault="006B360C" w:rsidP="006B360C">
      <w:pPr>
        <w:autoSpaceDE w:val="0"/>
        <w:autoSpaceDN w:val="0"/>
        <w:adjustRightInd w:val="0"/>
        <w:ind w:firstLine="540"/>
        <w:jc w:val="both"/>
        <w:rPr>
          <w:sz w:val="20"/>
          <w:szCs w:val="20"/>
        </w:rPr>
      </w:pPr>
    </w:p>
    <w:p w:rsidR="006B360C" w:rsidRPr="00F238D9" w:rsidRDefault="006B360C" w:rsidP="006B360C">
      <w:pPr>
        <w:autoSpaceDE w:val="0"/>
        <w:autoSpaceDN w:val="0"/>
        <w:adjustRightInd w:val="0"/>
        <w:ind w:firstLine="540"/>
        <w:jc w:val="both"/>
        <w:rPr>
          <w:sz w:val="28"/>
          <w:szCs w:val="28"/>
        </w:rPr>
      </w:pPr>
      <w:r w:rsidRPr="00F238D9">
        <w:rPr>
          <w:sz w:val="28"/>
          <w:szCs w:val="28"/>
        </w:rPr>
        <w:t>Общественно – деловые зоны предназначены для преимущественного размещения объектов здравоохранения, культуры, просвещения, связи, торговли, общественного питания, бытового обслуживания, коммерческой деятельности, а также учреждений среднего профессионального и высшего образования, научно-исследовательских, административных учреждений, культовых объектов, центров деловой, финансовой и общественной активности, стоянок автомобильного транспорта и иных зданий и сооружений общегородского и областного значения.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t>В общественно – деловых зонах объекты основного вида разрешенного использования должны занимать не менее 70 процентов территории зоны, до 30 процентов территории зоны допускается использовать для размещения объектов вспомогательного и условно разрешенного видов использования.</w:t>
      </w:r>
    </w:p>
    <w:p w:rsidR="00404A04" w:rsidRPr="00F238D9" w:rsidRDefault="00404A04" w:rsidP="006B360C">
      <w:pPr>
        <w:jc w:val="both"/>
        <w:rPr>
          <w:sz w:val="28"/>
          <w:szCs w:val="28"/>
        </w:rPr>
      </w:pPr>
    </w:p>
    <w:p w:rsidR="006B360C" w:rsidRPr="00F238D9" w:rsidRDefault="006B360C" w:rsidP="006B360C">
      <w:pPr>
        <w:ind w:firstLine="540"/>
        <w:jc w:val="both"/>
        <w:rPr>
          <w:sz w:val="28"/>
          <w:szCs w:val="28"/>
        </w:rPr>
      </w:pPr>
      <w:bookmarkStart w:id="223" w:name="_Toc263062861"/>
      <w:bookmarkStart w:id="224" w:name="_Toc248302877"/>
      <w:bookmarkStart w:id="225" w:name="_Toc368559110"/>
      <w:r w:rsidRPr="00F238D9">
        <w:rPr>
          <w:bCs/>
          <w:sz w:val="28"/>
        </w:rPr>
        <w:t>Статья 42.1. Градостроительные регламенты. Общественно – деловая зона ОД.</w:t>
      </w:r>
      <w:bookmarkEnd w:id="223"/>
      <w:bookmarkEnd w:id="224"/>
      <w:bookmarkEnd w:id="225"/>
    </w:p>
    <w:p w:rsidR="006B360C" w:rsidRPr="00F238D9" w:rsidRDefault="006B360C" w:rsidP="006B360C">
      <w:pPr>
        <w:jc w:val="both"/>
        <w:rPr>
          <w:sz w:val="28"/>
          <w:szCs w:val="28"/>
        </w:rPr>
      </w:pPr>
    </w:p>
    <w:p w:rsidR="006B360C" w:rsidRPr="00F238D9" w:rsidRDefault="006B360C" w:rsidP="006B360C">
      <w:pPr>
        <w:ind w:firstLine="540"/>
        <w:jc w:val="both"/>
        <w:rPr>
          <w:sz w:val="28"/>
          <w:szCs w:val="28"/>
        </w:rPr>
      </w:pPr>
      <w:r w:rsidRPr="00F238D9">
        <w:rPr>
          <w:sz w:val="28"/>
          <w:szCs w:val="28"/>
        </w:rPr>
        <w:t>1. Общественно – деловая зона ОД – зона объектов многофункционального административно – делового и общественного назначения, объектов здравоохранения, образования и науки.</w:t>
      </w:r>
    </w:p>
    <w:p w:rsidR="006B360C" w:rsidRPr="00F238D9" w:rsidRDefault="006B360C" w:rsidP="006B360C">
      <w:pPr>
        <w:ind w:firstLine="540"/>
        <w:jc w:val="both"/>
        <w:rPr>
          <w:sz w:val="28"/>
          <w:szCs w:val="28"/>
        </w:rPr>
      </w:pPr>
      <w:r w:rsidRPr="00F238D9">
        <w:rPr>
          <w:sz w:val="28"/>
          <w:szCs w:val="28"/>
        </w:rPr>
        <w:t>В территориальной зоне ОД</w:t>
      </w:r>
      <w:r w:rsidRPr="00F238D9">
        <w:t xml:space="preserve"> </w:t>
      </w:r>
      <w:r w:rsidRPr="00F238D9">
        <w:rPr>
          <w:sz w:val="28"/>
          <w:szCs w:val="28"/>
        </w:rPr>
        <w:t xml:space="preserve">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w:t>
      </w:r>
      <w:r w:rsidRPr="00F238D9">
        <w:rPr>
          <w:sz w:val="28"/>
          <w:szCs w:val="28"/>
        </w:rPr>
        <w:lastRenderedPageBreak/>
        <w:t>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6B360C" w:rsidRPr="00F238D9" w:rsidRDefault="006B360C" w:rsidP="006B360C">
      <w:pPr>
        <w:autoSpaceDE w:val="0"/>
        <w:autoSpaceDN w:val="0"/>
        <w:adjustRightInd w:val="0"/>
        <w:ind w:firstLine="540"/>
        <w:jc w:val="both"/>
        <w:rPr>
          <w:sz w:val="28"/>
          <w:szCs w:val="28"/>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ОД установлен в соответствии с таблицей 3.</w:t>
      </w:r>
    </w:p>
    <w:p w:rsidR="00425C68" w:rsidRPr="00F238D9" w:rsidRDefault="00425C68" w:rsidP="006B360C">
      <w:pPr>
        <w:autoSpaceDE w:val="0"/>
        <w:autoSpaceDN w:val="0"/>
        <w:adjustRightInd w:val="0"/>
        <w:ind w:firstLine="540"/>
        <w:jc w:val="both"/>
        <w:rPr>
          <w:sz w:val="28"/>
          <w:szCs w:val="28"/>
        </w:rPr>
      </w:pPr>
      <w:r w:rsidRPr="00F238D9">
        <w:rPr>
          <w:sz w:val="28"/>
          <w:szCs w:val="28"/>
        </w:rPr>
        <w:t>3. Дополнительные ограничения использования земельных участков и объектов капитального строительства территориальной зоны ОД установлены в статьях 49, 50 – 50.16 Правил.</w:t>
      </w:r>
    </w:p>
    <w:p w:rsidR="00425C68" w:rsidRPr="00F238D9" w:rsidRDefault="00425C68" w:rsidP="00425C68">
      <w:pPr>
        <w:autoSpaceDE w:val="0"/>
        <w:autoSpaceDN w:val="0"/>
        <w:adjustRightInd w:val="0"/>
        <w:jc w:val="both"/>
        <w:rPr>
          <w:sz w:val="28"/>
          <w:szCs w:val="28"/>
        </w:rPr>
      </w:pPr>
    </w:p>
    <w:p w:rsidR="006B360C" w:rsidRPr="00F238D9" w:rsidRDefault="006B360C" w:rsidP="006B360C">
      <w:pPr>
        <w:autoSpaceDE w:val="0"/>
        <w:autoSpaceDN w:val="0"/>
        <w:adjustRightInd w:val="0"/>
        <w:jc w:val="right"/>
        <w:rPr>
          <w:sz w:val="28"/>
          <w:szCs w:val="28"/>
        </w:rPr>
      </w:pPr>
      <w:r w:rsidRPr="00F238D9">
        <w:rPr>
          <w:sz w:val="28"/>
          <w:szCs w:val="28"/>
        </w:rPr>
        <w:t>Таблица 3</w:t>
      </w:r>
    </w:p>
    <w:tbl>
      <w:tblPr>
        <w:tblStyle w:val="af4"/>
        <w:tblW w:w="0" w:type="auto"/>
        <w:tblLook w:val="04A0" w:firstRow="1" w:lastRow="0" w:firstColumn="1" w:lastColumn="0" w:noHBand="0" w:noVBand="1"/>
      </w:tblPr>
      <w:tblGrid>
        <w:gridCol w:w="2943"/>
        <w:gridCol w:w="2268"/>
        <w:gridCol w:w="9498"/>
      </w:tblGrid>
      <w:tr w:rsidR="00F238D9" w:rsidRPr="00F238D9" w:rsidTr="00257D6D">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268"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498"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9C704F">
        <w:trPr>
          <w:trHeight w:val="400"/>
        </w:trPr>
        <w:tc>
          <w:tcPr>
            <w:tcW w:w="14709" w:type="dxa"/>
            <w:gridSpan w:val="3"/>
            <w:vAlign w:val="center"/>
          </w:tcPr>
          <w:p w:rsidR="009C704F" w:rsidRPr="00F238D9" w:rsidRDefault="009C704F" w:rsidP="009C704F">
            <w:pPr>
              <w:autoSpaceDE w:val="0"/>
              <w:autoSpaceDN w:val="0"/>
              <w:adjustRightInd w:val="0"/>
              <w:jc w:val="center"/>
              <w:rPr>
                <w:b/>
                <w:sz w:val="20"/>
                <w:szCs w:val="20"/>
              </w:rPr>
            </w:pPr>
            <w:r w:rsidRPr="00F238D9">
              <w:rPr>
                <w:b/>
                <w:sz w:val="20"/>
                <w:szCs w:val="20"/>
              </w:rPr>
              <w:t>Основные виды разрешённого использования</w:t>
            </w:r>
          </w:p>
        </w:tc>
      </w:tr>
      <w:tr w:rsidR="00F238D9" w:rsidRPr="00F238D9" w:rsidTr="00257D6D">
        <w:trPr>
          <w:trHeight w:val="2334"/>
        </w:trPr>
        <w:tc>
          <w:tcPr>
            <w:tcW w:w="2943" w:type="dxa"/>
          </w:tcPr>
          <w:p w:rsidR="006B360C" w:rsidRPr="00F238D9" w:rsidRDefault="006B360C" w:rsidP="006B360C">
            <w:pPr>
              <w:autoSpaceDE w:val="0"/>
              <w:autoSpaceDN w:val="0"/>
              <w:adjustRightInd w:val="0"/>
              <w:rPr>
                <w:sz w:val="20"/>
                <w:szCs w:val="20"/>
                <w:u w:val="single"/>
              </w:rPr>
            </w:pPr>
            <w:r w:rsidRPr="00F238D9">
              <w:rPr>
                <w:sz w:val="20"/>
                <w:szCs w:val="20"/>
              </w:rPr>
              <w:t>Коммунальное обслуживание</w:t>
            </w:r>
          </w:p>
        </w:tc>
        <w:tc>
          <w:tcPr>
            <w:tcW w:w="2268" w:type="dxa"/>
          </w:tcPr>
          <w:p w:rsidR="006B360C" w:rsidRPr="00F238D9" w:rsidRDefault="006B360C" w:rsidP="006B360C">
            <w:pPr>
              <w:autoSpaceDE w:val="0"/>
              <w:autoSpaceDN w:val="0"/>
              <w:adjustRightInd w:val="0"/>
              <w:jc w:val="center"/>
              <w:rPr>
                <w:sz w:val="20"/>
                <w:szCs w:val="20"/>
                <w:u w:val="single"/>
              </w:rPr>
            </w:pPr>
            <w:r w:rsidRPr="00F238D9">
              <w:rPr>
                <w:sz w:val="20"/>
                <w:szCs w:val="20"/>
              </w:rPr>
              <w:t>3.1</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404A04" w:rsidRPr="00F238D9" w:rsidRDefault="00404A04" w:rsidP="006B360C">
            <w:pPr>
              <w:autoSpaceDE w:val="0"/>
              <w:autoSpaceDN w:val="0"/>
              <w:adjustRightInd w:val="0"/>
              <w:jc w:val="both"/>
              <w:rPr>
                <w:sz w:val="20"/>
                <w:szCs w:val="20"/>
                <w:u w:val="single"/>
              </w:rPr>
            </w:pP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Социальное обслуживание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3.2</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для размещения отделений почты и телеграфа;</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F238D9" w:rsidRPr="00F238D9" w:rsidTr="00257D6D">
        <w:trPr>
          <w:trHeight w:val="727"/>
        </w:trPr>
        <w:tc>
          <w:tcPr>
            <w:tcW w:w="2943" w:type="dxa"/>
          </w:tcPr>
          <w:p w:rsidR="006B360C" w:rsidRPr="00F238D9" w:rsidRDefault="006B360C" w:rsidP="006B360C">
            <w:pPr>
              <w:autoSpaceDE w:val="0"/>
              <w:autoSpaceDN w:val="0"/>
              <w:adjustRightInd w:val="0"/>
              <w:rPr>
                <w:sz w:val="20"/>
                <w:szCs w:val="20"/>
              </w:rPr>
            </w:pPr>
            <w:r w:rsidRPr="00F238D9">
              <w:rPr>
                <w:sz w:val="20"/>
                <w:szCs w:val="20"/>
              </w:rPr>
              <w:t>Бытовое обслуживание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3.3</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Здравоохранение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3.4</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r>
      <w:tr w:rsidR="00F238D9" w:rsidRPr="00F238D9" w:rsidTr="00257D6D">
        <w:trPr>
          <w:trHeight w:val="246"/>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Образование и просвещение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3.5</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Культурное развитие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3.6</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6B360C" w:rsidRPr="00F238D9" w:rsidRDefault="006B360C" w:rsidP="006B360C">
            <w:pPr>
              <w:autoSpaceDE w:val="0"/>
              <w:autoSpaceDN w:val="0"/>
              <w:adjustRightInd w:val="0"/>
              <w:jc w:val="both"/>
              <w:rPr>
                <w:sz w:val="20"/>
                <w:szCs w:val="20"/>
              </w:rPr>
            </w:pPr>
            <w:r w:rsidRPr="00F238D9">
              <w:rPr>
                <w:sz w:val="20"/>
                <w:szCs w:val="20"/>
              </w:rPr>
              <w:t>– устройства площадок для празднеств и гуляний;</w:t>
            </w:r>
          </w:p>
          <w:p w:rsidR="006B360C" w:rsidRPr="00F238D9" w:rsidRDefault="006B360C" w:rsidP="006B360C">
            <w:pPr>
              <w:autoSpaceDE w:val="0"/>
              <w:autoSpaceDN w:val="0"/>
              <w:adjustRightInd w:val="0"/>
              <w:jc w:val="both"/>
              <w:rPr>
                <w:sz w:val="20"/>
                <w:szCs w:val="20"/>
              </w:rPr>
            </w:pPr>
            <w:r w:rsidRPr="00F238D9">
              <w:rPr>
                <w:sz w:val="20"/>
                <w:szCs w:val="20"/>
              </w:rPr>
              <w:t>– размещения зданий и сооружений для размещения цирков, зверинцев, зоопарков, океанариумов.</w:t>
            </w:r>
          </w:p>
        </w:tc>
      </w:tr>
      <w:tr w:rsidR="00F238D9" w:rsidRPr="00F238D9" w:rsidTr="00257D6D">
        <w:trPr>
          <w:trHeight w:val="176"/>
        </w:trPr>
        <w:tc>
          <w:tcPr>
            <w:tcW w:w="2943" w:type="dxa"/>
          </w:tcPr>
          <w:p w:rsidR="006B360C" w:rsidRPr="00F238D9" w:rsidRDefault="006B360C" w:rsidP="006B360C">
            <w:pPr>
              <w:autoSpaceDE w:val="0"/>
              <w:autoSpaceDN w:val="0"/>
              <w:adjustRightInd w:val="0"/>
              <w:rPr>
                <w:sz w:val="20"/>
                <w:szCs w:val="20"/>
              </w:rPr>
            </w:pPr>
            <w:r w:rsidRPr="00F238D9">
              <w:rPr>
                <w:sz w:val="20"/>
                <w:szCs w:val="20"/>
              </w:rPr>
              <w:t>Религиозное использование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3.7</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Общественное управление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3.8</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Деловое управление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4.1</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xml:space="preserve">– размещения объектов капитального строительства с целью: размещения органов управления </w:t>
            </w:r>
            <w:r w:rsidRPr="00F238D9">
              <w:rPr>
                <w:sz w:val="20"/>
                <w:szCs w:val="20"/>
              </w:rPr>
              <w:lastRenderedPageBreak/>
              <w:t>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Торговые центры</w:t>
            </w:r>
          </w:p>
          <w:p w:rsidR="006B360C" w:rsidRPr="00F238D9" w:rsidRDefault="006B360C" w:rsidP="006B360C">
            <w:pPr>
              <w:autoSpaceDE w:val="0"/>
              <w:autoSpaceDN w:val="0"/>
              <w:adjustRightInd w:val="0"/>
              <w:rPr>
                <w:sz w:val="20"/>
                <w:szCs w:val="20"/>
              </w:rPr>
            </w:pPr>
            <w:r w:rsidRPr="00F238D9">
              <w:rPr>
                <w:sz w:val="20"/>
                <w:szCs w:val="20"/>
              </w:rPr>
              <w:t>(Торгово – развлекательные центры)</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4.2</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общей площадью свыше 5000 м</w:t>
            </w:r>
            <w:r w:rsidRPr="00F238D9">
              <w:rPr>
                <w:rFonts w:ascii="Times" w:hAnsi="Times"/>
                <w:sz w:val="20"/>
                <w:szCs w:val="20"/>
                <w:vertAlign w:val="superscript"/>
              </w:rPr>
              <w:t>2</w:t>
            </w:r>
            <w:r w:rsidRPr="00F238D9">
              <w:rPr>
                <w:sz w:val="20"/>
                <w:szCs w:val="20"/>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6B360C" w:rsidRPr="00F238D9" w:rsidRDefault="006B360C" w:rsidP="006B360C">
            <w:pPr>
              <w:autoSpaceDE w:val="0"/>
              <w:autoSpaceDN w:val="0"/>
              <w:adjustRightInd w:val="0"/>
              <w:jc w:val="both"/>
              <w:rPr>
                <w:sz w:val="20"/>
                <w:szCs w:val="20"/>
              </w:rPr>
            </w:pPr>
            <w:r w:rsidRPr="00F238D9">
              <w:rPr>
                <w:sz w:val="20"/>
                <w:szCs w:val="20"/>
              </w:rPr>
              <w:t>– размещение гаражей и (или) стоянок для автомобилей сотрудников и посетителей торгового центра.</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Рынки</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4.3</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сооружений, предназначенных для организации постоянной или временной торговли (ярмарка, ярмарка – выставка, рынок, базар), с учетом того, что каждое из торговых мест не располагает торговой площадью более 200 м</w:t>
            </w:r>
            <w:r w:rsidRPr="00F238D9">
              <w:rPr>
                <w:rFonts w:ascii="Times" w:hAnsi="Times"/>
                <w:sz w:val="20"/>
                <w:szCs w:val="20"/>
                <w:vertAlign w:val="superscript"/>
              </w:rPr>
              <w:t>2</w:t>
            </w:r>
            <w:r w:rsidRPr="00F238D9">
              <w:rPr>
                <w:sz w:val="20"/>
                <w:szCs w:val="20"/>
              </w:rPr>
              <w:t>;</w:t>
            </w:r>
          </w:p>
          <w:p w:rsidR="006B360C" w:rsidRPr="00F238D9" w:rsidRDefault="006B360C" w:rsidP="006B360C">
            <w:pPr>
              <w:autoSpaceDE w:val="0"/>
              <w:autoSpaceDN w:val="0"/>
              <w:adjustRightInd w:val="0"/>
              <w:jc w:val="both"/>
              <w:rPr>
                <w:sz w:val="20"/>
                <w:szCs w:val="20"/>
              </w:rPr>
            </w:pPr>
            <w:r w:rsidRPr="00F238D9">
              <w:rPr>
                <w:sz w:val="20"/>
                <w:szCs w:val="20"/>
              </w:rPr>
              <w:t>– размещение гаражей и (или) стоянок для автомобилей сотрудников и посетителей рынка.</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Магазины</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4.4</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продажи товаров, торговая площадь которых составляет до 5000 м</w:t>
            </w:r>
            <w:r w:rsidRPr="00F238D9">
              <w:rPr>
                <w:sz w:val="20"/>
                <w:szCs w:val="20"/>
                <w:vertAlign w:val="superscript"/>
              </w:rPr>
              <w:t>2</w:t>
            </w:r>
            <w:r w:rsidRPr="00F238D9">
              <w:rPr>
                <w:rFonts w:ascii="Times" w:hAnsi="Times"/>
                <w:sz w:val="20"/>
                <w:szCs w:val="20"/>
              </w:rPr>
              <w:t>.</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Банковская и страховая деятельность</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4.5</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размещения организаций, оказывающих банковские и страховые.</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Общественное питание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4.6</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в целях устройства мест общественного питания за плату (рестораны, кафе, столовые, закусочные, бары).</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Гостиничное обслуживание</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4.7</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238D9" w:rsidRPr="00F238D9" w:rsidTr="00257D6D">
        <w:trPr>
          <w:trHeight w:val="319"/>
        </w:trPr>
        <w:tc>
          <w:tcPr>
            <w:tcW w:w="2943" w:type="dxa"/>
          </w:tcPr>
          <w:p w:rsidR="006B360C" w:rsidRPr="00F238D9" w:rsidRDefault="006B360C" w:rsidP="006B360C">
            <w:pPr>
              <w:autoSpaceDE w:val="0"/>
              <w:autoSpaceDN w:val="0"/>
              <w:adjustRightInd w:val="0"/>
              <w:rPr>
                <w:sz w:val="20"/>
                <w:szCs w:val="20"/>
              </w:rPr>
            </w:pPr>
            <w:r w:rsidRPr="00F238D9">
              <w:rPr>
                <w:sz w:val="20"/>
                <w:szCs w:val="20"/>
              </w:rPr>
              <w:t>Развлечения</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4.8</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r>
      <w:tr w:rsidR="00F238D9" w:rsidRPr="00F238D9" w:rsidTr="00257D6D">
        <w:trPr>
          <w:trHeight w:val="104"/>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Обслуживание автотранспорта</w:t>
            </w:r>
          </w:p>
        </w:tc>
        <w:tc>
          <w:tcPr>
            <w:tcW w:w="2268" w:type="dxa"/>
          </w:tcPr>
          <w:p w:rsidR="006B360C" w:rsidRPr="00F238D9" w:rsidRDefault="006B360C" w:rsidP="006B360C">
            <w:pPr>
              <w:autoSpaceDE w:val="0"/>
              <w:autoSpaceDN w:val="0"/>
              <w:adjustRightInd w:val="0"/>
              <w:jc w:val="center"/>
              <w:rPr>
                <w:sz w:val="20"/>
                <w:szCs w:val="20"/>
              </w:rPr>
            </w:pPr>
            <w:r w:rsidRPr="00F238D9">
              <w:rPr>
                <w:sz w:val="20"/>
                <w:szCs w:val="20"/>
              </w:rPr>
              <w:t>4.9</w:t>
            </w:r>
          </w:p>
        </w:tc>
        <w:tc>
          <w:tcPr>
            <w:tcW w:w="9498"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постоянных или временных гаражей с несколькими стояночными местами, стоянок, автозаправочных станций (бензиновых, газовых);</w:t>
            </w:r>
          </w:p>
          <w:p w:rsidR="006B360C" w:rsidRPr="00F238D9" w:rsidRDefault="006B360C" w:rsidP="006B360C">
            <w:pPr>
              <w:autoSpaceDE w:val="0"/>
              <w:autoSpaceDN w:val="0"/>
              <w:adjustRightInd w:val="0"/>
              <w:jc w:val="both"/>
              <w:rPr>
                <w:sz w:val="20"/>
                <w:szCs w:val="20"/>
              </w:rPr>
            </w:pPr>
            <w:r w:rsidRPr="00F238D9">
              <w:rPr>
                <w:sz w:val="20"/>
                <w:szCs w:val="20"/>
              </w:rPr>
              <w:t xml:space="preserve">– размещения магазинов сопутствующей торговли, зданий для организации общественного питания в </w:t>
            </w:r>
            <w:r w:rsidRPr="00F238D9">
              <w:rPr>
                <w:sz w:val="20"/>
                <w:szCs w:val="20"/>
              </w:rPr>
              <w:lastRenderedPageBreak/>
              <w:t>качестве придорожного сервиса;</w:t>
            </w:r>
          </w:p>
          <w:p w:rsidR="006B360C" w:rsidRPr="00F238D9" w:rsidRDefault="006B360C" w:rsidP="006B360C">
            <w:pPr>
              <w:autoSpaceDE w:val="0"/>
              <w:autoSpaceDN w:val="0"/>
              <w:adjustRightInd w:val="0"/>
              <w:jc w:val="both"/>
              <w:rPr>
                <w:sz w:val="20"/>
                <w:szCs w:val="20"/>
              </w:rPr>
            </w:pPr>
            <w:r w:rsidRPr="00F238D9">
              <w:rPr>
                <w:sz w:val="20"/>
                <w:szCs w:val="20"/>
              </w:rPr>
              <w:t>–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r>
      <w:tr w:rsidR="00F238D9" w:rsidRPr="00F238D9" w:rsidTr="00DD4C81">
        <w:trPr>
          <w:trHeight w:val="319"/>
        </w:trPr>
        <w:tc>
          <w:tcPr>
            <w:tcW w:w="14709" w:type="dxa"/>
            <w:gridSpan w:val="3"/>
            <w:vAlign w:val="center"/>
          </w:tcPr>
          <w:p w:rsidR="00DD4C81" w:rsidRPr="00F238D9" w:rsidRDefault="00DD4C81" w:rsidP="00DD4C81">
            <w:pPr>
              <w:autoSpaceDE w:val="0"/>
              <w:autoSpaceDN w:val="0"/>
              <w:adjustRightInd w:val="0"/>
              <w:jc w:val="center"/>
              <w:rPr>
                <w:sz w:val="20"/>
                <w:szCs w:val="20"/>
                <w:u w:val="single"/>
              </w:rPr>
            </w:pPr>
            <w:r w:rsidRPr="00F238D9">
              <w:rPr>
                <w:b/>
                <w:sz w:val="20"/>
                <w:szCs w:val="20"/>
              </w:rPr>
              <w:t>Вспомогательные виды разрешённого использования</w:t>
            </w:r>
          </w:p>
        </w:tc>
      </w:tr>
      <w:tr w:rsidR="00F238D9" w:rsidRPr="00F238D9" w:rsidTr="00DD4C81">
        <w:trPr>
          <w:trHeight w:val="319"/>
        </w:trPr>
        <w:tc>
          <w:tcPr>
            <w:tcW w:w="2943" w:type="dxa"/>
          </w:tcPr>
          <w:p w:rsidR="00DD4C81" w:rsidRPr="00F238D9" w:rsidRDefault="00DD4C81" w:rsidP="00DD4C81">
            <w:pPr>
              <w:autoSpaceDE w:val="0"/>
              <w:autoSpaceDN w:val="0"/>
              <w:adjustRightInd w:val="0"/>
              <w:rPr>
                <w:sz w:val="20"/>
                <w:szCs w:val="20"/>
              </w:rPr>
            </w:pPr>
            <w:r w:rsidRPr="00F238D9">
              <w:rPr>
                <w:sz w:val="20"/>
                <w:szCs w:val="20"/>
              </w:rPr>
              <w:t>Обеспечение научной деятельности</w:t>
            </w:r>
          </w:p>
        </w:tc>
        <w:tc>
          <w:tcPr>
            <w:tcW w:w="2268" w:type="dxa"/>
          </w:tcPr>
          <w:p w:rsidR="00DD4C81" w:rsidRPr="00F238D9" w:rsidRDefault="00DD4C81" w:rsidP="00DD4C81">
            <w:pPr>
              <w:autoSpaceDE w:val="0"/>
              <w:autoSpaceDN w:val="0"/>
              <w:adjustRightInd w:val="0"/>
              <w:jc w:val="center"/>
              <w:rPr>
                <w:sz w:val="20"/>
                <w:szCs w:val="20"/>
              </w:rPr>
            </w:pPr>
            <w:r w:rsidRPr="00F238D9">
              <w:rPr>
                <w:sz w:val="20"/>
                <w:szCs w:val="20"/>
              </w:rPr>
              <w:t>3.9</w:t>
            </w:r>
          </w:p>
        </w:tc>
        <w:tc>
          <w:tcPr>
            <w:tcW w:w="9498" w:type="dxa"/>
          </w:tcPr>
          <w:p w:rsidR="00DD4C81" w:rsidRPr="00F238D9" w:rsidRDefault="00DD4C81" w:rsidP="00DD4C81">
            <w:pPr>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 – исследовательские институты, проектные институты, научные центры, опытно – 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D4C81" w:rsidRPr="00F238D9" w:rsidTr="00DD4C81">
        <w:trPr>
          <w:trHeight w:val="319"/>
        </w:trPr>
        <w:tc>
          <w:tcPr>
            <w:tcW w:w="2943" w:type="dxa"/>
          </w:tcPr>
          <w:p w:rsidR="00DD4C81" w:rsidRPr="00F238D9" w:rsidRDefault="00DD4C81" w:rsidP="00DD4C81">
            <w:pPr>
              <w:autoSpaceDE w:val="0"/>
              <w:autoSpaceDN w:val="0"/>
              <w:adjustRightInd w:val="0"/>
              <w:rPr>
                <w:sz w:val="20"/>
                <w:szCs w:val="20"/>
              </w:rPr>
            </w:pPr>
            <w:r w:rsidRPr="00F238D9">
              <w:rPr>
                <w:sz w:val="20"/>
                <w:szCs w:val="20"/>
              </w:rPr>
              <w:t>Ветеринарное обслуживание</w:t>
            </w:r>
          </w:p>
        </w:tc>
        <w:tc>
          <w:tcPr>
            <w:tcW w:w="2268" w:type="dxa"/>
          </w:tcPr>
          <w:p w:rsidR="00DD4C81" w:rsidRPr="00F238D9" w:rsidRDefault="00DD4C81" w:rsidP="00DD4C81">
            <w:pPr>
              <w:autoSpaceDE w:val="0"/>
              <w:autoSpaceDN w:val="0"/>
              <w:adjustRightInd w:val="0"/>
              <w:jc w:val="center"/>
              <w:rPr>
                <w:sz w:val="20"/>
                <w:szCs w:val="20"/>
              </w:rPr>
            </w:pPr>
            <w:r w:rsidRPr="00F238D9">
              <w:rPr>
                <w:sz w:val="20"/>
                <w:szCs w:val="20"/>
              </w:rPr>
              <w:t>3.10</w:t>
            </w:r>
          </w:p>
        </w:tc>
        <w:tc>
          <w:tcPr>
            <w:tcW w:w="9498" w:type="dxa"/>
          </w:tcPr>
          <w:p w:rsidR="00DD4C81" w:rsidRPr="00F238D9" w:rsidRDefault="00DD4C81" w:rsidP="00DD4C81">
            <w:pPr>
              <w:autoSpaceDE w:val="0"/>
              <w:autoSpaceDN w:val="0"/>
              <w:adjustRightInd w:val="0"/>
              <w:jc w:val="both"/>
              <w:rPr>
                <w:sz w:val="20"/>
                <w:szCs w:val="20"/>
                <w:u w:val="single"/>
              </w:rPr>
            </w:pPr>
            <w:r w:rsidRPr="00F238D9">
              <w:rPr>
                <w:sz w:val="20"/>
                <w:szCs w:val="20"/>
                <w:u w:val="single"/>
              </w:rPr>
              <w:t>Предназначен для:</w:t>
            </w:r>
          </w:p>
          <w:p w:rsidR="00DD4C81" w:rsidRPr="00F238D9" w:rsidRDefault="00DD4C81" w:rsidP="00DD4C81">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r>
    </w:tbl>
    <w:p w:rsidR="00257D6D" w:rsidRPr="00F238D9" w:rsidRDefault="00257D6D" w:rsidP="006B360C">
      <w:pPr>
        <w:autoSpaceDE w:val="0"/>
        <w:autoSpaceDN w:val="0"/>
        <w:adjustRightInd w:val="0"/>
        <w:ind w:firstLine="540"/>
        <w:jc w:val="both"/>
        <w:rPr>
          <w:bCs/>
          <w:sz w:val="28"/>
          <w:szCs w:val="20"/>
        </w:rPr>
      </w:pPr>
      <w:bookmarkStart w:id="226" w:name="_Toc368559111"/>
      <w:bookmarkStart w:id="227" w:name="_Toc266456226"/>
      <w:bookmarkStart w:id="228" w:name="_Toc263062929"/>
      <w:bookmarkStart w:id="229" w:name="_Toc248302881"/>
    </w:p>
    <w:p w:rsidR="006B360C" w:rsidRPr="00F238D9" w:rsidRDefault="006B360C" w:rsidP="006B360C">
      <w:pPr>
        <w:autoSpaceDE w:val="0"/>
        <w:autoSpaceDN w:val="0"/>
        <w:adjustRightInd w:val="0"/>
        <w:ind w:firstLine="540"/>
        <w:jc w:val="both"/>
        <w:rPr>
          <w:sz w:val="28"/>
          <w:szCs w:val="28"/>
        </w:rPr>
      </w:pPr>
      <w:r w:rsidRPr="00F238D9">
        <w:rPr>
          <w:bCs/>
          <w:sz w:val="28"/>
          <w:szCs w:val="20"/>
        </w:rPr>
        <w:t>Статья 43. Градостроительные регламенты. Рекреационные зоны (Р)</w:t>
      </w:r>
      <w:bookmarkEnd w:id="226"/>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F238D9" w:rsidRDefault="006B360C" w:rsidP="006B360C">
      <w:pPr>
        <w:autoSpaceDE w:val="0"/>
        <w:autoSpaceDN w:val="0"/>
        <w:adjustRightInd w:val="0"/>
        <w:ind w:firstLine="540"/>
        <w:jc w:val="both"/>
        <w:rPr>
          <w:sz w:val="28"/>
          <w:szCs w:val="28"/>
        </w:rPr>
      </w:pPr>
      <w:r w:rsidRPr="00F238D9">
        <w:rPr>
          <w:sz w:val="28"/>
          <w:szCs w:val="28"/>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6B360C" w:rsidRPr="00F238D9" w:rsidRDefault="006B360C" w:rsidP="006B360C">
      <w:pPr>
        <w:autoSpaceDE w:val="0"/>
        <w:autoSpaceDN w:val="0"/>
        <w:adjustRightInd w:val="0"/>
        <w:ind w:firstLine="540"/>
        <w:jc w:val="both"/>
        <w:rPr>
          <w:sz w:val="28"/>
          <w:szCs w:val="28"/>
        </w:rPr>
      </w:pPr>
      <w:r w:rsidRPr="00F238D9">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27"/>
    <w:bookmarkEnd w:id="228"/>
    <w:bookmarkEnd w:id="229"/>
    <w:p w:rsidR="006B360C" w:rsidRPr="00F238D9" w:rsidRDefault="006B360C" w:rsidP="006B360C">
      <w:pPr>
        <w:ind w:firstLine="539"/>
        <w:jc w:val="both"/>
        <w:rPr>
          <w:sz w:val="28"/>
          <w:szCs w:val="28"/>
        </w:rPr>
      </w:pPr>
    </w:p>
    <w:p w:rsidR="006B360C" w:rsidRPr="00F238D9" w:rsidRDefault="006B360C" w:rsidP="006B360C">
      <w:pPr>
        <w:ind w:firstLine="539"/>
        <w:jc w:val="both"/>
        <w:rPr>
          <w:sz w:val="28"/>
          <w:szCs w:val="28"/>
        </w:rPr>
      </w:pPr>
      <w:bookmarkStart w:id="230" w:name="_Toc368559112"/>
      <w:r w:rsidRPr="00F238D9">
        <w:rPr>
          <w:bCs/>
          <w:sz w:val="28"/>
        </w:rPr>
        <w:t>Статья 43.1. Градостроительные регламенты. Рекреационная зона (Р)</w:t>
      </w:r>
      <w:bookmarkEnd w:id="230"/>
    </w:p>
    <w:p w:rsidR="006B360C" w:rsidRPr="00F238D9" w:rsidRDefault="006B360C" w:rsidP="006B360C">
      <w:pPr>
        <w:ind w:firstLine="539"/>
        <w:jc w:val="both"/>
        <w:rPr>
          <w:sz w:val="28"/>
          <w:szCs w:val="28"/>
        </w:rPr>
      </w:pPr>
    </w:p>
    <w:p w:rsidR="006B360C" w:rsidRPr="00F238D9" w:rsidRDefault="006B360C" w:rsidP="006B360C">
      <w:pPr>
        <w:ind w:firstLine="539"/>
        <w:jc w:val="both"/>
        <w:rPr>
          <w:sz w:val="28"/>
          <w:szCs w:val="28"/>
        </w:rPr>
      </w:pPr>
      <w:r w:rsidRPr="00F238D9">
        <w:rPr>
          <w:sz w:val="28"/>
          <w:szCs w:val="28"/>
        </w:rPr>
        <w:t>1. Рекреационная зона Р – зона парков, лесов и лесопарков общего пользования без возможности строительства.</w:t>
      </w:r>
    </w:p>
    <w:p w:rsidR="006B360C" w:rsidRPr="00F238D9" w:rsidRDefault="006B360C" w:rsidP="006B360C">
      <w:pPr>
        <w:autoSpaceDE w:val="0"/>
        <w:autoSpaceDN w:val="0"/>
        <w:adjustRightInd w:val="0"/>
        <w:ind w:firstLine="540"/>
        <w:jc w:val="both"/>
        <w:rPr>
          <w:sz w:val="28"/>
          <w:szCs w:val="28"/>
        </w:rPr>
      </w:pPr>
      <w:r w:rsidRPr="00F238D9">
        <w:rPr>
          <w:sz w:val="28"/>
          <w:szCs w:val="28"/>
        </w:rPr>
        <w:t>Территориальная зона Р</w:t>
      </w:r>
      <w:r w:rsidRPr="00F238D9">
        <w:rPr>
          <w:sz w:val="20"/>
          <w:szCs w:val="20"/>
        </w:rPr>
        <w:t xml:space="preserve"> </w:t>
      </w:r>
      <w:r w:rsidRPr="00F238D9">
        <w:rPr>
          <w:sz w:val="28"/>
          <w:szCs w:val="28"/>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6B360C" w:rsidRPr="00F238D9" w:rsidRDefault="006B360C" w:rsidP="006B360C">
      <w:pPr>
        <w:ind w:firstLine="540"/>
        <w:jc w:val="both"/>
        <w:rPr>
          <w:sz w:val="28"/>
          <w:szCs w:val="28"/>
        </w:rPr>
      </w:pPr>
      <w:r w:rsidRPr="00F238D9">
        <w:rPr>
          <w:sz w:val="28"/>
          <w:szCs w:val="28"/>
        </w:rPr>
        <w:t>Территориальная зона Р включает не занятые застройкой или неудобные для застройки территории, в том числе овраги, приречные территории, которые могут использоваться для самодеятельного отдыха (пикники, пешие, велосипедные и лыжные прогулки).</w:t>
      </w:r>
    </w:p>
    <w:p w:rsidR="006B360C" w:rsidRPr="00F238D9" w:rsidRDefault="006B360C" w:rsidP="006B360C">
      <w:pPr>
        <w:ind w:firstLine="540"/>
        <w:jc w:val="both"/>
        <w:rPr>
          <w:sz w:val="28"/>
          <w:szCs w:val="28"/>
        </w:rPr>
      </w:pPr>
      <w:r w:rsidRPr="00F238D9">
        <w:rPr>
          <w:sz w:val="28"/>
          <w:szCs w:val="28"/>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6B360C" w:rsidRPr="00F238D9" w:rsidRDefault="006B360C" w:rsidP="006B360C">
      <w:pPr>
        <w:autoSpaceDE w:val="0"/>
        <w:autoSpaceDN w:val="0"/>
        <w:adjustRightInd w:val="0"/>
        <w:ind w:firstLine="540"/>
        <w:jc w:val="both"/>
        <w:rPr>
          <w:sz w:val="28"/>
          <w:szCs w:val="28"/>
        </w:rPr>
      </w:pPr>
      <w:r w:rsidRPr="00F238D9">
        <w:rPr>
          <w:sz w:val="28"/>
          <w:szCs w:val="28"/>
        </w:rPr>
        <w:t>В состав рекреационных зон включены также особо охраняемые природные территории, расположенные на территории поселения.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Р установлен в соответствии с таблицей 4.</w:t>
      </w:r>
    </w:p>
    <w:p w:rsidR="00404A04" w:rsidRPr="00F238D9" w:rsidRDefault="00404A04"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C165B1" w:rsidRPr="00F238D9" w:rsidRDefault="00C165B1" w:rsidP="00404A04">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lastRenderedPageBreak/>
        <w:t>Таблица 4</w:t>
      </w:r>
    </w:p>
    <w:tbl>
      <w:tblPr>
        <w:tblStyle w:val="af4"/>
        <w:tblW w:w="0" w:type="auto"/>
        <w:tblLook w:val="04A0" w:firstRow="1" w:lastRow="0" w:firstColumn="1" w:lastColumn="0" w:noHBand="0" w:noVBand="1"/>
      </w:tblPr>
      <w:tblGrid>
        <w:gridCol w:w="2943"/>
        <w:gridCol w:w="2694"/>
        <w:gridCol w:w="9072"/>
      </w:tblGrid>
      <w:tr w:rsidR="00F238D9" w:rsidRPr="00F238D9" w:rsidTr="006B360C">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694"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072"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9C704F">
        <w:trPr>
          <w:trHeight w:val="388"/>
        </w:trPr>
        <w:tc>
          <w:tcPr>
            <w:tcW w:w="14709" w:type="dxa"/>
            <w:gridSpan w:val="3"/>
            <w:vAlign w:val="center"/>
          </w:tcPr>
          <w:p w:rsidR="009C704F" w:rsidRPr="00F238D9" w:rsidRDefault="009C704F" w:rsidP="009C704F">
            <w:pPr>
              <w:autoSpaceDE w:val="0"/>
              <w:autoSpaceDN w:val="0"/>
              <w:adjustRightInd w:val="0"/>
              <w:jc w:val="center"/>
              <w:rPr>
                <w:b/>
                <w:sz w:val="20"/>
                <w:szCs w:val="20"/>
              </w:rPr>
            </w:pPr>
            <w:r w:rsidRPr="00F238D9">
              <w:rPr>
                <w:b/>
                <w:sz w:val="20"/>
                <w:szCs w:val="20"/>
              </w:rPr>
              <w:t>Основные виды разрешённого использования</w:t>
            </w:r>
          </w:p>
        </w:tc>
      </w:tr>
      <w:tr w:rsidR="00F238D9" w:rsidRPr="00F238D9" w:rsidTr="006B360C">
        <w:trPr>
          <w:trHeight w:val="1390"/>
        </w:trPr>
        <w:tc>
          <w:tcPr>
            <w:tcW w:w="2943" w:type="dxa"/>
          </w:tcPr>
          <w:p w:rsidR="006B360C" w:rsidRPr="00F238D9" w:rsidRDefault="006B360C" w:rsidP="006B360C">
            <w:pPr>
              <w:autoSpaceDE w:val="0"/>
              <w:autoSpaceDN w:val="0"/>
              <w:adjustRightInd w:val="0"/>
              <w:rPr>
                <w:sz w:val="20"/>
                <w:szCs w:val="20"/>
              </w:rPr>
            </w:pPr>
            <w:r w:rsidRPr="00F238D9">
              <w:rPr>
                <w:sz w:val="20"/>
                <w:szCs w:val="20"/>
              </w:rPr>
              <w:t>Спорт</w:t>
            </w:r>
          </w:p>
        </w:tc>
        <w:tc>
          <w:tcPr>
            <w:tcW w:w="2694" w:type="dxa"/>
          </w:tcPr>
          <w:p w:rsidR="006B360C" w:rsidRPr="00F238D9" w:rsidRDefault="006B360C" w:rsidP="006B360C">
            <w:pPr>
              <w:autoSpaceDE w:val="0"/>
              <w:autoSpaceDN w:val="0"/>
              <w:adjustRightInd w:val="0"/>
              <w:jc w:val="center"/>
              <w:rPr>
                <w:sz w:val="20"/>
                <w:szCs w:val="20"/>
                <w:u w:val="single"/>
              </w:rPr>
            </w:pPr>
            <w:r w:rsidRPr="00F238D9">
              <w:rPr>
                <w:sz w:val="20"/>
                <w:szCs w:val="20"/>
              </w:rPr>
              <w:t>5.1</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F238D9" w:rsidRPr="00F238D9" w:rsidTr="006B360C">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Природно – познавательный туризм</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5.2</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jc w:val="both"/>
              <w:rPr>
                <w:sz w:val="20"/>
                <w:szCs w:val="20"/>
              </w:rPr>
            </w:pPr>
            <w:r w:rsidRPr="00F238D9">
              <w:rPr>
                <w:sz w:val="20"/>
                <w:szCs w:val="20"/>
              </w:rPr>
              <w:t>– размещения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6B360C" w:rsidRPr="00F238D9" w:rsidRDefault="006B360C" w:rsidP="006B360C">
            <w:pPr>
              <w:jc w:val="both"/>
              <w:rPr>
                <w:sz w:val="20"/>
                <w:szCs w:val="20"/>
              </w:rPr>
            </w:pPr>
            <w:r w:rsidRPr="00F238D9">
              <w:rPr>
                <w:sz w:val="20"/>
                <w:szCs w:val="20"/>
              </w:rPr>
              <w:t>– осуществление необходимых природоохранных и природовосстановительных мероприятий.</w:t>
            </w:r>
          </w:p>
        </w:tc>
      </w:tr>
      <w:tr w:rsidR="00F238D9" w:rsidRPr="00F238D9" w:rsidTr="006B360C">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Охота и рыбалка</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5.3</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обустройства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238D9" w:rsidRPr="00F238D9" w:rsidTr="00C165B1">
        <w:trPr>
          <w:trHeight w:val="276"/>
        </w:trPr>
        <w:tc>
          <w:tcPr>
            <w:tcW w:w="14709" w:type="dxa"/>
            <w:gridSpan w:val="3"/>
            <w:vAlign w:val="center"/>
          </w:tcPr>
          <w:p w:rsidR="00C165B1" w:rsidRPr="00F238D9" w:rsidRDefault="00C165B1" w:rsidP="00C165B1">
            <w:pPr>
              <w:autoSpaceDE w:val="0"/>
              <w:autoSpaceDN w:val="0"/>
              <w:adjustRightInd w:val="0"/>
              <w:jc w:val="center"/>
              <w:rPr>
                <w:sz w:val="20"/>
                <w:szCs w:val="20"/>
                <w:u w:val="single"/>
              </w:rPr>
            </w:pPr>
            <w:r w:rsidRPr="00F238D9">
              <w:rPr>
                <w:b/>
                <w:sz w:val="20"/>
                <w:szCs w:val="20"/>
              </w:rPr>
              <w:t>Вспомогательные виды разрешённого использования</w:t>
            </w:r>
          </w:p>
        </w:tc>
      </w:tr>
      <w:tr w:rsidR="00F238D9" w:rsidRPr="00F238D9" w:rsidTr="006B360C">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Причалы для маломерных судов</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5.4</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сооружений, предназначенных для причаливания, хранения и обслуживания яхт, катеров, лодок и других маломерных судов.</w:t>
            </w:r>
          </w:p>
        </w:tc>
      </w:tr>
      <w:tr w:rsidR="00F238D9" w:rsidRPr="00F238D9" w:rsidTr="006B360C">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Общее пользование водными объектами</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11.1</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использования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 – 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6B360C" w:rsidRPr="00F238D9" w:rsidTr="006B360C">
        <w:trPr>
          <w:trHeight w:val="276"/>
        </w:trPr>
        <w:tc>
          <w:tcPr>
            <w:tcW w:w="14709" w:type="dxa"/>
            <w:gridSpan w:val="3"/>
          </w:tcPr>
          <w:p w:rsidR="006B360C" w:rsidRPr="00F238D9" w:rsidRDefault="006B360C" w:rsidP="006B360C">
            <w:pPr>
              <w:autoSpaceDE w:val="0"/>
              <w:autoSpaceDN w:val="0"/>
              <w:adjustRightInd w:val="0"/>
              <w:jc w:val="both"/>
              <w:rPr>
                <w:sz w:val="20"/>
                <w:szCs w:val="20"/>
              </w:rPr>
            </w:pPr>
            <w:r w:rsidRPr="00F238D9">
              <w:rPr>
                <w:sz w:val="20"/>
                <w:szCs w:val="20"/>
              </w:rPr>
              <w:t>1.</w:t>
            </w:r>
            <w:r w:rsidRPr="00F238D9">
              <w:rPr>
                <w:b/>
                <w:sz w:val="20"/>
                <w:szCs w:val="20"/>
              </w:rPr>
              <w:t xml:space="preserve"> </w:t>
            </w:r>
            <w:r w:rsidRPr="00F238D9">
              <w:rPr>
                <w:sz w:val="20"/>
                <w:szCs w:val="20"/>
              </w:rPr>
              <w:t>Площадь земельного участка:</w:t>
            </w:r>
          </w:p>
          <w:p w:rsidR="006B360C" w:rsidRPr="00F238D9" w:rsidRDefault="006B360C" w:rsidP="006B360C">
            <w:pPr>
              <w:autoSpaceDE w:val="0"/>
              <w:autoSpaceDN w:val="0"/>
              <w:adjustRightInd w:val="0"/>
              <w:jc w:val="both"/>
              <w:rPr>
                <w:sz w:val="20"/>
                <w:szCs w:val="20"/>
              </w:rPr>
            </w:pPr>
            <w:r w:rsidRPr="00F238D9">
              <w:rPr>
                <w:sz w:val="20"/>
                <w:szCs w:val="20"/>
              </w:rPr>
              <w:t>минимальная – не нормируется; максимальная – не нормируется.</w:t>
            </w:r>
          </w:p>
          <w:p w:rsidR="006B360C" w:rsidRPr="00F238D9" w:rsidRDefault="006B360C" w:rsidP="006B360C">
            <w:pPr>
              <w:autoSpaceDE w:val="0"/>
              <w:autoSpaceDN w:val="0"/>
              <w:adjustRightInd w:val="0"/>
              <w:jc w:val="both"/>
              <w:rPr>
                <w:sz w:val="20"/>
                <w:szCs w:val="20"/>
              </w:rPr>
            </w:pPr>
            <w:r w:rsidRPr="00F238D9">
              <w:rPr>
                <w:sz w:val="20"/>
                <w:szCs w:val="20"/>
              </w:rPr>
              <w:t xml:space="preserve">2. 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населенных пунктах, что определяется утвержденной градостроительной документацией. </w:t>
            </w:r>
          </w:p>
          <w:p w:rsidR="006B360C" w:rsidRPr="00F238D9" w:rsidRDefault="006B360C" w:rsidP="006B360C">
            <w:pPr>
              <w:widowControl w:val="0"/>
              <w:autoSpaceDE w:val="0"/>
              <w:autoSpaceDN w:val="0"/>
              <w:adjustRightInd w:val="0"/>
              <w:jc w:val="both"/>
              <w:rPr>
                <w:sz w:val="20"/>
                <w:szCs w:val="20"/>
              </w:rPr>
            </w:pPr>
            <w:r w:rsidRPr="00F238D9">
              <w:rPr>
                <w:sz w:val="20"/>
                <w:szCs w:val="20"/>
              </w:rPr>
              <w:t>3. Этажность – не более 3 этажей.</w:t>
            </w:r>
          </w:p>
          <w:p w:rsidR="006B360C" w:rsidRPr="00F238D9" w:rsidRDefault="006B360C" w:rsidP="006B360C">
            <w:pPr>
              <w:widowControl w:val="0"/>
              <w:autoSpaceDE w:val="0"/>
              <w:autoSpaceDN w:val="0"/>
              <w:adjustRightInd w:val="0"/>
              <w:jc w:val="both"/>
              <w:rPr>
                <w:sz w:val="20"/>
                <w:szCs w:val="20"/>
              </w:rPr>
            </w:pPr>
            <w:r w:rsidRPr="00F238D9">
              <w:rPr>
                <w:sz w:val="20"/>
                <w:szCs w:val="20"/>
              </w:rPr>
              <w:t>4. Минимальное расстояние между корпусами и проезжей частью улиц – не менее 25 м.</w:t>
            </w:r>
          </w:p>
          <w:p w:rsidR="006B360C" w:rsidRPr="00F238D9" w:rsidRDefault="006B360C" w:rsidP="006B360C">
            <w:pPr>
              <w:autoSpaceDE w:val="0"/>
              <w:autoSpaceDN w:val="0"/>
              <w:adjustRightInd w:val="0"/>
              <w:jc w:val="both"/>
              <w:rPr>
                <w:sz w:val="20"/>
                <w:szCs w:val="20"/>
              </w:rPr>
            </w:pPr>
            <w:r w:rsidRPr="00F238D9">
              <w:rPr>
                <w:sz w:val="20"/>
                <w:szCs w:val="20"/>
              </w:rPr>
              <w:t>5. Минимальная площадь озелененных территорий – не менее 8 м</w:t>
            </w:r>
            <w:r w:rsidRPr="00F238D9">
              <w:rPr>
                <w:sz w:val="20"/>
                <w:szCs w:val="20"/>
                <w:vertAlign w:val="superscript"/>
              </w:rPr>
              <w:t>2</w:t>
            </w:r>
            <w:r w:rsidRPr="00F238D9">
              <w:rPr>
                <w:sz w:val="20"/>
                <w:szCs w:val="20"/>
              </w:rPr>
              <w:t xml:space="preserve"> на 1 жителя.</w:t>
            </w:r>
          </w:p>
          <w:p w:rsidR="006B360C" w:rsidRPr="00F238D9" w:rsidRDefault="006B360C" w:rsidP="006B360C">
            <w:pPr>
              <w:autoSpaceDE w:val="0"/>
              <w:autoSpaceDN w:val="0"/>
              <w:adjustRightInd w:val="0"/>
              <w:jc w:val="both"/>
              <w:rPr>
                <w:sz w:val="20"/>
                <w:szCs w:val="20"/>
              </w:rPr>
            </w:pPr>
            <w:r w:rsidRPr="00F238D9">
              <w:rPr>
                <w:sz w:val="20"/>
                <w:szCs w:val="20"/>
              </w:rPr>
              <w:t>6. Минимальные размеры земельных участков для размещения новых парков, бульваров, скверов:</w:t>
            </w:r>
          </w:p>
          <w:p w:rsidR="006B360C" w:rsidRPr="00F238D9" w:rsidRDefault="006B360C" w:rsidP="006B360C">
            <w:pPr>
              <w:autoSpaceDE w:val="0"/>
              <w:autoSpaceDN w:val="0"/>
              <w:adjustRightInd w:val="0"/>
              <w:jc w:val="both"/>
              <w:rPr>
                <w:sz w:val="20"/>
                <w:szCs w:val="20"/>
              </w:rPr>
            </w:pPr>
            <w:r w:rsidRPr="00F238D9">
              <w:rPr>
                <w:sz w:val="20"/>
                <w:szCs w:val="20"/>
              </w:rPr>
              <w:lastRenderedPageBreak/>
              <w:t>– поселковых парков – 1 га;</w:t>
            </w:r>
          </w:p>
          <w:p w:rsidR="006B360C" w:rsidRPr="00F238D9" w:rsidRDefault="006B360C" w:rsidP="006B360C">
            <w:pPr>
              <w:autoSpaceDE w:val="0"/>
              <w:autoSpaceDN w:val="0"/>
              <w:adjustRightInd w:val="0"/>
              <w:jc w:val="both"/>
              <w:rPr>
                <w:sz w:val="20"/>
                <w:szCs w:val="20"/>
              </w:rPr>
            </w:pPr>
            <w:r w:rsidRPr="00F238D9">
              <w:rPr>
                <w:sz w:val="20"/>
                <w:szCs w:val="20"/>
              </w:rPr>
              <w:t>– жилых зон – 0,3 га;</w:t>
            </w:r>
          </w:p>
          <w:p w:rsidR="006B360C" w:rsidRPr="00F238D9" w:rsidRDefault="006B360C" w:rsidP="006B360C">
            <w:pPr>
              <w:autoSpaceDE w:val="0"/>
              <w:autoSpaceDN w:val="0"/>
              <w:adjustRightInd w:val="0"/>
              <w:jc w:val="both"/>
              <w:rPr>
                <w:sz w:val="20"/>
                <w:szCs w:val="20"/>
              </w:rPr>
            </w:pPr>
            <w:r w:rsidRPr="00F238D9">
              <w:rPr>
                <w:sz w:val="20"/>
                <w:szCs w:val="20"/>
              </w:rPr>
              <w:t>– скверов – 0,5 га.</w:t>
            </w:r>
          </w:p>
          <w:p w:rsidR="006B360C" w:rsidRPr="00F238D9" w:rsidRDefault="006B360C" w:rsidP="006B360C">
            <w:pPr>
              <w:autoSpaceDE w:val="0"/>
              <w:autoSpaceDN w:val="0"/>
              <w:adjustRightInd w:val="0"/>
              <w:jc w:val="both"/>
              <w:rPr>
                <w:sz w:val="20"/>
                <w:szCs w:val="20"/>
              </w:rPr>
            </w:pPr>
            <w:r w:rsidRPr="00F238D9">
              <w:rPr>
                <w:sz w:val="20"/>
                <w:szCs w:val="20"/>
              </w:rPr>
              <w:t>При новом строительстве, для условий реконструкции указанные размеры могут быть уменьшены.</w:t>
            </w:r>
          </w:p>
          <w:p w:rsidR="006B360C" w:rsidRPr="00F238D9" w:rsidRDefault="006B360C" w:rsidP="006B360C">
            <w:pPr>
              <w:autoSpaceDE w:val="0"/>
              <w:autoSpaceDN w:val="0"/>
              <w:adjustRightInd w:val="0"/>
              <w:jc w:val="both"/>
              <w:rPr>
                <w:sz w:val="20"/>
                <w:szCs w:val="20"/>
              </w:rPr>
            </w:pPr>
            <w:r w:rsidRPr="00F238D9">
              <w:rPr>
                <w:sz w:val="20"/>
                <w:szCs w:val="20"/>
              </w:rPr>
              <w:t>7. В общей территории городского парка зеленые насаждения и водоемы должны занимать не менее 65 – 70% территории, аллеи и дорожки – 25 – 28%, сооружения и застройка – 5 – 7%.</w:t>
            </w:r>
          </w:p>
          <w:p w:rsidR="006B360C" w:rsidRPr="00F238D9" w:rsidRDefault="006B360C" w:rsidP="006B360C">
            <w:pPr>
              <w:autoSpaceDE w:val="0"/>
              <w:autoSpaceDN w:val="0"/>
              <w:adjustRightInd w:val="0"/>
              <w:jc w:val="both"/>
              <w:rPr>
                <w:sz w:val="20"/>
                <w:szCs w:val="20"/>
              </w:rPr>
            </w:pPr>
            <w:r w:rsidRPr="00F238D9">
              <w:rPr>
                <w:sz w:val="20"/>
                <w:szCs w:val="20"/>
              </w:rPr>
              <w:t>8. Высота зданий для обслуживания населения – не более 3 м;</w:t>
            </w:r>
          </w:p>
          <w:p w:rsidR="006B360C" w:rsidRPr="00F238D9" w:rsidRDefault="006B360C" w:rsidP="006B360C">
            <w:pPr>
              <w:autoSpaceDE w:val="0"/>
              <w:autoSpaceDN w:val="0"/>
              <w:adjustRightInd w:val="0"/>
              <w:jc w:val="both"/>
              <w:rPr>
                <w:sz w:val="20"/>
                <w:szCs w:val="20"/>
              </w:rPr>
            </w:pPr>
            <w:r w:rsidRPr="00F238D9">
              <w:rPr>
                <w:sz w:val="20"/>
                <w:szCs w:val="20"/>
              </w:rPr>
              <w:t>9. Высота парковых аттракционов – не ограничивается.</w:t>
            </w:r>
          </w:p>
          <w:p w:rsidR="006B360C" w:rsidRPr="00F238D9" w:rsidRDefault="006B360C" w:rsidP="006B360C">
            <w:pPr>
              <w:autoSpaceDE w:val="0"/>
              <w:autoSpaceDN w:val="0"/>
              <w:adjustRightInd w:val="0"/>
              <w:jc w:val="both"/>
              <w:rPr>
                <w:sz w:val="20"/>
                <w:szCs w:val="20"/>
              </w:rPr>
            </w:pPr>
            <w:r w:rsidRPr="00F238D9">
              <w:rPr>
                <w:sz w:val="20"/>
                <w:szCs w:val="20"/>
              </w:rPr>
              <w:t>10. Расстояние от границы парка до границы жилой застройки должно быть не менее 10 м.</w:t>
            </w:r>
          </w:p>
          <w:p w:rsidR="006B360C" w:rsidRPr="00F238D9" w:rsidRDefault="006B360C" w:rsidP="006B360C">
            <w:pPr>
              <w:jc w:val="both"/>
              <w:rPr>
                <w:sz w:val="20"/>
                <w:szCs w:val="20"/>
              </w:rPr>
            </w:pPr>
            <w:r w:rsidRPr="00F238D9">
              <w:rPr>
                <w:sz w:val="20"/>
                <w:szCs w:val="20"/>
              </w:rPr>
              <w:t xml:space="preserve">11. Ширина пешеходных дорожек должна быть кратна </w:t>
            </w:r>
            <w:smartTag w:uri="urn:schemas-microsoft-com:office:smarttags" w:element="metricconverter">
              <w:smartTagPr>
                <w:attr w:name="ProductID" w:val="0,75 м"/>
              </w:smartTagPr>
              <w:r w:rsidRPr="00F238D9">
                <w:rPr>
                  <w:sz w:val="20"/>
                  <w:szCs w:val="20"/>
                </w:rPr>
                <w:t>0,75 м</w:t>
              </w:r>
            </w:smartTag>
            <w:r w:rsidRPr="00F238D9">
              <w:rPr>
                <w:sz w:val="20"/>
                <w:szCs w:val="20"/>
              </w:rPr>
              <w:t xml:space="preserve"> (ширина полосы движения 1 человека).</w:t>
            </w:r>
          </w:p>
          <w:p w:rsidR="006B360C" w:rsidRPr="00F238D9" w:rsidRDefault="006B360C" w:rsidP="006B360C">
            <w:pPr>
              <w:jc w:val="both"/>
              <w:rPr>
                <w:sz w:val="20"/>
                <w:szCs w:val="20"/>
                <w:u w:val="single"/>
              </w:rPr>
            </w:pPr>
            <w:r w:rsidRPr="00F238D9">
              <w:rPr>
                <w:sz w:val="20"/>
                <w:szCs w:val="20"/>
              </w:rPr>
              <w:t>12. Для маломобильных групп населения:</w:t>
            </w:r>
          </w:p>
          <w:p w:rsidR="006B360C" w:rsidRPr="00F238D9" w:rsidRDefault="006B360C" w:rsidP="006B360C">
            <w:pPr>
              <w:jc w:val="both"/>
              <w:rPr>
                <w:sz w:val="20"/>
                <w:szCs w:val="20"/>
              </w:rPr>
            </w:pPr>
            <w:r w:rsidRPr="00F238D9">
              <w:rPr>
                <w:sz w:val="20"/>
                <w:szCs w:val="20"/>
              </w:rPr>
              <w:t xml:space="preserve">– ширина дорожек при встречном движении инвалидов на креслах – колясках – не менее </w:t>
            </w:r>
            <w:smartTag w:uri="urn:schemas-microsoft-com:office:smarttags" w:element="metricconverter">
              <w:smartTagPr>
                <w:attr w:name="ProductID" w:val="1,8 м"/>
              </w:smartTagPr>
              <w:r w:rsidRPr="00F238D9">
                <w:rPr>
                  <w:sz w:val="20"/>
                  <w:szCs w:val="20"/>
                </w:rPr>
                <w:t>1,8 м</w:t>
              </w:r>
            </w:smartTag>
            <w:r w:rsidRPr="00F238D9">
              <w:rPr>
                <w:sz w:val="20"/>
                <w:szCs w:val="20"/>
              </w:rPr>
              <w:t xml:space="preserve"> (с учетом габаритных размеров кресел – колясок);</w:t>
            </w:r>
          </w:p>
          <w:p w:rsidR="006B360C" w:rsidRPr="00F238D9" w:rsidRDefault="006B360C" w:rsidP="006B360C">
            <w:pPr>
              <w:autoSpaceDE w:val="0"/>
              <w:autoSpaceDN w:val="0"/>
              <w:adjustRightInd w:val="0"/>
              <w:jc w:val="both"/>
              <w:rPr>
                <w:spacing w:val="-8"/>
                <w:sz w:val="20"/>
                <w:szCs w:val="20"/>
              </w:rPr>
            </w:pPr>
            <w:r w:rsidRPr="00F238D9">
              <w:rPr>
                <w:sz w:val="20"/>
                <w:szCs w:val="20"/>
              </w:rPr>
              <w:t xml:space="preserve">– </w:t>
            </w:r>
            <w:r w:rsidRPr="00F238D9">
              <w:rPr>
                <w:spacing w:val="-8"/>
                <w:sz w:val="20"/>
                <w:szCs w:val="20"/>
              </w:rPr>
              <w:t>продольный уклон при движении не должен превышать 5 %, при устройстве съездов допускается увеличение до 10 %;</w:t>
            </w:r>
          </w:p>
          <w:p w:rsidR="006B360C" w:rsidRPr="00F238D9" w:rsidRDefault="006B360C" w:rsidP="006B360C">
            <w:pPr>
              <w:autoSpaceDE w:val="0"/>
              <w:autoSpaceDN w:val="0"/>
              <w:adjustRightInd w:val="0"/>
              <w:jc w:val="both"/>
              <w:rPr>
                <w:spacing w:val="-8"/>
                <w:sz w:val="20"/>
                <w:szCs w:val="20"/>
              </w:rPr>
            </w:pPr>
            <w:r w:rsidRPr="00F238D9">
              <w:rPr>
                <w:spacing w:val="-8"/>
                <w:sz w:val="20"/>
                <w:szCs w:val="20"/>
              </w:rPr>
              <w:t>– поперечный уклон – 1 – 2%;</w:t>
            </w:r>
          </w:p>
          <w:p w:rsidR="006B360C" w:rsidRPr="00F238D9" w:rsidRDefault="006B360C" w:rsidP="006B360C">
            <w:pPr>
              <w:autoSpaceDE w:val="0"/>
              <w:autoSpaceDN w:val="0"/>
              <w:adjustRightInd w:val="0"/>
              <w:jc w:val="both"/>
              <w:rPr>
                <w:sz w:val="20"/>
                <w:szCs w:val="20"/>
                <w:u w:val="single"/>
              </w:rPr>
            </w:pPr>
            <w:r w:rsidRPr="00F238D9">
              <w:rPr>
                <w:spacing w:val="-8"/>
                <w:sz w:val="20"/>
                <w:szCs w:val="20"/>
              </w:rPr>
              <w:t>– покрытия площадок, дорожно – тропиночной сети в пределах рекреационных территорий следует применять из плитки, щебня и других прочных минеральных материалов, асфальтовое покрытие – в исключительных случаях.</w:t>
            </w:r>
          </w:p>
        </w:tc>
      </w:tr>
    </w:tbl>
    <w:p w:rsidR="006B360C" w:rsidRPr="00F238D9" w:rsidRDefault="006B360C" w:rsidP="006B360C">
      <w:pPr>
        <w:autoSpaceDE w:val="0"/>
        <w:autoSpaceDN w:val="0"/>
        <w:adjustRightInd w:val="0"/>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3. Ограничения использования земельных участков и объектов капитального строительства территориальной зоны Р установлены в статьях 49, 50 – 50.16 Правил.</w:t>
      </w:r>
    </w:p>
    <w:p w:rsidR="006B360C" w:rsidRPr="00F238D9" w:rsidRDefault="006B360C" w:rsidP="006B360C">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both"/>
        <w:rPr>
          <w:sz w:val="28"/>
          <w:szCs w:val="28"/>
        </w:rPr>
      </w:pPr>
      <w:bookmarkStart w:id="231" w:name="_Toc266456230"/>
      <w:bookmarkStart w:id="232" w:name="_Toc263062935"/>
      <w:bookmarkStart w:id="233" w:name="_Toc248302887"/>
      <w:bookmarkStart w:id="234" w:name="_Toc368559114"/>
      <w:r w:rsidRPr="00F238D9">
        <w:rPr>
          <w:bCs/>
          <w:sz w:val="28"/>
          <w:szCs w:val="20"/>
        </w:rPr>
        <w:t>Статья 44. Градостроительные регламенты. Производственные зоны (П)</w:t>
      </w:r>
      <w:bookmarkEnd w:id="231"/>
      <w:bookmarkEnd w:id="232"/>
      <w:bookmarkEnd w:id="233"/>
      <w:bookmarkEnd w:id="234"/>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Производственные зоны предназначены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6B360C" w:rsidRPr="00F238D9" w:rsidRDefault="006B360C" w:rsidP="006B360C">
      <w:pPr>
        <w:autoSpaceDE w:val="0"/>
        <w:autoSpaceDN w:val="0"/>
        <w:adjustRightInd w:val="0"/>
        <w:ind w:firstLine="540"/>
        <w:jc w:val="both"/>
        <w:outlineLvl w:val="3"/>
        <w:rPr>
          <w:sz w:val="28"/>
          <w:szCs w:val="28"/>
        </w:rPr>
      </w:pPr>
      <w:r w:rsidRPr="00F238D9">
        <w:rPr>
          <w:sz w:val="28"/>
          <w:szCs w:val="28"/>
        </w:rPr>
        <w:t>Производственные зоны включают территории, предназначенные для размещения производственных и коммунально – складских объектов II</w:t>
      </w:r>
      <w:r w:rsidRPr="00F238D9">
        <w:rPr>
          <w:sz w:val="28"/>
          <w:szCs w:val="28"/>
          <w:lang w:val="en-US"/>
        </w:rPr>
        <w:t>I</w:t>
      </w:r>
      <w:r w:rsidRPr="00F238D9">
        <w:rPr>
          <w:sz w:val="28"/>
          <w:szCs w:val="28"/>
        </w:rPr>
        <w:t xml:space="preserve"> – V классов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6B360C" w:rsidRPr="00F238D9" w:rsidRDefault="006B360C" w:rsidP="00C165B1">
      <w:pPr>
        <w:autoSpaceDE w:val="0"/>
        <w:autoSpaceDN w:val="0"/>
        <w:adjustRightInd w:val="0"/>
        <w:ind w:firstLine="540"/>
        <w:jc w:val="both"/>
        <w:rPr>
          <w:sz w:val="28"/>
          <w:szCs w:val="28"/>
        </w:rPr>
      </w:pPr>
      <w:r w:rsidRPr="00F238D9">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6B360C" w:rsidRPr="00F238D9" w:rsidRDefault="006B360C" w:rsidP="006B360C">
      <w:pPr>
        <w:ind w:firstLine="540"/>
        <w:jc w:val="both"/>
      </w:pPr>
      <w:bookmarkStart w:id="235" w:name="_Toc368559115"/>
      <w:r w:rsidRPr="00F238D9">
        <w:rPr>
          <w:bCs/>
          <w:sz w:val="28"/>
        </w:rPr>
        <w:lastRenderedPageBreak/>
        <w:t>Статья 44.1. Градостроительные регламенты. Производственная зона (П)</w:t>
      </w:r>
      <w:bookmarkEnd w:id="235"/>
    </w:p>
    <w:p w:rsidR="006B360C" w:rsidRPr="00F238D9" w:rsidRDefault="006B360C" w:rsidP="006B360C">
      <w:pPr>
        <w:autoSpaceDE w:val="0"/>
        <w:autoSpaceDN w:val="0"/>
        <w:adjustRightInd w:val="0"/>
        <w:jc w:val="center"/>
        <w:rPr>
          <w:sz w:val="20"/>
          <w:szCs w:val="20"/>
        </w:rPr>
      </w:pPr>
    </w:p>
    <w:p w:rsidR="006B360C" w:rsidRPr="00F238D9" w:rsidRDefault="006B360C" w:rsidP="006B360C">
      <w:pPr>
        <w:autoSpaceDE w:val="0"/>
        <w:autoSpaceDN w:val="0"/>
        <w:adjustRightInd w:val="0"/>
        <w:ind w:firstLine="720"/>
        <w:jc w:val="both"/>
        <w:rPr>
          <w:sz w:val="28"/>
          <w:szCs w:val="28"/>
        </w:rPr>
      </w:pPr>
    </w:p>
    <w:p w:rsidR="006B360C" w:rsidRPr="00F238D9" w:rsidRDefault="006B360C" w:rsidP="006B360C">
      <w:pPr>
        <w:autoSpaceDE w:val="0"/>
        <w:autoSpaceDN w:val="0"/>
        <w:adjustRightInd w:val="0"/>
        <w:ind w:firstLine="720"/>
        <w:jc w:val="both"/>
        <w:rPr>
          <w:sz w:val="28"/>
          <w:szCs w:val="28"/>
        </w:rPr>
      </w:pPr>
      <w:r w:rsidRPr="00F238D9">
        <w:rPr>
          <w:sz w:val="28"/>
          <w:szCs w:val="28"/>
        </w:rPr>
        <w:t xml:space="preserve">1. Производственная зона П – зона производственных и коммунально – складских объектов </w:t>
      </w:r>
      <w:r w:rsidRPr="00F238D9">
        <w:rPr>
          <w:sz w:val="28"/>
          <w:szCs w:val="28"/>
          <w:lang w:val="en-US"/>
        </w:rPr>
        <w:t>IV</w:t>
      </w:r>
      <w:r w:rsidRPr="00F238D9">
        <w:rPr>
          <w:sz w:val="28"/>
          <w:szCs w:val="28"/>
        </w:rPr>
        <w:t xml:space="preserve"> – </w:t>
      </w:r>
      <w:r w:rsidRPr="00F238D9">
        <w:rPr>
          <w:sz w:val="28"/>
          <w:szCs w:val="28"/>
          <w:lang w:val="en-US"/>
        </w:rPr>
        <w:t>V</w:t>
      </w:r>
      <w:r w:rsidRPr="00F238D9">
        <w:rPr>
          <w:sz w:val="28"/>
          <w:szCs w:val="28"/>
        </w:rPr>
        <w:t xml:space="preserve"> класса.</w:t>
      </w:r>
    </w:p>
    <w:p w:rsidR="006B360C" w:rsidRPr="00F238D9" w:rsidRDefault="006B360C" w:rsidP="006B360C">
      <w:pPr>
        <w:autoSpaceDE w:val="0"/>
        <w:autoSpaceDN w:val="0"/>
        <w:adjustRightInd w:val="0"/>
        <w:ind w:firstLine="540"/>
        <w:jc w:val="both"/>
        <w:rPr>
          <w:sz w:val="28"/>
          <w:szCs w:val="28"/>
        </w:rPr>
      </w:pPr>
      <w:r w:rsidRPr="00F238D9">
        <w:rPr>
          <w:sz w:val="28"/>
          <w:szCs w:val="28"/>
        </w:rPr>
        <w:t>Производственная зона П предназначена для размещения промышленных,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 – защитных зон таких объектов в соответствии с требованиями технических регламентов.</w:t>
      </w:r>
    </w:p>
    <w:p w:rsidR="006B360C" w:rsidRPr="00F238D9" w:rsidRDefault="006B360C" w:rsidP="006B360C">
      <w:pPr>
        <w:ind w:firstLine="540"/>
        <w:jc w:val="both"/>
        <w:rPr>
          <w:sz w:val="28"/>
          <w:szCs w:val="28"/>
        </w:rPr>
      </w:pPr>
      <w:r w:rsidRPr="00F238D9">
        <w:rPr>
          <w:sz w:val="28"/>
          <w:szCs w:val="28"/>
        </w:rPr>
        <w:t>Производственная зона П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6B360C" w:rsidRPr="00F238D9" w:rsidRDefault="006B360C" w:rsidP="006B360C">
      <w:pPr>
        <w:autoSpaceDE w:val="0"/>
        <w:autoSpaceDN w:val="0"/>
        <w:adjustRightInd w:val="0"/>
        <w:ind w:firstLine="540"/>
        <w:jc w:val="both"/>
        <w:rPr>
          <w:sz w:val="28"/>
          <w:szCs w:val="28"/>
        </w:rPr>
      </w:pPr>
      <w:r w:rsidRPr="00F238D9">
        <w:rPr>
          <w:sz w:val="28"/>
          <w:szCs w:val="28"/>
        </w:rPr>
        <w:t>Благоустройство территории производственной и санитарно – защитной зон осуществляется за счет собственников производственных объектов.</w:t>
      </w:r>
    </w:p>
    <w:p w:rsidR="006B360C" w:rsidRPr="00F238D9" w:rsidRDefault="006B360C" w:rsidP="006B360C">
      <w:pPr>
        <w:autoSpaceDE w:val="0"/>
        <w:autoSpaceDN w:val="0"/>
        <w:adjustRightInd w:val="0"/>
        <w:ind w:firstLine="540"/>
        <w:jc w:val="both"/>
        <w:rPr>
          <w:sz w:val="28"/>
          <w:szCs w:val="28"/>
        </w:rPr>
      </w:pPr>
      <w:r w:rsidRPr="00F238D9">
        <w:rPr>
          <w:sz w:val="28"/>
          <w:szCs w:val="28"/>
        </w:rPr>
        <w:t>В производственной зоне П допускаются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360C" w:rsidRPr="00F238D9" w:rsidRDefault="006B360C" w:rsidP="006B360C">
      <w:pPr>
        <w:autoSpaceDE w:val="0"/>
        <w:autoSpaceDN w:val="0"/>
        <w:adjustRightInd w:val="0"/>
        <w:ind w:firstLine="540"/>
        <w:jc w:val="both"/>
        <w:rPr>
          <w:sz w:val="28"/>
          <w:szCs w:val="28"/>
        </w:rPr>
      </w:pPr>
      <w:r w:rsidRPr="00F238D9">
        <w:rPr>
          <w:sz w:val="28"/>
          <w:szCs w:val="28"/>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360C" w:rsidRPr="00F238D9" w:rsidRDefault="006B360C" w:rsidP="006B360C">
      <w:pPr>
        <w:autoSpaceDE w:val="0"/>
        <w:autoSpaceDN w:val="0"/>
        <w:adjustRightInd w:val="0"/>
        <w:ind w:firstLine="540"/>
        <w:jc w:val="both"/>
        <w:rPr>
          <w:sz w:val="28"/>
          <w:szCs w:val="28"/>
        </w:rPr>
      </w:pPr>
      <w:r w:rsidRPr="00F238D9">
        <w:rPr>
          <w:sz w:val="28"/>
          <w:szCs w:val="28"/>
        </w:rPr>
        <w:t>3. Перечень видов разрешенного использования объектов капитального строительства и земельных участков территориальной зоны П установлен в соответствии с таблицей 5.</w:t>
      </w:r>
    </w:p>
    <w:p w:rsidR="00787FAB" w:rsidRPr="00F238D9" w:rsidRDefault="00787FAB" w:rsidP="00787FAB">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t>Таблица 5</w:t>
      </w:r>
    </w:p>
    <w:tbl>
      <w:tblPr>
        <w:tblStyle w:val="af4"/>
        <w:tblW w:w="0" w:type="auto"/>
        <w:tblLook w:val="04A0" w:firstRow="1" w:lastRow="0" w:firstColumn="1" w:lastColumn="0" w:noHBand="0" w:noVBand="1"/>
      </w:tblPr>
      <w:tblGrid>
        <w:gridCol w:w="2943"/>
        <w:gridCol w:w="2410"/>
        <w:gridCol w:w="9356"/>
      </w:tblGrid>
      <w:tr w:rsidR="00F238D9" w:rsidRPr="00F238D9" w:rsidTr="00787FAB">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410"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356"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9C704F">
        <w:trPr>
          <w:trHeight w:val="388"/>
        </w:trPr>
        <w:tc>
          <w:tcPr>
            <w:tcW w:w="14709" w:type="dxa"/>
            <w:gridSpan w:val="3"/>
            <w:vAlign w:val="center"/>
          </w:tcPr>
          <w:p w:rsidR="009C704F" w:rsidRPr="00F238D9" w:rsidRDefault="00A07325" w:rsidP="009C704F">
            <w:pPr>
              <w:autoSpaceDE w:val="0"/>
              <w:autoSpaceDN w:val="0"/>
              <w:adjustRightInd w:val="0"/>
              <w:jc w:val="center"/>
              <w:rPr>
                <w:sz w:val="20"/>
                <w:szCs w:val="20"/>
                <w:u w:val="single"/>
              </w:rPr>
            </w:pPr>
            <w:r w:rsidRPr="00F238D9">
              <w:rPr>
                <w:b/>
                <w:sz w:val="20"/>
                <w:szCs w:val="20"/>
              </w:rPr>
              <w:t>Основные виды разрешённого использования</w:t>
            </w:r>
          </w:p>
        </w:tc>
      </w:tr>
      <w:tr w:rsidR="00F238D9" w:rsidRPr="00F238D9" w:rsidTr="00787FAB">
        <w:trPr>
          <w:trHeight w:val="299"/>
        </w:trPr>
        <w:tc>
          <w:tcPr>
            <w:tcW w:w="2943" w:type="dxa"/>
          </w:tcPr>
          <w:p w:rsidR="006B360C" w:rsidRPr="00F238D9" w:rsidRDefault="006B360C" w:rsidP="006B360C">
            <w:pPr>
              <w:autoSpaceDE w:val="0"/>
              <w:autoSpaceDN w:val="0"/>
              <w:adjustRightInd w:val="0"/>
              <w:rPr>
                <w:sz w:val="20"/>
                <w:szCs w:val="20"/>
              </w:rPr>
            </w:pPr>
            <w:r w:rsidRPr="00F238D9">
              <w:rPr>
                <w:sz w:val="20"/>
                <w:szCs w:val="20"/>
              </w:rPr>
              <w:t>Легкая промышленность</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6.3</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787FAB" w:rsidRPr="00F238D9" w:rsidRDefault="00787FAB" w:rsidP="006B360C">
            <w:pPr>
              <w:autoSpaceDE w:val="0"/>
              <w:autoSpaceDN w:val="0"/>
              <w:adjustRightInd w:val="0"/>
              <w:jc w:val="both"/>
              <w:rPr>
                <w:sz w:val="20"/>
                <w:szCs w:val="20"/>
              </w:rPr>
            </w:pP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Пищевая промышленность</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6.4</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Строительная промышленность</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6.6</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Склады</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6.9</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Заготовка древесины</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10.1</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рубки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Лесные плантации</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10.2</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выращивания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Заготовка лесных ресурсов</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10.3</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заготовки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F238D9" w:rsidRPr="00F238D9" w:rsidTr="00787FAB">
        <w:trPr>
          <w:trHeight w:val="276"/>
        </w:trPr>
        <w:tc>
          <w:tcPr>
            <w:tcW w:w="2943" w:type="dxa"/>
          </w:tcPr>
          <w:p w:rsidR="006B360C" w:rsidRPr="00F238D9" w:rsidRDefault="006B360C" w:rsidP="006B360C">
            <w:pPr>
              <w:autoSpaceDE w:val="0"/>
              <w:autoSpaceDN w:val="0"/>
              <w:adjustRightInd w:val="0"/>
              <w:rPr>
                <w:sz w:val="20"/>
                <w:szCs w:val="20"/>
              </w:rPr>
            </w:pPr>
            <w:r w:rsidRPr="00F238D9">
              <w:rPr>
                <w:sz w:val="20"/>
                <w:szCs w:val="20"/>
              </w:rPr>
              <w:t>Резервные леса</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10.4</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деятельности, связанная с охраной лесов.</w:t>
            </w:r>
          </w:p>
          <w:p w:rsidR="00787FAB" w:rsidRPr="00F238D9" w:rsidRDefault="00787FAB" w:rsidP="006B360C">
            <w:pPr>
              <w:autoSpaceDE w:val="0"/>
              <w:autoSpaceDN w:val="0"/>
              <w:adjustRightInd w:val="0"/>
              <w:jc w:val="both"/>
              <w:rPr>
                <w:sz w:val="20"/>
                <w:szCs w:val="20"/>
              </w:rPr>
            </w:pPr>
          </w:p>
          <w:p w:rsidR="00787FAB" w:rsidRPr="00F238D9" w:rsidRDefault="00787FAB" w:rsidP="006B360C">
            <w:pPr>
              <w:autoSpaceDE w:val="0"/>
              <w:autoSpaceDN w:val="0"/>
              <w:adjustRightInd w:val="0"/>
              <w:jc w:val="both"/>
              <w:rPr>
                <w:sz w:val="20"/>
                <w:szCs w:val="20"/>
              </w:rPr>
            </w:pPr>
          </w:p>
          <w:p w:rsidR="00787FAB" w:rsidRPr="00F238D9" w:rsidRDefault="00787FAB" w:rsidP="006B360C">
            <w:pPr>
              <w:autoSpaceDE w:val="0"/>
              <w:autoSpaceDN w:val="0"/>
              <w:adjustRightInd w:val="0"/>
              <w:jc w:val="both"/>
              <w:rPr>
                <w:sz w:val="20"/>
                <w:szCs w:val="20"/>
              </w:rPr>
            </w:pPr>
          </w:p>
          <w:p w:rsidR="00787FAB" w:rsidRPr="00F238D9" w:rsidRDefault="00787FAB" w:rsidP="006B360C">
            <w:pPr>
              <w:autoSpaceDE w:val="0"/>
              <w:autoSpaceDN w:val="0"/>
              <w:adjustRightInd w:val="0"/>
              <w:jc w:val="both"/>
              <w:rPr>
                <w:sz w:val="20"/>
                <w:szCs w:val="20"/>
                <w:u w:val="single"/>
              </w:rPr>
            </w:pPr>
          </w:p>
        </w:tc>
      </w:tr>
      <w:tr w:rsidR="00F238D9" w:rsidRPr="00F238D9" w:rsidTr="00C65338">
        <w:trPr>
          <w:trHeight w:val="276"/>
        </w:trPr>
        <w:tc>
          <w:tcPr>
            <w:tcW w:w="14709" w:type="dxa"/>
            <w:gridSpan w:val="3"/>
            <w:vAlign w:val="center"/>
          </w:tcPr>
          <w:p w:rsidR="00C165B1" w:rsidRPr="00F238D9" w:rsidRDefault="00C165B1" w:rsidP="00C165B1">
            <w:pPr>
              <w:autoSpaceDE w:val="0"/>
              <w:autoSpaceDN w:val="0"/>
              <w:adjustRightInd w:val="0"/>
              <w:jc w:val="center"/>
              <w:rPr>
                <w:sz w:val="20"/>
                <w:szCs w:val="20"/>
                <w:u w:val="single"/>
              </w:rPr>
            </w:pPr>
            <w:r w:rsidRPr="00F238D9">
              <w:rPr>
                <w:b/>
                <w:sz w:val="20"/>
                <w:szCs w:val="20"/>
              </w:rPr>
              <w:t>Вспомогательные виды разрешённого использования</w:t>
            </w:r>
          </w:p>
        </w:tc>
      </w:tr>
      <w:tr w:rsidR="00F238D9" w:rsidRPr="00F238D9" w:rsidTr="00787FAB">
        <w:trPr>
          <w:trHeight w:val="671"/>
        </w:trPr>
        <w:tc>
          <w:tcPr>
            <w:tcW w:w="2943" w:type="dxa"/>
          </w:tcPr>
          <w:p w:rsidR="00787FAB" w:rsidRPr="00F238D9" w:rsidRDefault="00787FAB" w:rsidP="00C65338">
            <w:pPr>
              <w:autoSpaceDE w:val="0"/>
              <w:autoSpaceDN w:val="0"/>
              <w:adjustRightInd w:val="0"/>
              <w:rPr>
                <w:sz w:val="20"/>
                <w:szCs w:val="20"/>
              </w:rPr>
            </w:pPr>
            <w:r w:rsidRPr="00F238D9">
              <w:rPr>
                <w:sz w:val="20"/>
                <w:szCs w:val="20"/>
              </w:rPr>
              <w:t>Недропользование</w:t>
            </w:r>
          </w:p>
        </w:tc>
        <w:tc>
          <w:tcPr>
            <w:tcW w:w="2410" w:type="dxa"/>
          </w:tcPr>
          <w:p w:rsidR="00787FAB" w:rsidRPr="00F238D9" w:rsidRDefault="00787FAB" w:rsidP="00C65338">
            <w:pPr>
              <w:autoSpaceDE w:val="0"/>
              <w:autoSpaceDN w:val="0"/>
              <w:adjustRightInd w:val="0"/>
              <w:jc w:val="center"/>
              <w:rPr>
                <w:sz w:val="20"/>
                <w:szCs w:val="20"/>
                <w:u w:val="single"/>
              </w:rPr>
            </w:pPr>
            <w:r w:rsidRPr="00F238D9">
              <w:rPr>
                <w:sz w:val="20"/>
                <w:szCs w:val="20"/>
              </w:rPr>
              <w:t>6.1</w:t>
            </w:r>
          </w:p>
        </w:tc>
        <w:tc>
          <w:tcPr>
            <w:tcW w:w="9356" w:type="dxa"/>
          </w:tcPr>
          <w:p w:rsidR="00787FAB" w:rsidRPr="00F238D9" w:rsidRDefault="00787FAB" w:rsidP="00C65338">
            <w:pPr>
              <w:autoSpaceDE w:val="0"/>
              <w:autoSpaceDN w:val="0"/>
              <w:adjustRightInd w:val="0"/>
              <w:jc w:val="both"/>
              <w:rPr>
                <w:sz w:val="20"/>
                <w:szCs w:val="20"/>
                <w:u w:val="single"/>
              </w:rPr>
            </w:pPr>
            <w:r w:rsidRPr="00F238D9">
              <w:rPr>
                <w:sz w:val="20"/>
                <w:szCs w:val="20"/>
                <w:u w:val="single"/>
              </w:rPr>
              <w:t>Предназначен для:</w:t>
            </w:r>
          </w:p>
          <w:p w:rsidR="00787FAB" w:rsidRPr="00F238D9" w:rsidRDefault="00787FAB" w:rsidP="00C65338">
            <w:pPr>
              <w:autoSpaceDE w:val="0"/>
              <w:autoSpaceDN w:val="0"/>
              <w:adjustRightInd w:val="0"/>
              <w:jc w:val="both"/>
              <w:rPr>
                <w:sz w:val="20"/>
                <w:szCs w:val="20"/>
              </w:rPr>
            </w:pPr>
            <w:r w:rsidRPr="00F238D9">
              <w:rPr>
                <w:sz w:val="20"/>
                <w:szCs w:val="20"/>
              </w:rPr>
              <w:t>– осуществления геологических изысканий;</w:t>
            </w:r>
          </w:p>
          <w:p w:rsidR="00787FAB" w:rsidRPr="00F238D9" w:rsidRDefault="00787FAB" w:rsidP="00C65338">
            <w:pPr>
              <w:autoSpaceDE w:val="0"/>
              <w:autoSpaceDN w:val="0"/>
              <w:adjustRightInd w:val="0"/>
              <w:jc w:val="both"/>
              <w:rPr>
                <w:sz w:val="20"/>
                <w:szCs w:val="20"/>
              </w:rPr>
            </w:pPr>
            <w:r w:rsidRPr="00F238D9">
              <w:rPr>
                <w:sz w:val="20"/>
                <w:szCs w:val="20"/>
              </w:rPr>
              <w:t>– добычи недр открытым (карьеры, отвалы) и закрытым (шахты, скважины) способами;</w:t>
            </w:r>
          </w:p>
          <w:p w:rsidR="00787FAB" w:rsidRPr="00F238D9" w:rsidRDefault="00787FAB" w:rsidP="00C65338">
            <w:pPr>
              <w:autoSpaceDE w:val="0"/>
              <w:autoSpaceDN w:val="0"/>
              <w:adjustRightInd w:val="0"/>
              <w:jc w:val="both"/>
              <w:rPr>
                <w:sz w:val="20"/>
                <w:szCs w:val="20"/>
              </w:rPr>
            </w:pPr>
            <w:r w:rsidRPr="00F238D9">
              <w:rPr>
                <w:sz w:val="20"/>
                <w:szCs w:val="20"/>
              </w:rPr>
              <w:t>– размещения объектов капитального строительства, в том числе подземных, в целях добычи недр;</w:t>
            </w:r>
          </w:p>
          <w:p w:rsidR="00787FAB" w:rsidRPr="00F238D9" w:rsidRDefault="00787FAB" w:rsidP="00C65338">
            <w:pPr>
              <w:autoSpaceDE w:val="0"/>
              <w:autoSpaceDN w:val="0"/>
              <w:adjustRightInd w:val="0"/>
              <w:jc w:val="both"/>
              <w:rPr>
                <w:sz w:val="20"/>
                <w:szCs w:val="20"/>
                <w:u w:val="single"/>
              </w:rPr>
            </w:pPr>
            <w:r w:rsidRPr="00F238D9">
              <w:rPr>
                <w:sz w:val="20"/>
                <w:szCs w:val="20"/>
              </w:rPr>
              <w:t>– размещения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r>
      <w:tr w:rsidR="00F238D9" w:rsidRPr="00F238D9" w:rsidTr="00787FAB">
        <w:trPr>
          <w:trHeight w:val="1390"/>
        </w:trPr>
        <w:tc>
          <w:tcPr>
            <w:tcW w:w="2943" w:type="dxa"/>
          </w:tcPr>
          <w:p w:rsidR="00787FAB" w:rsidRPr="00F238D9" w:rsidRDefault="00787FAB" w:rsidP="00C65338">
            <w:pPr>
              <w:autoSpaceDE w:val="0"/>
              <w:autoSpaceDN w:val="0"/>
              <w:adjustRightInd w:val="0"/>
              <w:rPr>
                <w:sz w:val="20"/>
                <w:szCs w:val="20"/>
              </w:rPr>
            </w:pPr>
            <w:r w:rsidRPr="00F238D9">
              <w:rPr>
                <w:sz w:val="20"/>
                <w:szCs w:val="20"/>
              </w:rPr>
              <w:t>Тяжелая промышленность</w:t>
            </w:r>
          </w:p>
        </w:tc>
        <w:tc>
          <w:tcPr>
            <w:tcW w:w="2410" w:type="dxa"/>
          </w:tcPr>
          <w:p w:rsidR="00787FAB" w:rsidRPr="00F238D9" w:rsidRDefault="00787FAB" w:rsidP="00C65338">
            <w:pPr>
              <w:autoSpaceDE w:val="0"/>
              <w:autoSpaceDN w:val="0"/>
              <w:adjustRightInd w:val="0"/>
              <w:jc w:val="center"/>
              <w:rPr>
                <w:sz w:val="20"/>
                <w:szCs w:val="20"/>
              </w:rPr>
            </w:pPr>
            <w:r w:rsidRPr="00F238D9">
              <w:rPr>
                <w:sz w:val="20"/>
                <w:szCs w:val="20"/>
              </w:rPr>
              <w:t>6.2</w:t>
            </w:r>
          </w:p>
        </w:tc>
        <w:tc>
          <w:tcPr>
            <w:tcW w:w="9356" w:type="dxa"/>
          </w:tcPr>
          <w:p w:rsidR="00787FAB" w:rsidRPr="00F238D9" w:rsidRDefault="00787FAB" w:rsidP="00C65338">
            <w:pPr>
              <w:autoSpaceDE w:val="0"/>
              <w:autoSpaceDN w:val="0"/>
              <w:adjustRightInd w:val="0"/>
              <w:jc w:val="both"/>
              <w:rPr>
                <w:sz w:val="20"/>
                <w:szCs w:val="20"/>
                <w:u w:val="single"/>
              </w:rPr>
            </w:pPr>
            <w:r w:rsidRPr="00F238D9">
              <w:rPr>
                <w:sz w:val="20"/>
                <w:szCs w:val="20"/>
                <w:u w:val="single"/>
              </w:rPr>
              <w:t>Предназначен для:</w:t>
            </w:r>
          </w:p>
          <w:p w:rsidR="00787FAB" w:rsidRPr="00F238D9" w:rsidRDefault="00787FAB" w:rsidP="00C65338">
            <w:pPr>
              <w:autoSpaceDE w:val="0"/>
              <w:autoSpaceDN w:val="0"/>
              <w:adjustRightInd w:val="0"/>
              <w:jc w:val="both"/>
              <w:rPr>
                <w:sz w:val="20"/>
                <w:szCs w:val="20"/>
                <w:u w:val="single"/>
              </w:rPr>
            </w:pPr>
            <w:r w:rsidRPr="00F238D9">
              <w:rPr>
                <w:sz w:val="20"/>
                <w:szCs w:val="20"/>
              </w:rPr>
              <w:t>– Размещение объектов капитального строительства горно – обогатительной и горно – 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 – защитных зон, за исключением случаев, когда объект промышленности отнесен к иному виду разрешенного использования.</w:t>
            </w:r>
          </w:p>
        </w:tc>
      </w:tr>
      <w:tr w:rsidR="00F238D9" w:rsidRPr="00F238D9" w:rsidTr="00787FAB">
        <w:trPr>
          <w:trHeight w:val="276"/>
        </w:trPr>
        <w:tc>
          <w:tcPr>
            <w:tcW w:w="2943" w:type="dxa"/>
          </w:tcPr>
          <w:p w:rsidR="00787FAB" w:rsidRPr="00F238D9" w:rsidRDefault="00787FAB" w:rsidP="00C65338">
            <w:pPr>
              <w:autoSpaceDE w:val="0"/>
              <w:autoSpaceDN w:val="0"/>
              <w:adjustRightInd w:val="0"/>
              <w:rPr>
                <w:sz w:val="20"/>
                <w:szCs w:val="20"/>
              </w:rPr>
            </w:pPr>
            <w:r w:rsidRPr="00F238D9">
              <w:rPr>
                <w:sz w:val="20"/>
                <w:szCs w:val="20"/>
              </w:rPr>
              <w:t>Нефтехимическая промышленность</w:t>
            </w:r>
          </w:p>
        </w:tc>
        <w:tc>
          <w:tcPr>
            <w:tcW w:w="2410" w:type="dxa"/>
          </w:tcPr>
          <w:p w:rsidR="00787FAB" w:rsidRPr="00F238D9" w:rsidRDefault="00787FAB" w:rsidP="00C65338">
            <w:pPr>
              <w:autoSpaceDE w:val="0"/>
              <w:autoSpaceDN w:val="0"/>
              <w:adjustRightInd w:val="0"/>
              <w:jc w:val="center"/>
              <w:rPr>
                <w:sz w:val="20"/>
                <w:szCs w:val="20"/>
              </w:rPr>
            </w:pPr>
            <w:r w:rsidRPr="00F238D9">
              <w:rPr>
                <w:sz w:val="20"/>
                <w:szCs w:val="20"/>
              </w:rPr>
              <w:t>6.5</w:t>
            </w:r>
          </w:p>
        </w:tc>
        <w:tc>
          <w:tcPr>
            <w:tcW w:w="9356" w:type="dxa"/>
          </w:tcPr>
          <w:p w:rsidR="00787FAB" w:rsidRPr="00F238D9" w:rsidRDefault="00787FAB" w:rsidP="00C65338">
            <w:pPr>
              <w:autoSpaceDE w:val="0"/>
              <w:autoSpaceDN w:val="0"/>
              <w:adjustRightInd w:val="0"/>
              <w:jc w:val="both"/>
              <w:rPr>
                <w:sz w:val="20"/>
                <w:szCs w:val="20"/>
                <w:u w:val="single"/>
              </w:rPr>
            </w:pPr>
            <w:r w:rsidRPr="00F238D9">
              <w:rPr>
                <w:sz w:val="20"/>
                <w:szCs w:val="20"/>
                <w:u w:val="single"/>
              </w:rPr>
              <w:t>Предназначен для:</w:t>
            </w:r>
          </w:p>
          <w:p w:rsidR="00787FAB" w:rsidRPr="00F238D9" w:rsidRDefault="00787FAB" w:rsidP="00C65338">
            <w:pPr>
              <w:autoSpaceDE w:val="0"/>
              <w:autoSpaceDN w:val="0"/>
              <w:adjustRightInd w:val="0"/>
              <w:jc w:val="both"/>
              <w:rPr>
                <w:sz w:val="20"/>
                <w:szCs w:val="20"/>
              </w:rPr>
            </w:pPr>
            <w:r w:rsidRPr="00F238D9">
              <w:rPr>
                <w:sz w:val="20"/>
                <w:szCs w:val="20"/>
              </w:rPr>
              <w:t>– размещения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238D9" w:rsidRPr="00F238D9" w:rsidTr="00787FAB">
        <w:trPr>
          <w:trHeight w:val="276"/>
        </w:trPr>
        <w:tc>
          <w:tcPr>
            <w:tcW w:w="2943" w:type="dxa"/>
          </w:tcPr>
          <w:p w:rsidR="00787FAB" w:rsidRPr="00F238D9" w:rsidRDefault="00787FAB" w:rsidP="00C65338">
            <w:pPr>
              <w:autoSpaceDE w:val="0"/>
              <w:autoSpaceDN w:val="0"/>
              <w:adjustRightInd w:val="0"/>
              <w:rPr>
                <w:sz w:val="20"/>
                <w:szCs w:val="20"/>
              </w:rPr>
            </w:pPr>
            <w:r w:rsidRPr="00F238D9">
              <w:rPr>
                <w:sz w:val="20"/>
                <w:szCs w:val="20"/>
              </w:rPr>
              <w:t>Энергетика</w:t>
            </w:r>
          </w:p>
        </w:tc>
        <w:tc>
          <w:tcPr>
            <w:tcW w:w="2410" w:type="dxa"/>
          </w:tcPr>
          <w:p w:rsidR="00787FAB" w:rsidRPr="00F238D9" w:rsidRDefault="00787FAB" w:rsidP="00C65338">
            <w:pPr>
              <w:autoSpaceDE w:val="0"/>
              <w:autoSpaceDN w:val="0"/>
              <w:adjustRightInd w:val="0"/>
              <w:jc w:val="center"/>
              <w:rPr>
                <w:sz w:val="20"/>
                <w:szCs w:val="20"/>
              </w:rPr>
            </w:pPr>
            <w:r w:rsidRPr="00F238D9">
              <w:rPr>
                <w:sz w:val="20"/>
                <w:szCs w:val="20"/>
              </w:rPr>
              <w:t>6.7</w:t>
            </w:r>
          </w:p>
        </w:tc>
        <w:tc>
          <w:tcPr>
            <w:tcW w:w="9356" w:type="dxa"/>
          </w:tcPr>
          <w:p w:rsidR="00787FAB" w:rsidRPr="00F238D9" w:rsidRDefault="00787FAB" w:rsidP="00C65338">
            <w:pPr>
              <w:autoSpaceDE w:val="0"/>
              <w:autoSpaceDN w:val="0"/>
              <w:adjustRightInd w:val="0"/>
              <w:jc w:val="both"/>
              <w:rPr>
                <w:sz w:val="20"/>
                <w:szCs w:val="20"/>
                <w:u w:val="single"/>
              </w:rPr>
            </w:pPr>
            <w:r w:rsidRPr="00F238D9">
              <w:rPr>
                <w:sz w:val="20"/>
                <w:szCs w:val="20"/>
                <w:u w:val="single"/>
              </w:rPr>
              <w:t>Предназначен для:</w:t>
            </w:r>
          </w:p>
          <w:p w:rsidR="00787FAB" w:rsidRPr="00F238D9" w:rsidRDefault="00787FAB" w:rsidP="00C65338">
            <w:pPr>
              <w:autoSpaceDE w:val="0"/>
              <w:autoSpaceDN w:val="0"/>
              <w:adjustRightInd w:val="0"/>
              <w:jc w:val="both"/>
              <w:rPr>
                <w:sz w:val="20"/>
                <w:szCs w:val="20"/>
              </w:rPr>
            </w:pPr>
            <w:r w:rsidRPr="00F238D9">
              <w:rPr>
                <w:sz w:val="20"/>
                <w:szCs w:val="20"/>
              </w:rPr>
              <w:t>– размещения объектов гидроэнергетики, атомных станций, ядерных установок (за исключением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87FAB" w:rsidRPr="00F238D9" w:rsidRDefault="00787FAB" w:rsidP="00C65338">
            <w:pPr>
              <w:autoSpaceDE w:val="0"/>
              <w:autoSpaceDN w:val="0"/>
              <w:adjustRightInd w:val="0"/>
              <w:jc w:val="both"/>
              <w:rPr>
                <w:sz w:val="20"/>
                <w:szCs w:val="20"/>
              </w:rPr>
            </w:pPr>
            <w:r w:rsidRPr="00F238D9">
              <w:rPr>
                <w:sz w:val="20"/>
                <w:szCs w:val="20"/>
              </w:rPr>
              <w:t>– размещения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F238D9" w:rsidRPr="00F238D9" w:rsidTr="00787FAB">
        <w:trPr>
          <w:trHeight w:val="276"/>
        </w:trPr>
        <w:tc>
          <w:tcPr>
            <w:tcW w:w="2943" w:type="dxa"/>
          </w:tcPr>
          <w:p w:rsidR="00787FAB" w:rsidRPr="00F238D9" w:rsidRDefault="00787FAB" w:rsidP="00C65338">
            <w:pPr>
              <w:autoSpaceDE w:val="0"/>
              <w:autoSpaceDN w:val="0"/>
              <w:adjustRightInd w:val="0"/>
              <w:rPr>
                <w:sz w:val="20"/>
                <w:szCs w:val="20"/>
              </w:rPr>
            </w:pPr>
            <w:r w:rsidRPr="00F238D9">
              <w:rPr>
                <w:sz w:val="20"/>
                <w:szCs w:val="20"/>
              </w:rPr>
              <w:t>Связь</w:t>
            </w:r>
          </w:p>
        </w:tc>
        <w:tc>
          <w:tcPr>
            <w:tcW w:w="2410" w:type="dxa"/>
          </w:tcPr>
          <w:p w:rsidR="00787FAB" w:rsidRPr="00F238D9" w:rsidRDefault="00787FAB" w:rsidP="00C65338">
            <w:pPr>
              <w:autoSpaceDE w:val="0"/>
              <w:autoSpaceDN w:val="0"/>
              <w:adjustRightInd w:val="0"/>
              <w:jc w:val="center"/>
              <w:rPr>
                <w:sz w:val="20"/>
                <w:szCs w:val="20"/>
              </w:rPr>
            </w:pPr>
            <w:r w:rsidRPr="00F238D9">
              <w:rPr>
                <w:sz w:val="20"/>
                <w:szCs w:val="20"/>
              </w:rPr>
              <w:t>6.8</w:t>
            </w:r>
          </w:p>
        </w:tc>
        <w:tc>
          <w:tcPr>
            <w:tcW w:w="9356" w:type="dxa"/>
          </w:tcPr>
          <w:p w:rsidR="00787FAB" w:rsidRPr="00F238D9" w:rsidRDefault="00787FAB" w:rsidP="00C65338">
            <w:pPr>
              <w:autoSpaceDE w:val="0"/>
              <w:autoSpaceDN w:val="0"/>
              <w:adjustRightInd w:val="0"/>
              <w:jc w:val="both"/>
              <w:rPr>
                <w:sz w:val="20"/>
                <w:szCs w:val="20"/>
                <w:u w:val="single"/>
              </w:rPr>
            </w:pPr>
            <w:r w:rsidRPr="00F238D9">
              <w:rPr>
                <w:sz w:val="20"/>
                <w:szCs w:val="20"/>
                <w:u w:val="single"/>
              </w:rPr>
              <w:t>Предназначен для:</w:t>
            </w:r>
          </w:p>
          <w:p w:rsidR="00787FAB" w:rsidRPr="00F238D9" w:rsidRDefault="00787FAB" w:rsidP="00C65338">
            <w:pPr>
              <w:autoSpaceDE w:val="0"/>
              <w:autoSpaceDN w:val="0"/>
              <w:adjustRightInd w:val="0"/>
              <w:jc w:val="both"/>
              <w:rPr>
                <w:sz w:val="20"/>
                <w:szCs w:val="20"/>
              </w:rPr>
            </w:pPr>
            <w:r w:rsidRPr="00F238D9">
              <w:rPr>
                <w:sz w:val="20"/>
                <w:szCs w:val="20"/>
              </w:rPr>
              <w:t>– размещения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F238D9" w:rsidRPr="00F238D9" w:rsidTr="00787FAB">
        <w:trPr>
          <w:trHeight w:val="402"/>
        </w:trPr>
        <w:tc>
          <w:tcPr>
            <w:tcW w:w="14709" w:type="dxa"/>
            <w:gridSpan w:val="3"/>
          </w:tcPr>
          <w:p w:rsidR="006B360C" w:rsidRPr="00F238D9" w:rsidRDefault="006B360C" w:rsidP="006B360C">
            <w:pPr>
              <w:autoSpaceDE w:val="0"/>
              <w:autoSpaceDN w:val="0"/>
              <w:adjustRightInd w:val="0"/>
              <w:jc w:val="both"/>
              <w:rPr>
                <w:sz w:val="20"/>
                <w:szCs w:val="20"/>
              </w:rPr>
            </w:pPr>
            <w:r w:rsidRPr="00F238D9">
              <w:rPr>
                <w:sz w:val="20"/>
                <w:szCs w:val="20"/>
              </w:rPr>
              <w:t>Минимальная плотность застройки предприятия – не менее указанной в приложении СНиП II-89-80*.</w:t>
            </w:r>
          </w:p>
          <w:p w:rsidR="006B360C" w:rsidRPr="00F238D9" w:rsidRDefault="006B360C" w:rsidP="006B360C">
            <w:pPr>
              <w:autoSpaceDE w:val="0"/>
              <w:autoSpaceDN w:val="0"/>
              <w:adjustRightInd w:val="0"/>
              <w:jc w:val="both"/>
              <w:rPr>
                <w:sz w:val="20"/>
                <w:szCs w:val="20"/>
                <w:u w:val="single"/>
              </w:rPr>
            </w:pPr>
            <w:r w:rsidRPr="00F238D9">
              <w:rPr>
                <w:sz w:val="20"/>
                <w:szCs w:val="20"/>
              </w:rPr>
              <w:t>Площадь озелененных территорий предприятия – не менее 3 м</w:t>
            </w:r>
            <w:r w:rsidRPr="00F238D9">
              <w:rPr>
                <w:sz w:val="20"/>
                <w:szCs w:val="20"/>
                <w:vertAlign w:val="superscript"/>
              </w:rPr>
              <w:t>2</w:t>
            </w:r>
            <w:r w:rsidRPr="00F238D9">
              <w:rPr>
                <w:sz w:val="20"/>
                <w:szCs w:val="20"/>
              </w:rPr>
              <w:t xml:space="preserve"> на 1 работающего в наиболее многочисленной смене, но не более 15</w:t>
            </w:r>
            <w:r w:rsidR="00787FAB" w:rsidRPr="00F238D9">
              <w:rPr>
                <w:sz w:val="20"/>
                <w:szCs w:val="20"/>
              </w:rPr>
              <w:t xml:space="preserve"> % от общей территории</w:t>
            </w:r>
            <w:r w:rsidRPr="00F238D9">
              <w:rPr>
                <w:sz w:val="20"/>
                <w:szCs w:val="20"/>
              </w:rPr>
              <w:t>.</w:t>
            </w:r>
          </w:p>
        </w:tc>
      </w:tr>
    </w:tbl>
    <w:p w:rsidR="006B360C" w:rsidRPr="00F238D9" w:rsidRDefault="00404A04" w:rsidP="006B360C">
      <w:pPr>
        <w:autoSpaceDE w:val="0"/>
        <w:autoSpaceDN w:val="0"/>
        <w:adjustRightInd w:val="0"/>
        <w:ind w:firstLine="540"/>
        <w:jc w:val="both"/>
        <w:rPr>
          <w:sz w:val="28"/>
          <w:szCs w:val="28"/>
        </w:rPr>
      </w:pPr>
      <w:r w:rsidRPr="00F238D9">
        <w:rPr>
          <w:sz w:val="28"/>
          <w:szCs w:val="28"/>
        </w:rPr>
        <w:t>4</w:t>
      </w:r>
      <w:r w:rsidR="006B360C" w:rsidRPr="00F238D9">
        <w:rPr>
          <w:sz w:val="28"/>
          <w:szCs w:val="28"/>
        </w:rPr>
        <w:t>. Ограничения использования земельных участков и объектов капитального строительства территориальной зоны П установлены в статьях 49, 50 – 50.16 Правил.</w:t>
      </w:r>
    </w:p>
    <w:p w:rsidR="006B360C" w:rsidRPr="00F238D9" w:rsidRDefault="006B360C" w:rsidP="006B360C">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both"/>
        <w:rPr>
          <w:sz w:val="20"/>
          <w:szCs w:val="20"/>
        </w:rPr>
      </w:pPr>
      <w:bookmarkStart w:id="236" w:name="_Toc266456234"/>
      <w:bookmarkStart w:id="237" w:name="_Toc263062941"/>
      <w:bookmarkStart w:id="238" w:name="_Toc248302893"/>
      <w:bookmarkStart w:id="239" w:name="_Toc368559116"/>
      <w:r w:rsidRPr="00F238D9">
        <w:rPr>
          <w:bCs/>
          <w:sz w:val="28"/>
          <w:szCs w:val="20"/>
        </w:rPr>
        <w:t>Статья 45. Градостроительные регламенты. Зоны инженерной и транспортной инфраструктур (ИТ)</w:t>
      </w:r>
      <w:bookmarkEnd w:id="236"/>
      <w:bookmarkEnd w:id="237"/>
      <w:bookmarkEnd w:id="238"/>
      <w:bookmarkEnd w:id="239"/>
    </w:p>
    <w:p w:rsidR="006B360C" w:rsidRPr="00F238D9" w:rsidRDefault="006B360C" w:rsidP="006B360C">
      <w:pPr>
        <w:autoSpaceDE w:val="0"/>
        <w:autoSpaceDN w:val="0"/>
        <w:adjustRightInd w:val="0"/>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санитарно-защитных зон и санитарных разрывов для таких объектов.</w:t>
      </w:r>
    </w:p>
    <w:p w:rsidR="006B360C" w:rsidRPr="00F238D9" w:rsidRDefault="006B360C" w:rsidP="006B360C">
      <w:pPr>
        <w:autoSpaceDE w:val="0"/>
        <w:autoSpaceDN w:val="0"/>
        <w:adjustRightInd w:val="0"/>
        <w:ind w:firstLine="540"/>
        <w:jc w:val="both"/>
        <w:rPr>
          <w:sz w:val="28"/>
          <w:szCs w:val="28"/>
        </w:rPr>
      </w:pPr>
      <w:r w:rsidRPr="00F238D9">
        <w:rPr>
          <w:sz w:val="28"/>
          <w:szCs w:val="28"/>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6B360C" w:rsidRPr="00F238D9" w:rsidRDefault="006B360C" w:rsidP="006B360C">
      <w:pPr>
        <w:autoSpaceDE w:val="0"/>
        <w:autoSpaceDN w:val="0"/>
        <w:adjustRightInd w:val="0"/>
        <w:ind w:firstLine="540"/>
        <w:jc w:val="both"/>
        <w:rPr>
          <w:sz w:val="28"/>
          <w:szCs w:val="28"/>
        </w:rPr>
      </w:pPr>
      <w:r w:rsidRPr="00F238D9">
        <w:rPr>
          <w:sz w:val="28"/>
          <w:szCs w:val="28"/>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6B360C" w:rsidRPr="00F238D9" w:rsidRDefault="006B360C" w:rsidP="006B360C">
      <w:pPr>
        <w:rPr>
          <w:sz w:val="28"/>
          <w:szCs w:val="28"/>
        </w:rPr>
      </w:pPr>
    </w:p>
    <w:p w:rsidR="006B360C" w:rsidRPr="00F238D9" w:rsidRDefault="006B360C" w:rsidP="006B360C">
      <w:pPr>
        <w:ind w:firstLine="540"/>
        <w:jc w:val="both"/>
      </w:pPr>
      <w:bookmarkStart w:id="240" w:name="_Toc368559117"/>
      <w:bookmarkStart w:id="241" w:name="_Toc266456235"/>
      <w:bookmarkStart w:id="242" w:name="_Toc263062942"/>
      <w:bookmarkStart w:id="243" w:name="_Toc248302894"/>
      <w:r w:rsidRPr="00F238D9">
        <w:rPr>
          <w:bCs/>
          <w:sz w:val="28"/>
        </w:rPr>
        <w:t>Статья 45.1. Градостроительные регламенты. Территориальная зона ИТ</w:t>
      </w:r>
      <w:bookmarkEnd w:id="240"/>
    </w:p>
    <w:p w:rsidR="006B360C" w:rsidRPr="00F238D9" w:rsidRDefault="006B360C" w:rsidP="006B360C">
      <w:pPr>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 xml:space="preserve">Территориальная зона ИТ – зона размещения автомобильных дорог </w:t>
      </w:r>
      <w:r w:rsidRPr="00F238D9">
        <w:rPr>
          <w:bCs/>
          <w:sz w:val="28"/>
          <w:szCs w:val="20"/>
        </w:rPr>
        <w:t>и коммуникаций</w:t>
      </w:r>
      <w:r w:rsidRPr="00F238D9">
        <w:rPr>
          <w:sz w:val="28"/>
          <w:szCs w:val="28"/>
        </w:rPr>
        <w:t>.</w:t>
      </w:r>
    </w:p>
    <w:p w:rsidR="006B360C" w:rsidRPr="00F238D9" w:rsidRDefault="006B360C" w:rsidP="006B360C">
      <w:pPr>
        <w:autoSpaceDE w:val="0"/>
        <w:autoSpaceDN w:val="0"/>
        <w:adjustRightInd w:val="0"/>
        <w:ind w:firstLine="540"/>
        <w:jc w:val="both"/>
        <w:rPr>
          <w:sz w:val="28"/>
          <w:szCs w:val="28"/>
        </w:rPr>
      </w:pPr>
      <w:r w:rsidRPr="00F238D9">
        <w:rPr>
          <w:sz w:val="28"/>
          <w:szCs w:val="28"/>
        </w:rPr>
        <w:t>Территориальная зона ИТ включает в себя земли, предназначенные для размещения</w:t>
      </w:r>
      <w:r w:rsidRPr="00F238D9">
        <w:rPr>
          <w:sz w:val="20"/>
          <w:szCs w:val="20"/>
        </w:rPr>
        <w:t xml:space="preserve"> </w:t>
      </w:r>
      <w:r w:rsidRPr="00F238D9">
        <w:rPr>
          <w:sz w:val="28"/>
          <w:szCs w:val="28"/>
        </w:rPr>
        <w:t>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включает в себя земли, предназначенные для размещения сооружений и объектов инженерной инфраструктуры населенных пунктов и внешних инженерных коммуникаций, в том числе: водоснабжения, канализации, санитарной очистки территории, тепло–, газо– и электроснабжения, связи, радиовещания и телевидения, пожарной и охранной сигнализации, а также установления санитарно – защитных и охранных зон таких объектов и сооружений.</w:t>
      </w:r>
    </w:p>
    <w:p w:rsidR="006B360C" w:rsidRPr="00F238D9" w:rsidRDefault="006B360C" w:rsidP="006B360C">
      <w:pPr>
        <w:autoSpaceDE w:val="0"/>
        <w:autoSpaceDN w:val="0"/>
        <w:adjustRightInd w:val="0"/>
        <w:ind w:firstLine="540"/>
        <w:jc w:val="both"/>
        <w:rPr>
          <w:sz w:val="28"/>
          <w:szCs w:val="28"/>
        </w:rPr>
      </w:pPr>
      <w:r w:rsidRPr="00F238D9">
        <w:rPr>
          <w:sz w:val="28"/>
          <w:szCs w:val="28"/>
        </w:rPr>
        <w:t xml:space="preserve">Объекты, имеющие специальное назначение по обслуживанию дорожного хозяйства и автомобильного транспорта, в том числе: производственные, служебные, жилые и культурно – бытовые объекты, гаражи, станции технического обслуживания, автозаправочные станции общего пользования, транспортно – экспедиционные предприятия, </w:t>
      </w:r>
      <w:r w:rsidRPr="00F238D9">
        <w:rPr>
          <w:sz w:val="28"/>
          <w:szCs w:val="28"/>
        </w:rPr>
        <w:lastRenderedPageBreak/>
        <w:t>авторемонтные базы, контейнерные и перецепные площадки и иные объекты включены в состав производственных, специальных, общественно – деловых и других зон.</w:t>
      </w:r>
    </w:p>
    <w:p w:rsidR="006B360C" w:rsidRPr="00F238D9" w:rsidRDefault="006B360C" w:rsidP="006B360C">
      <w:pPr>
        <w:autoSpaceDE w:val="0"/>
        <w:autoSpaceDN w:val="0"/>
        <w:adjustRightInd w:val="0"/>
        <w:ind w:firstLine="540"/>
        <w:jc w:val="both"/>
        <w:rPr>
          <w:sz w:val="28"/>
          <w:szCs w:val="28"/>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ИТ установлен в соответствии с таблицей 6.</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t>Таблица 6</w:t>
      </w:r>
    </w:p>
    <w:tbl>
      <w:tblPr>
        <w:tblStyle w:val="af4"/>
        <w:tblW w:w="0" w:type="auto"/>
        <w:tblLook w:val="04A0" w:firstRow="1" w:lastRow="0" w:firstColumn="1" w:lastColumn="0" w:noHBand="0" w:noVBand="1"/>
      </w:tblPr>
      <w:tblGrid>
        <w:gridCol w:w="2943"/>
        <w:gridCol w:w="2694"/>
        <w:gridCol w:w="9072"/>
      </w:tblGrid>
      <w:tr w:rsidR="00F238D9" w:rsidRPr="00F238D9" w:rsidTr="006B360C">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694"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072"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A07325">
        <w:trPr>
          <w:trHeight w:val="461"/>
        </w:trPr>
        <w:tc>
          <w:tcPr>
            <w:tcW w:w="14709" w:type="dxa"/>
            <w:gridSpan w:val="3"/>
            <w:vAlign w:val="center"/>
          </w:tcPr>
          <w:p w:rsidR="00A07325" w:rsidRPr="00F238D9" w:rsidRDefault="00A07325" w:rsidP="00A07325">
            <w:pPr>
              <w:autoSpaceDE w:val="0"/>
              <w:autoSpaceDN w:val="0"/>
              <w:adjustRightInd w:val="0"/>
              <w:jc w:val="center"/>
              <w:rPr>
                <w:sz w:val="20"/>
                <w:szCs w:val="20"/>
                <w:u w:val="single"/>
              </w:rPr>
            </w:pPr>
            <w:r w:rsidRPr="00F238D9">
              <w:rPr>
                <w:b/>
                <w:sz w:val="20"/>
                <w:szCs w:val="20"/>
              </w:rPr>
              <w:t>Основные виды разрешённого использования</w:t>
            </w:r>
          </w:p>
        </w:tc>
      </w:tr>
      <w:tr w:rsidR="00F238D9" w:rsidRPr="00F238D9" w:rsidTr="006B360C">
        <w:trPr>
          <w:trHeight w:val="257"/>
        </w:trPr>
        <w:tc>
          <w:tcPr>
            <w:tcW w:w="2943" w:type="dxa"/>
          </w:tcPr>
          <w:p w:rsidR="006B360C" w:rsidRPr="00F238D9" w:rsidRDefault="006B360C" w:rsidP="006B360C">
            <w:pPr>
              <w:autoSpaceDE w:val="0"/>
              <w:autoSpaceDN w:val="0"/>
              <w:adjustRightInd w:val="0"/>
              <w:rPr>
                <w:sz w:val="20"/>
                <w:szCs w:val="20"/>
              </w:rPr>
            </w:pPr>
            <w:r w:rsidRPr="00F238D9">
              <w:rPr>
                <w:sz w:val="20"/>
                <w:szCs w:val="20"/>
              </w:rPr>
              <w:t>Автомобильный транспорт</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7.2</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автомобильных дорог вне границ населенного пункта;</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w:t>
            </w:r>
          </w:p>
          <w:p w:rsidR="006B360C" w:rsidRPr="00F238D9" w:rsidRDefault="006B360C" w:rsidP="006B360C">
            <w:pPr>
              <w:autoSpaceDE w:val="0"/>
              <w:autoSpaceDN w:val="0"/>
              <w:adjustRightInd w:val="0"/>
              <w:jc w:val="both"/>
              <w:rPr>
                <w:sz w:val="20"/>
                <w:szCs w:val="20"/>
              </w:rPr>
            </w:pPr>
            <w:r w:rsidRPr="00F238D9">
              <w:rPr>
                <w:sz w:val="20"/>
                <w:szCs w:val="20"/>
              </w:rPr>
              <w:t>– оборудования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238D9" w:rsidRPr="00F238D9" w:rsidTr="006B360C">
        <w:trPr>
          <w:trHeight w:val="257"/>
        </w:trPr>
        <w:tc>
          <w:tcPr>
            <w:tcW w:w="2943" w:type="dxa"/>
          </w:tcPr>
          <w:p w:rsidR="006B360C" w:rsidRPr="00F238D9" w:rsidRDefault="006B360C" w:rsidP="006B360C">
            <w:pPr>
              <w:autoSpaceDE w:val="0"/>
              <w:autoSpaceDN w:val="0"/>
              <w:adjustRightInd w:val="0"/>
              <w:rPr>
                <w:sz w:val="20"/>
                <w:szCs w:val="20"/>
              </w:rPr>
            </w:pPr>
            <w:r w:rsidRPr="00F238D9">
              <w:rPr>
                <w:sz w:val="20"/>
                <w:szCs w:val="20"/>
              </w:rPr>
              <w:t>Трубопроводный транспорт</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7.5</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238D9" w:rsidRPr="00F238D9" w:rsidTr="006B360C">
        <w:trPr>
          <w:trHeight w:val="257"/>
        </w:trPr>
        <w:tc>
          <w:tcPr>
            <w:tcW w:w="2943" w:type="dxa"/>
          </w:tcPr>
          <w:p w:rsidR="006B360C" w:rsidRPr="00F238D9" w:rsidRDefault="006B360C" w:rsidP="006B360C">
            <w:pPr>
              <w:autoSpaceDE w:val="0"/>
              <w:autoSpaceDN w:val="0"/>
              <w:adjustRightInd w:val="0"/>
              <w:rPr>
                <w:sz w:val="20"/>
                <w:szCs w:val="20"/>
              </w:rPr>
            </w:pPr>
            <w:r w:rsidRPr="00F238D9">
              <w:rPr>
                <w:sz w:val="20"/>
                <w:szCs w:val="20"/>
              </w:rPr>
              <w:t>Коммунальное обслуживание</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3.1</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6B360C" w:rsidRPr="00F238D9" w:rsidRDefault="006B360C" w:rsidP="006B360C">
            <w:pPr>
              <w:autoSpaceDE w:val="0"/>
              <w:autoSpaceDN w:val="0"/>
              <w:adjustRightInd w:val="0"/>
              <w:jc w:val="both"/>
              <w:rPr>
                <w:sz w:val="20"/>
                <w:szCs w:val="20"/>
              </w:rPr>
            </w:pPr>
            <w:r w:rsidRPr="00F238D9">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r w:rsidR="00F238D9" w:rsidRPr="00F238D9" w:rsidTr="0082447A">
        <w:trPr>
          <w:trHeight w:val="343"/>
        </w:trPr>
        <w:tc>
          <w:tcPr>
            <w:tcW w:w="14709" w:type="dxa"/>
            <w:gridSpan w:val="3"/>
            <w:vAlign w:val="center"/>
          </w:tcPr>
          <w:p w:rsidR="0082447A" w:rsidRPr="00F238D9" w:rsidRDefault="0082447A" w:rsidP="0082447A">
            <w:pPr>
              <w:autoSpaceDE w:val="0"/>
              <w:autoSpaceDN w:val="0"/>
              <w:adjustRightInd w:val="0"/>
              <w:jc w:val="center"/>
              <w:rPr>
                <w:sz w:val="20"/>
                <w:szCs w:val="20"/>
                <w:u w:val="single"/>
              </w:rPr>
            </w:pPr>
            <w:r w:rsidRPr="00F238D9">
              <w:rPr>
                <w:b/>
                <w:sz w:val="20"/>
                <w:szCs w:val="20"/>
              </w:rPr>
              <w:t>Вспомогательные виды разрешённого использования</w:t>
            </w:r>
          </w:p>
        </w:tc>
      </w:tr>
      <w:tr w:rsidR="00F238D9" w:rsidRPr="00F238D9" w:rsidTr="00C65338">
        <w:trPr>
          <w:trHeight w:val="743"/>
        </w:trPr>
        <w:tc>
          <w:tcPr>
            <w:tcW w:w="2943" w:type="dxa"/>
          </w:tcPr>
          <w:p w:rsidR="0082447A" w:rsidRPr="00F238D9" w:rsidRDefault="0082447A" w:rsidP="00C65338">
            <w:pPr>
              <w:autoSpaceDE w:val="0"/>
              <w:autoSpaceDN w:val="0"/>
              <w:adjustRightInd w:val="0"/>
              <w:rPr>
                <w:sz w:val="20"/>
                <w:szCs w:val="20"/>
              </w:rPr>
            </w:pPr>
            <w:r w:rsidRPr="00F238D9">
              <w:rPr>
                <w:sz w:val="20"/>
                <w:szCs w:val="20"/>
              </w:rPr>
              <w:t>Железнодорожный транспорт</w:t>
            </w:r>
          </w:p>
        </w:tc>
        <w:tc>
          <w:tcPr>
            <w:tcW w:w="2694" w:type="dxa"/>
          </w:tcPr>
          <w:p w:rsidR="0082447A" w:rsidRPr="00F238D9" w:rsidRDefault="0082447A" w:rsidP="00C65338">
            <w:pPr>
              <w:autoSpaceDE w:val="0"/>
              <w:autoSpaceDN w:val="0"/>
              <w:adjustRightInd w:val="0"/>
              <w:jc w:val="center"/>
              <w:rPr>
                <w:sz w:val="20"/>
                <w:szCs w:val="20"/>
                <w:u w:val="single"/>
              </w:rPr>
            </w:pPr>
            <w:r w:rsidRPr="00F238D9">
              <w:rPr>
                <w:sz w:val="20"/>
                <w:szCs w:val="20"/>
              </w:rPr>
              <w:t>7.1</w:t>
            </w:r>
          </w:p>
        </w:tc>
        <w:tc>
          <w:tcPr>
            <w:tcW w:w="9072" w:type="dxa"/>
          </w:tcPr>
          <w:p w:rsidR="0082447A" w:rsidRPr="00F238D9" w:rsidRDefault="0082447A" w:rsidP="00C65338">
            <w:pPr>
              <w:autoSpaceDE w:val="0"/>
              <w:autoSpaceDN w:val="0"/>
              <w:adjustRightInd w:val="0"/>
              <w:jc w:val="both"/>
              <w:rPr>
                <w:sz w:val="20"/>
                <w:szCs w:val="20"/>
                <w:u w:val="single"/>
              </w:rPr>
            </w:pPr>
            <w:r w:rsidRPr="00F238D9">
              <w:rPr>
                <w:sz w:val="20"/>
                <w:szCs w:val="20"/>
                <w:u w:val="single"/>
              </w:rPr>
              <w:t>Предназначен для:</w:t>
            </w:r>
          </w:p>
          <w:p w:rsidR="0082447A" w:rsidRPr="00F238D9" w:rsidRDefault="0082447A" w:rsidP="00C65338">
            <w:pPr>
              <w:autoSpaceDE w:val="0"/>
              <w:autoSpaceDN w:val="0"/>
              <w:adjustRightInd w:val="0"/>
              <w:jc w:val="both"/>
              <w:rPr>
                <w:sz w:val="20"/>
                <w:szCs w:val="20"/>
              </w:rPr>
            </w:pPr>
            <w:r w:rsidRPr="00F238D9">
              <w:rPr>
                <w:sz w:val="20"/>
                <w:szCs w:val="20"/>
              </w:rPr>
              <w:t>– размещения железнодорожных путей;</w:t>
            </w:r>
          </w:p>
          <w:p w:rsidR="0082447A" w:rsidRPr="00F238D9" w:rsidRDefault="0082447A" w:rsidP="00C65338">
            <w:pPr>
              <w:autoSpaceDE w:val="0"/>
              <w:autoSpaceDN w:val="0"/>
              <w:adjustRightInd w:val="0"/>
              <w:jc w:val="both"/>
              <w:rPr>
                <w:sz w:val="20"/>
                <w:szCs w:val="20"/>
              </w:rPr>
            </w:pPr>
            <w:r w:rsidRPr="00F238D9">
              <w:rPr>
                <w:sz w:val="20"/>
                <w:szCs w:val="20"/>
              </w:rPr>
              <w:t>– размещения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 – смазочных материалов и автозаправочных станций любых типов, а также складов, предназначенных для хранения опасных веществ и материалов);</w:t>
            </w:r>
          </w:p>
          <w:p w:rsidR="0082447A" w:rsidRPr="00F238D9" w:rsidRDefault="0082447A" w:rsidP="00C65338">
            <w:pPr>
              <w:autoSpaceDE w:val="0"/>
              <w:autoSpaceDN w:val="0"/>
              <w:adjustRightInd w:val="0"/>
              <w:jc w:val="both"/>
              <w:rPr>
                <w:sz w:val="20"/>
                <w:szCs w:val="20"/>
              </w:rPr>
            </w:pPr>
            <w:r w:rsidRPr="00F238D9">
              <w:rPr>
                <w:sz w:val="20"/>
                <w:szCs w:val="20"/>
              </w:rPr>
              <w:t>– размещения наземных сооружений метрополитена, в том числе посадочных станций, вентиляционных шахт;</w:t>
            </w:r>
          </w:p>
          <w:p w:rsidR="0082447A" w:rsidRPr="00F238D9" w:rsidRDefault="0082447A" w:rsidP="00C65338">
            <w:pPr>
              <w:autoSpaceDE w:val="0"/>
              <w:autoSpaceDN w:val="0"/>
              <w:adjustRightInd w:val="0"/>
              <w:jc w:val="both"/>
              <w:rPr>
                <w:sz w:val="20"/>
                <w:szCs w:val="20"/>
                <w:u w:val="single"/>
              </w:rPr>
            </w:pPr>
            <w:r w:rsidRPr="00F238D9">
              <w:rPr>
                <w:sz w:val="20"/>
                <w:szCs w:val="20"/>
              </w:rPr>
              <w:t>– размещения наземных сооружений для трамвайного сообщения и иных специальных дорог (канатных, монорельсовых).</w:t>
            </w:r>
          </w:p>
        </w:tc>
      </w:tr>
      <w:tr w:rsidR="00F238D9" w:rsidRPr="00F238D9" w:rsidTr="0082447A">
        <w:trPr>
          <w:trHeight w:val="330"/>
        </w:trPr>
        <w:tc>
          <w:tcPr>
            <w:tcW w:w="14709" w:type="dxa"/>
            <w:gridSpan w:val="3"/>
            <w:vAlign w:val="center"/>
          </w:tcPr>
          <w:p w:rsidR="0082447A" w:rsidRPr="00F238D9" w:rsidRDefault="0082447A" w:rsidP="0082447A">
            <w:pPr>
              <w:autoSpaceDE w:val="0"/>
              <w:autoSpaceDN w:val="0"/>
              <w:adjustRightInd w:val="0"/>
              <w:jc w:val="center"/>
              <w:rPr>
                <w:sz w:val="20"/>
                <w:szCs w:val="20"/>
                <w:u w:val="single"/>
              </w:rPr>
            </w:pPr>
            <w:r w:rsidRPr="00F238D9">
              <w:rPr>
                <w:b/>
                <w:sz w:val="20"/>
                <w:szCs w:val="20"/>
              </w:rPr>
              <w:t>Условно разрешённые виды использования</w:t>
            </w:r>
          </w:p>
        </w:tc>
      </w:tr>
      <w:tr w:rsidR="00F238D9" w:rsidRPr="00F238D9" w:rsidTr="00C65338">
        <w:trPr>
          <w:trHeight w:val="257"/>
        </w:trPr>
        <w:tc>
          <w:tcPr>
            <w:tcW w:w="2943" w:type="dxa"/>
          </w:tcPr>
          <w:p w:rsidR="0082447A" w:rsidRPr="00F238D9" w:rsidRDefault="0082447A" w:rsidP="00C65338">
            <w:pPr>
              <w:autoSpaceDE w:val="0"/>
              <w:autoSpaceDN w:val="0"/>
              <w:adjustRightInd w:val="0"/>
              <w:rPr>
                <w:sz w:val="20"/>
                <w:szCs w:val="20"/>
              </w:rPr>
            </w:pPr>
            <w:r w:rsidRPr="00F238D9">
              <w:rPr>
                <w:sz w:val="20"/>
                <w:szCs w:val="20"/>
              </w:rPr>
              <w:t>Водный транспорт</w:t>
            </w:r>
          </w:p>
        </w:tc>
        <w:tc>
          <w:tcPr>
            <w:tcW w:w="2694" w:type="dxa"/>
          </w:tcPr>
          <w:p w:rsidR="0082447A" w:rsidRPr="00F238D9" w:rsidRDefault="0082447A" w:rsidP="00C65338">
            <w:pPr>
              <w:autoSpaceDE w:val="0"/>
              <w:autoSpaceDN w:val="0"/>
              <w:adjustRightInd w:val="0"/>
              <w:jc w:val="center"/>
              <w:rPr>
                <w:sz w:val="20"/>
                <w:szCs w:val="20"/>
              </w:rPr>
            </w:pPr>
            <w:r w:rsidRPr="00F238D9">
              <w:rPr>
                <w:sz w:val="20"/>
                <w:szCs w:val="20"/>
              </w:rPr>
              <w:t>7.3</w:t>
            </w:r>
          </w:p>
        </w:tc>
        <w:tc>
          <w:tcPr>
            <w:tcW w:w="9072" w:type="dxa"/>
          </w:tcPr>
          <w:p w:rsidR="0082447A" w:rsidRPr="00F238D9" w:rsidRDefault="0082447A" w:rsidP="00C65338">
            <w:pPr>
              <w:autoSpaceDE w:val="0"/>
              <w:autoSpaceDN w:val="0"/>
              <w:adjustRightInd w:val="0"/>
              <w:jc w:val="both"/>
              <w:rPr>
                <w:sz w:val="20"/>
                <w:szCs w:val="20"/>
                <w:u w:val="single"/>
              </w:rPr>
            </w:pPr>
            <w:r w:rsidRPr="00F238D9">
              <w:rPr>
                <w:sz w:val="20"/>
                <w:szCs w:val="20"/>
                <w:u w:val="single"/>
              </w:rPr>
              <w:t>Предназначен для:</w:t>
            </w:r>
          </w:p>
          <w:p w:rsidR="0082447A" w:rsidRPr="00F238D9" w:rsidRDefault="0082447A" w:rsidP="00C65338">
            <w:pPr>
              <w:autoSpaceDE w:val="0"/>
              <w:autoSpaceDN w:val="0"/>
              <w:adjustRightInd w:val="0"/>
              <w:jc w:val="both"/>
              <w:rPr>
                <w:sz w:val="20"/>
                <w:szCs w:val="20"/>
              </w:rPr>
            </w:pPr>
            <w:r w:rsidRPr="00F238D9">
              <w:rPr>
                <w:sz w:val="20"/>
                <w:szCs w:val="20"/>
              </w:rPr>
              <w:t>– размещения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r>
      <w:tr w:rsidR="00F238D9" w:rsidRPr="00F238D9" w:rsidTr="00C65338">
        <w:trPr>
          <w:trHeight w:val="257"/>
        </w:trPr>
        <w:tc>
          <w:tcPr>
            <w:tcW w:w="2943" w:type="dxa"/>
          </w:tcPr>
          <w:p w:rsidR="0082447A" w:rsidRPr="00F238D9" w:rsidRDefault="0082447A" w:rsidP="00C65338">
            <w:pPr>
              <w:autoSpaceDE w:val="0"/>
              <w:autoSpaceDN w:val="0"/>
              <w:adjustRightInd w:val="0"/>
              <w:rPr>
                <w:sz w:val="20"/>
                <w:szCs w:val="20"/>
              </w:rPr>
            </w:pPr>
            <w:r w:rsidRPr="00F238D9">
              <w:rPr>
                <w:sz w:val="20"/>
                <w:szCs w:val="20"/>
              </w:rPr>
              <w:t>Воздушный транспорт</w:t>
            </w:r>
          </w:p>
        </w:tc>
        <w:tc>
          <w:tcPr>
            <w:tcW w:w="2694" w:type="dxa"/>
          </w:tcPr>
          <w:p w:rsidR="0082447A" w:rsidRPr="00F238D9" w:rsidRDefault="0082447A" w:rsidP="00C65338">
            <w:pPr>
              <w:autoSpaceDE w:val="0"/>
              <w:autoSpaceDN w:val="0"/>
              <w:adjustRightInd w:val="0"/>
              <w:jc w:val="center"/>
              <w:rPr>
                <w:sz w:val="20"/>
                <w:szCs w:val="20"/>
              </w:rPr>
            </w:pPr>
            <w:r w:rsidRPr="00F238D9">
              <w:rPr>
                <w:sz w:val="20"/>
                <w:szCs w:val="20"/>
              </w:rPr>
              <w:t>7.4</w:t>
            </w:r>
          </w:p>
        </w:tc>
        <w:tc>
          <w:tcPr>
            <w:tcW w:w="9072" w:type="dxa"/>
          </w:tcPr>
          <w:p w:rsidR="0082447A" w:rsidRPr="00F238D9" w:rsidRDefault="0082447A" w:rsidP="00C65338">
            <w:pPr>
              <w:autoSpaceDE w:val="0"/>
              <w:autoSpaceDN w:val="0"/>
              <w:adjustRightInd w:val="0"/>
              <w:jc w:val="both"/>
              <w:rPr>
                <w:sz w:val="20"/>
                <w:szCs w:val="20"/>
                <w:u w:val="single"/>
              </w:rPr>
            </w:pPr>
            <w:r w:rsidRPr="00F238D9">
              <w:rPr>
                <w:sz w:val="20"/>
                <w:szCs w:val="20"/>
                <w:u w:val="single"/>
              </w:rPr>
              <w:t>Предназначен для:</w:t>
            </w:r>
          </w:p>
          <w:p w:rsidR="0082447A" w:rsidRPr="00F238D9" w:rsidRDefault="0082447A" w:rsidP="00C65338">
            <w:pPr>
              <w:autoSpaceDE w:val="0"/>
              <w:autoSpaceDN w:val="0"/>
              <w:adjustRightInd w:val="0"/>
              <w:jc w:val="both"/>
              <w:rPr>
                <w:sz w:val="20"/>
                <w:szCs w:val="20"/>
              </w:rPr>
            </w:pPr>
            <w:r w:rsidRPr="00F238D9">
              <w:rPr>
                <w:sz w:val="20"/>
                <w:szCs w:val="20"/>
              </w:rPr>
              <w:t>– размещения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F238D9" w:rsidRPr="00F238D9" w:rsidTr="006B360C">
        <w:trPr>
          <w:trHeight w:val="257"/>
        </w:trPr>
        <w:tc>
          <w:tcPr>
            <w:tcW w:w="2943" w:type="dxa"/>
          </w:tcPr>
          <w:p w:rsidR="006B360C" w:rsidRPr="00F238D9" w:rsidRDefault="006B360C" w:rsidP="006B360C">
            <w:pPr>
              <w:autoSpaceDE w:val="0"/>
              <w:autoSpaceDN w:val="0"/>
              <w:adjustRightInd w:val="0"/>
              <w:rPr>
                <w:sz w:val="20"/>
                <w:szCs w:val="20"/>
              </w:rPr>
            </w:pPr>
            <w:r w:rsidRPr="00F238D9">
              <w:rPr>
                <w:sz w:val="20"/>
                <w:szCs w:val="20"/>
              </w:rPr>
              <w:t>Специальное пользование водными объектами</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11.2</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использования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F238D9" w:rsidRPr="00F238D9" w:rsidTr="006B360C">
        <w:trPr>
          <w:trHeight w:val="257"/>
        </w:trPr>
        <w:tc>
          <w:tcPr>
            <w:tcW w:w="2943" w:type="dxa"/>
          </w:tcPr>
          <w:p w:rsidR="006B360C" w:rsidRPr="00F238D9" w:rsidRDefault="006B360C" w:rsidP="006B360C">
            <w:pPr>
              <w:autoSpaceDE w:val="0"/>
              <w:autoSpaceDN w:val="0"/>
              <w:adjustRightInd w:val="0"/>
              <w:rPr>
                <w:sz w:val="20"/>
                <w:szCs w:val="20"/>
              </w:rPr>
            </w:pPr>
            <w:r w:rsidRPr="00F238D9">
              <w:rPr>
                <w:sz w:val="20"/>
                <w:szCs w:val="20"/>
              </w:rPr>
              <w:t>Гидротехнические сооружения</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11.3</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6B360C" w:rsidRPr="00F238D9" w:rsidTr="006B360C">
        <w:trPr>
          <w:trHeight w:val="257"/>
        </w:trPr>
        <w:tc>
          <w:tcPr>
            <w:tcW w:w="14709" w:type="dxa"/>
            <w:gridSpan w:val="3"/>
          </w:tcPr>
          <w:p w:rsidR="006B360C" w:rsidRPr="00F238D9" w:rsidRDefault="006B360C" w:rsidP="006B360C">
            <w:pPr>
              <w:autoSpaceDE w:val="0"/>
              <w:autoSpaceDN w:val="0"/>
              <w:adjustRightInd w:val="0"/>
              <w:jc w:val="both"/>
              <w:rPr>
                <w:sz w:val="20"/>
                <w:szCs w:val="20"/>
              </w:rPr>
            </w:pPr>
            <w:r w:rsidRPr="00F238D9">
              <w:rPr>
                <w:sz w:val="20"/>
                <w:szCs w:val="20"/>
              </w:rPr>
              <w:t>1. Земляное полотно улиц и дорог с проезжей частью, обочинами, системой водоотвода и другими элементами по техническим параметрам, характерным для автомобильных дорог общего пользования, проектируется в соответствии с действующими нормативами и правилами по проектированию автомобильных дорог.</w:t>
            </w:r>
          </w:p>
          <w:p w:rsidR="006B360C" w:rsidRPr="00F238D9" w:rsidRDefault="006B360C" w:rsidP="006B360C">
            <w:pPr>
              <w:autoSpaceDE w:val="0"/>
              <w:autoSpaceDN w:val="0"/>
              <w:adjustRightInd w:val="0"/>
              <w:jc w:val="both"/>
              <w:rPr>
                <w:sz w:val="20"/>
                <w:szCs w:val="20"/>
              </w:rPr>
            </w:pPr>
            <w:r w:rsidRPr="00F238D9">
              <w:rPr>
                <w:sz w:val="20"/>
                <w:szCs w:val="20"/>
              </w:rPr>
              <w:t>2. Расстояния от бровки земляного полотна для дорог I, II, III категорий:</w:t>
            </w:r>
          </w:p>
          <w:p w:rsidR="006B360C" w:rsidRPr="00F238D9" w:rsidRDefault="006B360C" w:rsidP="006B360C">
            <w:pPr>
              <w:autoSpaceDE w:val="0"/>
              <w:autoSpaceDN w:val="0"/>
              <w:adjustRightInd w:val="0"/>
              <w:jc w:val="both"/>
              <w:rPr>
                <w:sz w:val="20"/>
                <w:szCs w:val="20"/>
              </w:rPr>
            </w:pPr>
            <w:r w:rsidRPr="00F238D9">
              <w:rPr>
                <w:sz w:val="20"/>
                <w:szCs w:val="20"/>
              </w:rPr>
              <w:lastRenderedPageBreak/>
              <w:t>– до жилой застройки – 100 м;</w:t>
            </w:r>
          </w:p>
          <w:p w:rsidR="006B360C" w:rsidRPr="00F238D9" w:rsidRDefault="006B360C" w:rsidP="006B360C">
            <w:pPr>
              <w:autoSpaceDE w:val="0"/>
              <w:autoSpaceDN w:val="0"/>
              <w:adjustRightInd w:val="0"/>
              <w:jc w:val="both"/>
              <w:rPr>
                <w:sz w:val="20"/>
                <w:szCs w:val="20"/>
              </w:rPr>
            </w:pPr>
            <w:r w:rsidRPr="00F238D9">
              <w:rPr>
                <w:sz w:val="20"/>
                <w:szCs w:val="20"/>
              </w:rPr>
              <w:t>– до садоводческих товариществ – 50 м;</w:t>
            </w:r>
          </w:p>
          <w:p w:rsidR="006B360C" w:rsidRPr="00F238D9" w:rsidRDefault="006B360C" w:rsidP="006B360C">
            <w:pPr>
              <w:autoSpaceDE w:val="0"/>
              <w:autoSpaceDN w:val="0"/>
              <w:adjustRightInd w:val="0"/>
              <w:jc w:val="both"/>
              <w:rPr>
                <w:sz w:val="20"/>
                <w:szCs w:val="20"/>
              </w:rPr>
            </w:pPr>
            <w:r w:rsidRPr="00F238D9">
              <w:rPr>
                <w:sz w:val="20"/>
                <w:szCs w:val="20"/>
              </w:rPr>
              <w:t>– для дорог IV категории – соответственно 50 м и 25 м.</w:t>
            </w:r>
          </w:p>
          <w:p w:rsidR="006B360C" w:rsidRPr="00F238D9" w:rsidRDefault="006B360C" w:rsidP="006B360C">
            <w:pPr>
              <w:autoSpaceDE w:val="0"/>
              <w:autoSpaceDN w:val="0"/>
              <w:adjustRightInd w:val="0"/>
              <w:jc w:val="both"/>
              <w:rPr>
                <w:sz w:val="20"/>
                <w:szCs w:val="20"/>
              </w:rPr>
            </w:pPr>
            <w:r w:rsidRPr="00F238D9">
              <w:rPr>
                <w:sz w:val="20"/>
                <w:szCs w:val="20"/>
              </w:rPr>
              <w:t>3. Полоса зеленых насаждений вдоль дороги со стороны жилой и общественной застройки – шириной не менее 10 м.</w:t>
            </w:r>
          </w:p>
          <w:p w:rsidR="006B360C" w:rsidRPr="00F238D9" w:rsidRDefault="006B360C" w:rsidP="006B360C">
            <w:pPr>
              <w:autoSpaceDE w:val="0"/>
              <w:autoSpaceDN w:val="0"/>
              <w:adjustRightInd w:val="0"/>
              <w:jc w:val="both"/>
              <w:rPr>
                <w:sz w:val="20"/>
                <w:szCs w:val="20"/>
              </w:rPr>
            </w:pPr>
            <w:r w:rsidRPr="00F238D9">
              <w:rPr>
                <w:sz w:val="20"/>
                <w:szCs w:val="20"/>
              </w:rPr>
              <w:t>4. Наибольшая ширина земляного полотна для:</w:t>
            </w:r>
          </w:p>
          <w:p w:rsidR="006B360C" w:rsidRPr="00F238D9" w:rsidRDefault="006B360C" w:rsidP="006B360C">
            <w:pPr>
              <w:autoSpaceDE w:val="0"/>
              <w:autoSpaceDN w:val="0"/>
              <w:adjustRightInd w:val="0"/>
              <w:jc w:val="both"/>
              <w:rPr>
                <w:sz w:val="20"/>
                <w:szCs w:val="20"/>
              </w:rPr>
            </w:pPr>
            <w:r w:rsidRPr="00F238D9">
              <w:rPr>
                <w:sz w:val="20"/>
                <w:szCs w:val="20"/>
              </w:rPr>
              <w:t>– магистралей скоростного движения – 40 – 65 м,</w:t>
            </w:r>
          </w:p>
          <w:p w:rsidR="006B360C" w:rsidRPr="00F238D9" w:rsidRDefault="006B360C" w:rsidP="006B360C">
            <w:pPr>
              <w:autoSpaceDE w:val="0"/>
              <w:autoSpaceDN w:val="0"/>
              <w:adjustRightInd w:val="0"/>
              <w:jc w:val="both"/>
              <w:rPr>
                <w:sz w:val="20"/>
                <w:szCs w:val="20"/>
              </w:rPr>
            </w:pPr>
            <w:r w:rsidRPr="00F238D9">
              <w:rPr>
                <w:sz w:val="20"/>
                <w:szCs w:val="20"/>
              </w:rPr>
              <w:t>– местного грузового движения – 20 м,</w:t>
            </w:r>
          </w:p>
          <w:p w:rsidR="006B360C" w:rsidRPr="00F238D9" w:rsidRDefault="006B360C" w:rsidP="006B360C">
            <w:pPr>
              <w:autoSpaceDE w:val="0"/>
              <w:autoSpaceDN w:val="0"/>
              <w:adjustRightInd w:val="0"/>
              <w:jc w:val="both"/>
              <w:rPr>
                <w:sz w:val="20"/>
                <w:szCs w:val="20"/>
              </w:rPr>
            </w:pPr>
            <w:r w:rsidRPr="00F238D9">
              <w:rPr>
                <w:sz w:val="20"/>
                <w:szCs w:val="20"/>
              </w:rPr>
              <w:t>– паркового – 15 м;</w:t>
            </w:r>
          </w:p>
          <w:p w:rsidR="006B360C" w:rsidRPr="00F238D9" w:rsidRDefault="006B360C" w:rsidP="006B360C">
            <w:pPr>
              <w:autoSpaceDE w:val="0"/>
              <w:autoSpaceDN w:val="0"/>
              <w:adjustRightInd w:val="0"/>
              <w:jc w:val="both"/>
              <w:rPr>
                <w:sz w:val="20"/>
                <w:szCs w:val="20"/>
              </w:rPr>
            </w:pPr>
            <w:r w:rsidRPr="00F238D9">
              <w:rPr>
                <w:sz w:val="20"/>
                <w:szCs w:val="20"/>
              </w:rPr>
              <w:t>5. Увеличение ширины полосы движения на магистральных дорогах с преимущественным движением грузовых автомобилей – до 4 м, при доле большегрузных автомобилей в потоке более 20% – до 4,5 м.</w:t>
            </w:r>
          </w:p>
          <w:p w:rsidR="006B360C" w:rsidRPr="00F238D9" w:rsidRDefault="006B360C" w:rsidP="006B360C">
            <w:pPr>
              <w:autoSpaceDE w:val="0"/>
              <w:autoSpaceDN w:val="0"/>
              <w:adjustRightInd w:val="0"/>
              <w:jc w:val="both"/>
              <w:rPr>
                <w:sz w:val="20"/>
                <w:szCs w:val="20"/>
              </w:rPr>
            </w:pPr>
            <w:r w:rsidRPr="00F238D9">
              <w:rPr>
                <w:sz w:val="20"/>
                <w:szCs w:val="20"/>
              </w:rPr>
              <w:t>6. На неохраняемых пересечениях автомобильных и железных дорог в одном уровне должна быть обеспечена видимость, при которой водитель автомобиля мог видеть приближающийся поезд не менее чем за 400 м, а машинист приближающегося поезда мог видеть середину переезда на расстоянии не менее 1000 м.</w:t>
            </w:r>
          </w:p>
          <w:p w:rsidR="006B360C" w:rsidRPr="00F238D9" w:rsidRDefault="006B360C" w:rsidP="006B360C">
            <w:pPr>
              <w:autoSpaceDE w:val="0"/>
              <w:autoSpaceDN w:val="0"/>
              <w:adjustRightInd w:val="0"/>
              <w:jc w:val="both"/>
              <w:rPr>
                <w:sz w:val="20"/>
                <w:szCs w:val="20"/>
              </w:rPr>
            </w:pPr>
            <w:r w:rsidRPr="00F238D9">
              <w:rPr>
                <w:sz w:val="20"/>
                <w:szCs w:val="20"/>
              </w:rPr>
              <w:t>7. Реклама не должна ограничивать видимость технических средств организации дорожного движения или мешать их восприятию участниками движения, не должна размещаться в одном створе с дорожными знаками, вызывать ослепление участников движения светом, в том числе отраженным; при расположении на пролетных строениях инженерных сооружений уменьшать их габариты; располагаться таким образом, чтобы для её восприятия пешеходы были вынуждены выходить на проезжую часть улиц и дорог. Анкерное основание опор рекламных средств не должно выступать над уровнем земли более чем на 20 мм. Удаление рекламного средства от линий электропередачи осветительной сети должно быть не менее 1 м.</w:t>
            </w:r>
          </w:p>
          <w:p w:rsidR="006B360C" w:rsidRPr="00F238D9" w:rsidRDefault="006B360C" w:rsidP="006B360C">
            <w:pPr>
              <w:autoSpaceDE w:val="0"/>
              <w:autoSpaceDN w:val="0"/>
              <w:adjustRightInd w:val="0"/>
              <w:jc w:val="both"/>
              <w:rPr>
                <w:sz w:val="20"/>
                <w:szCs w:val="20"/>
              </w:rPr>
            </w:pPr>
            <w:r w:rsidRPr="00F238D9">
              <w:rPr>
                <w:sz w:val="20"/>
                <w:szCs w:val="20"/>
              </w:rPr>
              <w:t>8. Не допускается размещение рекламы в пределах треугольников видимости «транспорт – транспорт» и «транспорт – пешеход», определяемых в соответствии с действующими государственными стандартами и нормативными актами.</w:t>
            </w:r>
          </w:p>
        </w:tc>
      </w:tr>
    </w:tbl>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3. Ограничения использования земельных участков и объектов капитального строительства территориальной зоны ИТ установлены в статьях х 49, 50 – 50.16 Правил.</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bookmarkStart w:id="244" w:name="_Toc368559119"/>
      <w:bookmarkEnd w:id="241"/>
      <w:bookmarkEnd w:id="242"/>
      <w:bookmarkEnd w:id="243"/>
      <w:r w:rsidRPr="00F238D9">
        <w:rPr>
          <w:bCs/>
          <w:sz w:val="28"/>
          <w:szCs w:val="20"/>
        </w:rPr>
        <w:t>Статья 46. Градостроительные регламенты. Зоны охраняемых территорий (ОТ)</w:t>
      </w:r>
      <w:bookmarkEnd w:id="244"/>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Зоны охраняемых территорий предназначены</w:t>
      </w:r>
      <w:r w:rsidRPr="00F238D9">
        <w:rPr>
          <w:sz w:val="20"/>
          <w:szCs w:val="20"/>
        </w:rPr>
        <w:t xml:space="preserve"> </w:t>
      </w:r>
      <w:r w:rsidRPr="00F238D9">
        <w:rPr>
          <w:sz w:val="28"/>
          <w:szCs w:val="28"/>
        </w:rPr>
        <w:t>для обеспечения сохранности объектов культурного наследия и особо охраняемых природных территорий.</w:t>
      </w:r>
    </w:p>
    <w:p w:rsidR="006B360C" w:rsidRPr="00F238D9" w:rsidRDefault="006B360C" w:rsidP="006B360C">
      <w:pPr>
        <w:autoSpaceDE w:val="0"/>
        <w:autoSpaceDN w:val="0"/>
        <w:adjustRightInd w:val="0"/>
        <w:ind w:firstLine="540"/>
        <w:jc w:val="both"/>
        <w:rPr>
          <w:sz w:val="28"/>
          <w:szCs w:val="28"/>
        </w:rPr>
      </w:pPr>
      <w:r w:rsidRPr="00F238D9">
        <w:rPr>
          <w:sz w:val="28"/>
          <w:szCs w:val="28"/>
        </w:rPr>
        <w:t>В целях обеспечения сохранности объектов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зона охраны культурного слоя.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lastRenderedPageBreak/>
        <w:t>Режим использования земель в границах охранных зон и зон регулирования застройки и хозяйственной деятельности установлены статьей 50 Правил.</w:t>
      </w:r>
    </w:p>
    <w:p w:rsidR="006B360C" w:rsidRPr="00F238D9" w:rsidRDefault="006B360C" w:rsidP="006B360C">
      <w:pPr>
        <w:autoSpaceDE w:val="0"/>
        <w:autoSpaceDN w:val="0"/>
        <w:adjustRightInd w:val="0"/>
        <w:ind w:firstLine="540"/>
        <w:jc w:val="both"/>
        <w:rPr>
          <w:sz w:val="28"/>
          <w:szCs w:val="28"/>
        </w:rPr>
      </w:pPr>
      <w:r w:rsidRPr="00F238D9">
        <w:rPr>
          <w:sz w:val="28"/>
          <w:szCs w:val="28"/>
        </w:rPr>
        <w:t>При разработке и принятии новых руководящих документов, определяющих режимные требования к охране объектов культурного наследия, Правила должны быть приведены в соответствие с такими нормативными документами.</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ind w:firstLine="539"/>
        <w:jc w:val="both"/>
        <w:rPr>
          <w:sz w:val="28"/>
          <w:szCs w:val="28"/>
        </w:rPr>
      </w:pPr>
      <w:bookmarkStart w:id="245" w:name="_Toc263062947"/>
      <w:bookmarkStart w:id="246" w:name="_Toc368559120"/>
      <w:r w:rsidRPr="00F238D9">
        <w:rPr>
          <w:bCs/>
          <w:sz w:val="28"/>
        </w:rPr>
        <w:t xml:space="preserve">Статья 46.1. Градостроительные регламенты. Территориальная зона </w:t>
      </w:r>
      <w:bookmarkEnd w:id="245"/>
      <w:r w:rsidRPr="00F238D9">
        <w:rPr>
          <w:bCs/>
          <w:sz w:val="28"/>
        </w:rPr>
        <w:t>ОТ</w:t>
      </w:r>
      <w:bookmarkEnd w:id="246"/>
    </w:p>
    <w:p w:rsidR="006B360C" w:rsidRPr="00F238D9" w:rsidRDefault="006B360C" w:rsidP="006B360C">
      <w:pPr>
        <w:rPr>
          <w:sz w:val="28"/>
          <w:szCs w:val="28"/>
        </w:rPr>
      </w:pPr>
    </w:p>
    <w:p w:rsidR="006B360C" w:rsidRPr="00F238D9" w:rsidRDefault="006B360C" w:rsidP="006B360C">
      <w:pPr>
        <w:ind w:firstLine="539"/>
        <w:jc w:val="both"/>
        <w:rPr>
          <w:sz w:val="28"/>
        </w:rPr>
      </w:pPr>
      <w:r w:rsidRPr="00F238D9">
        <w:rPr>
          <w:sz w:val="28"/>
          <w:szCs w:val="28"/>
        </w:rPr>
        <w:t>Территориальная зона ОТ – зона территории памятников архитектуры, культуры и истории.</w:t>
      </w:r>
    </w:p>
    <w:p w:rsidR="006B360C" w:rsidRPr="00F238D9" w:rsidRDefault="006B360C" w:rsidP="006B360C">
      <w:pPr>
        <w:autoSpaceDE w:val="0"/>
        <w:autoSpaceDN w:val="0"/>
        <w:adjustRightInd w:val="0"/>
        <w:ind w:firstLine="540"/>
        <w:jc w:val="both"/>
        <w:rPr>
          <w:sz w:val="28"/>
          <w:szCs w:val="28"/>
        </w:rPr>
      </w:pPr>
      <w:r w:rsidRPr="00F238D9">
        <w:rPr>
          <w:sz w:val="28"/>
          <w:szCs w:val="28"/>
        </w:rPr>
        <w:t>Территориальная зона ОТ включает в себя территории</w:t>
      </w:r>
      <w:r w:rsidRPr="00F238D9">
        <w:rPr>
          <w:sz w:val="28"/>
          <w:szCs w:val="20"/>
        </w:rPr>
        <w:t xml:space="preserve"> объектов культурного наследия (отдельного памятника, ансамбля, комплекса)</w:t>
      </w:r>
      <w:r w:rsidRPr="00F238D9">
        <w:rPr>
          <w:sz w:val="28"/>
          <w:szCs w:val="28"/>
        </w:rPr>
        <w:t xml:space="preserve"> в границах сельского поселения, территорию распространения археологического культурного слоя поселения, ареалы вокруг отдельных памятников археологии: руинированных построек, городищ, стоянок, селищ и курганов; устанавливается на территории, где верхние напластования земли до материка, образовавшиеся в результате деятельности человека, содержат остатки исторической материальной культуры и являются памятником археологии, включает в себя территории</w:t>
      </w:r>
      <w:r w:rsidRPr="00F238D9">
        <w:rPr>
          <w:sz w:val="28"/>
          <w:szCs w:val="20"/>
        </w:rPr>
        <w:t xml:space="preserve"> объектов памятников истории</w:t>
      </w:r>
      <w:r w:rsidRPr="00F238D9">
        <w:rPr>
          <w:sz w:val="28"/>
          <w:szCs w:val="28"/>
        </w:rPr>
        <w:t xml:space="preserve"> в границах городского поселения. </w:t>
      </w:r>
    </w:p>
    <w:p w:rsidR="006B360C" w:rsidRPr="00F238D9" w:rsidRDefault="006B360C" w:rsidP="006B360C">
      <w:pPr>
        <w:autoSpaceDE w:val="0"/>
        <w:autoSpaceDN w:val="0"/>
        <w:adjustRightInd w:val="0"/>
        <w:ind w:firstLine="540"/>
        <w:jc w:val="both"/>
        <w:rPr>
          <w:sz w:val="28"/>
          <w:szCs w:val="28"/>
        </w:rPr>
      </w:pPr>
      <w:r w:rsidRPr="00F238D9">
        <w:rPr>
          <w:sz w:val="28"/>
          <w:szCs w:val="28"/>
        </w:rPr>
        <w:t>Земельные участки в границах территории объектов культурного наследия относятся к землям историко – культурного назначения. У собственников они не изымаются, за исключением случаев, установленных законодательством. Собственник объекта историко – культурного назначения несет бремя сохранения и содержания принадлежащего ему объекта.</w:t>
      </w:r>
    </w:p>
    <w:p w:rsidR="006B360C" w:rsidRPr="00F238D9" w:rsidRDefault="006B360C" w:rsidP="006B360C">
      <w:pPr>
        <w:autoSpaceDE w:val="0"/>
        <w:autoSpaceDN w:val="0"/>
        <w:adjustRightInd w:val="0"/>
        <w:ind w:firstLine="540"/>
        <w:jc w:val="both"/>
        <w:rPr>
          <w:sz w:val="20"/>
          <w:szCs w:val="20"/>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ОТ установлен в соответствии с таблицей 7.</w:t>
      </w:r>
    </w:p>
    <w:p w:rsidR="006B360C" w:rsidRPr="00F238D9" w:rsidRDefault="006B360C" w:rsidP="006B360C">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t>Таблица 7</w:t>
      </w:r>
    </w:p>
    <w:tbl>
      <w:tblPr>
        <w:tblStyle w:val="af4"/>
        <w:tblW w:w="0" w:type="auto"/>
        <w:tblLook w:val="04A0" w:firstRow="1" w:lastRow="0" w:firstColumn="1" w:lastColumn="0" w:noHBand="0" w:noVBand="1"/>
      </w:tblPr>
      <w:tblGrid>
        <w:gridCol w:w="2943"/>
        <w:gridCol w:w="2694"/>
        <w:gridCol w:w="9072"/>
      </w:tblGrid>
      <w:tr w:rsidR="00F238D9" w:rsidRPr="00F238D9" w:rsidTr="006B360C">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694"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072"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A07325">
        <w:trPr>
          <w:trHeight w:val="349"/>
        </w:trPr>
        <w:tc>
          <w:tcPr>
            <w:tcW w:w="14709" w:type="dxa"/>
            <w:gridSpan w:val="3"/>
            <w:vAlign w:val="center"/>
          </w:tcPr>
          <w:p w:rsidR="00A07325" w:rsidRPr="00F238D9" w:rsidRDefault="00A07325" w:rsidP="00A07325">
            <w:pPr>
              <w:autoSpaceDE w:val="0"/>
              <w:autoSpaceDN w:val="0"/>
              <w:adjustRightInd w:val="0"/>
              <w:jc w:val="center"/>
              <w:rPr>
                <w:sz w:val="20"/>
                <w:szCs w:val="20"/>
                <w:u w:val="single"/>
              </w:rPr>
            </w:pPr>
            <w:r w:rsidRPr="00F238D9">
              <w:rPr>
                <w:b/>
                <w:sz w:val="20"/>
                <w:szCs w:val="20"/>
              </w:rPr>
              <w:t>Основные виды разрешённого использования</w:t>
            </w:r>
          </w:p>
        </w:tc>
      </w:tr>
      <w:tr w:rsidR="00F238D9" w:rsidRPr="00F238D9" w:rsidTr="006B360C">
        <w:trPr>
          <w:trHeight w:val="743"/>
        </w:trPr>
        <w:tc>
          <w:tcPr>
            <w:tcW w:w="2943" w:type="dxa"/>
          </w:tcPr>
          <w:p w:rsidR="006B360C" w:rsidRPr="00F238D9" w:rsidRDefault="006B360C" w:rsidP="006B360C">
            <w:pPr>
              <w:autoSpaceDE w:val="0"/>
              <w:autoSpaceDN w:val="0"/>
              <w:adjustRightInd w:val="0"/>
              <w:rPr>
                <w:sz w:val="20"/>
                <w:szCs w:val="20"/>
              </w:rPr>
            </w:pPr>
            <w:r w:rsidRPr="00F238D9">
              <w:rPr>
                <w:sz w:val="20"/>
                <w:szCs w:val="20"/>
              </w:rPr>
              <w:t>Охрана природных территорий</w:t>
            </w:r>
          </w:p>
        </w:tc>
        <w:tc>
          <w:tcPr>
            <w:tcW w:w="2694" w:type="dxa"/>
          </w:tcPr>
          <w:p w:rsidR="006B360C" w:rsidRPr="00F238D9" w:rsidRDefault="006B360C" w:rsidP="006B360C">
            <w:pPr>
              <w:autoSpaceDE w:val="0"/>
              <w:autoSpaceDN w:val="0"/>
              <w:adjustRightInd w:val="0"/>
              <w:jc w:val="center"/>
              <w:rPr>
                <w:sz w:val="20"/>
                <w:szCs w:val="20"/>
                <w:u w:val="single"/>
              </w:rPr>
            </w:pPr>
            <w:r w:rsidRPr="00F238D9">
              <w:rPr>
                <w:sz w:val="20"/>
                <w:szCs w:val="20"/>
              </w:rPr>
              <w:t>9.1</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xml:space="preserve">– сохранения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w:t>
            </w:r>
            <w:r w:rsidRPr="00F238D9">
              <w:rPr>
                <w:sz w:val="20"/>
                <w:szCs w:val="20"/>
              </w:rPr>
              <w:lastRenderedPageBreak/>
              <w:t>природных ресурсов в заказниках, сохранение свойств земель, являющихся особо ценными.</w:t>
            </w:r>
          </w:p>
        </w:tc>
      </w:tr>
      <w:tr w:rsidR="00F238D9" w:rsidRPr="00F238D9" w:rsidTr="006B360C">
        <w:trPr>
          <w:trHeight w:val="743"/>
        </w:trPr>
        <w:tc>
          <w:tcPr>
            <w:tcW w:w="2943" w:type="dxa"/>
          </w:tcPr>
          <w:p w:rsidR="006B360C" w:rsidRPr="00F238D9" w:rsidRDefault="006B360C" w:rsidP="006B360C">
            <w:pPr>
              <w:autoSpaceDE w:val="0"/>
              <w:autoSpaceDN w:val="0"/>
              <w:adjustRightInd w:val="0"/>
              <w:rPr>
                <w:sz w:val="20"/>
                <w:szCs w:val="20"/>
              </w:rPr>
            </w:pPr>
            <w:r w:rsidRPr="00F238D9">
              <w:rPr>
                <w:sz w:val="20"/>
                <w:szCs w:val="20"/>
              </w:rPr>
              <w:t>Курортная деятельность</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9.2</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использования,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 – санитарной или санитарной охраны лечебно – оздоровительных местностей и курорта.</w:t>
            </w:r>
          </w:p>
        </w:tc>
      </w:tr>
      <w:tr w:rsidR="00F238D9" w:rsidRPr="00F238D9" w:rsidTr="006B360C">
        <w:trPr>
          <w:trHeight w:val="743"/>
        </w:trPr>
        <w:tc>
          <w:tcPr>
            <w:tcW w:w="2943" w:type="dxa"/>
          </w:tcPr>
          <w:p w:rsidR="006B360C" w:rsidRPr="00F238D9" w:rsidRDefault="006B360C" w:rsidP="006B360C">
            <w:pPr>
              <w:autoSpaceDE w:val="0"/>
              <w:autoSpaceDN w:val="0"/>
              <w:adjustRightInd w:val="0"/>
              <w:rPr>
                <w:sz w:val="20"/>
                <w:szCs w:val="20"/>
              </w:rPr>
            </w:pPr>
            <w:r w:rsidRPr="00F238D9">
              <w:rPr>
                <w:sz w:val="20"/>
                <w:szCs w:val="20"/>
              </w:rPr>
              <w:t>Историческая</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9.3</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сохранения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238D9" w:rsidRPr="00F238D9" w:rsidTr="006B360C">
        <w:trPr>
          <w:trHeight w:val="743"/>
        </w:trPr>
        <w:tc>
          <w:tcPr>
            <w:tcW w:w="14709" w:type="dxa"/>
            <w:gridSpan w:val="3"/>
          </w:tcPr>
          <w:p w:rsidR="006B360C" w:rsidRPr="00F238D9" w:rsidRDefault="006B360C" w:rsidP="006B360C">
            <w:pPr>
              <w:autoSpaceDE w:val="0"/>
              <w:autoSpaceDN w:val="0"/>
              <w:adjustRightInd w:val="0"/>
              <w:jc w:val="both"/>
              <w:rPr>
                <w:sz w:val="20"/>
                <w:szCs w:val="20"/>
              </w:rPr>
            </w:pPr>
            <w:r w:rsidRPr="00F238D9">
              <w:rPr>
                <w:sz w:val="20"/>
                <w:szCs w:val="20"/>
              </w:rPr>
              <w:t>1. Обеспечение физической сохранности объекта культурного наследия.</w:t>
            </w:r>
          </w:p>
          <w:p w:rsidR="006B360C" w:rsidRPr="00F238D9" w:rsidRDefault="006B360C" w:rsidP="006B360C">
            <w:pPr>
              <w:autoSpaceDE w:val="0"/>
              <w:autoSpaceDN w:val="0"/>
              <w:adjustRightInd w:val="0"/>
              <w:jc w:val="both"/>
              <w:rPr>
                <w:sz w:val="20"/>
                <w:szCs w:val="20"/>
              </w:rPr>
            </w:pPr>
            <w:r w:rsidRPr="00F238D9">
              <w:rPr>
                <w:sz w:val="20"/>
                <w:szCs w:val="20"/>
              </w:rPr>
              <w:t>2. Сохранение исторического облика элементов и объектов, составляющих его территорию и окружение, проведение необходимых защитных мер по экологии, гидрологии, инженерной защите от негативных природно – геологических процессов, в том числе:</w:t>
            </w:r>
          </w:p>
          <w:p w:rsidR="006B360C" w:rsidRPr="00F238D9" w:rsidRDefault="006B360C" w:rsidP="006B360C">
            <w:pPr>
              <w:autoSpaceDE w:val="0"/>
              <w:autoSpaceDN w:val="0"/>
              <w:adjustRightInd w:val="0"/>
              <w:jc w:val="both"/>
              <w:rPr>
                <w:sz w:val="20"/>
                <w:szCs w:val="20"/>
              </w:rPr>
            </w:pPr>
            <w:r w:rsidRPr="00F238D9">
              <w:rPr>
                <w:sz w:val="20"/>
                <w:szCs w:val="20"/>
              </w:rPr>
              <w:t>– постепенный вынос по мере амортизации дисгармоничных зданий или нейтрализация их дисгармоничных качеств;</w:t>
            </w:r>
          </w:p>
          <w:p w:rsidR="006B360C" w:rsidRPr="00F238D9" w:rsidRDefault="006B360C" w:rsidP="006B360C">
            <w:pPr>
              <w:autoSpaceDE w:val="0"/>
              <w:autoSpaceDN w:val="0"/>
              <w:adjustRightInd w:val="0"/>
              <w:jc w:val="both"/>
              <w:rPr>
                <w:sz w:val="20"/>
                <w:szCs w:val="20"/>
              </w:rPr>
            </w:pPr>
            <w:r w:rsidRPr="00F238D9">
              <w:rPr>
                <w:sz w:val="20"/>
                <w:szCs w:val="20"/>
              </w:rPr>
              <w:t>– реконструкция зеленых насаждений, затрудняющих обзор памятников.</w:t>
            </w:r>
          </w:p>
          <w:p w:rsidR="006B360C" w:rsidRPr="00F238D9" w:rsidRDefault="006B360C" w:rsidP="006B360C">
            <w:pPr>
              <w:autoSpaceDE w:val="0"/>
              <w:autoSpaceDN w:val="0"/>
              <w:adjustRightInd w:val="0"/>
              <w:jc w:val="both"/>
              <w:rPr>
                <w:sz w:val="20"/>
                <w:szCs w:val="20"/>
              </w:rPr>
            </w:pPr>
            <w:r w:rsidRPr="00F238D9">
              <w:rPr>
                <w:sz w:val="20"/>
                <w:szCs w:val="20"/>
              </w:rPr>
              <w:t>3. Изучение и полноценная реставрация объекта культурного наследия.</w:t>
            </w:r>
          </w:p>
          <w:p w:rsidR="006B360C" w:rsidRPr="00F238D9" w:rsidRDefault="006B360C" w:rsidP="006B360C">
            <w:pPr>
              <w:autoSpaceDE w:val="0"/>
              <w:autoSpaceDN w:val="0"/>
              <w:adjustRightInd w:val="0"/>
              <w:jc w:val="both"/>
              <w:rPr>
                <w:sz w:val="20"/>
                <w:szCs w:val="20"/>
              </w:rPr>
            </w:pPr>
          </w:p>
          <w:p w:rsidR="006B360C" w:rsidRPr="00F238D9" w:rsidRDefault="006B360C" w:rsidP="006B360C">
            <w:pPr>
              <w:autoSpaceDE w:val="0"/>
              <w:autoSpaceDN w:val="0"/>
              <w:adjustRightInd w:val="0"/>
              <w:jc w:val="both"/>
              <w:rPr>
                <w:sz w:val="20"/>
                <w:szCs w:val="20"/>
              </w:rPr>
            </w:pPr>
            <w:r w:rsidRPr="00F238D9">
              <w:rPr>
                <w:sz w:val="20"/>
                <w:szCs w:val="20"/>
              </w:rPr>
              <w:t xml:space="preserve">На территории памятника археологии </w:t>
            </w:r>
            <w:r w:rsidRPr="00F238D9">
              <w:rPr>
                <w:sz w:val="20"/>
                <w:szCs w:val="20"/>
                <w:u w:val="single"/>
              </w:rPr>
              <w:t>запрещено</w:t>
            </w:r>
            <w:r w:rsidRPr="00F238D9">
              <w:rPr>
                <w:sz w:val="20"/>
                <w:szCs w:val="20"/>
              </w:rPr>
              <w:t>:</w:t>
            </w:r>
          </w:p>
          <w:p w:rsidR="006B360C" w:rsidRPr="00F238D9" w:rsidRDefault="006B360C" w:rsidP="006B360C">
            <w:pPr>
              <w:autoSpaceDE w:val="0"/>
              <w:autoSpaceDN w:val="0"/>
              <w:adjustRightInd w:val="0"/>
              <w:jc w:val="both"/>
              <w:rPr>
                <w:sz w:val="20"/>
                <w:szCs w:val="20"/>
              </w:rPr>
            </w:pPr>
            <w:r w:rsidRPr="00F238D9">
              <w:rPr>
                <w:sz w:val="20"/>
                <w:szCs w:val="20"/>
              </w:rPr>
              <w:t>1. Проведение строительных, земляных и других работ, связанных с нарушением покровных отложений в охраняемой зоне, в том числе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F238D9" w:rsidRDefault="006B360C" w:rsidP="006B360C">
            <w:pPr>
              <w:autoSpaceDE w:val="0"/>
              <w:autoSpaceDN w:val="0"/>
              <w:adjustRightInd w:val="0"/>
              <w:jc w:val="both"/>
              <w:rPr>
                <w:sz w:val="20"/>
                <w:szCs w:val="20"/>
              </w:rPr>
            </w:pPr>
            <w:r w:rsidRPr="00F238D9">
              <w:rPr>
                <w:sz w:val="20"/>
                <w:szCs w:val="20"/>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w:t>
            </w:r>
          </w:p>
        </w:tc>
      </w:tr>
    </w:tbl>
    <w:p w:rsidR="006B360C" w:rsidRPr="00F238D9" w:rsidRDefault="006B360C" w:rsidP="006B360C">
      <w:pPr>
        <w:autoSpaceDE w:val="0"/>
        <w:autoSpaceDN w:val="0"/>
        <w:adjustRightInd w:val="0"/>
        <w:ind w:firstLine="540"/>
        <w:jc w:val="both"/>
        <w:rPr>
          <w:sz w:val="28"/>
          <w:szCs w:val="28"/>
        </w:rPr>
      </w:pPr>
      <w:r w:rsidRPr="00F238D9">
        <w:rPr>
          <w:sz w:val="28"/>
          <w:szCs w:val="28"/>
        </w:rPr>
        <w:t>3. Ограничения использования земельных участков и объектов капитального строительства территориальной зоны ОТ установлены в статьях 49, 50 – 50.16 Правил.</w:t>
      </w:r>
    </w:p>
    <w:p w:rsidR="00404A04" w:rsidRPr="00F238D9" w:rsidRDefault="00404A04" w:rsidP="00404A04">
      <w:pPr>
        <w:autoSpaceDE w:val="0"/>
        <w:autoSpaceDN w:val="0"/>
        <w:adjustRightInd w:val="0"/>
        <w:jc w:val="both"/>
        <w:rPr>
          <w:sz w:val="28"/>
          <w:szCs w:val="28"/>
        </w:rPr>
      </w:pPr>
    </w:p>
    <w:p w:rsidR="00404A04" w:rsidRPr="00F238D9" w:rsidRDefault="00404A04" w:rsidP="00404A04">
      <w:pPr>
        <w:autoSpaceDE w:val="0"/>
        <w:autoSpaceDN w:val="0"/>
        <w:adjustRightInd w:val="0"/>
        <w:jc w:val="both"/>
        <w:rPr>
          <w:sz w:val="28"/>
          <w:szCs w:val="28"/>
        </w:rPr>
      </w:pPr>
    </w:p>
    <w:p w:rsidR="00404A04" w:rsidRPr="00F238D9" w:rsidRDefault="00404A04" w:rsidP="00404A04">
      <w:pPr>
        <w:autoSpaceDE w:val="0"/>
        <w:autoSpaceDN w:val="0"/>
        <w:adjustRightInd w:val="0"/>
        <w:jc w:val="both"/>
        <w:rPr>
          <w:sz w:val="28"/>
          <w:szCs w:val="28"/>
        </w:rPr>
      </w:pPr>
    </w:p>
    <w:p w:rsidR="006B360C" w:rsidRPr="00F238D9" w:rsidRDefault="006B360C" w:rsidP="006B360C">
      <w:pPr>
        <w:ind w:firstLine="540"/>
        <w:jc w:val="both"/>
      </w:pPr>
      <w:bookmarkStart w:id="247" w:name="_Toc368559121"/>
      <w:r w:rsidRPr="00F238D9">
        <w:rPr>
          <w:bCs/>
          <w:sz w:val="28"/>
        </w:rPr>
        <w:lastRenderedPageBreak/>
        <w:t>Статья 47. Градостроительные регламенты. Зоны сельскохозяйственного использования (СХ)</w:t>
      </w:r>
      <w:bookmarkEnd w:id="247"/>
    </w:p>
    <w:p w:rsidR="006B360C" w:rsidRPr="00F238D9" w:rsidRDefault="006B360C" w:rsidP="006B360C"/>
    <w:p w:rsidR="006B360C" w:rsidRPr="00F238D9" w:rsidRDefault="006B360C" w:rsidP="006B360C">
      <w:pPr>
        <w:autoSpaceDE w:val="0"/>
        <w:autoSpaceDN w:val="0"/>
        <w:adjustRightInd w:val="0"/>
        <w:ind w:firstLine="540"/>
        <w:jc w:val="both"/>
        <w:rPr>
          <w:sz w:val="28"/>
          <w:szCs w:val="28"/>
        </w:rPr>
      </w:pPr>
      <w:r w:rsidRPr="00F238D9">
        <w:rPr>
          <w:sz w:val="28"/>
          <w:szCs w:val="28"/>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развития объектов сельскохозяйственного назначения.</w:t>
      </w:r>
    </w:p>
    <w:p w:rsidR="006B360C" w:rsidRPr="00F238D9" w:rsidRDefault="006B360C" w:rsidP="006B360C">
      <w:pPr>
        <w:autoSpaceDE w:val="0"/>
        <w:autoSpaceDN w:val="0"/>
        <w:adjustRightInd w:val="0"/>
        <w:ind w:firstLine="540"/>
        <w:jc w:val="both"/>
        <w:outlineLvl w:val="3"/>
        <w:rPr>
          <w:sz w:val="28"/>
          <w:szCs w:val="28"/>
        </w:rPr>
      </w:pPr>
    </w:p>
    <w:p w:rsidR="006B360C" w:rsidRPr="00F238D9" w:rsidRDefault="006B360C" w:rsidP="006B360C">
      <w:pPr>
        <w:ind w:firstLine="540"/>
        <w:jc w:val="both"/>
        <w:rPr>
          <w:sz w:val="28"/>
          <w:szCs w:val="28"/>
        </w:rPr>
      </w:pPr>
      <w:bookmarkStart w:id="248" w:name="_Toc266456244"/>
      <w:bookmarkStart w:id="249" w:name="_Toc263062953"/>
      <w:bookmarkStart w:id="250" w:name="_Toc248302899"/>
      <w:bookmarkStart w:id="251" w:name="_Toc368559122"/>
      <w:r w:rsidRPr="00F238D9">
        <w:rPr>
          <w:bCs/>
          <w:sz w:val="28"/>
        </w:rPr>
        <w:t>Статья 47.1. Градостроительные регламенты. Территориальная зона СХ</w:t>
      </w:r>
      <w:bookmarkEnd w:id="248"/>
      <w:bookmarkEnd w:id="249"/>
      <w:bookmarkEnd w:id="250"/>
      <w:bookmarkEnd w:id="251"/>
    </w:p>
    <w:p w:rsidR="006B360C" w:rsidRPr="00F238D9" w:rsidRDefault="006B360C" w:rsidP="006B360C">
      <w:pPr>
        <w:rPr>
          <w:sz w:val="28"/>
          <w:szCs w:val="28"/>
        </w:rPr>
      </w:pPr>
    </w:p>
    <w:p w:rsidR="006B360C" w:rsidRPr="00F238D9" w:rsidRDefault="006B360C" w:rsidP="006B360C">
      <w:pPr>
        <w:ind w:firstLine="567"/>
        <w:jc w:val="both"/>
        <w:rPr>
          <w:sz w:val="28"/>
          <w:szCs w:val="28"/>
        </w:rPr>
      </w:pPr>
      <w:r w:rsidRPr="00F238D9">
        <w:rPr>
          <w:sz w:val="28"/>
          <w:szCs w:val="28"/>
        </w:rPr>
        <w:t xml:space="preserve">1. Территориальная зона СХ – зона сельскохозяйственного использования. </w:t>
      </w:r>
    </w:p>
    <w:p w:rsidR="006B360C" w:rsidRPr="00F238D9" w:rsidRDefault="006B360C" w:rsidP="006B360C">
      <w:pPr>
        <w:autoSpaceDE w:val="0"/>
        <w:autoSpaceDN w:val="0"/>
        <w:adjustRightInd w:val="0"/>
        <w:ind w:firstLine="540"/>
        <w:jc w:val="both"/>
        <w:rPr>
          <w:sz w:val="20"/>
          <w:szCs w:val="20"/>
        </w:rPr>
      </w:pPr>
      <w:r w:rsidRPr="00F238D9">
        <w:rPr>
          <w:sz w:val="28"/>
          <w:szCs w:val="28"/>
        </w:rPr>
        <w:t>Территориальная зона СХ включает в себя территории в границах поселка, занятые застройкой и предназначенные для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плодово-ягодных и декоративных культур.</w:t>
      </w:r>
    </w:p>
    <w:p w:rsidR="006B360C" w:rsidRPr="00F238D9" w:rsidRDefault="006B360C" w:rsidP="006B360C">
      <w:pPr>
        <w:autoSpaceDE w:val="0"/>
        <w:autoSpaceDN w:val="0"/>
        <w:adjustRightInd w:val="0"/>
        <w:ind w:firstLine="540"/>
        <w:jc w:val="both"/>
        <w:rPr>
          <w:sz w:val="28"/>
          <w:szCs w:val="28"/>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СХ установлен в соответствии с таблицей 8.</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t>Таблица 8</w:t>
      </w:r>
    </w:p>
    <w:tbl>
      <w:tblPr>
        <w:tblStyle w:val="af4"/>
        <w:tblW w:w="0" w:type="auto"/>
        <w:tblLook w:val="04A0" w:firstRow="1" w:lastRow="0" w:firstColumn="1" w:lastColumn="0" w:noHBand="0" w:noVBand="1"/>
      </w:tblPr>
      <w:tblGrid>
        <w:gridCol w:w="2943"/>
        <w:gridCol w:w="2410"/>
        <w:gridCol w:w="9356"/>
      </w:tblGrid>
      <w:tr w:rsidR="00F238D9" w:rsidRPr="00F238D9" w:rsidTr="0082447A">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410"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356"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DD4C81">
        <w:trPr>
          <w:trHeight w:val="417"/>
        </w:trPr>
        <w:tc>
          <w:tcPr>
            <w:tcW w:w="14709" w:type="dxa"/>
            <w:gridSpan w:val="3"/>
            <w:vAlign w:val="center"/>
          </w:tcPr>
          <w:p w:rsidR="00A07325" w:rsidRPr="00F238D9" w:rsidRDefault="00A07325" w:rsidP="00A07325">
            <w:pPr>
              <w:autoSpaceDE w:val="0"/>
              <w:autoSpaceDN w:val="0"/>
              <w:adjustRightInd w:val="0"/>
              <w:jc w:val="center"/>
              <w:rPr>
                <w:sz w:val="20"/>
                <w:szCs w:val="20"/>
                <w:u w:val="single"/>
              </w:rPr>
            </w:pPr>
            <w:r w:rsidRPr="00F238D9">
              <w:rPr>
                <w:b/>
                <w:sz w:val="20"/>
                <w:szCs w:val="20"/>
              </w:rPr>
              <w:t>Основные виды разрешённого использования</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Растениеводство</w:t>
            </w:r>
          </w:p>
        </w:tc>
        <w:tc>
          <w:tcPr>
            <w:tcW w:w="2410" w:type="dxa"/>
          </w:tcPr>
          <w:p w:rsidR="006B360C" w:rsidRPr="00F238D9" w:rsidRDefault="006B360C" w:rsidP="006B360C">
            <w:pPr>
              <w:autoSpaceDE w:val="0"/>
              <w:autoSpaceDN w:val="0"/>
              <w:adjustRightInd w:val="0"/>
              <w:jc w:val="center"/>
              <w:rPr>
                <w:sz w:val="20"/>
                <w:szCs w:val="20"/>
                <w:u w:val="single"/>
              </w:rPr>
            </w:pPr>
            <w:r w:rsidRPr="00F238D9">
              <w:rPr>
                <w:sz w:val="20"/>
                <w:szCs w:val="20"/>
              </w:rPr>
              <w:t>1.1</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связанной с выращиванием сельскохозяйственных культур.</w:t>
            </w:r>
          </w:p>
          <w:p w:rsidR="006B360C" w:rsidRPr="00F238D9" w:rsidRDefault="006B360C" w:rsidP="006B360C">
            <w:pPr>
              <w:autoSpaceDE w:val="0"/>
              <w:autoSpaceDN w:val="0"/>
              <w:adjustRightInd w:val="0"/>
              <w:jc w:val="both"/>
              <w:rPr>
                <w:sz w:val="20"/>
                <w:szCs w:val="20"/>
                <w:u w:val="single"/>
              </w:rPr>
            </w:pPr>
            <w:r w:rsidRPr="00F238D9">
              <w:rPr>
                <w:sz w:val="20"/>
                <w:szCs w:val="20"/>
              </w:rPr>
              <w:t>Содержание данного вида разрешенного использования включает в себя содержание видов разрешенного использования с кодами 1.2 – 1.6.</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Выращивание зерновых и иных сельскохозяйственных культур</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1.2</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осуществления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Овощеводство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1.3</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xml:space="preserve">– осуществления хозяйственной деятельности на сельскохозяйственных угодьях, связанной с </w:t>
            </w:r>
            <w:r w:rsidRPr="00F238D9">
              <w:rPr>
                <w:sz w:val="20"/>
                <w:szCs w:val="20"/>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r>
      <w:tr w:rsidR="00F238D9" w:rsidRPr="00F238D9" w:rsidTr="0082447A">
        <w:trPr>
          <w:trHeight w:val="246"/>
        </w:trPr>
        <w:tc>
          <w:tcPr>
            <w:tcW w:w="2943" w:type="dxa"/>
          </w:tcPr>
          <w:p w:rsidR="006B360C" w:rsidRPr="00F238D9" w:rsidRDefault="006B360C" w:rsidP="006B360C">
            <w:pPr>
              <w:autoSpaceDE w:val="0"/>
              <w:autoSpaceDN w:val="0"/>
              <w:adjustRightInd w:val="0"/>
              <w:rPr>
                <w:sz w:val="20"/>
                <w:szCs w:val="20"/>
              </w:rPr>
            </w:pPr>
            <w:r w:rsidRPr="00F238D9">
              <w:rPr>
                <w:sz w:val="20"/>
                <w:szCs w:val="20"/>
              </w:rPr>
              <w:t>Выращивание тонизирующих, лекарственных, цветочных культур</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1.4</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осуществления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Садоводство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1.5</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осуществления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Выращивание льна и конопли</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1.6</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осуществления хозяйственной деятельности, в том числе на сельскохозяйственных угодьях, связанной с выращиванием льна, конопли.</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Животноводство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1.7</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360C" w:rsidRPr="00F238D9" w:rsidRDefault="006B360C" w:rsidP="006B360C">
            <w:pPr>
              <w:autoSpaceDE w:val="0"/>
              <w:autoSpaceDN w:val="0"/>
              <w:adjustRightInd w:val="0"/>
              <w:jc w:val="both"/>
              <w:rPr>
                <w:sz w:val="20"/>
                <w:szCs w:val="20"/>
                <w:u w:val="single"/>
              </w:rPr>
            </w:pPr>
            <w:r w:rsidRPr="00F238D9">
              <w:rPr>
                <w:sz w:val="20"/>
                <w:szCs w:val="20"/>
              </w:rPr>
              <w:t>Содержание данного вида разрешенного использования включает в себя содержание видов разрешенного использования с кодами 1.8 – 1.11.</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Скотоводство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1.8</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6B360C" w:rsidRPr="00F238D9" w:rsidRDefault="006B360C" w:rsidP="006B360C">
            <w:pPr>
              <w:autoSpaceDE w:val="0"/>
              <w:autoSpaceDN w:val="0"/>
              <w:adjustRightInd w:val="0"/>
              <w:jc w:val="both"/>
              <w:rPr>
                <w:sz w:val="20"/>
                <w:szCs w:val="20"/>
              </w:rPr>
            </w:pPr>
            <w:r w:rsidRPr="00F238D9">
              <w:rPr>
                <w:sz w:val="20"/>
                <w:szCs w:val="20"/>
              </w:rPr>
              <w:t>– сенокошения, выпаса сельскохозяйственных животных, производства кормов, размещения зданий, сооружений, используемых для содержания и разведения сельскохозяйственных животных;</w:t>
            </w:r>
          </w:p>
          <w:p w:rsidR="006B360C" w:rsidRPr="00F238D9" w:rsidRDefault="006B360C" w:rsidP="006B360C">
            <w:pPr>
              <w:autoSpaceDE w:val="0"/>
              <w:autoSpaceDN w:val="0"/>
              <w:adjustRightInd w:val="0"/>
              <w:jc w:val="both"/>
              <w:rPr>
                <w:sz w:val="20"/>
                <w:szCs w:val="20"/>
                <w:u w:val="single"/>
              </w:rPr>
            </w:pPr>
            <w:r w:rsidRPr="00F238D9">
              <w:rPr>
                <w:sz w:val="20"/>
                <w:szCs w:val="20"/>
              </w:rPr>
              <w:t>– разведения племенных животных, производства и использования племенной продукции (материала).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Звероводство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1.9</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связанной с разведением в неволе ценных пушных зверей;</w:t>
            </w:r>
          </w:p>
          <w:p w:rsidR="006B360C" w:rsidRPr="00F238D9" w:rsidRDefault="006B360C" w:rsidP="006B360C">
            <w:pPr>
              <w:autoSpaceDE w:val="0"/>
              <w:autoSpaceDN w:val="0"/>
              <w:adjustRightInd w:val="0"/>
              <w:jc w:val="both"/>
              <w:rPr>
                <w:sz w:val="20"/>
                <w:szCs w:val="20"/>
              </w:rPr>
            </w:pPr>
            <w:r w:rsidRPr="00F238D9">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6B360C" w:rsidRPr="00F238D9" w:rsidRDefault="006B360C" w:rsidP="006B360C">
            <w:pPr>
              <w:autoSpaceDE w:val="0"/>
              <w:autoSpaceDN w:val="0"/>
              <w:adjustRightInd w:val="0"/>
              <w:jc w:val="both"/>
              <w:rPr>
                <w:sz w:val="20"/>
                <w:szCs w:val="20"/>
                <w:u w:val="single"/>
              </w:rPr>
            </w:pPr>
            <w:r w:rsidRPr="00F238D9">
              <w:rPr>
                <w:sz w:val="20"/>
                <w:szCs w:val="20"/>
              </w:rPr>
              <w:t>– разведения племенных животных, производства и использования племенной продукции (материала).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Птицеводство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1.10</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осуществления хозяйственной деятельности, связанной с разведением домашних пород птиц, в том числе водоплавающих;</w:t>
            </w:r>
          </w:p>
          <w:p w:rsidR="006B360C" w:rsidRPr="00F238D9" w:rsidRDefault="006B360C" w:rsidP="006B360C">
            <w:pPr>
              <w:autoSpaceDE w:val="0"/>
              <w:autoSpaceDN w:val="0"/>
              <w:adjustRightInd w:val="0"/>
              <w:jc w:val="both"/>
              <w:rPr>
                <w:sz w:val="20"/>
                <w:szCs w:val="20"/>
              </w:rPr>
            </w:pPr>
            <w:r w:rsidRPr="00F238D9">
              <w:rPr>
                <w:sz w:val="20"/>
                <w:szCs w:val="20"/>
              </w:rPr>
              <w:t>размещения зданий, сооружений, используемых для содержания и разведения животных, производства, хранения и первичной переработки продукции птицеводства;</w:t>
            </w:r>
          </w:p>
          <w:p w:rsidR="006B360C" w:rsidRPr="00F238D9" w:rsidRDefault="006B360C" w:rsidP="006B360C">
            <w:pPr>
              <w:autoSpaceDE w:val="0"/>
              <w:autoSpaceDN w:val="0"/>
              <w:adjustRightInd w:val="0"/>
              <w:jc w:val="both"/>
              <w:rPr>
                <w:sz w:val="20"/>
                <w:szCs w:val="20"/>
                <w:u w:val="single"/>
              </w:rPr>
            </w:pPr>
            <w:r w:rsidRPr="00F238D9">
              <w:rPr>
                <w:sz w:val="20"/>
                <w:szCs w:val="20"/>
              </w:rPr>
              <w:t>– разведения племенных животных, производства и использования племенной продукции (материала).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Свиноводство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1.11</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связанной с разведением свиней;</w:t>
            </w:r>
          </w:p>
          <w:p w:rsidR="006B360C" w:rsidRPr="00F238D9" w:rsidRDefault="006B360C" w:rsidP="006B360C">
            <w:pPr>
              <w:autoSpaceDE w:val="0"/>
              <w:autoSpaceDN w:val="0"/>
              <w:adjustRightInd w:val="0"/>
              <w:jc w:val="both"/>
              <w:rPr>
                <w:sz w:val="20"/>
                <w:szCs w:val="20"/>
              </w:rPr>
            </w:pPr>
            <w:r w:rsidRPr="00F238D9">
              <w:rPr>
                <w:sz w:val="20"/>
                <w:szCs w:val="20"/>
              </w:rPr>
              <w:t>– размещения зданий, сооружений, используемых для содержания и разведения животных, производства, хранения и первичной переработки продукции;</w:t>
            </w:r>
          </w:p>
          <w:p w:rsidR="006B360C" w:rsidRPr="00F238D9" w:rsidRDefault="006B360C" w:rsidP="006B360C">
            <w:pPr>
              <w:autoSpaceDE w:val="0"/>
              <w:autoSpaceDN w:val="0"/>
              <w:adjustRightInd w:val="0"/>
              <w:jc w:val="both"/>
              <w:rPr>
                <w:sz w:val="20"/>
                <w:szCs w:val="20"/>
                <w:u w:val="single"/>
              </w:rPr>
            </w:pPr>
            <w:r w:rsidRPr="00F238D9">
              <w:rPr>
                <w:sz w:val="20"/>
                <w:szCs w:val="20"/>
              </w:rPr>
              <w:t>– разведения племенных животных, производства и использования племенной продукции (материала).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Пчеловодство</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1.12</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Научное обеспечение сельского хозяйства</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1.14</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осуществления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коллекций генетических ресурсов растений.</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Хранение и переработка сельскохозяйственной продукции</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1.15</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зданий, сооружений, используемых для производства, хранения, первичной и глубокой переработки сельскохозяйственной продукции.</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Питомники</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1.17</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выращивания и реализации подроста деревьев и кустарников, используемых в сельском хозяйстве, а также иных сельскохозяйственных культур для получения рассады и семян;</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сооружений, необходимых для указанных видов сельскохозяйственного производства</w:t>
            </w:r>
          </w:p>
        </w:tc>
      </w:tr>
      <w:tr w:rsidR="00F238D9"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Обеспечение сельскохозяйственного производства</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1.18</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u w:val="single"/>
              </w:rPr>
            </w:pPr>
            <w:r w:rsidRPr="00F238D9">
              <w:rPr>
                <w:sz w:val="20"/>
                <w:szCs w:val="20"/>
              </w:rPr>
              <w:t>– размещения машинно – 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238D9" w:rsidRPr="00F238D9" w:rsidTr="00DD4C81">
        <w:trPr>
          <w:trHeight w:val="351"/>
        </w:trPr>
        <w:tc>
          <w:tcPr>
            <w:tcW w:w="14709" w:type="dxa"/>
            <w:gridSpan w:val="3"/>
            <w:vAlign w:val="center"/>
          </w:tcPr>
          <w:p w:rsidR="00A07325" w:rsidRPr="00F238D9" w:rsidRDefault="00A07325" w:rsidP="00A07325">
            <w:pPr>
              <w:autoSpaceDE w:val="0"/>
              <w:autoSpaceDN w:val="0"/>
              <w:adjustRightInd w:val="0"/>
              <w:jc w:val="center"/>
              <w:rPr>
                <w:sz w:val="20"/>
                <w:szCs w:val="20"/>
                <w:u w:val="single"/>
              </w:rPr>
            </w:pPr>
            <w:r w:rsidRPr="00F238D9">
              <w:rPr>
                <w:b/>
                <w:sz w:val="20"/>
                <w:szCs w:val="20"/>
              </w:rPr>
              <w:t>Вспомогательные виды разрешённого использования</w:t>
            </w:r>
          </w:p>
        </w:tc>
      </w:tr>
      <w:tr w:rsidR="00F238D9" w:rsidRPr="00F238D9" w:rsidTr="0082447A">
        <w:trPr>
          <w:trHeight w:val="460"/>
        </w:trPr>
        <w:tc>
          <w:tcPr>
            <w:tcW w:w="2943" w:type="dxa"/>
          </w:tcPr>
          <w:p w:rsidR="0082447A" w:rsidRPr="00F238D9" w:rsidRDefault="0082447A" w:rsidP="00C65338">
            <w:pPr>
              <w:autoSpaceDE w:val="0"/>
              <w:autoSpaceDN w:val="0"/>
              <w:adjustRightInd w:val="0"/>
              <w:rPr>
                <w:sz w:val="20"/>
                <w:szCs w:val="20"/>
              </w:rPr>
            </w:pPr>
            <w:r w:rsidRPr="00F238D9">
              <w:rPr>
                <w:sz w:val="20"/>
                <w:szCs w:val="20"/>
              </w:rPr>
              <w:t>Рыбоводство</w:t>
            </w:r>
          </w:p>
        </w:tc>
        <w:tc>
          <w:tcPr>
            <w:tcW w:w="2410" w:type="dxa"/>
          </w:tcPr>
          <w:p w:rsidR="0082447A" w:rsidRPr="00F238D9" w:rsidRDefault="0082447A" w:rsidP="00C65338">
            <w:pPr>
              <w:autoSpaceDE w:val="0"/>
              <w:autoSpaceDN w:val="0"/>
              <w:adjustRightInd w:val="0"/>
              <w:jc w:val="center"/>
              <w:rPr>
                <w:sz w:val="20"/>
                <w:szCs w:val="20"/>
              </w:rPr>
            </w:pPr>
            <w:r w:rsidRPr="00F238D9">
              <w:rPr>
                <w:sz w:val="20"/>
                <w:szCs w:val="20"/>
              </w:rPr>
              <w:t>1.13</w:t>
            </w:r>
          </w:p>
        </w:tc>
        <w:tc>
          <w:tcPr>
            <w:tcW w:w="9356" w:type="dxa"/>
          </w:tcPr>
          <w:p w:rsidR="0082447A" w:rsidRPr="00F238D9" w:rsidRDefault="0082447A" w:rsidP="00C65338">
            <w:pPr>
              <w:autoSpaceDE w:val="0"/>
              <w:autoSpaceDN w:val="0"/>
              <w:adjustRightInd w:val="0"/>
              <w:jc w:val="both"/>
              <w:rPr>
                <w:sz w:val="20"/>
                <w:szCs w:val="20"/>
                <w:u w:val="single"/>
              </w:rPr>
            </w:pPr>
            <w:r w:rsidRPr="00F238D9">
              <w:rPr>
                <w:sz w:val="20"/>
                <w:szCs w:val="20"/>
                <w:u w:val="single"/>
              </w:rPr>
              <w:t>Предназначен для:</w:t>
            </w:r>
          </w:p>
          <w:p w:rsidR="0082447A" w:rsidRPr="00F238D9" w:rsidRDefault="0082447A" w:rsidP="00C65338">
            <w:pPr>
              <w:autoSpaceDE w:val="0"/>
              <w:autoSpaceDN w:val="0"/>
              <w:adjustRightInd w:val="0"/>
              <w:jc w:val="both"/>
              <w:rPr>
                <w:sz w:val="20"/>
                <w:szCs w:val="20"/>
              </w:rPr>
            </w:pPr>
            <w:r w:rsidRPr="00F238D9">
              <w:rPr>
                <w:sz w:val="20"/>
                <w:szCs w:val="20"/>
              </w:rPr>
              <w:t>– осуществления хозяйственной деятельности, связанной с разведением и (или) содержанием, выращиванием объектов рыбоводства (аквакультуры);</w:t>
            </w:r>
          </w:p>
          <w:p w:rsidR="0082447A" w:rsidRPr="00F238D9" w:rsidRDefault="0082447A" w:rsidP="00C65338">
            <w:pPr>
              <w:autoSpaceDE w:val="0"/>
              <w:autoSpaceDN w:val="0"/>
              <w:adjustRightInd w:val="0"/>
              <w:jc w:val="both"/>
              <w:rPr>
                <w:sz w:val="20"/>
                <w:szCs w:val="20"/>
                <w:u w:val="single"/>
              </w:rPr>
            </w:pPr>
            <w:r w:rsidRPr="00F238D9">
              <w:rPr>
                <w:sz w:val="20"/>
                <w:szCs w:val="20"/>
              </w:rPr>
              <w:t>– размещения зданий, сооружений, оборудования, необходимых для осуществления рыбоводства (аквакультуры).</w:t>
            </w:r>
          </w:p>
        </w:tc>
      </w:tr>
      <w:tr w:rsidR="00F238D9" w:rsidRPr="00F238D9" w:rsidTr="0082447A">
        <w:trPr>
          <w:trHeight w:val="246"/>
        </w:trPr>
        <w:tc>
          <w:tcPr>
            <w:tcW w:w="2943" w:type="dxa"/>
          </w:tcPr>
          <w:p w:rsidR="0082447A" w:rsidRPr="00F238D9" w:rsidRDefault="0082447A" w:rsidP="00C65338">
            <w:pPr>
              <w:autoSpaceDE w:val="0"/>
              <w:autoSpaceDN w:val="0"/>
              <w:adjustRightInd w:val="0"/>
              <w:rPr>
                <w:sz w:val="20"/>
                <w:szCs w:val="20"/>
              </w:rPr>
            </w:pPr>
            <w:r w:rsidRPr="00F238D9">
              <w:rPr>
                <w:sz w:val="20"/>
                <w:szCs w:val="20"/>
              </w:rPr>
              <w:t>Ведение личного подсобного хозяйства на полевых участках</w:t>
            </w:r>
          </w:p>
        </w:tc>
        <w:tc>
          <w:tcPr>
            <w:tcW w:w="2410" w:type="dxa"/>
          </w:tcPr>
          <w:p w:rsidR="0082447A" w:rsidRPr="00F238D9" w:rsidRDefault="0082447A" w:rsidP="00C65338">
            <w:pPr>
              <w:autoSpaceDE w:val="0"/>
              <w:autoSpaceDN w:val="0"/>
              <w:adjustRightInd w:val="0"/>
              <w:jc w:val="center"/>
              <w:rPr>
                <w:sz w:val="20"/>
                <w:szCs w:val="20"/>
              </w:rPr>
            </w:pPr>
            <w:r w:rsidRPr="00F238D9">
              <w:rPr>
                <w:sz w:val="20"/>
                <w:szCs w:val="20"/>
              </w:rPr>
              <w:t>1.16</w:t>
            </w:r>
          </w:p>
        </w:tc>
        <w:tc>
          <w:tcPr>
            <w:tcW w:w="9356" w:type="dxa"/>
          </w:tcPr>
          <w:p w:rsidR="0082447A" w:rsidRPr="00F238D9" w:rsidRDefault="0082447A" w:rsidP="00C65338">
            <w:pPr>
              <w:autoSpaceDE w:val="0"/>
              <w:autoSpaceDN w:val="0"/>
              <w:adjustRightInd w:val="0"/>
              <w:jc w:val="both"/>
              <w:rPr>
                <w:sz w:val="20"/>
                <w:szCs w:val="20"/>
                <w:u w:val="single"/>
              </w:rPr>
            </w:pPr>
            <w:r w:rsidRPr="00F238D9">
              <w:rPr>
                <w:sz w:val="20"/>
                <w:szCs w:val="20"/>
                <w:u w:val="single"/>
              </w:rPr>
              <w:t>Предназначен для:</w:t>
            </w:r>
          </w:p>
          <w:p w:rsidR="0082447A" w:rsidRPr="00F238D9" w:rsidRDefault="0082447A" w:rsidP="00C65338">
            <w:pPr>
              <w:autoSpaceDE w:val="0"/>
              <w:autoSpaceDN w:val="0"/>
              <w:adjustRightInd w:val="0"/>
              <w:jc w:val="both"/>
              <w:rPr>
                <w:sz w:val="20"/>
                <w:szCs w:val="20"/>
                <w:u w:val="single"/>
              </w:rPr>
            </w:pPr>
            <w:r w:rsidRPr="00F238D9">
              <w:rPr>
                <w:sz w:val="20"/>
                <w:szCs w:val="20"/>
              </w:rPr>
              <w:t>– производства сельскохозяйственной продукции без права возведения объектов капитального строительства.</w:t>
            </w:r>
          </w:p>
        </w:tc>
      </w:tr>
      <w:tr w:rsidR="006B360C" w:rsidRPr="00F238D9" w:rsidTr="0082447A">
        <w:trPr>
          <w:trHeight w:val="460"/>
        </w:trPr>
        <w:tc>
          <w:tcPr>
            <w:tcW w:w="2943" w:type="dxa"/>
          </w:tcPr>
          <w:p w:rsidR="006B360C" w:rsidRPr="00F238D9" w:rsidRDefault="006B360C" w:rsidP="006B360C">
            <w:pPr>
              <w:autoSpaceDE w:val="0"/>
              <w:autoSpaceDN w:val="0"/>
              <w:adjustRightInd w:val="0"/>
              <w:rPr>
                <w:sz w:val="20"/>
                <w:szCs w:val="20"/>
              </w:rPr>
            </w:pPr>
            <w:r w:rsidRPr="00F238D9">
              <w:rPr>
                <w:sz w:val="20"/>
                <w:szCs w:val="20"/>
              </w:rPr>
              <w:t>Приусадебный участок личного подсобного хозяйства</w:t>
            </w:r>
          </w:p>
        </w:tc>
        <w:tc>
          <w:tcPr>
            <w:tcW w:w="2410" w:type="dxa"/>
          </w:tcPr>
          <w:p w:rsidR="006B360C" w:rsidRPr="00F238D9" w:rsidRDefault="006B360C" w:rsidP="006B360C">
            <w:pPr>
              <w:autoSpaceDE w:val="0"/>
              <w:autoSpaceDN w:val="0"/>
              <w:adjustRightInd w:val="0"/>
              <w:jc w:val="center"/>
              <w:rPr>
                <w:sz w:val="20"/>
                <w:szCs w:val="20"/>
              </w:rPr>
            </w:pPr>
            <w:r w:rsidRPr="00F238D9">
              <w:rPr>
                <w:sz w:val="20"/>
                <w:szCs w:val="20"/>
              </w:rPr>
              <w:t>2.2</w:t>
            </w:r>
          </w:p>
        </w:tc>
        <w:tc>
          <w:tcPr>
            <w:tcW w:w="9356"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жилого дома, не предназначенного для раздела на квартиры (дома, пригодные для постоянного проживания и высотой не выше трех надземных этажей);</w:t>
            </w:r>
          </w:p>
          <w:p w:rsidR="006B360C" w:rsidRPr="00F238D9" w:rsidRDefault="006B360C" w:rsidP="006B360C">
            <w:pPr>
              <w:autoSpaceDE w:val="0"/>
              <w:autoSpaceDN w:val="0"/>
              <w:adjustRightInd w:val="0"/>
              <w:jc w:val="both"/>
              <w:rPr>
                <w:sz w:val="20"/>
                <w:szCs w:val="20"/>
              </w:rPr>
            </w:pPr>
            <w:r w:rsidRPr="00F238D9">
              <w:rPr>
                <w:sz w:val="20"/>
                <w:szCs w:val="20"/>
              </w:rPr>
              <w:t>– производство сельскохозяйственной продукции;</w:t>
            </w:r>
          </w:p>
          <w:p w:rsidR="006B360C" w:rsidRPr="00F238D9" w:rsidRDefault="006B360C" w:rsidP="006B360C">
            <w:pPr>
              <w:autoSpaceDE w:val="0"/>
              <w:autoSpaceDN w:val="0"/>
              <w:adjustRightInd w:val="0"/>
              <w:jc w:val="both"/>
              <w:rPr>
                <w:sz w:val="20"/>
                <w:szCs w:val="20"/>
              </w:rPr>
            </w:pPr>
            <w:r w:rsidRPr="00F238D9">
              <w:rPr>
                <w:sz w:val="20"/>
                <w:szCs w:val="20"/>
              </w:rPr>
              <w:t>– размещение гаража и иных вспомогательных сооружений; содержание сельскохозяйственных животных.</w:t>
            </w:r>
          </w:p>
          <w:p w:rsidR="006B360C" w:rsidRPr="00F238D9" w:rsidRDefault="006B360C" w:rsidP="006B360C">
            <w:pPr>
              <w:autoSpaceDE w:val="0"/>
              <w:autoSpaceDN w:val="0"/>
              <w:adjustRightInd w:val="0"/>
              <w:jc w:val="both"/>
              <w:rPr>
                <w:sz w:val="20"/>
                <w:szCs w:val="20"/>
              </w:rPr>
            </w:pPr>
          </w:p>
          <w:p w:rsidR="006B360C" w:rsidRPr="00F238D9" w:rsidRDefault="006B360C" w:rsidP="006B360C">
            <w:pPr>
              <w:widowControl w:val="0"/>
              <w:autoSpaceDE w:val="0"/>
              <w:autoSpaceDN w:val="0"/>
              <w:adjustRightInd w:val="0"/>
              <w:jc w:val="both"/>
              <w:rPr>
                <w:sz w:val="20"/>
                <w:szCs w:val="20"/>
              </w:rPr>
            </w:pPr>
            <w:r w:rsidRPr="00F238D9">
              <w:rPr>
                <w:sz w:val="20"/>
                <w:szCs w:val="20"/>
              </w:rPr>
              <w:t>1. Размеры земельных участков:</w:t>
            </w:r>
          </w:p>
          <w:p w:rsidR="006B360C" w:rsidRPr="00F238D9" w:rsidRDefault="006B360C" w:rsidP="006B360C">
            <w:pPr>
              <w:widowControl w:val="0"/>
              <w:autoSpaceDE w:val="0"/>
              <w:autoSpaceDN w:val="0"/>
              <w:adjustRightInd w:val="0"/>
              <w:jc w:val="both"/>
              <w:rPr>
                <w:sz w:val="20"/>
                <w:szCs w:val="20"/>
              </w:rPr>
            </w:pPr>
            <w:r w:rsidRPr="00F238D9">
              <w:rPr>
                <w:sz w:val="20"/>
                <w:szCs w:val="20"/>
              </w:rPr>
              <w:t xml:space="preserve">– минимальная площадь участков – </w:t>
            </w:r>
            <w:r w:rsidR="006236CD" w:rsidRPr="00F238D9">
              <w:rPr>
                <w:sz w:val="20"/>
                <w:szCs w:val="20"/>
              </w:rPr>
              <w:t>1</w:t>
            </w:r>
            <w:r w:rsidR="00425C68" w:rsidRPr="00F238D9">
              <w:rPr>
                <w:sz w:val="20"/>
                <w:szCs w:val="20"/>
              </w:rPr>
              <w:t>5</w:t>
            </w:r>
            <w:r w:rsidRPr="00F238D9">
              <w:rPr>
                <w:sz w:val="20"/>
                <w:szCs w:val="20"/>
              </w:rPr>
              <w:t>00 м</w:t>
            </w:r>
            <w:r w:rsidRPr="00F238D9">
              <w:rPr>
                <w:sz w:val="20"/>
                <w:szCs w:val="20"/>
                <w:vertAlign w:val="superscript"/>
              </w:rPr>
              <w:t>2</w:t>
            </w:r>
            <w:r w:rsidRPr="00F238D9">
              <w:rPr>
                <w:sz w:val="20"/>
                <w:szCs w:val="20"/>
              </w:rPr>
              <w:t>;</w:t>
            </w:r>
          </w:p>
          <w:p w:rsidR="006B360C" w:rsidRPr="00F238D9" w:rsidRDefault="006B360C" w:rsidP="006B360C">
            <w:pPr>
              <w:widowControl w:val="0"/>
              <w:autoSpaceDE w:val="0"/>
              <w:autoSpaceDN w:val="0"/>
              <w:adjustRightInd w:val="0"/>
              <w:jc w:val="both"/>
              <w:rPr>
                <w:sz w:val="20"/>
                <w:szCs w:val="20"/>
              </w:rPr>
            </w:pPr>
            <w:r w:rsidRPr="00F238D9">
              <w:rPr>
                <w:sz w:val="20"/>
                <w:szCs w:val="20"/>
              </w:rPr>
              <w:t xml:space="preserve">– максимальная площадь участков – </w:t>
            </w:r>
            <w:r w:rsidR="006236CD" w:rsidRPr="00F238D9">
              <w:rPr>
                <w:sz w:val="20"/>
                <w:szCs w:val="20"/>
              </w:rPr>
              <w:t>4</w:t>
            </w:r>
            <w:r w:rsidRPr="00F238D9">
              <w:rPr>
                <w:sz w:val="20"/>
                <w:szCs w:val="20"/>
              </w:rPr>
              <w:t>000 м</w:t>
            </w:r>
            <w:r w:rsidRPr="00F238D9">
              <w:rPr>
                <w:sz w:val="20"/>
                <w:szCs w:val="20"/>
                <w:vertAlign w:val="superscript"/>
              </w:rPr>
              <w:t>2</w:t>
            </w:r>
            <w:r w:rsidRPr="00F238D9">
              <w:rPr>
                <w:sz w:val="20"/>
                <w:szCs w:val="20"/>
              </w:rPr>
              <w:t>.</w:t>
            </w:r>
          </w:p>
          <w:p w:rsidR="006B360C" w:rsidRPr="00F238D9" w:rsidRDefault="006B360C" w:rsidP="006B360C">
            <w:pPr>
              <w:widowControl w:val="0"/>
              <w:autoSpaceDE w:val="0"/>
              <w:autoSpaceDN w:val="0"/>
              <w:adjustRightInd w:val="0"/>
              <w:jc w:val="both"/>
              <w:rPr>
                <w:sz w:val="20"/>
                <w:szCs w:val="20"/>
              </w:rPr>
            </w:pPr>
            <w:r w:rsidRPr="00F238D9">
              <w:rPr>
                <w:sz w:val="20"/>
                <w:szCs w:val="20"/>
              </w:rPr>
              <w:t>2. Коэффициент использования территории – не более 0,4.</w:t>
            </w:r>
          </w:p>
          <w:p w:rsidR="006B360C" w:rsidRPr="00F238D9" w:rsidRDefault="006B360C" w:rsidP="006B360C">
            <w:pPr>
              <w:widowControl w:val="0"/>
              <w:autoSpaceDE w:val="0"/>
              <w:autoSpaceDN w:val="0"/>
              <w:adjustRightInd w:val="0"/>
              <w:jc w:val="both"/>
              <w:rPr>
                <w:sz w:val="20"/>
                <w:szCs w:val="20"/>
              </w:rPr>
            </w:pPr>
            <w:r w:rsidRPr="00F238D9">
              <w:rPr>
                <w:sz w:val="20"/>
                <w:szCs w:val="20"/>
              </w:rPr>
              <w:t>3. Этажность – не более 3 этажей.</w:t>
            </w:r>
          </w:p>
          <w:p w:rsidR="006B360C" w:rsidRPr="00F238D9" w:rsidRDefault="006B360C" w:rsidP="006B360C">
            <w:pPr>
              <w:widowControl w:val="0"/>
              <w:autoSpaceDE w:val="0"/>
              <w:autoSpaceDN w:val="0"/>
              <w:adjustRightInd w:val="0"/>
              <w:jc w:val="both"/>
              <w:rPr>
                <w:sz w:val="20"/>
                <w:szCs w:val="20"/>
              </w:rPr>
            </w:pPr>
            <w:r w:rsidRPr="00F238D9">
              <w:rPr>
                <w:sz w:val="20"/>
                <w:szCs w:val="20"/>
              </w:rPr>
              <w:t>4. Отступ:</w:t>
            </w:r>
          </w:p>
          <w:p w:rsidR="006B360C" w:rsidRPr="00F238D9" w:rsidRDefault="006B360C" w:rsidP="006B360C">
            <w:pPr>
              <w:widowControl w:val="0"/>
              <w:autoSpaceDE w:val="0"/>
              <w:autoSpaceDN w:val="0"/>
              <w:adjustRightInd w:val="0"/>
              <w:jc w:val="both"/>
              <w:rPr>
                <w:sz w:val="20"/>
                <w:szCs w:val="20"/>
              </w:rPr>
            </w:pPr>
            <w:r w:rsidRPr="00F238D9">
              <w:rPr>
                <w:sz w:val="20"/>
                <w:szCs w:val="20"/>
              </w:rPr>
              <w:t xml:space="preserve">а) от жилого дома до красной линии </w:t>
            </w:r>
          </w:p>
          <w:p w:rsidR="006B360C" w:rsidRPr="00F238D9" w:rsidRDefault="006B360C" w:rsidP="006B360C">
            <w:pPr>
              <w:widowControl w:val="0"/>
              <w:autoSpaceDE w:val="0"/>
              <w:autoSpaceDN w:val="0"/>
              <w:adjustRightInd w:val="0"/>
              <w:jc w:val="both"/>
              <w:rPr>
                <w:sz w:val="20"/>
                <w:szCs w:val="20"/>
              </w:rPr>
            </w:pPr>
            <w:r w:rsidRPr="00F238D9">
              <w:rPr>
                <w:sz w:val="20"/>
                <w:szCs w:val="20"/>
              </w:rPr>
              <w:t>при новом строительстве:</w:t>
            </w:r>
          </w:p>
          <w:p w:rsidR="006B360C" w:rsidRPr="00F238D9" w:rsidRDefault="006B360C" w:rsidP="006B360C">
            <w:pPr>
              <w:widowControl w:val="0"/>
              <w:autoSpaceDE w:val="0"/>
              <w:autoSpaceDN w:val="0"/>
              <w:adjustRightInd w:val="0"/>
              <w:jc w:val="both"/>
              <w:rPr>
                <w:sz w:val="20"/>
                <w:szCs w:val="20"/>
              </w:rPr>
            </w:pPr>
            <w:r w:rsidRPr="00F238D9">
              <w:rPr>
                <w:sz w:val="20"/>
                <w:szCs w:val="20"/>
              </w:rPr>
              <w:t>– не менее 5 м со стороны улиц;</w:t>
            </w:r>
          </w:p>
          <w:p w:rsidR="006B360C" w:rsidRPr="00F238D9" w:rsidRDefault="006B360C" w:rsidP="006B360C">
            <w:pPr>
              <w:widowControl w:val="0"/>
              <w:autoSpaceDE w:val="0"/>
              <w:autoSpaceDN w:val="0"/>
              <w:adjustRightInd w:val="0"/>
              <w:jc w:val="both"/>
              <w:rPr>
                <w:sz w:val="20"/>
                <w:szCs w:val="20"/>
              </w:rPr>
            </w:pPr>
            <w:r w:rsidRPr="00F238D9">
              <w:rPr>
                <w:sz w:val="20"/>
                <w:szCs w:val="20"/>
              </w:rPr>
              <w:t>– не мене 3 м со стороны проездов;</w:t>
            </w:r>
          </w:p>
          <w:p w:rsidR="006B360C" w:rsidRPr="00F238D9" w:rsidRDefault="006B360C" w:rsidP="006B360C">
            <w:pPr>
              <w:widowControl w:val="0"/>
              <w:autoSpaceDE w:val="0"/>
              <w:autoSpaceDN w:val="0"/>
              <w:adjustRightInd w:val="0"/>
              <w:jc w:val="both"/>
              <w:rPr>
                <w:sz w:val="20"/>
                <w:szCs w:val="20"/>
              </w:rPr>
            </w:pPr>
            <w:r w:rsidRPr="00F238D9">
              <w:rPr>
                <w:sz w:val="20"/>
                <w:szCs w:val="20"/>
              </w:rPr>
              <w:t>– в районе существующей застройки – в соответствии со сложившейся ситуацией.</w:t>
            </w:r>
          </w:p>
          <w:p w:rsidR="006B360C" w:rsidRPr="00F238D9" w:rsidRDefault="006B360C" w:rsidP="006B360C">
            <w:pPr>
              <w:widowControl w:val="0"/>
              <w:autoSpaceDE w:val="0"/>
              <w:autoSpaceDN w:val="0"/>
              <w:adjustRightInd w:val="0"/>
              <w:jc w:val="both"/>
              <w:rPr>
                <w:sz w:val="20"/>
                <w:szCs w:val="20"/>
              </w:rPr>
            </w:pPr>
            <w:r w:rsidRPr="00F238D9">
              <w:rPr>
                <w:sz w:val="20"/>
                <w:szCs w:val="20"/>
              </w:rPr>
              <w:t>б) от хозяйственных построек до красной линии улиц и проездов – не менее 5 м.</w:t>
            </w:r>
          </w:p>
          <w:p w:rsidR="006B360C" w:rsidRPr="00F238D9" w:rsidRDefault="006B360C" w:rsidP="006B360C">
            <w:pPr>
              <w:widowControl w:val="0"/>
              <w:autoSpaceDE w:val="0"/>
              <w:autoSpaceDN w:val="0"/>
              <w:adjustRightInd w:val="0"/>
              <w:jc w:val="both"/>
              <w:rPr>
                <w:sz w:val="20"/>
                <w:szCs w:val="20"/>
              </w:rPr>
            </w:pPr>
            <w:r w:rsidRPr="00F238D9">
              <w:rPr>
                <w:sz w:val="20"/>
                <w:szCs w:val="20"/>
              </w:rPr>
              <w:t>5. Минимальное расстояние от границ соседнего участка до:</w:t>
            </w:r>
          </w:p>
          <w:p w:rsidR="006B360C" w:rsidRPr="00F238D9" w:rsidRDefault="006B360C" w:rsidP="006B360C">
            <w:pPr>
              <w:widowControl w:val="0"/>
              <w:autoSpaceDE w:val="0"/>
              <w:autoSpaceDN w:val="0"/>
              <w:adjustRightInd w:val="0"/>
              <w:jc w:val="both"/>
              <w:rPr>
                <w:sz w:val="20"/>
                <w:szCs w:val="20"/>
              </w:rPr>
            </w:pPr>
            <w:r w:rsidRPr="00F238D9">
              <w:rPr>
                <w:sz w:val="20"/>
                <w:szCs w:val="20"/>
              </w:rPr>
              <w:t>– жилого дома – 3 м;</w:t>
            </w:r>
          </w:p>
          <w:p w:rsidR="006B360C" w:rsidRPr="00F238D9" w:rsidRDefault="006B360C" w:rsidP="006B360C">
            <w:pPr>
              <w:widowControl w:val="0"/>
              <w:autoSpaceDE w:val="0"/>
              <w:autoSpaceDN w:val="0"/>
              <w:adjustRightInd w:val="0"/>
              <w:jc w:val="both"/>
              <w:rPr>
                <w:sz w:val="20"/>
                <w:szCs w:val="20"/>
              </w:rPr>
            </w:pPr>
            <w:r w:rsidRPr="00F238D9">
              <w:rPr>
                <w:sz w:val="20"/>
                <w:szCs w:val="20"/>
              </w:rPr>
              <w:t>– хозяйственных и прочих строений – 2 м;</w:t>
            </w:r>
          </w:p>
          <w:p w:rsidR="006B360C" w:rsidRPr="00F238D9" w:rsidRDefault="006B360C" w:rsidP="006B360C">
            <w:pPr>
              <w:widowControl w:val="0"/>
              <w:autoSpaceDE w:val="0"/>
              <w:autoSpaceDN w:val="0"/>
              <w:adjustRightInd w:val="0"/>
              <w:jc w:val="both"/>
              <w:rPr>
                <w:sz w:val="20"/>
                <w:szCs w:val="20"/>
              </w:rPr>
            </w:pPr>
            <w:r w:rsidRPr="00F238D9">
              <w:rPr>
                <w:sz w:val="20"/>
                <w:szCs w:val="20"/>
              </w:rPr>
              <w:t>– открытой автостоянки – 2 м;</w:t>
            </w:r>
          </w:p>
          <w:p w:rsidR="006B360C" w:rsidRPr="00F238D9" w:rsidRDefault="006B360C" w:rsidP="006B360C">
            <w:pPr>
              <w:autoSpaceDE w:val="0"/>
              <w:autoSpaceDN w:val="0"/>
              <w:adjustRightInd w:val="0"/>
              <w:jc w:val="both"/>
              <w:rPr>
                <w:sz w:val="20"/>
                <w:szCs w:val="20"/>
                <w:u w:val="single"/>
              </w:rPr>
            </w:pPr>
            <w:r w:rsidRPr="00F238D9">
              <w:rPr>
                <w:sz w:val="20"/>
                <w:szCs w:val="20"/>
              </w:rPr>
              <w:t>– отдельно стоящего гаража – 2 м.</w:t>
            </w:r>
          </w:p>
        </w:tc>
      </w:tr>
    </w:tbl>
    <w:p w:rsidR="006B360C" w:rsidRPr="00F238D9" w:rsidRDefault="006B360C" w:rsidP="006B360C">
      <w:pPr>
        <w:autoSpaceDE w:val="0"/>
        <w:autoSpaceDN w:val="0"/>
        <w:adjustRightInd w:val="0"/>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3. Ограничения использования земельных участков и объектов капитального строительства территориальной зоны СХ установлены в статьях 49, 50 – 50.16 Правил.</w:t>
      </w:r>
    </w:p>
    <w:p w:rsidR="006B360C" w:rsidRPr="00F238D9" w:rsidRDefault="006B360C" w:rsidP="006B360C">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both"/>
        <w:rPr>
          <w:sz w:val="20"/>
          <w:szCs w:val="20"/>
        </w:rPr>
      </w:pPr>
      <w:bookmarkStart w:id="252" w:name="_Toc266456246"/>
      <w:bookmarkStart w:id="253" w:name="_Toc263062955"/>
      <w:bookmarkStart w:id="254" w:name="_Toc248302901"/>
      <w:bookmarkStart w:id="255" w:name="_Toc368559123"/>
      <w:r w:rsidRPr="00F238D9">
        <w:rPr>
          <w:bCs/>
          <w:sz w:val="28"/>
          <w:szCs w:val="28"/>
        </w:rPr>
        <w:t>Статья 48. Градостроительные регламенты. Зоны специального</w:t>
      </w:r>
      <w:r w:rsidRPr="00F238D9">
        <w:rPr>
          <w:bCs/>
          <w:sz w:val="28"/>
          <w:szCs w:val="20"/>
        </w:rPr>
        <w:t xml:space="preserve"> назначения (С)</w:t>
      </w:r>
      <w:bookmarkEnd w:id="252"/>
      <w:bookmarkEnd w:id="253"/>
      <w:bookmarkEnd w:id="254"/>
      <w:bookmarkEnd w:id="255"/>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6B360C" w:rsidRPr="00F238D9" w:rsidRDefault="006B360C" w:rsidP="006B360C">
      <w:pPr>
        <w:autoSpaceDE w:val="0"/>
        <w:autoSpaceDN w:val="0"/>
        <w:adjustRightInd w:val="0"/>
        <w:ind w:firstLine="540"/>
        <w:jc w:val="both"/>
        <w:rPr>
          <w:sz w:val="28"/>
          <w:szCs w:val="28"/>
        </w:rPr>
      </w:pPr>
      <w:r w:rsidRPr="00F238D9">
        <w:rPr>
          <w:sz w:val="28"/>
          <w:szCs w:val="28"/>
        </w:rPr>
        <w:lastRenderedPageBreak/>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0"/>
          <w:szCs w:val="20"/>
        </w:rPr>
      </w:pPr>
      <w:r w:rsidRPr="00F238D9">
        <w:rPr>
          <w:bCs/>
          <w:sz w:val="28"/>
          <w:szCs w:val="20"/>
        </w:rPr>
        <w:t>Статья 48.1. Градостроительные регламенты территориальной зоны С.</w:t>
      </w:r>
    </w:p>
    <w:p w:rsidR="006B360C" w:rsidRPr="00F238D9" w:rsidRDefault="006B360C" w:rsidP="006B360C">
      <w:pPr>
        <w:autoSpaceDE w:val="0"/>
        <w:autoSpaceDN w:val="0"/>
        <w:adjustRightInd w:val="0"/>
        <w:ind w:firstLine="540"/>
        <w:jc w:val="both"/>
        <w:rPr>
          <w:sz w:val="20"/>
          <w:szCs w:val="20"/>
        </w:rPr>
      </w:pPr>
    </w:p>
    <w:p w:rsidR="006B360C" w:rsidRPr="00F238D9" w:rsidRDefault="006B360C" w:rsidP="006B360C">
      <w:pPr>
        <w:autoSpaceDE w:val="0"/>
        <w:autoSpaceDN w:val="0"/>
        <w:adjustRightInd w:val="0"/>
        <w:ind w:firstLine="426"/>
        <w:jc w:val="both"/>
        <w:rPr>
          <w:sz w:val="28"/>
          <w:szCs w:val="28"/>
        </w:rPr>
      </w:pPr>
      <w:r w:rsidRPr="00F238D9">
        <w:rPr>
          <w:sz w:val="28"/>
          <w:szCs w:val="28"/>
        </w:rPr>
        <w:t>1. Территориальная зона С – зона специального назначения предназначена для размещения кладбищ, скотомогильников, свалок твердых бытовых отходов, очистных, водозаборных сооружений и иных объектов коммунального хозяйства.</w:t>
      </w:r>
    </w:p>
    <w:p w:rsidR="006B360C" w:rsidRPr="00F238D9" w:rsidRDefault="006B360C" w:rsidP="006B360C">
      <w:pPr>
        <w:autoSpaceDE w:val="0"/>
        <w:autoSpaceDN w:val="0"/>
        <w:adjustRightInd w:val="0"/>
        <w:ind w:firstLine="426"/>
        <w:jc w:val="both"/>
        <w:rPr>
          <w:sz w:val="20"/>
          <w:szCs w:val="20"/>
        </w:rPr>
      </w:pPr>
      <w:r w:rsidRPr="00F238D9">
        <w:rPr>
          <w:sz w:val="28"/>
          <w:szCs w:val="28"/>
        </w:rPr>
        <w:t>2. Перечень видов разрешенного использования объектов капитального строительства и земельных участков территориальной зоны С установлен в соответствии с таблицей 9.</w:t>
      </w:r>
    </w:p>
    <w:p w:rsidR="006B360C" w:rsidRPr="00F238D9" w:rsidRDefault="006B360C" w:rsidP="006B360C">
      <w:pPr>
        <w:autoSpaceDE w:val="0"/>
        <w:autoSpaceDN w:val="0"/>
        <w:adjustRightInd w:val="0"/>
        <w:jc w:val="both"/>
        <w:rPr>
          <w:sz w:val="28"/>
          <w:szCs w:val="28"/>
        </w:rPr>
      </w:pPr>
    </w:p>
    <w:p w:rsidR="006B360C" w:rsidRPr="00F238D9" w:rsidRDefault="006B360C" w:rsidP="006B360C">
      <w:pPr>
        <w:autoSpaceDE w:val="0"/>
        <w:autoSpaceDN w:val="0"/>
        <w:adjustRightInd w:val="0"/>
        <w:ind w:firstLine="540"/>
        <w:jc w:val="right"/>
        <w:rPr>
          <w:sz w:val="28"/>
          <w:szCs w:val="28"/>
        </w:rPr>
      </w:pPr>
      <w:r w:rsidRPr="00F238D9">
        <w:rPr>
          <w:sz w:val="28"/>
          <w:szCs w:val="28"/>
        </w:rPr>
        <w:t>Таблица 9</w:t>
      </w:r>
    </w:p>
    <w:tbl>
      <w:tblPr>
        <w:tblStyle w:val="af4"/>
        <w:tblW w:w="0" w:type="auto"/>
        <w:tblLook w:val="04A0" w:firstRow="1" w:lastRow="0" w:firstColumn="1" w:lastColumn="0" w:noHBand="0" w:noVBand="1"/>
      </w:tblPr>
      <w:tblGrid>
        <w:gridCol w:w="2943"/>
        <w:gridCol w:w="2694"/>
        <w:gridCol w:w="9072"/>
      </w:tblGrid>
      <w:tr w:rsidR="00F238D9" w:rsidRPr="00F238D9" w:rsidTr="006B360C">
        <w:trPr>
          <w:trHeight w:val="964"/>
          <w:tblHeader/>
        </w:trPr>
        <w:tc>
          <w:tcPr>
            <w:tcW w:w="2943"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Наименование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 xml:space="preserve">земельного участка </w:t>
            </w:r>
          </w:p>
        </w:tc>
        <w:tc>
          <w:tcPr>
            <w:tcW w:w="2694"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Код (числовое обозначение) вида разрешенного использования</w:t>
            </w:r>
          </w:p>
          <w:p w:rsidR="006B360C" w:rsidRPr="00F238D9" w:rsidRDefault="006B360C" w:rsidP="006B360C">
            <w:pPr>
              <w:autoSpaceDE w:val="0"/>
              <w:autoSpaceDN w:val="0"/>
              <w:adjustRightInd w:val="0"/>
              <w:jc w:val="center"/>
              <w:rPr>
                <w:b/>
                <w:sz w:val="20"/>
                <w:szCs w:val="20"/>
              </w:rPr>
            </w:pPr>
            <w:r w:rsidRPr="00F238D9">
              <w:rPr>
                <w:b/>
                <w:sz w:val="20"/>
                <w:szCs w:val="20"/>
              </w:rPr>
              <w:t>земельного участка</w:t>
            </w:r>
          </w:p>
        </w:tc>
        <w:tc>
          <w:tcPr>
            <w:tcW w:w="9072" w:type="dxa"/>
            <w:vAlign w:val="center"/>
          </w:tcPr>
          <w:p w:rsidR="006B360C" w:rsidRPr="00F238D9" w:rsidRDefault="006B360C" w:rsidP="006B360C">
            <w:pPr>
              <w:autoSpaceDE w:val="0"/>
              <w:autoSpaceDN w:val="0"/>
              <w:adjustRightInd w:val="0"/>
              <w:jc w:val="center"/>
              <w:rPr>
                <w:b/>
                <w:sz w:val="20"/>
                <w:szCs w:val="20"/>
              </w:rPr>
            </w:pPr>
            <w:r w:rsidRPr="00F238D9">
              <w:rPr>
                <w:b/>
                <w:sz w:val="20"/>
                <w:szCs w:val="20"/>
              </w:rPr>
              <w:t>Описание вида разрешенного использования земельного участка.</w:t>
            </w:r>
          </w:p>
          <w:p w:rsidR="006B360C" w:rsidRPr="00F238D9" w:rsidRDefault="006B360C" w:rsidP="006B360C">
            <w:pPr>
              <w:autoSpaceDE w:val="0"/>
              <w:autoSpaceDN w:val="0"/>
              <w:adjustRightInd w:val="0"/>
              <w:jc w:val="center"/>
              <w:rPr>
                <w:b/>
                <w:sz w:val="20"/>
                <w:szCs w:val="20"/>
              </w:rPr>
            </w:pPr>
            <w:r w:rsidRPr="00F238D9">
              <w:rPr>
                <w:b/>
                <w:sz w:val="20"/>
                <w:szCs w:val="20"/>
              </w:rPr>
              <w:t>Параметры застройки</w:t>
            </w:r>
          </w:p>
        </w:tc>
      </w:tr>
      <w:tr w:rsidR="00F238D9" w:rsidRPr="00F238D9" w:rsidTr="00DD4C81">
        <w:trPr>
          <w:trHeight w:val="383"/>
        </w:trPr>
        <w:tc>
          <w:tcPr>
            <w:tcW w:w="14709" w:type="dxa"/>
            <w:gridSpan w:val="3"/>
            <w:vAlign w:val="center"/>
          </w:tcPr>
          <w:p w:rsidR="00A07325" w:rsidRPr="00F238D9" w:rsidRDefault="00A07325" w:rsidP="00A07325">
            <w:pPr>
              <w:autoSpaceDE w:val="0"/>
              <w:autoSpaceDN w:val="0"/>
              <w:adjustRightInd w:val="0"/>
              <w:jc w:val="center"/>
              <w:rPr>
                <w:sz w:val="20"/>
                <w:szCs w:val="20"/>
                <w:u w:val="single"/>
              </w:rPr>
            </w:pPr>
            <w:r w:rsidRPr="00F238D9">
              <w:rPr>
                <w:b/>
                <w:sz w:val="20"/>
                <w:szCs w:val="20"/>
              </w:rPr>
              <w:t>Основные виды разрешённого использования</w:t>
            </w:r>
          </w:p>
        </w:tc>
      </w:tr>
      <w:tr w:rsidR="00F238D9" w:rsidRPr="00F238D9" w:rsidTr="006B360C">
        <w:trPr>
          <w:trHeight w:val="439"/>
        </w:trPr>
        <w:tc>
          <w:tcPr>
            <w:tcW w:w="2943" w:type="dxa"/>
          </w:tcPr>
          <w:p w:rsidR="006B360C" w:rsidRPr="00F238D9" w:rsidRDefault="006B360C" w:rsidP="006B360C">
            <w:pPr>
              <w:autoSpaceDE w:val="0"/>
              <w:autoSpaceDN w:val="0"/>
              <w:adjustRightInd w:val="0"/>
              <w:rPr>
                <w:sz w:val="20"/>
                <w:szCs w:val="20"/>
              </w:rPr>
            </w:pPr>
            <w:r w:rsidRPr="00F238D9">
              <w:rPr>
                <w:sz w:val="20"/>
                <w:szCs w:val="20"/>
              </w:rPr>
              <w:t>Ритуальная деятельность</w:t>
            </w:r>
          </w:p>
        </w:tc>
        <w:tc>
          <w:tcPr>
            <w:tcW w:w="2694" w:type="dxa"/>
          </w:tcPr>
          <w:p w:rsidR="006B360C" w:rsidRPr="00F238D9" w:rsidRDefault="006B360C" w:rsidP="006B360C">
            <w:pPr>
              <w:autoSpaceDE w:val="0"/>
              <w:autoSpaceDN w:val="0"/>
              <w:adjustRightInd w:val="0"/>
              <w:jc w:val="center"/>
              <w:rPr>
                <w:sz w:val="20"/>
                <w:szCs w:val="20"/>
                <w:u w:val="single"/>
              </w:rPr>
            </w:pPr>
            <w:r w:rsidRPr="00F238D9">
              <w:rPr>
                <w:sz w:val="20"/>
                <w:szCs w:val="20"/>
              </w:rPr>
              <w:t>12.1</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кладбищ, крематориев и мест захоронения;</w:t>
            </w:r>
          </w:p>
          <w:p w:rsidR="006B360C" w:rsidRPr="00F238D9" w:rsidRDefault="006B360C" w:rsidP="006B360C">
            <w:pPr>
              <w:autoSpaceDE w:val="0"/>
              <w:autoSpaceDN w:val="0"/>
              <w:adjustRightInd w:val="0"/>
              <w:jc w:val="both"/>
              <w:rPr>
                <w:sz w:val="20"/>
                <w:szCs w:val="20"/>
              </w:rPr>
            </w:pPr>
            <w:r w:rsidRPr="00F238D9">
              <w:rPr>
                <w:sz w:val="20"/>
                <w:szCs w:val="20"/>
              </w:rPr>
              <w:t>– размещения соответствующих культовых сооружений.</w:t>
            </w:r>
          </w:p>
          <w:p w:rsidR="006B360C" w:rsidRPr="00F238D9" w:rsidRDefault="006B360C" w:rsidP="006B360C">
            <w:pPr>
              <w:autoSpaceDE w:val="0"/>
              <w:autoSpaceDN w:val="0"/>
              <w:adjustRightInd w:val="0"/>
              <w:jc w:val="both"/>
              <w:rPr>
                <w:sz w:val="20"/>
                <w:szCs w:val="20"/>
              </w:rPr>
            </w:pPr>
          </w:p>
          <w:p w:rsidR="006B360C" w:rsidRPr="00F238D9" w:rsidRDefault="006B360C" w:rsidP="006B360C">
            <w:pPr>
              <w:autoSpaceDE w:val="0"/>
              <w:autoSpaceDN w:val="0"/>
              <w:adjustRightInd w:val="0"/>
              <w:jc w:val="both"/>
              <w:rPr>
                <w:sz w:val="20"/>
                <w:szCs w:val="20"/>
              </w:rPr>
            </w:pPr>
            <w:r w:rsidRPr="00F238D9">
              <w:rPr>
                <w:sz w:val="20"/>
                <w:szCs w:val="20"/>
              </w:rPr>
              <w:t>Выбор участков для устройства мест погребения должен осуществляться на основе положительных решений экологической и санитарно – 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6B360C" w:rsidRPr="00F238D9" w:rsidRDefault="006B360C" w:rsidP="006B360C">
            <w:pPr>
              <w:autoSpaceDE w:val="0"/>
              <w:autoSpaceDN w:val="0"/>
              <w:adjustRightInd w:val="0"/>
              <w:jc w:val="both"/>
              <w:rPr>
                <w:sz w:val="20"/>
                <w:szCs w:val="20"/>
              </w:rPr>
            </w:pPr>
            <w:r w:rsidRPr="00F238D9">
              <w:rPr>
                <w:sz w:val="20"/>
                <w:szCs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6B360C" w:rsidRPr="00F238D9" w:rsidRDefault="006B360C" w:rsidP="006B360C">
            <w:pPr>
              <w:autoSpaceDE w:val="0"/>
              <w:autoSpaceDN w:val="0"/>
              <w:adjustRightInd w:val="0"/>
              <w:jc w:val="both"/>
              <w:rPr>
                <w:sz w:val="20"/>
                <w:szCs w:val="20"/>
              </w:rPr>
            </w:pPr>
            <w:r w:rsidRPr="00F238D9">
              <w:rPr>
                <w:sz w:val="20"/>
                <w:szCs w:val="20"/>
              </w:rPr>
              <w:t>Для всех типов кладбищ площадь мест захоронения должна составлять не менее 65 – 75 % от общей площади кладбища, а площадь зеленых насаждений – не менее 25 %.</w:t>
            </w:r>
          </w:p>
          <w:p w:rsidR="006B360C" w:rsidRPr="00F238D9" w:rsidRDefault="006B360C" w:rsidP="006B360C">
            <w:pPr>
              <w:autoSpaceDE w:val="0"/>
              <w:autoSpaceDN w:val="0"/>
              <w:adjustRightInd w:val="0"/>
              <w:jc w:val="both"/>
              <w:rPr>
                <w:sz w:val="20"/>
                <w:szCs w:val="20"/>
              </w:rPr>
            </w:pPr>
            <w:r w:rsidRPr="00F238D9">
              <w:rPr>
                <w:sz w:val="20"/>
                <w:szCs w:val="20"/>
              </w:rPr>
              <w:t>Территорию кладбища следует подразделять на функциональные зоны: входную, ритуальную, административно – хозяйственную, захоронений, моральной (зеленой) защиты по периметру кладбища.</w:t>
            </w:r>
          </w:p>
          <w:p w:rsidR="006B360C" w:rsidRPr="00F238D9" w:rsidRDefault="006B360C" w:rsidP="006B360C">
            <w:pPr>
              <w:autoSpaceDE w:val="0"/>
              <w:autoSpaceDN w:val="0"/>
              <w:adjustRightInd w:val="0"/>
              <w:jc w:val="both"/>
              <w:rPr>
                <w:sz w:val="20"/>
                <w:szCs w:val="20"/>
              </w:rPr>
            </w:pPr>
            <w:r w:rsidRPr="00F238D9">
              <w:rPr>
                <w:sz w:val="20"/>
                <w:szCs w:val="20"/>
              </w:rPr>
              <w:t>Общие размеры территорий кладбищ определяются как сумма площадей кладбищ традиционного и уранового захоронений. Размеры участков кладбищ должны быть не менее 0,5 га и не более 40 га.</w:t>
            </w:r>
          </w:p>
          <w:p w:rsidR="006B360C" w:rsidRPr="00F238D9" w:rsidRDefault="006B360C" w:rsidP="006B360C">
            <w:pPr>
              <w:autoSpaceDE w:val="0"/>
              <w:autoSpaceDN w:val="0"/>
              <w:adjustRightInd w:val="0"/>
              <w:jc w:val="both"/>
              <w:rPr>
                <w:sz w:val="20"/>
                <w:szCs w:val="20"/>
              </w:rPr>
            </w:pPr>
            <w:r w:rsidRPr="00F238D9">
              <w:rPr>
                <w:sz w:val="20"/>
                <w:szCs w:val="20"/>
              </w:rPr>
              <w:lastRenderedPageBreak/>
              <w:t>Расстояние от границ участков кладбищ традиционного захоронения:</w:t>
            </w:r>
          </w:p>
          <w:p w:rsidR="006B360C" w:rsidRPr="00F238D9" w:rsidRDefault="006B360C" w:rsidP="006B360C">
            <w:pPr>
              <w:autoSpaceDE w:val="0"/>
              <w:autoSpaceDN w:val="0"/>
              <w:adjustRightInd w:val="0"/>
              <w:jc w:val="both"/>
              <w:rPr>
                <w:sz w:val="20"/>
                <w:szCs w:val="20"/>
              </w:rPr>
            </w:pPr>
            <w:r w:rsidRPr="00F238D9">
              <w:rPr>
                <w:sz w:val="20"/>
                <w:szCs w:val="20"/>
              </w:rPr>
              <w:t>– до красной линии – 6 м,</w:t>
            </w:r>
          </w:p>
          <w:p w:rsidR="006B360C" w:rsidRPr="00F238D9" w:rsidRDefault="006B360C" w:rsidP="006B360C">
            <w:pPr>
              <w:autoSpaceDE w:val="0"/>
              <w:autoSpaceDN w:val="0"/>
              <w:adjustRightInd w:val="0"/>
              <w:jc w:val="both"/>
              <w:rPr>
                <w:sz w:val="20"/>
                <w:szCs w:val="20"/>
              </w:rPr>
            </w:pPr>
            <w:r w:rsidRPr="00F238D9">
              <w:rPr>
                <w:sz w:val="20"/>
                <w:szCs w:val="20"/>
              </w:rPr>
              <w:t>– до стен жилых домов – 300 м,</w:t>
            </w:r>
          </w:p>
          <w:p w:rsidR="006B360C" w:rsidRPr="00F238D9" w:rsidRDefault="006B360C" w:rsidP="006B360C">
            <w:pPr>
              <w:autoSpaceDE w:val="0"/>
              <w:autoSpaceDN w:val="0"/>
              <w:adjustRightInd w:val="0"/>
              <w:jc w:val="both"/>
              <w:rPr>
                <w:sz w:val="20"/>
                <w:szCs w:val="20"/>
              </w:rPr>
            </w:pPr>
            <w:r w:rsidRPr="00F238D9">
              <w:rPr>
                <w:sz w:val="20"/>
                <w:szCs w:val="20"/>
              </w:rPr>
              <w:t>– до зданий общеобразовательных школ, детских дошкольных и лечебных учреждений – 300 м;</w:t>
            </w:r>
          </w:p>
          <w:p w:rsidR="006B360C" w:rsidRPr="00F238D9" w:rsidRDefault="006B360C" w:rsidP="006B360C">
            <w:pPr>
              <w:autoSpaceDE w:val="0"/>
              <w:autoSpaceDN w:val="0"/>
              <w:adjustRightInd w:val="0"/>
              <w:jc w:val="both"/>
              <w:rPr>
                <w:sz w:val="20"/>
                <w:szCs w:val="20"/>
                <w:u w:val="single"/>
              </w:rPr>
            </w:pPr>
            <w:r w:rsidRPr="00F238D9">
              <w:rPr>
                <w:sz w:val="20"/>
                <w:szCs w:val="20"/>
              </w:rPr>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tc>
      </w:tr>
      <w:tr w:rsidR="00F238D9" w:rsidRPr="00F238D9" w:rsidTr="002D72B6">
        <w:trPr>
          <w:trHeight w:val="421"/>
        </w:trPr>
        <w:tc>
          <w:tcPr>
            <w:tcW w:w="14709" w:type="dxa"/>
            <w:gridSpan w:val="3"/>
            <w:vAlign w:val="center"/>
          </w:tcPr>
          <w:p w:rsidR="002D72B6" w:rsidRPr="00F238D9" w:rsidRDefault="002D72B6" w:rsidP="002D72B6">
            <w:pPr>
              <w:autoSpaceDE w:val="0"/>
              <w:autoSpaceDN w:val="0"/>
              <w:adjustRightInd w:val="0"/>
              <w:jc w:val="center"/>
              <w:rPr>
                <w:sz w:val="20"/>
                <w:szCs w:val="20"/>
                <w:u w:val="single"/>
              </w:rPr>
            </w:pPr>
            <w:r w:rsidRPr="00F238D9">
              <w:rPr>
                <w:b/>
                <w:sz w:val="20"/>
                <w:szCs w:val="20"/>
              </w:rPr>
              <w:t>Вспомогательные виды разрешённого использования</w:t>
            </w:r>
          </w:p>
        </w:tc>
      </w:tr>
      <w:tr w:rsidR="00F238D9" w:rsidRPr="00F238D9" w:rsidTr="002D72B6">
        <w:trPr>
          <w:trHeight w:val="272"/>
        </w:trPr>
        <w:tc>
          <w:tcPr>
            <w:tcW w:w="2943" w:type="dxa"/>
          </w:tcPr>
          <w:p w:rsidR="002D72B6" w:rsidRPr="00F238D9" w:rsidRDefault="002D72B6" w:rsidP="00C65338">
            <w:pPr>
              <w:autoSpaceDE w:val="0"/>
              <w:autoSpaceDN w:val="0"/>
              <w:adjustRightInd w:val="0"/>
              <w:rPr>
                <w:sz w:val="20"/>
                <w:szCs w:val="20"/>
              </w:rPr>
            </w:pPr>
            <w:r w:rsidRPr="00F238D9">
              <w:rPr>
                <w:sz w:val="20"/>
                <w:szCs w:val="20"/>
              </w:rPr>
              <w:t>Запас</w:t>
            </w:r>
          </w:p>
        </w:tc>
        <w:tc>
          <w:tcPr>
            <w:tcW w:w="2694" w:type="dxa"/>
          </w:tcPr>
          <w:p w:rsidR="002D72B6" w:rsidRPr="00F238D9" w:rsidRDefault="002D72B6" w:rsidP="00C65338">
            <w:pPr>
              <w:autoSpaceDE w:val="0"/>
              <w:autoSpaceDN w:val="0"/>
              <w:adjustRightInd w:val="0"/>
              <w:jc w:val="center"/>
              <w:rPr>
                <w:sz w:val="20"/>
                <w:szCs w:val="20"/>
              </w:rPr>
            </w:pPr>
            <w:r w:rsidRPr="00F238D9">
              <w:rPr>
                <w:sz w:val="20"/>
                <w:szCs w:val="20"/>
              </w:rPr>
              <w:t>12.3</w:t>
            </w:r>
          </w:p>
        </w:tc>
        <w:tc>
          <w:tcPr>
            <w:tcW w:w="9072" w:type="dxa"/>
          </w:tcPr>
          <w:p w:rsidR="002D72B6" w:rsidRPr="00F238D9" w:rsidRDefault="002D72B6" w:rsidP="00C65338">
            <w:pPr>
              <w:autoSpaceDE w:val="0"/>
              <w:autoSpaceDN w:val="0"/>
              <w:adjustRightInd w:val="0"/>
              <w:jc w:val="both"/>
              <w:rPr>
                <w:sz w:val="20"/>
                <w:szCs w:val="20"/>
              </w:rPr>
            </w:pPr>
            <w:r w:rsidRPr="00F238D9">
              <w:rPr>
                <w:sz w:val="20"/>
                <w:szCs w:val="20"/>
              </w:rPr>
              <w:t>Отсутствие хозяйственной деятельности</w:t>
            </w:r>
          </w:p>
        </w:tc>
      </w:tr>
      <w:tr w:rsidR="00F238D9" w:rsidRPr="00F238D9" w:rsidTr="002D72B6">
        <w:trPr>
          <w:trHeight w:val="417"/>
        </w:trPr>
        <w:tc>
          <w:tcPr>
            <w:tcW w:w="14709" w:type="dxa"/>
            <w:gridSpan w:val="3"/>
            <w:vAlign w:val="center"/>
          </w:tcPr>
          <w:p w:rsidR="002D72B6" w:rsidRPr="00F238D9" w:rsidRDefault="002D72B6" w:rsidP="002D72B6">
            <w:pPr>
              <w:autoSpaceDE w:val="0"/>
              <w:autoSpaceDN w:val="0"/>
              <w:adjustRightInd w:val="0"/>
              <w:jc w:val="center"/>
              <w:rPr>
                <w:sz w:val="20"/>
                <w:szCs w:val="20"/>
                <w:u w:val="single"/>
              </w:rPr>
            </w:pPr>
            <w:r w:rsidRPr="00F238D9">
              <w:rPr>
                <w:b/>
                <w:sz w:val="20"/>
                <w:szCs w:val="20"/>
              </w:rPr>
              <w:t>Условно разрешённые виды использования</w:t>
            </w:r>
          </w:p>
        </w:tc>
      </w:tr>
      <w:tr w:rsidR="006B360C" w:rsidRPr="00F238D9" w:rsidTr="006B360C">
        <w:trPr>
          <w:trHeight w:val="439"/>
        </w:trPr>
        <w:tc>
          <w:tcPr>
            <w:tcW w:w="2943" w:type="dxa"/>
          </w:tcPr>
          <w:p w:rsidR="006B360C" w:rsidRPr="00F238D9" w:rsidRDefault="006B360C" w:rsidP="006B360C">
            <w:pPr>
              <w:autoSpaceDE w:val="0"/>
              <w:autoSpaceDN w:val="0"/>
              <w:adjustRightInd w:val="0"/>
              <w:rPr>
                <w:sz w:val="20"/>
                <w:szCs w:val="20"/>
              </w:rPr>
            </w:pPr>
            <w:r w:rsidRPr="00F238D9">
              <w:rPr>
                <w:sz w:val="20"/>
                <w:szCs w:val="20"/>
              </w:rPr>
              <w:t>Специальная</w:t>
            </w:r>
          </w:p>
        </w:tc>
        <w:tc>
          <w:tcPr>
            <w:tcW w:w="2694" w:type="dxa"/>
          </w:tcPr>
          <w:p w:rsidR="006B360C" w:rsidRPr="00F238D9" w:rsidRDefault="006B360C" w:rsidP="006B360C">
            <w:pPr>
              <w:autoSpaceDE w:val="0"/>
              <w:autoSpaceDN w:val="0"/>
              <w:adjustRightInd w:val="0"/>
              <w:jc w:val="center"/>
              <w:rPr>
                <w:sz w:val="20"/>
                <w:szCs w:val="20"/>
              </w:rPr>
            </w:pPr>
            <w:r w:rsidRPr="00F238D9">
              <w:rPr>
                <w:sz w:val="20"/>
                <w:szCs w:val="20"/>
              </w:rPr>
              <w:t>12.2</w:t>
            </w:r>
          </w:p>
        </w:tc>
        <w:tc>
          <w:tcPr>
            <w:tcW w:w="9072" w:type="dxa"/>
          </w:tcPr>
          <w:p w:rsidR="006B360C" w:rsidRPr="00F238D9" w:rsidRDefault="006B360C" w:rsidP="006B360C">
            <w:pPr>
              <w:autoSpaceDE w:val="0"/>
              <w:autoSpaceDN w:val="0"/>
              <w:adjustRightInd w:val="0"/>
              <w:jc w:val="both"/>
              <w:rPr>
                <w:sz w:val="20"/>
                <w:szCs w:val="20"/>
                <w:u w:val="single"/>
              </w:rPr>
            </w:pPr>
            <w:r w:rsidRPr="00F238D9">
              <w:rPr>
                <w:sz w:val="20"/>
                <w:szCs w:val="20"/>
                <w:u w:val="single"/>
              </w:rPr>
              <w:t>Предназначен для:</w:t>
            </w:r>
          </w:p>
          <w:p w:rsidR="006B360C" w:rsidRPr="00F238D9" w:rsidRDefault="006B360C" w:rsidP="006B360C">
            <w:pPr>
              <w:autoSpaceDE w:val="0"/>
              <w:autoSpaceDN w:val="0"/>
              <w:adjustRightInd w:val="0"/>
              <w:jc w:val="both"/>
              <w:rPr>
                <w:sz w:val="20"/>
                <w:szCs w:val="20"/>
              </w:rPr>
            </w:pPr>
            <w:r w:rsidRPr="00F238D9">
              <w:rPr>
                <w:sz w:val="20"/>
                <w:szCs w:val="20"/>
              </w:rPr>
              <w:t>– размещения скотомогильников, захоронения отходов потребления и промышленного производства, в том числе радиоактивных.</w:t>
            </w:r>
          </w:p>
          <w:p w:rsidR="006B360C" w:rsidRPr="00F238D9" w:rsidRDefault="006B360C" w:rsidP="006B360C">
            <w:pPr>
              <w:autoSpaceDE w:val="0"/>
              <w:autoSpaceDN w:val="0"/>
              <w:adjustRightInd w:val="0"/>
              <w:jc w:val="both"/>
              <w:rPr>
                <w:sz w:val="20"/>
                <w:szCs w:val="20"/>
              </w:rPr>
            </w:pPr>
          </w:p>
          <w:p w:rsidR="006B360C" w:rsidRPr="00F238D9" w:rsidRDefault="006B360C" w:rsidP="006B360C">
            <w:pPr>
              <w:autoSpaceDE w:val="0"/>
              <w:autoSpaceDN w:val="0"/>
              <w:adjustRightInd w:val="0"/>
              <w:jc w:val="both"/>
              <w:rPr>
                <w:sz w:val="20"/>
                <w:szCs w:val="20"/>
              </w:rPr>
            </w:pPr>
            <w:r w:rsidRPr="00F238D9">
              <w:rPr>
                <w:sz w:val="20"/>
                <w:szCs w:val="20"/>
              </w:rPr>
              <w:t>Выбор участков для размещения очистных и водозаборных сооружений осуществляется на основании геологических и гидрогеологических изысканий. Грунты на участках под очистные сооружения должны быть сухими на глубину не менее 2 м.</w:t>
            </w:r>
          </w:p>
        </w:tc>
      </w:tr>
    </w:tbl>
    <w:p w:rsidR="006B360C" w:rsidRPr="00F238D9" w:rsidRDefault="006B360C" w:rsidP="006B360C">
      <w:pPr>
        <w:autoSpaceDE w:val="0"/>
        <w:autoSpaceDN w:val="0"/>
        <w:adjustRightInd w:val="0"/>
        <w:ind w:firstLine="540"/>
        <w:jc w:val="right"/>
        <w:rPr>
          <w:sz w:val="28"/>
          <w:szCs w:val="28"/>
        </w:rPr>
      </w:pPr>
    </w:p>
    <w:p w:rsidR="006B360C" w:rsidRPr="00F238D9" w:rsidRDefault="006B360C" w:rsidP="006B360C">
      <w:pPr>
        <w:ind w:firstLine="540"/>
        <w:jc w:val="both"/>
        <w:rPr>
          <w:sz w:val="28"/>
          <w:szCs w:val="28"/>
        </w:rPr>
      </w:pPr>
      <w:r w:rsidRPr="00F238D9">
        <w:rPr>
          <w:sz w:val="28"/>
          <w:szCs w:val="28"/>
        </w:rPr>
        <w:t>3. Ограничения использования земельных участков и объектов капитального строительства территориальной зоны С установлены в статьях 49, 50 – 50.16 Правил.</w:t>
      </w:r>
    </w:p>
    <w:p w:rsidR="000873DE" w:rsidRPr="00F238D9" w:rsidRDefault="000873DE" w:rsidP="000873DE">
      <w:pPr>
        <w:jc w:val="both"/>
        <w:rPr>
          <w:sz w:val="28"/>
          <w:szCs w:val="28"/>
        </w:rPr>
      </w:pPr>
    </w:p>
    <w:p w:rsidR="000873DE" w:rsidRPr="00F238D9" w:rsidRDefault="000873DE" w:rsidP="000873DE">
      <w:pPr>
        <w:jc w:val="both"/>
        <w:rPr>
          <w:sz w:val="28"/>
          <w:szCs w:val="28"/>
        </w:rPr>
      </w:pPr>
    </w:p>
    <w:p w:rsidR="006B360C" w:rsidRPr="00F238D9" w:rsidRDefault="006B360C" w:rsidP="006B360C">
      <w:pPr>
        <w:rPr>
          <w:rFonts w:eastAsiaTheme="minorHAnsi" w:cstheme="minorBidi"/>
          <w:szCs w:val="22"/>
          <w:lang w:eastAsia="en-US"/>
        </w:rPr>
        <w:sectPr w:rsidR="006B360C" w:rsidRPr="00F238D9" w:rsidSect="006B360C">
          <w:pgSz w:w="16838" w:h="11906" w:orient="landscape" w:code="9"/>
          <w:pgMar w:top="1134" w:right="1134" w:bottom="567" w:left="1134" w:header="709" w:footer="709" w:gutter="0"/>
          <w:cols w:space="708"/>
          <w:docGrid w:linePitch="360"/>
        </w:sectPr>
      </w:pPr>
    </w:p>
    <w:p w:rsidR="006B360C" w:rsidRPr="00F238D9" w:rsidRDefault="006B360C" w:rsidP="006B360C">
      <w:pPr>
        <w:ind w:firstLine="540"/>
        <w:jc w:val="both"/>
      </w:pPr>
      <w:r w:rsidRPr="00F238D9">
        <w:rPr>
          <w:bCs/>
          <w:sz w:val="28"/>
        </w:rPr>
        <w:lastRenderedPageBreak/>
        <w:t>Статья 49.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p w:rsidR="006B360C" w:rsidRPr="00F238D9" w:rsidRDefault="006B360C" w:rsidP="006B360C"/>
    <w:p w:rsidR="006B360C" w:rsidRPr="00F238D9" w:rsidRDefault="006B360C" w:rsidP="006B360C">
      <w:pPr>
        <w:autoSpaceDE w:val="0"/>
        <w:autoSpaceDN w:val="0"/>
        <w:adjustRightInd w:val="0"/>
        <w:ind w:firstLine="540"/>
        <w:jc w:val="both"/>
        <w:rPr>
          <w:sz w:val="28"/>
          <w:szCs w:val="28"/>
        </w:rPr>
      </w:pPr>
      <w:r w:rsidRPr="00F238D9">
        <w:rPr>
          <w:sz w:val="28"/>
          <w:szCs w:val="28"/>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6B360C" w:rsidRPr="00F238D9" w:rsidRDefault="006B360C" w:rsidP="006B360C">
      <w:pPr>
        <w:autoSpaceDE w:val="0"/>
        <w:autoSpaceDN w:val="0"/>
        <w:adjustRightInd w:val="0"/>
        <w:ind w:firstLine="540"/>
        <w:jc w:val="both"/>
        <w:rPr>
          <w:sz w:val="28"/>
          <w:szCs w:val="28"/>
        </w:rPr>
      </w:pPr>
      <w:r w:rsidRPr="00F238D9">
        <w:rPr>
          <w:sz w:val="28"/>
          <w:szCs w:val="28"/>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6B360C" w:rsidRPr="00F238D9" w:rsidRDefault="006B360C" w:rsidP="006B360C">
      <w:pPr>
        <w:autoSpaceDE w:val="0"/>
        <w:autoSpaceDN w:val="0"/>
        <w:adjustRightInd w:val="0"/>
        <w:ind w:firstLine="540"/>
        <w:jc w:val="both"/>
        <w:rPr>
          <w:sz w:val="28"/>
          <w:szCs w:val="28"/>
        </w:rPr>
      </w:pPr>
      <w:r w:rsidRPr="00F238D9">
        <w:rPr>
          <w:sz w:val="28"/>
          <w:szCs w:val="28"/>
        </w:rPr>
        <w:t>1)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F238D9" w:rsidRDefault="006B360C" w:rsidP="006B360C">
      <w:pPr>
        <w:autoSpaceDE w:val="0"/>
        <w:autoSpaceDN w:val="0"/>
        <w:adjustRightInd w:val="0"/>
        <w:ind w:firstLine="540"/>
        <w:jc w:val="both"/>
        <w:rPr>
          <w:sz w:val="28"/>
          <w:szCs w:val="28"/>
        </w:rPr>
      </w:pPr>
      <w:r w:rsidRPr="00F238D9">
        <w:rPr>
          <w:sz w:val="28"/>
          <w:szCs w:val="28"/>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6B360C" w:rsidRPr="00F238D9" w:rsidRDefault="006B360C" w:rsidP="006B360C">
      <w:pPr>
        <w:autoSpaceDE w:val="0"/>
        <w:autoSpaceDN w:val="0"/>
        <w:adjustRightInd w:val="0"/>
        <w:ind w:firstLine="540"/>
        <w:jc w:val="both"/>
        <w:rPr>
          <w:sz w:val="28"/>
          <w:szCs w:val="28"/>
        </w:rPr>
      </w:pPr>
      <w:r w:rsidRPr="00F238D9">
        <w:rPr>
          <w:sz w:val="28"/>
          <w:szCs w:val="28"/>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39 настоящих Правил, определяются действующим законодательством в области охраны памятников истории и культуры.</w:t>
      </w:r>
    </w:p>
    <w:p w:rsidR="006B360C" w:rsidRPr="00F238D9" w:rsidRDefault="006B360C" w:rsidP="006B360C">
      <w:pPr>
        <w:autoSpaceDE w:val="0"/>
        <w:autoSpaceDN w:val="0"/>
        <w:adjustRightInd w:val="0"/>
        <w:ind w:firstLine="540"/>
        <w:jc w:val="both"/>
        <w:rPr>
          <w:sz w:val="28"/>
          <w:szCs w:val="28"/>
        </w:rPr>
      </w:pPr>
      <w:r w:rsidRPr="00F238D9">
        <w:rPr>
          <w:sz w:val="28"/>
          <w:szCs w:val="28"/>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1) охранные зоны отдельных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2) зоны регулирования застройки и хозяйственной деятельности, в т.ч. зоны археологического культурного слоя;</w:t>
      </w:r>
    </w:p>
    <w:p w:rsidR="006B360C" w:rsidRPr="00F238D9" w:rsidRDefault="006B360C" w:rsidP="006B360C">
      <w:pPr>
        <w:autoSpaceDE w:val="0"/>
        <w:autoSpaceDN w:val="0"/>
        <w:adjustRightInd w:val="0"/>
        <w:ind w:firstLine="540"/>
        <w:jc w:val="both"/>
        <w:rPr>
          <w:sz w:val="28"/>
          <w:szCs w:val="28"/>
        </w:rPr>
      </w:pPr>
      <w:r w:rsidRPr="00F238D9">
        <w:rPr>
          <w:sz w:val="28"/>
          <w:szCs w:val="28"/>
        </w:rPr>
        <w:t>3) зоны охраняемого ландшафта.</w:t>
      </w:r>
    </w:p>
    <w:p w:rsidR="006B360C" w:rsidRPr="00F238D9" w:rsidRDefault="006B360C" w:rsidP="006B360C">
      <w:pPr>
        <w:autoSpaceDE w:val="0"/>
        <w:autoSpaceDN w:val="0"/>
        <w:adjustRightInd w:val="0"/>
        <w:ind w:firstLine="540"/>
        <w:jc w:val="both"/>
        <w:rPr>
          <w:sz w:val="28"/>
          <w:szCs w:val="28"/>
        </w:rPr>
      </w:pPr>
      <w:r w:rsidRPr="00F238D9">
        <w:rPr>
          <w:sz w:val="28"/>
          <w:szCs w:val="28"/>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lastRenderedPageBreak/>
        <w:t>7. Особый режим использования земель в границах охранной зоны устанавливаются с учетом следующих требований:</w:t>
      </w:r>
    </w:p>
    <w:p w:rsidR="006B360C" w:rsidRPr="00F238D9" w:rsidRDefault="006B360C" w:rsidP="006B360C">
      <w:pPr>
        <w:autoSpaceDE w:val="0"/>
        <w:autoSpaceDN w:val="0"/>
        <w:adjustRightInd w:val="0"/>
        <w:ind w:firstLine="540"/>
        <w:jc w:val="both"/>
        <w:rPr>
          <w:sz w:val="28"/>
          <w:szCs w:val="28"/>
        </w:rPr>
      </w:pPr>
      <w:r w:rsidRPr="00F238D9">
        <w:rPr>
          <w:sz w:val="28"/>
          <w:szCs w:val="28"/>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6B360C" w:rsidRPr="00F238D9" w:rsidRDefault="006B360C" w:rsidP="006B360C">
      <w:pPr>
        <w:autoSpaceDE w:val="0"/>
        <w:autoSpaceDN w:val="0"/>
        <w:adjustRightInd w:val="0"/>
        <w:ind w:firstLine="540"/>
        <w:jc w:val="both"/>
        <w:rPr>
          <w:sz w:val="28"/>
          <w:szCs w:val="28"/>
        </w:rPr>
      </w:pPr>
      <w:r w:rsidRPr="00F238D9">
        <w:rPr>
          <w:sz w:val="28"/>
          <w:szCs w:val="28"/>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F238D9" w:rsidRDefault="006B360C" w:rsidP="006B360C">
      <w:pPr>
        <w:autoSpaceDE w:val="0"/>
        <w:autoSpaceDN w:val="0"/>
        <w:adjustRightInd w:val="0"/>
        <w:ind w:firstLine="540"/>
        <w:jc w:val="both"/>
        <w:rPr>
          <w:sz w:val="28"/>
          <w:szCs w:val="28"/>
        </w:rPr>
      </w:pPr>
      <w:r w:rsidRPr="00F238D9">
        <w:rPr>
          <w:sz w:val="28"/>
          <w:szCs w:val="28"/>
        </w:rPr>
        <w:t>г) обеспечение пожарной безопасности объекта культурного наследия и его защиты от динамических воздействий;</w:t>
      </w:r>
    </w:p>
    <w:p w:rsidR="006B360C" w:rsidRPr="00F238D9" w:rsidRDefault="006B360C" w:rsidP="006B360C">
      <w:pPr>
        <w:autoSpaceDE w:val="0"/>
        <w:autoSpaceDN w:val="0"/>
        <w:adjustRightInd w:val="0"/>
        <w:ind w:firstLine="540"/>
        <w:jc w:val="both"/>
        <w:rPr>
          <w:sz w:val="28"/>
          <w:szCs w:val="28"/>
        </w:rPr>
      </w:pPr>
      <w:r w:rsidRPr="00F238D9">
        <w:rPr>
          <w:sz w:val="28"/>
          <w:szCs w:val="28"/>
        </w:rPr>
        <w:t>д) сохранение гидрогеологических и экологических условий, необходимых для обеспечения сохранности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6B360C" w:rsidRPr="00F238D9" w:rsidRDefault="006B360C" w:rsidP="006B360C">
      <w:pPr>
        <w:autoSpaceDE w:val="0"/>
        <w:autoSpaceDN w:val="0"/>
        <w:adjustRightInd w:val="0"/>
        <w:ind w:firstLine="540"/>
        <w:jc w:val="both"/>
        <w:rPr>
          <w:sz w:val="28"/>
          <w:szCs w:val="28"/>
        </w:rPr>
      </w:pPr>
      <w:r w:rsidRPr="00F238D9">
        <w:rPr>
          <w:sz w:val="28"/>
          <w:szCs w:val="28"/>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6B360C" w:rsidRPr="00F238D9" w:rsidRDefault="006B360C" w:rsidP="006B360C">
      <w:pPr>
        <w:autoSpaceDE w:val="0"/>
        <w:autoSpaceDN w:val="0"/>
        <w:adjustRightInd w:val="0"/>
        <w:ind w:firstLine="540"/>
        <w:jc w:val="both"/>
        <w:rPr>
          <w:sz w:val="28"/>
          <w:szCs w:val="28"/>
        </w:rPr>
      </w:pPr>
      <w:r w:rsidRPr="00F238D9">
        <w:rPr>
          <w:sz w:val="28"/>
          <w:szCs w:val="28"/>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6B360C" w:rsidRPr="00F238D9" w:rsidRDefault="006B360C" w:rsidP="006B360C">
      <w:pPr>
        <w:autoSpaceDE w:val="0"/>
        <w:autoSpaceDN w:val="0"/>
        <w:adjustRightInd w:val="0"/>
        <w:ind w:firstLine="540"/>
        <w:jc w:val="both"/>
        <w:rPr>
          <w:sz w:val="28"/>
          <w:szCs w:val="28"/>
        </w:rPr>
      </w:pPr>
      <w:r w:rsidRPr="00F238D9">
        <w:rPr>
          <w:sz w:val="28"/>
          <w:szCs w:val="28"/>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6B360C" w:rsidRPr="00F238D9" w:rsidRDefault="006B360C" w:rsidP="006B360C">
      <w:pPr>
        <w:autoSpaceDE w:val="0"/>
        <w:autoSpaceDN w:val="0"/>
        <w:adjustRightInd w:val="0"/>
        <w:ind w:firstLine="540"/>
        <w:jc w:val="both"/>
        <w:rPr>
          <w:sz w:val="28"/>
          <w:szCs w:val="28"/>
        </w:rPr>
      </w:pPr>
      <w:r w:rsidRPr="00F238D9">
        <w:rPr>
          <w:sz w:val="28"/>
          <w:szCs w:val="28"/>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6B360C" w:rsidRPr="00F238D9" w:rsidRDefault="006B360C" w:rsidP="006B360C">
      <w:pPr>
        <w:autoSpaceDE w:val="0"/>
        <w:autoSpaceDN w:val="0"/>
        <w:adjustRightInd w:val="0"/>
        <w:ind w:firstLine="540"/>
        <w:jc w:val="both"/>
        <w:rPr>
          <w:sz w:val="28"/>
          <w:szCs w:val="28"/>
        </w:rPr>
      </w:pPr>
      <w:r w:rsidRPr="00F238D9">
        <w:rPr>
          <w:sz w:val="28"/>
          <w:szCs w:val="28"/>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6B360C" w:rsidRPr="00F238D9" w:rsidRDefault="006B360C" w:rsidP="006B360C">
      <w:pPr>
        <w:autoSpaceDE w:val="0"/>
        <w:autoSpaceDN w:val="0"/>
        <w:adjustRightInd w:val="0"/>
        <w:ind w:firstLine="540"/>
        <w:jc w:val="both"/>
        <w:rPr>
          <w:sz w:val="28"/>
          <w:szCs w:val="28"/>
        </w:rPr>
      </w:pPr>
      <w:r w:rsidRPr="00F238D9">
        <w:rPr>
          <w:sz w:val="28"/>
          <w:szCs w:val="28"/>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6B360C" w:rsidRPr="00F238D9" w:rsidRDefault="006B360C" w:rsidP="006B360C">
      <w:pPr>
        <w:autoSpaceDE w:val="0"/>
        <w:autoSpaceDN w:val="0"/>
        <w:adjustRightInd w:val="0"/>
        <w:ind w:firstLine="540"/>
        <w:jc w:val="both"/>
        <w:rPr>
          <w:sz w:val="28"/>
          <w:szCs w:val="28"/>
        </w:rPr>
      </w:pPr>
      <w:r w:rsidRPr="00F238D9">
        <w:rPr>
          <w:sz w:val="28"/>
          <w:szCs w:val="28"/>
        </w:rPr>
        <w:t>г) обеспечение визуального восприятия объекта культурного наследия в его историко – градостроительной и природной среде;</w:t>
      </w:r>
    </w:p>
    <w:p w:rsidR="006B360C" w:rsidRPr="00F238D9" w:rsidRDefault="006B360C" w:rsidP="006B360C">
      <w:pPr>
        <w:autoSpaceDE w:val="0"/>
        <w:autoSpaceDN w:val="0"/>
        <w:adjustRightInd w:val="0"/>
        <w:ind w:firstLine="540"/>
        <w:jc w:val="both"/>
        <w:rPr>
          <w:sz w:val="28"/>
          <w:szCs w:val="28"/>
        </w:rPr>
      </w:pPr>
      <w:r w:rsidRPr="00F238D9">
        <w:rPr>
          <w:sz w:val="28"/>
          <w:szCs w:val="28"/>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F238D9">
        <w:rPr>
          <w:sz w:val="28"/>
          <w:szCs w:val="28"/>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6B360C" w:rsidRPr="00F238D9" w:rsidRDefault="006B360C" w:rsidP="006B360C">
      <w:pPr>
        <w:autoSpaceDE w:val="0"/>
        <w:autoSpaceDN w:val="0"/>
        <w:adjustRightInd w:val="0"/>
        <w:ind w:firstLine="540"/>
        <w:jc w:val="both"/>
        <w:rPr>
          <w:sz w:val="28"/>
          <w:szCs w:val="28"/>
        </w:rPr>
      </w:pPr>
      <w:r w:rsidRPr="00F238D9">
        <w:rPr>
          <w:sz w:val="28"/>
          <w:szCs w:val="28"/>
        </w:rPr>
        <w:t>е) обеспечение пожарной безопасности объекта культурного наследия и его защиты от динамических воздействий;</w:t>
      </w:r>
    </w:p>
    <w:p w:rsidR="006B360C" w:rsidRPr="00F238D9" w:rsidRDefault="006B360C" w:rsidP="006B360C">
      <w:pPr>
        <w:autoSpaceDE w:val="0"/>
        <w:autoSpaceDN w:val="0"/>
        <w:adjustRightInd w:val="0"/>
        <w:ind w:firstLine="540"/>
        <w:jc w:val="both"/>
        <w:rPr>
          <w:sz w:val="28"/>
          <w:szCs w:val="28"/>
        </w:rPr>
      </w:pPr>
      <w:r w:rsidRPr="00F238D9">
        <w:rPr>
          <w:sz w:val="28"/>
          <w:szCs w:val="28"/>
        </w:rPr>
        <w:t>ж) сохранение гидрогеологических и экологических условий, необходимых для обеспечения сохранности объектов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з) обеспечение сохранности всех исторически ценных градоформирующих объектов;</w:t>
      </w:r>
    </w:p>
    <w:p w:rsidR="006B360C" w:rsidRPr="00F238D9" w:rsidRDefault="006B360C" w:rsidP="006B360C">
      <w:pPr>
        <w:autoSpaceDE w:val="0"/>
        <w:autoSpaceDN w:val="0"/>
        <w:adjustRightInd w:val="0"/>
        <w:ind w:firstLine="540"/>
        <w:jc w:val="both"/>
        <w:rPr>
          <w:sz w:val="28"/>
          <w:szCs w:val="28"/>
        </w:rPr>
      </w:pPr>
      <w:r w:rsidRPr="00F238D9">
        <w:rPr>
          <w:sz w:val="28"/>
          <w:szCs w:val="28"/>
        </w:rPr>
        <w:t>и) иные требования, необходимые для обеспечения сохранности объекта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6B360C" w:rsidRPr="00F238D9" w:rsidRDefault="006B360C" w:rsidP="006B360C">
      <w:pPr>
        <w:autoSpaceDE w:val="0"/>
        <w:autoSpaceDN w:val="0"/>
        <w:adjustRightInd w:val="0"/>
        <w:ind w:firstLine="540"/>
        <w:jc w:val="both"/>
        <w:rPr>
          <w:sz w:val="28"/>
          <w:szCs w:val="28"/>
        </w:rPr>
      </w:pPr>
      <w:r w:rsidRPr="00F238D9">
        <w:rPr>
          <w:sz w:val="28"/>
          <w:szCs w:val="28"/>
        </w:rPr>
        <w:t>10. В границах охранных зон археологического культурного слоя не допускается:</w:t>
      </w:r>
    </w:p>
    <w:p w:rsidR="006B360C" w:rsidRPr="00F238D9" w:rsidRDefault="006B360C" w:rsidP="006B360C">
      <w:pPr>
        <w:autoSpaceDE w:val="0"/>
        <w:autoSpaceDN w:val="0"/>
        <w:adjustRightInd w:val="0"/>
        <w:ind w:firstLine="540"/>
        <w:jc w:val="both"/>
        <w:rPr>
          <w:sz w:val="28"/>
          <w:szCs w:val="28"/>
        </w:rPr>
      </w:pPr>
      <w:r w:rsidRPr="00F238D9">
        <w:rPr>
          <w:sz w:val="28"/>
          <w:szCs w:val="28"/>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6B360C" w:rsidRPr="00F238D9" w:rsidRDefault="006B360C" w:rsidP="006B360C">
      <w:pPr>
        <w:autoSpaceDE w:val="0"/>
        <w:autoSpaceDN w:val="0"/>
        <w:adjustRightInd w:val="0"/>
        <w:ind w:firstLine="540"/>
        <w:jc w:val="both"/>
        <w:rPr>
          <w:sz w:val="28"/>
          <w:szCs w:val="28"/>
        </w:rPr>
      </w:pPr>
      <w:r w:rsidRPr="00F238D9">
        <w:rPr>
          <w:sz w:val="28"/>
          <w:szCs w:val="28"/>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6B360C" w:rsidRPr="00F238D9" w:rsidRDefault="006B360C" w:rsidP="006B360C">
      <w:pPr>
        <w:autoSpaceDE w:val="0"/>
        <w:autoSpaceDN w:val="0"/>
        <w:adjustRightInd w:val="0"/>
        <w:ind w:firstLine="540"/>
        <w:jc w:val="both"/>
        <w:rPr>
          <w:sz w:val="28"/>
          <w:szCs w:val="28"/>
        </w:rPr>
      </w:pPr>
      <w:r w:rsidRPr="00F238D9">
        <w:rPr>
          <w:sz w:val="28"/>
          <w:szCs w:val="28"/>
        </w:rPr>
        <w:t>3) проведение строительных, земляных и других работ, связанных с нарушением покровных отложений в охраняемой зоне.</w:t>
      </w:r>
    </w:p>
    <w:p w:rsidR="006B360C" w:rsidRPr="00F238D9" w:rsidRDefault="006B360C" w:rsidP="006B360C">
      <w:pPr>
        <w:autoSpaceDE w:val="0"/>
        <w:autoSpaceDN w:val="0"/>
        <w:adjustRightInd w:val="0"/>
        <w:ind w:firstLine="540"/>
        <w:jc w:val="both"/>
        <w:rPr>
          <w:sz w:val="28"/>
          <w:szCs w:val="28"/>
        </w:rPr>
      </w:pPr>
      <w:r w:rsidRPr="00F238D9">
        <w:rPr>
          <w:sz w:val="28"/>
          <w:szCs w:val="28"/>
        </w:rPr>
        <w:t>11. В границах охранных зон археологического культурного слоя допускается:</w:t>
      </w:r>
    </w:p>
    <w:p w:rsidR="006B360C" w:rsidRPr="00F238D9" w:rsidRDefault="006B360C" w:rsidP="006B360C">
      <w:pPr>
        <w:autoSpaceDE w:val="0"/>
        <w:autoSpaceDN w:val="0"/>
        <w:adjustRightInd w:val="0"/>
        <w:ind w:firstLine="540"/>
        <w:jc w:val="both"/>
        <w:rPr>
          <w:sz w:val="28"/>
          <w:szCs w:val="28"/>
        </w:rPr>
      </w:pPr>
      <w:r w:rsidRPr="00F238D9">
        <w:rPr>
          <w:sz w:val="28"/>
          <w:szCs w:val="28"/>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6B360C" w:rsidRPr="00F238D9" w:rsidRDefault="006B360C" w:rsidP="006B360C">
      <w:pPr>
        <w:autoSpaceDE w:val="0"/>
        <w:autoSpaceDN w:val="0"/>
        <w:adjustRightInd w:val="0"/>
        <w:ind w:firstLine="540"/>
        <w:jc w:val="both"/>
        <w:rPr>
          <w:sz w:val="28"/>
          <w:szCs w:val="28"/>
        </w:rPr>
      </w:pPr>
      <w:r w:rsidRPr="00F238D9">
        <w:rPr>
          <w:sz w:val="28"/>
          <w:szCs w:val="28"/>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6B360C" w:rsidRPr="00F238D9" w:rsidRDefault="006B360C" w:rsidP="006B360C">
      <w:pPr>
        <w:autoSpaceDE w:val="0"/>
        <w:autoSpaceDN w:val="0"/>
        <w:adjustRightInd w:val="0"/>
        <w:ind w:firstLine="540"/>
        <w:jc w:val="both"/>
        <w:rPr>
          <w:sz w:val="28"/>
          <w:szCs w:val="28"/>
        </w:rPr>
      </w:pPr>
      <w:r w:rsidRPr="00F238D9">
        <w:rPr>
          <w:sz w:val="28"/>
          <w:szCs w:val="28"/>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6B360C" w:rsidRPr="00F238D9" w:rsidRDefault="006B360C" w:rsidP="006B360C">
      <w:pPr>
        <w:autoSpaceDE w:val="0"/>
        <w:autoSpaceDN w:val="0"/>
        <w:adjustRightInd w:val="0"/>
        <w:ind w:firstLine="540"/>
        <w:jc w:val="both"/>
        <w:rPr>
          <w:sz w:val="28"/>
          <w:szCs w:val="28"/>
        </w:rPr>
      </w:pPr>
      <w:r w:rsidRPr="00F238D9">
        <w:rPr>
          <w:sz w:val="28"/>
          <w:szCs w:val="28"/>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6B360C" w:rsidRPr="00F238D9" w:rsidRDefault="006B360C" w:rsidP="006B360C">
      <w:pPr>
        <w:autoSpaceDE w:val="0"/>
        <w:autoSpaceDN w:val="0"/>
        <w:adjustRightInd w:val="0"/>
        <w:ind w:firstLine="540"/>
        <w:jc w:val="both"/>
        <w:rPr>
          <w:sz w:val="28"/>
          <w:szCs w:val="28"/>
        </w:rPr>
      </w:pPr>
      <w:r w:rsidRPr="00F238D9">
        <w:rPr>
          <w:sz w:val="28"/>
          <w:szCs w:val="28"/>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F238D9">
        <w:rPr>
          <w:sz w:val="28"/>
          <w:szCs w:val="28"/>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B360C" w:rsidRPr="00F238D9" w:rsidRDefault="006B360C" w:rsidP="006B360C">
      <w:pPr>
        <w:autoSpaceDE w:val="0"/>
        <w:autoSpaceDN w:val="0"/>
        <w:adjustRightInd w:val="0"/>
        <w:ind w:firstLine="540"/>
        <w:jc w:val="both"/>
        <w:rPr>
          <w:sz w:val="28"/>
          <w:szCs w:val="28"/>
        </w:rPr>
      </w:pPr>
      <w:r w:rsidRPr="00F238D9">
        <w:rPr>
          <w:sz w:val="28"/>
          <w:szCs w:val="28"/>
        </w:rPr>
        <w:t>13. Режим использования земель в границах зоны охраняемого природного ландшафта устанавливается с учетом следующих требований:</w:t>
      </w:r>
    </w:p>
    <w:p w:rsidR="006B360C" w:rsidRPr="00F238D9" w:rsidRDefault="006B360C" w:rsidP="006B360C">
      <w:pPr>
        <w:autoSpaceDE w:val="0"/>
        <w:autoSpaceDN w:val="0"/>
        <w:adjustRightInd w:val="0"/>
        <w:ind w:firstLine="540"/>
        <w:jc w:val="both"/>
        <w:rPr>
          <w:sz w:val="28"/>
          <w:szCs w:val="28"/>
        </w:rPr>
      </w:pPr>
      <w:r w:rsidRPr="00F238D9">
        <w:rPr>
          <w:sz w:val="28"/>
          <w:szCs w:val="28"/>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6B360C" w:rsidRPr="00F238D9" w:rsidRDefault="006B360C" w:rsidP="006B360C">
      <w:pPr>
        <w:autoSpaceDE w:val="0"/>
        <w:autoSpaceDN w:val="0"/>
        <w:adjustRightInd w:val="0"/>
        <w:ind w:firstLine="540"/>
        <w:jc w:val="both"/>
        <w:rPr>
          <w:sz w:val="28"/>
          <w:szCs w:val="28"/>
        </w:rPr>
      </w:pPr>
      <w:r w:rsidRPr="00F238D9">
        <w:rPr>
          <w:sz w:val="28"/>
          <w:szCs w:val="28"/>
        </w:rPr>
        <w:t>б) обеспечение пожарной безопасности охраняемого природного ландшафта и его защиты от динамических воздействий;</w:t>
      </w:r>
    </w:p>
    <w:p w:rsidR="006B360C" w:rsidRPr="00F238D9" w:rsidRDefault="006B360C" w:rsidP="006B360C">
      <w:pPr>
        <w:autoSpaceDE w:val="0"/>
        <w:autoSpaceDN w:val="0"/>
        <w:adjustRightInd w:val="0"/>
        <w:ind w:firstLine="540"/>
        <w:jc w:val="both"/>
        <w:rPr>
          <w:sz w:val="28"/>
          <w:szCs w:val="28"/>
        </w:rPr>
      </w:pPr>
      <w:r w:rsidRPr="00F238D9">
        <w:rPr>
          <w:sz w:val="28"/>
          <w:szCs w:val="28"/>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6B360C" w:rsidRPr="00F238D9" w:rsidRDefault="006B360C" w:rsidP="006B360C">
      <w:pPr>
        <w:autoSpaceDE w:val="0"/>
        <w:autoSpaceDN w:val="0"/>
        <w:adjustRightInd w:val="0"/>
        <w:ind w:firstLine="540"/>
        <w:jc w:val="both"/>
        <w:rPr>
          <w:sz w:val="28"/>
          <w:szCs w:val="28"/>
        </w:rPr>
      </w:pPr>
      <w:r w:rsidRPr="00F238D9">
        <w:rPr>
          <w:sz w:val="28"/>
          <w:szCs w:val="28"/>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6B360C" w:rsidRPr="00F238D9" w:rsidRDefault="006B360C" w:rsidP="006B360C">
      <w:pPr>
        <w:autoSpaceDE w:val="0"/>
        <w:autoSpaceDN w:val="0"/>
        <w:adjustRightInd w:val="0"/>
        <w:ind w:firstLine="540"/>
        <w:jc w:val="both"/>
        <w:rPr>
          <w:sz w:val="28"/>
          <w:szCs w:val="28"/>
        </w:rPr>
      </w:pPr>
      <w:r w:rsidRPr="00F238D9">
        <w:rPr>
          <w:sz w:val="28"/>
          <w:szCs w:val="28"/>
        </w:rPr>
        <w:t>д) иные требования, необходимые для сохранения и восстановления (регенерации) охраняемого природного ландшафта.</w:t>
      </w:r>
    </w:p>
    <w:p w:rsidR="006B360C" w:rsidRPr="00F238D9" w:rsidRDefault="006B360C" w:rsidP="006B360C">
      <w:pPr>
        <w:autoSpaceDE w:val="0"/>
        <w:autoSpaceDN w:val="0"/>
        <w:adjustRightInd w:val="0"/>
        <w:ind w:firstLine="540"/>
        <w:jc w:val="both"/>
        <w:rPr>
          <w:sz w:val="28"/>
          <w:szCs w:val="28"/>
        </w:rPr>
      </w:pPr>
      <w:r w:rsidRPr="00F238D9">
        <w:rPr>
          <w:sz w:val="28"/>
          <w:szCs w:val="28"/>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bCs/>
          <w:sz w:val="28"/>
          <w:szCs w:val="28"/>
        </w:rPr>
        <w:t>Статья 50. Ограничения на использование земельных участков и объектов</w:t>
      </w:r>
      <w:r w:rsidRPr="00F238D9">
        <w:rPr>
          <w:bCs/>
          <w:sz w:val="28"/>
          <w:szCs w:val="20"/>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autoSpaceDE w:val="0"/>
        <w:autoSpaceDN w:val="0"/>
        <w:adjustRightInd w:val="0"/>
        <w:ind w:firstLine="540"/>
        <w:jc w:val="both"/>
        <w:rPr>
          <w:sz w:val="28"/>
          <w:szCs w:val="28"/>
        </w:rPr>
      </w:pPr>
      <w:r w:rsidRPr="00F238D9">
        <w:rPr>
          <w:sz w:val="28"/>
          <w:szCs w:val="28"/>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6B360C" w:rsidRPr="00F238D9" w:rsidRDefault="006B360C" w:rsidP="006B360C">
      <w:pPr>
        <w:autoSpaceDE w:val="0"/>
        <w:autoSpaceDN w:val="0"/>
        <w:adjustRightInd w:val="0"/>
        <w:ind w:firstLine="540"/>
        <w:jc w:val="both"/>
        <w:rPr>
          <w:sz w:val="28"/>
          <w:szCs w:val="28"/>
        </w:rPr>
      </w:pPr>
      <w:r w:rsidRPr="00F238D9">
        <w:rPr>
          <w:sz w:val="28"/>
          <w:szCs w:val="28"/>
        </w:rPr>
        <w:t>а) территориальными регламентами, определенными статьями 41 – 47.1 настоящих Правил применительно к соответствующим территориальным зонам, с учетом ограничений, определенных настоящей статьей;</w:t>
      </w:r>
    </w:p>
    <w:p w:rsidR="006B360C" w:rsidRPr="00F238D9" w:rsidRDefault="006B360C" w:rsidP="006B360C">
      <w:pPr>
        <w:autoSpaceDE w:val="0"/>
        <w:autoSpaceDN w:val="0"/>
        <w:adjustRightInd w:val="0"/>
        <w:ind w:firstLine="540"/>
        <w:jc w:val="both"/>
        <w:rPr>
          <w:sz w:val="28"/>
          <w:szCs w:val="28"/>
        </w:rPr>
      </w:pPr>
      <w:r w:rsidRPr="00F238D9">
        <w:rPr>
          <w:sz w:val="28"/>
          <w:szCs w:val="28"/>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6B360C" w:rsidRPr="00F238D9" w:rsidRDefault="006B360C" w:rsidP="006B360C">
      <w:pPr>
        <w:autoSpaceDE w:val="0"/>
        <w:autoSpaceDN w:val="0"/>
        <w:adjustRightInd w:val="0"/>
        <w:ind w:firstLine="540"/>
        <w:jc w:val="both"/>
        <w:rPr>
          <w:sz w:val="28"/>
          <w:szCs w:val="28"/>
        </w:rPr>
      </w:pPr>
      <w:r w:rsidRPr="00F238D9">
        <w:rPr>
          <w:sz w:val="28"/>
          <w:szCs w:val="28"/>
        </w:rPr>
        <w:lastRenderedPageBreak/>
        <w:t>2. Земельные участки и иные объекты недвижимости, которые расположены в пределах зон, обозначенных на карте, указанной в подпункте «б» пункта 2 статьи 39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6B360C" w:rsidRPr="00F238D9" w:rsidRDefault="006B360C" w:rsidP="006B360C">
      <w:pPr>
        <w:autoSpaceDE w:val="0"/>
        <w:autoSpaceDN w:val="0"/>
        <w:adjustRightInd w:val="0"/>
        <w:ind w:firstLine="540"/>
        <w:jc w:val="both"/>
        <w:rPr>
          <w:sz w:val="28"/>
          <w:szCs w:val="28"/>
        </w:rPr>
      </w:pPr>
      <w:r w:rsidRPr="00F238D9">
        <w:rPr>
          <w:sz w:val="28"/>
          <w:szCs w:val="28"/>
        </w:rPr>
        <w:t>Дальнейшее их использование определяется статьей 6 настоящих Правил.</w:t>
      </w:r>
    </w:p>
    <w:p w:rsidR="006B360C" w:rsidRPr="00F238D9" w:rsidRDefault="006B360C" w:rsidP="006B360C">
      <w:pPr>
        <w:autoSpaceDE w:val="0"/>
        <w:autoSpaceDN w:val="0"/>
        <w:adjustRightInd w:val="0"/>
        <w:ind w:firstLine="540"/>
        <w:jc w:val="both"/>
        <w:rPr>
          <w:sz w:val="28"/>
          <w:szCs w:val="28"/>
        </w:rPr>
      </w:pPr>
      <w:r w:rsidRPr="00F238D9">
        <w:rPr>
          <w:sz w:val="28"/>
          <w:szCs w:val="28"/>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 – складских объектов, очистных сооружений, иных объектов, устанавливаются:</w:t>
      </w:r>
    </w:p>
    <w:p w:rsidR="006B360C" w:rsidRPr="00F238D9" w:rsidRDefault="006B360C" w:rsidP="006B360C">
      <w:pPr>
        <w:autoSpaceDE w:val="0"/>
        <w:autoSpaceDN w:val="0"/>
        <w:adjustRightInd w:val="0"/>
        <w:ind w:firstLine="540"/>
        <w:jc w:val="both"/>
        <w:rPr>
          <w:sz w:val="28"/>
          <w:szCs w:val="28"/>
        </w:rPr>
      </w:pPr>
      <w:r w:rsidRPr="00F238D9">
        <w:rPr>
          <w:sz w:val="28"/>
          <w:szCs w:val="28"/>
        </w:rPr>
        <w:t>– виды запрещенного использования – в соответствии с действующими санитарными нормами;</w:t>
      </w:r>
    </w:p>
    <w:p w:rsidR="006B360C" w:rsidRPr="00F238D9" w:rsidRDefault="006B360C" w:rsidP="006B360C">
      <w:pPr>
        <w:autoSpaceDE w:val="0"/>
        <w:autoSpaceDN w:val="0"/>
        <w:adjustRightInd w:val="0"/>
        <w:ind w:firstLine="540"/>
        <w:jc w:val="both"/>
        <w:rPr>
          <w:sz w:val="28"/>
          <w:szCs w:val="28"/>
        </w:rPr>
      </w:pPr>
      <w:r w:rsidRPr="00F238D9">
        <w:rPr>
          <w:sz w:val="28"/>
          <w:szCs w:val="28"/>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6B360C" w:rsidRPr="00F238D9" w:rsidRDefault="006B360C" w:rsidP="006B360C">
      <w:pPr>
        <w:autoSpaceDE w:val="0"/>
        <w:autoSpaceDN w:val="0"/>
        <w:adjustRightInd w:val="0"/>
        <w:ind w:firstLine="540"/>
        <w:jc w:val="both"/>
        <w:rPr>
          <w:sz w:val="28"/>
          <w:szCs w:val="28"/>
        </w:rPr>
      </w:pPr>
      <w:r w:rsidRPr="00F238D9">
        <w:rPr>
          <w:sz w:val="28"/>
          <w:szCs w:val="28"/>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6B360C" w:rsidRPr="00F238D9" w:rsidRDefault="006B360C" w:rsidP="006B360C">
      <w:pPr>
        <w:autoSpaceDE w:val="0"/>
        <w:autoSpaceDN w:val="0"/>
        <w:adjustRightInd w:val="0"/>
        <w:ind w:firstLine="540"/>
        <w:jc w:val="both"/>
        <w:rPr>
          <w:sz w:val="28"/>
          <w:szCs w:val="28"/>
        </w:rPr>
      </w:pPr>
      <w:r w:rsidRPr="00F238D9">
        <w:rPr>
          <w:sz w:val="28"/>
          <w:szCs w:val="28"/>
        </w:rPr>
        <w:t>Для земельных участков и иных объектов недвижимости, расположенных в водоохранных зонах рек, других водных объектов, устанавливаются:</w:t>
      </w:r>
    </w:p>
    <w:p w:rsidR="006B360C" w:rsidRPr="00F238D9" w:rsidRDefault="006B360C" w:rsidP="006B360C">
      <w:pPr>
        <w:autoSpaceDE w:val="0"/>
        <w:autoSpaceDN w:val="0"/>
        <w:adjustRightInd w:val="0"/>
        <w:ind w:firstLine="540"/>
        <w:jc w:val="both"/>
        <w:rPr>
          <w:sz w:val="28"/>
          <w:szCs w:val="28"/>
        </w:rPr>
      </w:pPr>
      <w:r w:rsidRPr="00F238D9">
        <w:rPr>
          <w:sz w:val="28"/>
          <w:szCs w:val="28"/>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6B360C" w:rsidRPr="00F238D9" w:rsidRDefault="006B360C" w:rsidP="006B360C">
      <w:pPr>
        <w:autoSpaceDE w:val="0"/>
        <w:autoSpaceDN w:val="0"/>
        <w:adjustRightInd w:val="0"/>
        <w:ind w:firstLine="540"/>
        <w:jc w:val="both"/>
        <w:rPr>
          <w:sz w:val="28"/>
          <w:szCs w:val="28"/>
        </w:rPr>
      </w:pPr>
      <w:r w:rsidRPr="00F238D9">
        <w:rPr>
          <w:sz w:val="28"/>
          <w:szCs w:val="28"/>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F238D9" w:rsidRDefault="006B360C" w:rsidP="006B360C">
      <w:pPr>
        <w:autoSpaceDE w:val="0"/>
        <w:autoSpaceDN w:val="0"/>
        <w:adjustRightInd w:val="0"/>
        <w:ind w:firstLine="540"/>
        <w:jc w:val="both"/>
        <w:rPr>
          <w:sz w:val="28"/>
          <w:szCs w:val="28"/>
        </w:rPr>
      </w:pPr>
      <w:r w:rsidRPr="00F238D9">
        <w:rPr>
          <w:sz w:val="28"/>
          <w:szCs w:val="28"/>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6B360C" w:rsidRPr="00F238D9" w:rsidRDefault="006B360C" w:rsidP="006B360C">
      <w:pPr>
        <w:autoSpaceDE w:val="0"/>
        <w:autoSpaceDN w:val="0"/>
        <w:adjustRightInd w:val="0"/>
        <w:ind w:firstLine="540"/>
        <w:jc w:val="both"/>
        <w:rPr>
          <w:sz w:val="28"/>
          <w:szCs w:val="28"/>
        </w:rPr>
      </w:pPr>
      <w:r w:rsidRPr="00F238D9">
        <w:rPr>
          <w:sz w:val="28"/>
          <w:szCs w:val="28"/>
        </w:rPr>
        <w:t>виды запрещенного использования, определяемые в соответствии с нормативными актами Российской Федерации;</w:t>
      </w:r>
    </w:p>
    <w:p w:rsidR="006B360C" w:rsidRPr="00F238D9" w:rsidRDefault="006B360C" w:rsidP="006B360C">
      <w:pPr>
        <w:autoSpaceDE w:val="0"/>
        <w:autoSpaceDN w:val="0"/>
        <w:adjustRightInd w:val="0"/>
        <w:ind w:firstLine="540"/>
        <w:jc w:val="both"/>
        <w:rPr>
          <w:sz w:val="28"/>
          <w:szCs w:val="28"/>
        </w:rPr>
      </w:pPr>
      <w:r w:rsidRPr="00F238D9">
        <w:rPr>
          <w:sz w:val="28"/>
          <w:szCs w:val="28"/>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6B360C" w:rsidRPr="00F238D9" w:rsidRDefault="006B360C" w:rsidP="006B360C">
      <w:pPr>
        <w:ind w:firstLine="540"/>
        <w:jc w:val="both"/>
        <w:rPr>
          <w:spacing w:val="-10"/>
          <w:sz w:val="28"/>
          <w:szCs w:val="28"/>
        </w:rPr>
      </w:pPr>
      <w:r w:rsidRPr="00F238D9">
        <w:rPr>
          <w:spacing w:val="-10"/>
          <w:sz w:val="28"/>
          <w:szCs w:val="28"/>
        </w:rPr>
        <w:lastRenderedPageBreak/>
        <w:t>6. Зоны, формируемые санитарно – гигиеническими и экологическими ограничениями:</w:t>
      </w:r>
    </w:p>
    <w:p w:rsidR="006B360C" w:rsidRPr="00F238D9" w:rsidRDefault="006B360C" w:rsidP="006B360C">
      <w:pPr>
        <w:ind w:firstLine="540"/>
        <w:jc w:val="both"/>
        <w:rPr>
          <w:sz w:val="28"/>
          <w:szCs w:val="28"/>
        </w:rPr>
      </w:pPr>
      <w:r w:rsidRPr="00F238D9">
        <w:rPr>
          <w:sz w:val="28"/>
          <w:szCs w:val="28"/>
        </w:rPr>
        <w:t>– санитарно – защитные зоны производственных и коммунальных объектов;</w:t>
      </w:r>
    </w:p>
    <w:p w:rsidR="006B360C" w:rsidRPr="00F238D9" w:rsidRDefault="006B360C" w:rsidP="006B360C">
      <w:pPr>
        <w:ind w:firstLine="540"/>
        <w:jc w:val="both"/>
        <w:rPr>
          <w:sz w:val="28"/>
          <w:szCs w:val="28"/>
        </w:rPr>
      </w:pPr>
      <w:r w:rsidRPr="00F238D9">
        <w:rPr>
          <w:sz w:val="28"/>
          <w:szCs w:val="28"/>
        </w:rPr>
        <w:t>– санитарно – защитные зоны кладбищ;</w:t>
      </w:r>
    </w:p>
    <w:p w:rsidR="006B360C" w:rsidRPr="00F238D9" w:rsidRDefault="006B360C" w:rsidP="006B360C">
      <w:pPr>
        <w:ind w:firstLine="540"/>
        <w:jc w:val="both"/>
        <w:rPr>
          <w:sz w:val="28"/>
          <w:szCs w:val="28"/>
        </w:rPr>
      </w:pPr>
      <w:r w:rsidRPr="00F238D9">
        <w:rPr>
          <w:sz w:val="28"/>
          <w:szCs w:val="28"/>
        </w:rPr>
        <w:t>– санитарно – защитные зоны карьеров;</w:t>
      </w:r>
    </w:p>
    <w:p w:rsidR="006B360C" w:rsidRPr="00F238D9" w:rsidRDefault="006B360C" w:rsidP="006B360C">
      <w:pPr>
        <w:ind w:firstLine="540"/>
        <w:jc w:val="both"/>
        <w:rPr>
          <w:sz w:val="28"/>
          <w:szCs w:val="28"/>
        </w:rPr>
      </w:pPr>
      <w:r w:rsidRPr="00F238D9">
        <w:rPr>
          <w:sz w:val="28"/>
          <w:szCs w:val="28"/>
        </w:rPr>
        <w:t>– санитарные разрывы воздушных линий электропередачи;</w:t>
      </w:r>
    </w:p>
    <w:p w:rsidR="006B360C" w:rsidRPr="00F238D9" w:rsidRDefault="006B360C" w:rsidP="006B360C">
      <w:pPr>
        <w:ind w:firstLine="540"/>
        <w:jc w:val="both"/>
        <w:rPr>
          <w:sz w:val="28"/>
          <w:szCs w:val="28"/>
        </w:rPr>
      </w:pPr>
      <w:r w:rsidRPr="00F238D9">
        <w:rPr>
          <w:sz w:val="28"/>
          <w:szCs w:val="28"/>
        </w:rPr>
        <w:t>– санитарные разрывы железной дороги;</w:t>
      </w:r>
    </w:p>
    <w:p w:rsidR="006B360C" w:rsidRPr="00F238D9" w:rsidRDefault="006B360C" w:rsidP="006B360C">
      <w:pPr>
        <w:ind w:firstLine="540"/>
        <w:jc w:val="both"/>
        <w:rPr>
          <w:sz w:val="28"/>
          <w:szCs w:val="28"/>
        </w:rPr>
      </w:pPr>
      <w:r w:rsidRPr="00F238D9">
        <w:rPr>
          <w:sz w:val="28"/>
          <w:szCs w:val="28"/>
        </w:rPr>
        <w:t>– 1-й пояс зоны санитарной охраны водозаборов хозяйственно – питьевого назначения;</w:t>
      </w:r>
    </w:p>
    <w:p w:rsidR="006B360C" w:rsidRPr="00F238D9" w:rsidRDefault="006B360C" w:rsidP="006B360C">
      <w:pPr>
        <w:ind w:firstLine="540"/>
        <w:jc w:val="both"/>
        <w:rPr>
          <w:sz w:val="28"/>
          <w:szCs w:val="28"/>
        </w:rPr>
      </w:pPr>
      <w:r w:rsidRPr="00F238D9">
        <w:rPr>
          <w:sz w:val="28"/>
          <w:szCs w:val="28"/>
        </w:rPr>
        <w:t>– 2-й пояс зоны санитарной охраны водозаборов хозяйственно – питьевого назначения;</w:t>
      </w:r>
    </w:p>
    <w:p w:rsidR="006B360C" w:rsidRPr="00F238D9" w:rsidRDefault="006B360C" w:rsidP="006B360C">
      <w:pPr>
        <w:ind w:firstLine="540"/>
        <w:jc w:val="both"/>
        <w:rPr>
          <w:sz w:val="28"/>
          <w:szCs w:val="28"/>
        </w:rPr>
      </w:pPr>
      <w:r w:rsidRPr="00F238D9">
        <w:rPr>
          <w:sz w:val="28"/>
          <w:szCs w:val="28"/>
        </w:rPr>
        <w:t>– 3-й пояс зоны санитарной охраны водозаборов хозяйственно – питьевого назначения;</w:t>
      </w:r>
    </w:p>
    <w:p w:rsidR="006B360C" w:rsidRPr="00F238D9" w:rsidRDefault="006B360C" w:rsidP="006B360C">
      <w:pPr>
        <w:ind w:firstLine="540"/>
        <w:jc w:val="both"/>
        <w:rPr>
          <w:sz w:val="28"/>
          <w:szCs w:val="28"/>
        </w:rPr>
      </w:pPr>
      <w:r w:rsidRPr="00F238D9">
        <w:rPr>
          <w:sz w:val="28"/>
          <w:szCs w:val="28"/>
        </w:rPr>
        <w:t>– водоохранные зоны водотоков и водоемов;</w:t>
      </w:r>
    </w:p>
    <w:p w:rsidR="006B360C" w:rsidRPr="00F238D9" w:rsidRDefault="006B360C" w:rsidP="006B360C">
      <w:pPr>
        <w:ind w:firstLine="540"/>
        <w:jc w:val="both"/>
        <w:rPr>
          <w:sz w:val="28"/>
          <w:szCs w:val="28"/>
        </w:rPr>
      </w:pPr>
      <w:r w:rsidRPr="00F238D9">
        <w:rPr>
          <w:sz w:val="28"/>
          <w:szCs w:val="28"/>
        </w:rPr>
        <w:t>– особо охраняемые природные территории.</w:t>
      </w:r>
    </w:p>
    <w:p w:rsidR="006B360C" w:rsidRPr="00F238D9" w:rsidRDefault="006B360C" w:rsidP="006B360C">
      <w:pPr>
        <w:autoSpaceDE w:val="0"/>
        <w:autoSpaceDN w:val="0"/>
        <w:adjustRightInd w:val="0"/>
        <w:ind w:firstLine="540"/>
        <w:jc w:val="both"/>
        <w:rPr>
          <w:sz w:val="28"/>
          <w:szCs w:val="28"/>
        </w:rPr>
      </w:pPr>
      <w:r w:rsidRPr="00F238D9">
        <w:rPr>
          <w:sz w:val="28"/>
          <w:szCs w:val="28"/>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6B360C" w:rsidRPr="00F238D9" w:rsidRDefault="006B360C" w:rsidP="006B360C">
      <w:pPr>
        <w:ind w:firstLine="540"/>
        <w:jc w:val="both"/>
        <w:rPr>
          <w:sz w:val="28"/>
          <w:szCs w:val="28"/>
        </w:rPr>
      </w:pPr>
      <w:r w:rsidRPr="00F238D9">
        <w:rPr>
          <w:sz w:val="28"/>
          <w:szCs w:val="28"/>
        </w:rPr>
        <w:t>8. Зоны влияния природно – техногенных факторов:</w:t>
      </w:r>
    </w:p>
    <w:p w:rsidR="006B360C" w:rsidRPr="00F238D9" w:rsidRDefault="006B360C" w:rsidP="006B360C">
      <w:pPr>
        <w:ind w:firstLine="540"/>
        <w:jc w:val="both"/>
        <w:rPr>
          <w:sz w:val="28"/>
          <w:szCs w:val="28"/>
        </w:rPr>
      </w:pPr>
      <w:r w:rsidRPr="00F238D9">
        <w:rPr>
          <w:sz w:val="28"/>
          <w:szCs w:val="28"/>
        </w:rPr>
        <w:t>– зона затопления паводком 1%-й обеспеченности;</w:t>
      </w:r>
    </w:p>
    <w:p w:rsidR="006B360C" w:rsidRPr="00F238D9" w:rsidRDefault="006B360C" w:rsidP="006B360C">
      <w:pPr>
        <w:ind w:firstLine="540"/>
        <w:jc w:val="both"/>
        <w:rPr>
          <w:sz w:val="28"/>
          <w:szCs w:val="28"/>
        </w:rPr>
      </w:pPr>
      <w:r w:rsidRPr="00F238D9">
        <w:rPr>
          <w:sz w:val="28"/>
          <w:szCs w:val="28"/>
        </w:rPr>
        <w:t>– зона подтопления грунтовыми водами;</w:t>
      </w:r>
    </w:p>
    <w:p w:rsidR="006B360C" w:rsidRPr="00F238D9" w:rsidRDefault="006B360C" w:rsidP="006B360C">
      <w:pPr>
        <w:ind w:firstLine="540"/>
        <w:jc w:val="both"/>
        <w:rPr>
          <w:sz w:val="28"/>
          <w:szCs w:val="28"/>
        </w:rPr>
      </w:pPr>
      <w:r w:rsidRPr="00F238D9">
        <w:rPr>
          <w:sz w:val="28"/>
          <w:szCs w:val="28"/>
        </w:rPr>
        <w:t>– овражные и прибрежно – склоновые территории, в том числе оползневые и обвально – осыпные;</w:t>
      </w:r>
    </w:p>
    <w:p w:rsidR="006B360C" w:rsidRPr="00F238D9" w:rsidRDefault="006B360C" w:rsidP="006B360C">
      <w:pPr>
        <w:ind w:firstLine="540"/>
        <w:jc w:val="both"/>
        <w:rPr>
          <w:sz w:val="28"/>
          <w:szCs w:val="28"/>
        </w:rPr>
      </w:pPr>
      <w:r w:rsidRPr="00F238D9">
        <w:rPr>
          <w:sz w:val="28"/>
          <w:szCs w:val="28"/>
        </w:rPr>
        <w:t>– зона отработанных карьеров строительных материалов.</w:t>
      </w:r>
    </w:p>
    <w:p w:rsidR="006B360C" w:rsidRPr="00F238D9" w:rsidRDefault="006B360C" w:rsidP="006B360C">
      <w:pPr>
        <w:autoSpaceDE w:val="0"/>
        <w:autoSpaceDN w:val="0"/>
        <w:adjustRightInd w:val="0"/>
        <w:ind w:firstLine="540"/>
        <w:jc w:val="both"/>
        <w:rPr>
          <w:sz w:val="28"/>
          <w:szCs w:val="28"/>
        </w:rPr>
      </w:pPr>
      <w:r w:rsidRPr="00F238D9">
        <w:rPr>
          <w:sz w:val="28"/>
          <w:szCs w:val="28"/>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6B360C" w:rsidRPr="00F238D9" w:rsidRDefault="006B360C" w:rsidP="006B360C">
      <w:pPr>
        <w:autoSpaceDE w:val="0"/>
        <w:autoSpaceDN w:val="0"/>
        <w:adjustRightInd w:val="0"/>
        <w:ind w:firstLine="540"/>
        <w:jc w:val="both"/>
        <w:rPr>
          <w:sz w:val="28"/>
          <w:szCs w:val="28"/>
        </w:rPr>
      </w:pPr>
      <w:r w:rsidRPr="00F238D9">
        <w:rPr>
          <w:sz w:val="28"/>
          <w:szCs w:val="28"/>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6B360C" w:rsidRPr="00F238D9" w:rsidRDefault="006B360C" w:rsidP="006B360C">
      <w:pPr>
        <w:autoSpaceDE w:val="0"/>
        <w:autoSpaceDN w:val="0"/>
        <w:adjustRightInd w:val="0"/>
        <w:jc w:val="both"/>
        <w:rPr>
          <w:sz w:val="20"/>
          <w:szCs w:val="20"/>
        </w:rPr>
      </w:pPr>
    </w:p>
    <w:p w:rsidR="006B360C" w:rsidRPr="00F238D9" w:rsidRDefault="006B360C" w:rsidP="006B360C">
      <w:pPr>
        <w:autoSpaceDE w:val="0"/>
        <w:autoSpaceDN w:val="0"/>
        <w:adjustRightInd w:val="0"/>
        <w:ind w:firstLine="540"/>
        <w:jc w:val="both"/>
        <w:rPr>
          <w:sz w:val="28"/>
          <w:szCs w:val="28"/>
        </w:rPr>
      </w:pPr>
      <w:r w:rsidRPr="00F238D9">
        <w:rPr>
          <w:bCs/>
          <w:sz w:val="28"/>
          <w:szCs w:val="20"/>
        </w:rPr>
        <w:t>Статья 50.1 Ограничения на использование земельных участков и объектов капитального строительства, действующие в санитарно – защитных зонах и санитарных разрывах</w:t>
      </w:r>
    </w:p>
    <w:p w:rsidR="006B360C" w:rsidRPr="00F238D9" w:rsidRDefault="006B360C" w:rsidP="006B360C">
      <w:pPr>
        <w:autoSpaceDE w:val="0"/>
        <w:autoSpaceDN w:val="0"/>
        <w:adjustRightInd w:val="0"/>
        <w:ind w:firstLine="540"/>
        <w:jc w:val="both"/>
        <w:rPr>
          <w:sz w:val="28"/>
          <w:szCs w:val="28"/>
        </w:rPr>
      </w:pPr>
    </w:p>
    <w:p w:rsidR="006B360C" w:rsidRPr="00F238D9" w:rsidRDefault="006B360C" w:rsidP="006B360C">
      <w:pPr>
        <w:ind w:firstLine="540"/>
        <w:jc w:val="both"/>
        <w:rPr>
          <w:sz w:val="28"/>
          <w:szCs w:val="28"/>
        </w:rPr>
      </w:pPr>
      <w:r w:rsidRPr="00F238D9">
        <w:rPr>
          <w:sz w:val="28"/>
          <w:szCs w:val="28"/>
        </w:rPr>
        <w:t>1. В границах санитарно – защитной зоны допускается:</w:t>
      </w:r>
    </w:p>
    <w:p w:rsidR="006B360C" w:rsidRPr="00F238D9" w:rsidRDefault="006B360C" w:rsidP="006B360C">
      <w:pPr>
        <w:ind w:firstLine="540"/>
        <w:jc w:val="both"/>
        <w:rPr>
          <w:sz w:val="28"/>
          <w:szCs w:val="28"/>
        </w:rPr>
      </w:pPr>
      <w:r w:rsidRPr="00F238D9">
        <w:rPr>
          <w:sz w:val="28"/>
          <w:szCs w:val="28"/>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F238D9">
        <w:rPr>
          <w:sz w:val="28"/>
          <w:szCs w:val="28"/>
        </w:rPr>
        <w:lastRenderedPageBreak/>
        <w:t>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B360C" w:rsidRPr="00F238D9" w:rsidRDefault="006B360C" w:rsidP="006B360C">
      <w:pPr>
        <w:ind w:firstLine="540"/>
        <w:jc w:val="both"/>
        <w:rPr>
          <w:sz w:val="28"/>
          <w:szCs w:val="28"/>
        </w:rPr>
      </w:pPr>
      <w:r w:rsidRPr="00F238D9">
        <w:rPr>
          <w:sz w:val="28"/>
          <w:szCs w:val="28"/>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B360C" w:rsidRPr="00F238D9" w:rsidRDefault="006B360C" w:rsidP="006B360C">
      <w:pPr>
        <w:ind w:firstLine="540"/>
        <w:jc w:val="both"/>
        <w:rPr>
          <w:sz w:val="28"/>
          <w:szCs w:val="28"/>
        </w:rPr>
      </w:pPr>
      <w:r w:rsidRPr="00F238D9">
        <w:rPr>
          <w:sz w:val="28"/>
          <w:szCs w:val="28"/>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6B360C" w:rsidRPr="00F238D9" w:rsidRDefault="006B360C" w:rsidP="006B360C">
      <w:pPr>
        <w:ind w:firstLine="540"/>
        <w:jc w:val="both"/>
        <w:rPr>
          <w:sz w:val="28"/>
          <w:szCs w:val="28"/>
        </w:rPr>
      </w:pPr>
      <w:r w:rsidRPr="00F238D9">
        <w:rPr>
          <w:sz w:val="28"/>
          <w:szCs w:val="28"/>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6B360C" w:rsidRPr="00F238D9" w:rsidRDefault="006B360C" w:rsidP="006B360C">
      <w:pPr>
        <w:ind w:firstLine="540"/>
        <w:jc w:val="both"/>
        <w:rPr>
          <w:sz w:val="28"/>
          <w:szCs w:val="28"/>
        </w:rPr>
      </w:pPr>
      <w:r w:rsidRPr="00F238D9">
        <w:rPr>
          <w:sz w:val="28"/>
          <w:szCs w:val="28"/>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6B360C" w:rsidRPr="00F238D9" w:rsidRDefault="006B360C" w:rsidP="006B360C">
      <w:pPr>
        <w:ind w:firstLine="540"/>
        <w:jc w:val="both"/>
        <w:rPr>
          <w:sz w:val="28"/>
          <w:szCs w:val="28"/>
        </w:rPr>
      </w:pPr>
      <w:r w:rsidRPr="00F238D9">
        <w:rPr>
          <w:sz w:val="28"/>
          <w:szCs w:val="28"/>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6B360C" w:rsidRPr="00F238D9" w:rsidRDefault="006B360C" w:rsidP="006B360C">
      <w:pPr>
        <w:ind w:firstLine="540"/>
        <w:jc w:val="both"/>
        <w:rPr>
          <w:sz w:val="28"/>
          <w:szCs w:val="28"/>
        </w:rPr>
      </w:pPr>
      <w:r w:rsidRPr="00F238D9">
        <w:rPr>
          <w:sz w:val="28"/>
          <w:szCs w:val="28"/>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6B360C" w:rsidRPr="00F238D9" w:rsidRDefault="006B360C" w:rsidP="006B360C">
      <w:pPr>
        <w:ind w:firstLine="540"/>
        <w:jc w:val="both"/>
        <w:rPr>
          <w:sz w:val="28"/>
          <w:szCs w:val="28"/>
        </w:rPr>
      </w:pPr>
      <w:r w:rsidRPr="00F238D9">
        <w:rPr>
          <w:sz w:val="28"/>
          <w:szCs w:val="28"/>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F238D9">
          <w:rPr>
            <w:sz w:val="28"/>
            <w:szCs w:val="28"/>
          </w:rPr>
          <w:t>15 метров</w:t>
        </w:r>
      </w:smartTag>
      <w:r w:rsidRPr="00F238D9">
        <w:rPr>
          <w:sz w:val="28"/>
          <w:szCs w:val="28"/>
        </w:rPr>
        <w:t>.</w:t>
      </w:r>
    </w:p>
    <w:p w:rsidR="006B360C" w:rsidRPr="00F238D9" w:rsidRDefault="006B360C" w:rsidP="006B360C">
      <w:pPr>
        <w:ind w:firstLine="540"/>
        <w:jc w:val="both"/>
        <w:rPr>
          <w:sz w:val="28"/>
          <w:szCs w:val="28"/>
        </w:rPr>
      </w:pPr>
      <w:r w:rsidRPr="00F238D9">
        <w:rPr>
          <w:sz w:val="28"/>
          <w:szCs w:val="28"/>
        </w:rPr>
        <w:t>Допускается размещение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6B360C" w:rsidRPr="00F238D9" w:rsidRDefault="006B360C" w:rsidP="006B360C">
      <w:pPr>
        <w:ind w:firstLine="540"/>
        <w:jc w:val="both"/>
        <w:rPr>
          <w:sz w:val="28"/>
          <w:szCs w:val="28"/>
        </w:rPr>
      </w:pPr>
      <w:r w:rsidRPr="00F238D9">
        <w:rPr>
          <w:sz w:val="28"/>
          <w:szCs w:val="28"/>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6B360C" w:rsidRPr="00F238D9" w:rsidRDefault="006B360C" w:rsidP="006B360C">
      <w:pPr>
        <w:ind w:firstLine="540"/>
        <w:jc w:val="both"/>
        <w:rPr>
          <w:sz w:val="28"/>
          <w:szCs w:val="28"/>
        </w:rPr>
      </w:pPr>
      <w:r w:rsidRPr="00F238D9">
        <w:rPr>
          <w:sz w:val="28"/>
          <w:szCs w:val="28"/>
        </w:rPr>
        <w:lastRenderedPageBreak/>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6B360C" w:rsidRPr="00F238D9" w:rsidRDefault="006B360C" w:rsidP="006B360C">
      <w:pPr>
        <w:ind w:firstLine="540"/>
        <w:jc w:val="both"/>
        <w:rPr>
          <w:sz w:val="28"/>
          <w:szCs w:val="28"/>
        </w:rPr>
      </w:pPr>
      <w:r w:rsidRPr="00F238D9">
        <w:rPr>
          <w:sz w:val="28"/>
          <w:szCs w:val="28"/>
        </w:rPr>
        <w:t>Для предприятий I класса санитарной вредности площадь озеленения должна составлять не менее 40% площади СЗЗ.</w:t>
      </w:r>
    </w:p>
    <w:p w:rsidR="006B360C" w:rsidRPr="00F238D9" w:rsidRDefault="006B360C" w:rsidP="006B360C">
      <w:pPr>
        <w:ind w:firstLine="540"/>
        <w:jc w:val="both"/>
        <w:rPr>
          <w:sz w:val="28"/>
          <w:szCs w:val="28"/>
        </w:rPr>
      </w:pPr>
      <w:r w:rsidRPr="00F238D9">
        <w:rPr>
          <w:sz w:val="28"/>
          <w:szCs w:val="28"/>
        </w:rPr>
        <w:t>Для предприятий II, III классов санитарной вредности площадь озеленения должна составлять не менее 50% площади СЗЗ.</w:t>
      </w:r>
    </w:p>
    <w:p w:rsidR="006B360C" w:rsidRPr="00F238D9" w:rsidRDefault="006B360C" w:rsidP="006B360C">
      <w:pPr>
        <w:ind w:firstLine="540"/>
        <w:jc w:val="both"/>
        <w:rPr>
          <w:sz w:val="28"/>
          <w:szCs w:val="28"/>
        </w:rPr>
      </w:pPr>
      <w:r w:rsidRPr="00F238D9">
        <w:rPr>
          <w:sz w:val="28"/>
          <w:szCs w:val="28"/>
        </w:rPr>
        <w:t>Для предприятий IV, V классов санитарной вредности площадь озеленения должна составлять не менее 60% площади СЗЗ.</w:t>
      </w:r>
    </w:p>
    <w:p w:rsidR="006B360C" w:rsidRPr="00F238D9" w:rsidRDefault="006B360C" w:rsidP="006B360C">
      <w:pPr>
        <w:ind w:firstLine="540"/>
        <w:jc w:val="both"/>
        <w:rPr>
          <w:sz w:val="28"/>
          <w:szCs w:val="28"/>
        </w:rPr>
      </w:pPr>
      <w:r w:rsidRPr="00F238D9">
        <w:rPr>
          <w:sz w:val="28"/>
          <w:szCs w:val="28"/>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F238D9">
          <w:rPr>
            <w:sz w:val="28"/>
            <w:szCs w:val="28"/>
          </w:rPr>
          <w:t>50 м</w:t>
        </w:r>
      </w:smartTag>
      <w:r w:rsidRPr="00F238D9">
        <w:rPr>
          <w:sz w:val="28"/>
          <w:szCs w:val="28"/>
        </w:rPr>
        <w:t xml:space="preserve"> и </w:t>
      </w:r>
      <w:smartTag w:uri="urn:schemas-microsoft-com:office:smarttags" w:element="metricconverter">
        <w:smartTagPr>
          <w:attr w:name="ProductID" w:val="100 м"/>
        </w:smartTagPr>
        <w:r w:rsidRPr="00F238D9">
          <w:rPr>
            <w:sz w:val="28"/>
            <w:szCs w:val="28"/>
          </w:rPr>
          <w:t>100 м</w:t>
        </w:r>
      </w:smartTag>
      <w:r w:rsidRPr="00F238D9">
        <w:rPr>
          <w:sz w:val="28"/>
          <w:szCs w:val="28"/>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6B360C" w:rsidRPr="00F238D9" w:rsidRDefault="006B360C" w:rsidP="006B360C">
      <w:pPr>
        <w:ind w:firstLine="540"/>
        <w:jc w:val="both"/>
        <w:rPr>
          <w:sz w:val="28"/>
          <w:szCs w:val="28"/>
        </w:rPr>
      </w:pPr>
      <w:r w:rsidRPr="00F238D9">
        <w:rPr>
          <w:sz w:val="28"/>
          <w:szCs w:val="28"/>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6B360C" w:rsidRPr="00F238D9" w:rsidRDefault="006B360C" w:rsidP="006B360C">
      <w:pPr>
        <w:ind w:firstLine="540"/>
        <w:jc w:val="both"/>
        <w:rPr>
          <w:sz w:val="28"/>
          <w:szCs w:val="28"/>
        </w:rPr>
      </w:pPr>
      <w:r w:rsidRPr="00F238D9">
        <w:rPr>
          <w:sz w:val="28"/>
          <w:szCs w:val="28"/>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p>
    <w:p w:rsidR="006B360C" w:rsidRPr="00F238D9" w:rsidRDefault="006B360C" w:rsidP="006B360C">
      <w:pPr>
        <w:ind w:firstLine="540"/>
        <w:jc w:val="both"/>
        <w:rPr>
          <w:sz w:val="28"/>
          <w:szCs w:val="28"/>
        </w:rPr>
      </w:pPr>
      <w:r w:rsidRPr="00F238D9">
        <w:rPr>
          <w:sz w:val="28"/>
          <w:szCs w:val="28"/>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6B360C" w:rsidRPr="00F238D9" w:rsidRDefault="006B360C" w:rsidP="006B360C">
      <w:pPr>
        <w:ind w:firstLine="540"/>
        <w:jc w:val="both"/>
        <w:rPr>
          <w:rFonts w:eastAsia="MS Mincho"/>
          <w:sz w:val="28"/>
          <w:szCs w:val="28"/>
        </w:rPr>
      </w:pPr>
      <w:r w:rsidRPr="00F238D9">
        <w:rPr>
          <w:rFonts w:eastAsia="MS Mincho"/>
          <w:sz w:val="28"/>
          <w:szCs w:val="28"/>
        </w:rPr>
        <w:t>2. В санитарно – защитной зоне не допускается:</w:t>
      </w:r>
    </w:p>
    <w:p w:rsidR="006B360C" w:rsidRPr="00F238D9" w:rsidRDefault="006B360C" w:rsidP="006B360C">
      <w:pPr>
        <w:ind w:firstLine="540"/>
        <w:jc w:val="both"/>
        <w:rPr>
          <w:rFonts w:eastAsia="MS Mincho"/>
          <w:sz w:val="28"/>
          <w:szCs w:val="28"/>
        </w:rPr>
      </w:pPr>
      <w:r w:rsidRPr="00F238D9">
        <w:rPr>
          <w:rFonts w:eastAsia="MS Mincho"/>
          <w:sz w:val="28"/>
          <w:szCs w:val="28"/>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садово-опоселкокных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B360C" w:rsidRPr="00F238D9" w:rsidRDefault="006B360C" w:rsidP="006B360C">
      <w:pPr>
        <w:ind w:firstLine="540"/>
        <w:jc w:val="both"/>
        <w:rPr>
          <w:sz w:val="28"/>
          <w:szCs w:val="28"/>
        </w:rPr>
      </w:pPr>
      <w:r w:rsidRPr="00F238D9">
        <w:rPr>
          <w:sz w:val="28"/>
          <w:szCs w:val="28"/>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B360C" w:rsidRPr="00F238D9" w:rsidRDefault="006B360C" w:rsidP="006B360C">
      <w:pPr>
        <w:ind w:firstLine="540"/>
        <w:jc w:val="both"/>
        <w:rPr>
          <w:sz w:val="28"/>
          <w:szCs w:val="28"/>
        </w:rPr>
      </w:pPr>
      <w:r w:rsidRPr="00F238D9">
        <w:rPr>
          <w:sz w:val="28"/>
          <w:szCs w:val="28"/>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6B360C" w:rsidRPr="00F238D9" w:rsidRDefault="006B360C" w:rsidP="006B360C">
      <w:pPr>
        <w:ind w:firstLine="540"/>
        <w:jc w:val="both"/>
        <w:rPr>
          <w:sz w:val="28"/>
          <w:szCs w:val="28"/>
        </w:rPr>
      </w:pPr>
      <w:r w:rsidRPr="00F238D9">
        <w:rPr>
          <w:sz w:val="28"/>
          <w:szCs w:val="28"/>
        </w:rPr>
        <w:t xml:space="preserve">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w:t>
      </w:r>
      <w:r w:rsidRPr="00F238D9">
        <w:rPr>
          <w:sz w:val="28"/>
          <w:szCs w:val="28"/>
        </w:rPr>
        <w:lastRenderedPageBreak/>
        <w:t>или жилой территории без соответствующей обоснованной корректировки границ санитарно – защитной зоны.</w:t>
      </w:r>
    </w:p>
    <w:p w:rsidR="006B360C" w:rsidRPr="00F238D9" w:rsidRDefault="006B360C" w:rsidP="006B360C">
      <w:pPr>
        <w:ind w:firstLine="540"/>
        <w:jc w:val="both"/>
        <w:rPr>
          <w:sz w:val="28"/>
          <w:szCs w:val="28"/>
        </w:rPr>
      </w:pPr>
      <w:r w:rsidRPr="00F238D9">
        <w:rPr>
          <w:sz w:val="28"/>
          <w:szCs w:val="28"/>
        </w:rPr>
        <w:t>Не допускается размещение во внутриквартальной жилой застройке автостоянок вместимостью более 300 машино – мест.</w:t>
      </w:r>
    </w:p>
    <w:p w:rsidR="006B360C" w:rsidRPr="00F238D9" w:rsidRDefault="006B360C" w:rsidP="006B360C">
      <w:pPr>
        <w:ind w:firstLine="540"/>
        <w:jc w:val="both"/>
        <w:rPr>
          <w:sz w:val="28"/>
          <w:szCs w:val="28"/>
        </w:rPr>
      </w:pPr>
      <w:r w:rsidRPr="00F238D9">
        <w:rPr>
          <w:sz w:val="28"/>
          <w:szCs w:val="28"/>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6B360C" w:rsidRPr="00F238D9" w:rsidRDefault="006B360C" w:rsidP="006B360C">
      <w:pPr>
        <w:ind w:firstLine="540"/>
        <w:jc w:val="both"/>
        <w:rPr>
          <w:sz w:val="28"/>
          <w:szCs w:val="28"/>
        </w:rPr>
      </w:pPr>
      <w:r w:rsidRPr="00F238D9">
        <w:rPr>
          <w:sz w:val="28"/>
          <w:szCs w:val="28"/>
        </w:rPr>
        <w:t>Не допускаются на придомовой территории открытые сооружения для хранения автомобилей вместимостью свыше 50 машино – мест.</w:t>
      </w:r>
    </w:p>
    <w:p w:rsidR="006B360C" w:rsidRPr="00F238D9" w:rsidRDefault="006B360C" w:rsidP="006B360C">
      <w:pPr>
        <w:ind w:firstLine="540"/>
        <w:jc w:val="both"/>
        <w:rPr>
          <w:sz w:val="28"/>
          <w:szCs w:val="28"/>
        </w:rPr>
      </w:pPr>
      <w:r w:rsidRPr="00F238D9">
        <w:rPr>
          <w:sz w:val="28"/>
          <w:szCs w:val="28"/>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6B360C" w:rsidRPr="00F238D9" w:rsidRDefault="006B360C" w:rsidP="006B360C">
      <w:pPr>
        <w:ind w:firstLine="540"/>
        <w:jc w:val="both"/>
        <w:rPr>
          <w:sz w:val="28"/>
          <w:szCs w:val="28"/>
        </w:rPr>
      </w:pPr>
      <w:r w:rsidRPr="00F238D9">
        <w:rPr>
          <w:sz w:val="28"/>
          <w:szCs w:val="28"/>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6B360C" w:rsidRPr="00F238D9" w:rsidRDefault="006B360C" w:rsidP="006B360C">
      <w:pPr>
        <w:ind w:firstLine="540"/>
        <w:jc w:val="both"/>
        <w:rPr>
          <w:sz w:val="28"/>
          <w:szCs w:val="28"/>
        </w:rPr>
      </w:pPr>
      <w:r w:rsidRPr="00F238D9">
        <w:rPr>
          <w:sz w:val="28"/>
          <w:szCs w:val="28"/>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p>
    <w:p w:rsidR="006B360C" w:rsidRPr="00F238D9" w:rsidRDefault="006B360C" w:rsidP="006B360C">
      <w:pPr>
        <w:jc w:val="both"/>
      </w:pPr>
    </w:p>
    <w:p w:rsidR="006B360C" w:rsidRPr="00F238D9" w:rsidRDefault="006B360C" w:rsidP="006B360C">
      <w:pPr>
        <w:ind w:firstLine="540"/>
        <w:jc w:val="both"/>
        <w:rPr>
          <w:rFonts w:eastAsia="MS Mincho"/>
          <w:sz w:val="28"/>
          <w:szCs w:val="28"/>
        </w:rPr>
      </w:pPr>
      <w:r w:rsidRPr="00F238D9">
        <w:rPr>
          <w:rFonts w:eastAsia="MS Mincho"/>
          <w:sz w:val="28"/>
          <w:szCs w:val="28"/>
        </w:rPr>
        <w:t>1. На территориях СР и СЗЗ объектов, установленным по факторам шумовых воздействий на население допускается:</w:t>
      </w:r>
    </w:p>
    <w:p w:rsidR="006B360C" w:rsidRPr="00F238D9" w:rsidRDefault="006B360C" w:rsidP="006B360C">
      <w:pPr>
        <w:ind w:firstLine="540"/>
        <w:jc w:val="both"/>
        <w:rPr>
          <w:rFonts w:eastAsia="MS Mincho"/>
          <w:sz w:val="28"/>
          <w:szCs w:val="28"/>
        </w:rPr>
      </w:pPr>
      <w:r w:rsidRPr="00F238D9">
        <w:rPr>
          <w:rFonts w:eastAsia="MS Mincho"/>
          <w:sz w:val="28"/>
          <w:szCs w:val="28"/>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6B360C" w:rsidRPr="00F238D9" w:rsidRDefault="006B360C" w:rsidP="006B360C">
      <w:pPr>
        <w:ind w:firstLine="540"/>
        <w:jc w:val="both"/>
        <w:rPr>
          <w:sz w:val="28"/>
          <w:szCs w:val="28"/>
        </w:rPr>
      </w:pPr>
      <w:r w:rsidRPr="00F238D9">
        <w:rPr>
          <w:sz w:val="28"/>
          <w:szCs w:val="28"/>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6B360C" w:rsidRPr="00F238D9" w:rsidRDefault="006B360C" w:rsidP="006B360C">
      <w:pPr>
        <w:ind w:firstLine="540"/>
        <w:jc w:val="both"/>
        <w:rPr>
          <w:sz w:val="28"/>
          <w:szCs w:val="28"/>
        </w:rPr>
      </w:pPr>
      <w:r w:rsidRPr="00F238D9">
        <w:rPr>
          <w:sz w:val="28"/>
          <w:szCs w:val="28"/>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6B360C" w:rsidRPr="00F238D9" w:rsidRDefault="006B360C" w:rsidP="006B360C">
      <w:pPr>
        <w:ind w:firstLine="540"/>
        <w:jc w:val="both"/>
        <w:rPr>
          <w:sz w:val="28"/>
          <w:szCs w:val="28"/>
        </w:rPr>
      </w:pPr>
      <w:r w:rsidRPr="00F238D9">
        <w:rPr>
          <w:sz w:val="28"/>
          <w:szCs w:val="28"/>
        </w:rPr>
        <w:t>Не менее 50% ширины санитарного разрыва должны занимать зеленые насаждения.</w:t>
      </w:r>
    </w:p>
    <w:p w:rsidR="006B360C" w:rsidRPr="00F238D9" w:rsidRDefault="006B360C" w:rsidP="006B360C">
      <w:pPr>
        <w:ind w:firstLine="540"/>
        <w:jc w:val="both"/>
        <w:rPr>
          <w:sz w:val="28"/>
          <w:szCs w:val="28"/>
        </w:rPr>
      </w:pPr>
      <w:r w:rsidRPr="00F238D9">
        <w:rPr>
          <w:sz w:val="28"/>
          <w:szCs w:val="28"/>
        </w:rPr>
        <w:lastRenderedPageBreak/>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6B360C" w:rsidRPr="00F238D9" w:rsidRDefault="006B360C" w:rsidP="006B360C">
      <w:pPr>
        <w:ind w:firstLine="540"/>
        <w:jc w:val="both"/>
        <w:rPr>
          <w:sz w:val="28"/>
          <w:szCs w:val="28"/>
        </w:rPr>
      </w:pPr>
      <w:r w:rsidRPr="00F238D9">
        <w:rPr>
          <w:sz w:val="28"/>
          <w:szCs w:val="28"/>
        </w:rPr>
        <w:t xml:space="preserve">Размеры </w:t>
      </w:r>
      <w:r w:rsidRPr="00F238D9">
        <w:rPr>
          <w:bCs/>
          <w:sz w:val="28"/>
          <w:szCs w:val="28"/>
        </w:rPr>
        <w:t>СР и СЗЗ</w:t>
      </w:r>
      <w:r w:rsidRPr="00F238D9">
        <w:rPr>
          <w:sz w:val="28"/>
          <w:szCs w:val="28"/>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6B360C" w:rsidRPr="00F238D9" w:rsidRDefault="006B360C" w:rsidP="006B360C">
      <w:pPr>
        <w:ind w:firstLine="540"/>
        <w:jc w:val="both"/>
        <w:rPr>
          <w:sz w:val="28"/>
          <w:szCs w:val="28"/>
        </w:rPr>
      </w:pPr>
      <w:r w:rsidRPr="00F238D9">
        <w:rPr>
          <w:sz w:val="28"/>
          <w:szCs w:val="28"/>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6B360C" w:rsidRPr="00F238D9" w:rsidRDefault="006B360C" w:rsidP="006B360C">
      <w:pPr>
        <w:ind w:firstLine="540"/>
        <w:jc w:val="both"/>
        <w:rPr>
          <w:bCs/>
          <w:sz w:val="28"/>
          <w:szCs w:val="28"/>
        </w:rPr>
      </w:pPr>
      <w:r w:rsidRPr="00F238D9">
        <w:rPr>
          <w:bCs/>
          <w:sz w:val="28"/>
          <w:szCs w:val="28"/>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6B360C" w:rsidRPr="00F238D9" w:rsidRDefault="006B360C" w:rsidP="006B360C">
      <w:pPr>
        <w:ind w:firstLine="540"/>
        <w:jc w:val="both"/>
        <w:rPr>
          <w:sz w:val="28"/>
          <w:szCs w:val="28"/>
        </w:rPr>
      </w:pPr>
      <w:r w:rsidRPr="00F238D9">
        <w:rPr>
          <w:sz w:val="28"/>
          <w:szCs w:val="28"/>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6B360C" w:rsidRPr="00F238D9" w:rsidRDefault="006B360C" w:rsidP="006B360C">
      <w:pPr>
        <w:ind w:firstLine="540"/>
        <w:jc w:val="both"/>
        <w:rPr>
          <w:spacing w:val="-6"/>
          <w:sz w:val="28"/>
          <w:szCs w:val="28"/>
        </w:rPr>
      </w:pPr>
      <w:r w:rsidRPr="00F238D9">
        <w:rPr>
          <w:spacing w:val="-6"/>
          <w:sz w:val="28"/>
          <w:szCs w:val="28"/>
        </w:rPr>
        <w:t xml:space="preserve">Сокращение размеров </w:t>
      </w:r>
      <w:r w:rsidRPr="00F238D9">
        <w:rPr>
          <w:bCs/>
          <w:spacing w:val="-6"/>
          <w:sz w:val="28"/>
          <w:szCs w:val="28"/>
        </w:rPr>
        <w:t xml:space="preserve">СР и СЗЗ </w:t>
      </w:r>
      <w:r w:rsidRPr="00F238D9">
        <w:rPr>
          <w:spacing w:val="-6"/>
          <w:sz w:val="28"/>
          <w:szCs w:val="28"/>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6B360C" w:rsidRPr="00F238D9" w:rsidRDefault="006B360C" w:rsidP="006B360C">
      <w:pPr>
        <w:ind w:firstLine="540"/>
        <w:jc w:val="both"/>
        <w:rPr>
          <w:rFonts w:eastAsia="MS Mincho"/>
          <w:sz w:val="28"/>
          <w:szCs w:val="28"/>
        </w:rPr>
      </w:pPr>
      <w:r w:rsidRPr="00F238D9">
        <w:rPr>
          <w:rFonts w:eastAsia="MS Mincho"/>
          <w:sz w:val="28"/>
          <w:szCs w:val="28"/>
        </w:rPr>
        <w:t>2. На территориях СР и СЗЗ объектов, установленным по факторам шумовых воздействий на население не допускается:</w:t>
      </w:r>
    </w:p>
    <w:p w:rsidR="006B360C" w:rsidRPr="00F238D9" w:rsidRDefault="006B360C" w:rsidP="006B360C">
      <w:pPr>
        <w:ind w:firstLine="540"/>
        <w:jc w:val="both"/>
        <w:rPr>
          <w:sz w:val="28"/>
          <w:szCs w:val="28"/>
        </w:rPr>
      </w:pPr>
      <w:r w:rsidRPr="00F238D9">
        <w:rPr>
          <w:sz w:val="28"/>
          <w:szCs w:val="28"/>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F238D9" w:rsidRDefault="006B360C" w:rsidP="006B360C">
      <w:pPr>
        <w:ind w:firstLine="540"/>
        <w:jc w:val="both"/>
        <w:rPr>
          <w:sz w:val="28"/>
          <w:szCs w:val="28"/>
        </w:rPr>
      </w:pPr>
      <w:r w:rsidRPr="00F238D9">
        <w:rPr>
          <w:sz w:val="28"/>
          <w:szCs w:val="28"/>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F238D9">
        <w:rPr>
          <w:bCs/>
          <w:sz w:val="28"/>
          <w:szCs w:val="28"/>
        </w:rPr>
        <w:t>СР и СЗЗ</w:t>
      </w:r>
      <w:r w:rsidRPr="00F238D9">
        <w:rPr>
          <w:sz w:val="28"/>
          <w:szCs w:val="28"/>
        </w:rPr>
        <w:t>.</w:t>
      </w:r>
    </w:p>
    <w:p w:rsidR="006B360C" w:rsidRPr="00F238D9" w:rsidRDefault="006B360C" w:rsidP="006B360C">
      <w:pPr>
        <w:ind w:firstLine="540"/>
        <w:jc w:val="both"/>
        <w:rPr>
          <w:sz w:val="28"/>
          <w:szCs w:val="28"/>
        </w:rPr>
      </w:pPr>
      <w:r w:rsidRPr="00F238D9">
        <w:rPr>
          <w:sz w:val="28"/>
          <w:szCs w:val="28"/>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6B360C" w:rsidRPr="00F238D9" w:rsidRDefault="006B360C" w:rsidP="006B360C">
      <w:pPr>
        <w:ind w:firstLine="540"/>
        <w:jc w:val="both"/>
        <w:rPr>
          <w:sz w:val="28"/>
          <w:szCs w:val="28"/>
        </w:rPr>
      </w:pPr>
      <w:r w:rsidRPr="00F238D9">
        <w:rPr>
          <w:sz w:val="28"/>
          <w:szCs w:val="28"/>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F238D9">
        <w:rPr>
          <w:sz w:val="28"/>
          <w:szCs w:val="28"/>
        </w:rPr>
        <w:lastRenderedPageBreak/>
        <w:t>производственной зоны, либо усиливающих суммарный уровень звука на прилегающих территориях.</w:t>
      </w:r>
    </w:p>
    <w:p w:rsidR="006B360C" w:rsidRPr="00F238D9" w:rsidRDefault="006B360C" w:rsidP="006B360C">
      <w:pPr>
        <w:ind w:firstLine="540"/>
        <w:jc w:val="both"/>
        <w:rPr>
          <w:sz w:val="28"/>
          <w:szCs w:val="28"/>
        </w:rPr>
      </w:pPr>
      <w:r w:rsidRPr="00F238D9">
        <w:rPr>
          <w:sz w:val="28"/>
          <w:szCs w:val="28"/>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50.3 Ограничения на использование территории в зонах негативных воздействий электромагнитных полей</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1. В СЗЗ и ЗОЗ (зонах ограничения застройки) негативных воздействий электромагнитных полей допускается:</w:t>
      </w:r>
    </w:p>
    <w:p w:rsidR="006B360C" w:rsidRPr="00F238D9" w:rsidRDefault="006B360C" w:rsidP="006B360C">
      <w:pPr>
        <w:ind w:firstLine="540"/>
        <w:jc w:val="both"/>
        <w:rPr>
          <w:rFonts w:eastAsia="MS Mincho"/>
          <w:sz w:val="28"/>
          <w:szCs w:val="28"/>
        </w:rPr>
      </w:pPr>
      <w:r w:rsidRPr="00F238D9">
        <w:rPr>
          <w:rFonts w:eastAsia="MS Mincho"/>
          <w:sz w:val="28"/>
          <w:szCs w:val="28"/>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6B360C" w:rsidRPr="00F238D9" w:rsidRDefault="006B360C" w:rsidP="006B360C">
      <w:pPr>
        <w:ind w:firstLine="540"/>
        <w:jc w:val="both"/>
        <w:rPr>
          <w:sz w:val="28"/>
          <w:szCs w:val="28"/>
        </w:rPr>
      </w:pPr>
      <w:r w:rsidRPr="00F238D9">
        <w:rPr>
          <w:sz w:val="28"/>
          <w:szCs w:val="28"/>
        </w:rPr>
        <w:t>– выделение секторов с пониженной до безопасного уровня мощностью излучения;</w:t>
      </w:r>
    </w:p>
    <w:p w:rsidR="006B360C" w:rsidRPr="00F238D9" w:rsidRDefault="006B360C" w:rsidP="006B360C">
      <w:pPr>
        <w:ind w:firstLine="540"/>
        <w:jc w:val="both"/>
        <w:rPr>
          <w:sz w:val="28"/>
          <w:szCs w:val="28"/>
        </w:rPr>
      </w:pPr>
      <w:r w:rsidRPr="00F238D9">
        <w:rPr>
          <w:szCs w:val="28"/>
        </w:rPr>
        <w:t xml:space="preserve">– </w:t>
      </w:r>
      <w:r w:rsidRPr="00F238D9">
        <w:rPr>
          <w:sz w:val="28"/>
          <w:szCs w:val="28"/>
        </w:rPr>
        <w:t>применение специальных экранов из радиозащитных материалов;</w:t>
      </w:r>
    </w:p>
    <w:p w:rsidR="006B360C" w:rsidRPr="00F238D9" w:rsidRDefault="006B360C" w:rsidP="006B360C">
      <w:pPr>
        <w:ind w:firstLine="540"/>
        <w:jc w:val="both"/>
        <w:rPr>
          <w:sz w:val="28"/>
          <w:szCs w:val="28"/>
        </w:rPr>
      </w:pPr>
      <w:r w:rsidRPr="00F238D9">
        <w:rPr>
          <w:szCs w:val="28"/>
        </w:rPr>
        <w:t xml:space="preserve">– </w:t>
      </w:r>
      <w:r w:rsidRPr="00F238D9">
        <w:rPr>
          <w:sz w:val="28"/>
          <w:szCs w:val="28"/>
        </w:rPr>
        <w:t>использование защитных лесопосадок;</w:t>
      </w:r>
    </w:p>
    <w:p w:rsidR="006B360C" w:rsidRPr="00F238D9" w:rsidRDefault="006B360C" w:rsidP="006B360C">
      <w:pPr>
        <w:ind w:firstLine="540"/>
        <w:jc w:val="both"/>
        <w:rPr>
          <w:sz w:val="28"/>
          <w:szCs w:val="28"/>
        </w:rPr>
      </w:pPr>
      <w:r w:rsidRPr="00F238D9">
        <w:rPr>
          <w:szCs w:val="28"/>
        </w:rPr>
        <w:t xml:space="preserve">– </w:t>
      </w:r>
      <w:r w:rsidRPr="00F238D9">
        <w:rPr>
          <w:sz w:val="28"/>
          <w:szCs w:val="28"/>
        </w:rPr>
        <w:t>систематический контроль уровня излучения в соответствии с требованиями нормативных документов и другие мероприятия.</w:t>
      </w:r>
    </w:p>
    <w:p w:rsidR="006B360C" w:rsidRPr="00F238D9" w:rsidRDefault="006B360C" w:rsidP="006B360C">
      <w:pPr>
        <w:ind w:firstLine="540"/>
        <w:jc w:val="both"/>
        <w:rPr>
          <w:sz w:val="28"/>
          <w:szCs w:val="28"/>
        </w:rPr>
      </w:pPr>
      <w:r w:rsidRPr="00F238D9">
        <w:rPr>
          <w:sz w:val="28"/>
          <w:szCs w:val="28"/>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6B360C" w:rsidRPr="00F238D9" w:rsidRDefault="006B360C" w:rsidP="006B360C">
      <w:pPr>
        <w:ind w:firstLine="540"/>
        <w:jc w:val="both"/>
        <w:rPr>
          <w:sz w:val="28"/>
          <w:szCs w:val="28"/>
        </w:rPr>
      </w:pPr>
      <w:r w:rsidRPr="00F238D9">
        <w:rPr>
          <w:sz w:val="28"/>
          <w:szCs w:val="28"/>
        </w:rPr>
        <w:t>Допускается размещение центров деловой, финансовой, общественной активности.</w:t>
      </w:r>
    </w:p>
    <w:p w:rsidR="006B360C" w:rsidRPr="00F238D9" w:rsidRDefault="006B360C" w:rsidP="006B360C">
      <w:pPr>
        <w:ind w:firstLine="540"/>
        <w:jc w:val="both"/>
        <w:rPr>
          <w:sz w:val="28"/>
          <w:szCs w:val="28"/>
        </w:rPr>
      </w:pPr>
      <w:r w:rsidRPr="00F238D9">
        <w:rPr>
          <w:sz w:val="28"/>
          <w:szCs w:val="28"/>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6B360C" w:rsidRPr="00F238D9" w:rsidRDefault="006B360C" w:rsidP="006B360C">
      <w:pPr>
        <w:ind w:firstLine="540"/>
        <w:jc w:val="both"/>
        <w:rPr>
          <w:sz w:val="28"/>
          <w:szCs w:val="28"/>
        </w:rPr>
      </w:pPr>
      <w:r w:rsidRPr="00F238D9">
        <w:rPr>
          <w:sz w:val="28"/>
          <w:szCs w:val="28"/>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6B360C" w:rsidRPr="00F238D9" w:rsidRDefault="006B360C" w:rsidP="006B360C">
      <w:pPr>
        <w:ind w:firstLine="540"/>
        <w:jc w:val="both"/>
        <w:rPr>
          <w:sz w:val="28"/>
          <w:szCs w:val="28"/>
        </w:rPr>
      </w:pPr>
      <w:r w:rsidRPr="00F238D9">
        <w:rPr>
          <w:sz w:val="28"/>
          <w:szCs w:val="28"/>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6B360C" w:rsidRPr="00F238D9" w:rsidRDefault="006B360C" w:rsidP="006B360C">
      <w:pPr>
        <w:ind w:firstLine="540"/>
        <w:jc w:val="both"/>
        <w:rPr>
          <w:sz w:val="28"/>
          <w:szCs w:val="28"/>
        </w:rPr>
      </w:pPr>
      <w:r w:rsidRPr="00F238D9">
        <w:rPr>
          <w:sz w:val="28"/>
          <w:szCs w:val="28"/>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F238D9">
        <w:rPr>
          <w:sz w:val="28"/>
          <w:szCs w:val="28"/>
        </w:rPr>
        <w:lastRenderedPageBreak/>
        <w:t>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6B360C" w:rsidRPr="00F238D9" w:rsidRDefault="006B360C" w:rsidP="006B360C">
      <w:pPr>
        <w:ind w:firstLine="540"/>
        <w:jc w:val="both"/>
        <w:rPr>
          <w:rFonts w:eastAsia="MS Mincho"/>
          <w:sz w:val="28"/>
          <w:szCs w:val="28"/>
        </w:rPr>
      </w:pPr>
      <w:r w:rsidRPr="00F238D9">
        <w:rPr>
          <w:rFonts w:eastAsia="MS Mincho"/>
          <w:sz w:val="28"/>
          <w:szCs w:val="28"/>
        </w:rPr>
        <w:t>2. В СЗЗ и ЗОЗ (зонах ограничения застройки) негативных воздействий электромагнитных полей не допускается:</w:t>
      </w:r>
    </w:p>
    <w:p w:rsidR="006B360C" w:rsidRPr="00F238D9" w:rsidRDefault="006B360C" w:rsidP="006B360C">
      <w:pPr>
        <w:ind w:firstLine="540"/>
        <w:jc w:val="both"/>
        <w:rPr>
          <w:sz w:val="28"/>
          <w:szCs w:val="28"/>
        </w:rPr>
      </w:pPr>
      <w:r w:rsidRPr="00F238D9">
        <w:rPr>
          <w:sz w:val="28"/>
          <w:szCs w:val="28"/>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F238D9" w:rsidRDefault="006B360C" w:rsidP="006B360C">
      <w:pPr>
        <w:ind w:firstLine="540"/>
        <w:jc w:val="both"/>
        <w:rPr>
          <w:sz w:val="28"/>
          <w:szCs w:val="28"/>
        </w:rPr>
      </w:pPr>
      <w:r w:rsidRPr="00F238D9">
        <w:rPr>
          <w:sz w:val="28"/>
          <w:szCs w:val="28"/>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6B360C" w:rsidRPr="00F238D9" w:rsidRDefault="006B360C" w:rsidP="006B360C">
      <w:pPr>
        <w:ind w:firstLine="540"/>
        <w:jc w:val="both"/>
        <w:rPr>
          <w:sz w:val="28"/>
          <w:szCs w:val="28"/>
        </w:rPr>
      </w:pPr>
      <w:r w:rsidRPr="00F238D9">
        <w:rPr>
          <w:sz w:val="28"/>
          <w:szCs w:val="28"/>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6B360C" w:rsidRPr="00F238D9" w:rsidRDefault="006B360C" w:rsidP="006B360C">
      <w:pPr>
        <w:ind w:firstLine="540"/>
        <w:jc w:val="both"/>
        <w:rPr>
          <w:sz w:val="28"/>
          <w:szCs w:val="28"/>
        </w:rPr>
      </w:pPr>
      <w:r w:rsidRPr="00F238D9">
        <w:rPr>
          <w:sz w:val="28"/>
          <w:szCs w:val="28"/>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6B360C" w:rsidRPr="00F238D9" w:rsidRDefault="006B360C" w:rsidP="006B360C">
      <w:pPr>
        <w:ind w:firstLine="540"/>
        <w:jc w:val="both"/>
        <w:rPr>
          <w:sz w:val="28"/>
          <w:szCs w:val="28"/>
        </w:rPr>
      </w:pPr>
      <w:r w:rsidRPr="00F238D9">
        <w:rPr>
          <w:sz w:val="28"/>
          <w:szCs w:val="28"/>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6B360C" w:rsidRPr="00F238D9" w:rsidRDefault="006B360C" w:rsidP="006B360C">
      <w:pPr>
        <w:ind w:firstLine="540"/>
        <w:jc w:val="both"/>
        <w:rPr>
          <w:sz w:val="28"/>
          <w:szCs w:val="28"/>
        </w:rPr>
      </w:pPr>
      <w:r w:rsidRPr="00F238D9">
        <w:rPr>
          <w:sz w:val="28"/>
          <w:szCs w:val="28"/>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6B360C" w:rsidRPr="00F238D9" w:rsidRDefault="006B360C" w:rsidP="006B360C">
      <w:pPr>
        <w:ind w:firstLine="540"/>
        <w:jc w:val="both"/>
        <w:rPr>
          <w:sz w:val="28"/>
          <w:szCs w:val="28"/>
        </w:rPr>
      </w:pPr>
      <w:r w:rsidRPr="00F238D9">
        <w:rPr>
          <w:sz w:val="28"/>
          <w:szCs w:val="28"/>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50.4 Ограничения на использование территории в санитарно – защитных зонах понижающих подстанций</w:t>
      </w:r>
    </w:p>
    <w:p w:rsidR="006B360C" w:rsidRPr="00F238D9" w:rsidRDefault="006B360C" w:rsidP="006B360C">
      <w:pPr>
        <w:jc w:val="both"/>
      </w:pPr>
    </w:p>
    <w:p w:rsidR="006B360C" w:rsidRPr="00F238D9" w:rsidRDefault="006B360C" w:rsidP="006B360C">
      <w:pPr>
        <w:ind w:firstLine="540"/>
        <w:jc w:val="both"/>
        <w:rPr>
          <w:sz w:val="28"/>
          <w:szCs w:val="28"/>
        </w:rPr>
      </w:pPr>
      <w:r w:rsidRPr="00F238D9">
        <w:rPr>
          <w:sz w:val="28"/>
          <w:szCs w:val="28"/>
        </w:rPr>
        <w:t>Для понижающих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6B360C" w:rsidRPr="00F238D9" w:rsidRDefault="006B360C" w:rsidP="006B360C">
      <w:pPr>
        <w:ind w:firstLine="540"/>
        <w:jc w:val="both"/>
        <w:rPr>
          <w:sz w:val="28"/>
          <w:szCs w:val="28"/>
        </w:rPr>
      </w:pPr>
      <w:r w:rsidRPr="00F238D9">
        <w:rPr>
          <w:sz w:val="28"/>
          <w:szCs w:val="28"/>
        </w:rPr>
        <w:lastRenderedPageBreak/>
        <w:t>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50.3.</w:t>
      </w:r>
    </w:p>
    <w:p w:rsidR="006B360C" w:rsidRPr="00F238D9" w:rsidRDefault="006B360C" w:rsidP="006B360C">
      <w:pPr>
        <w:ind w:firstLine="540"/>
        <w:jc w:val="both"/>
        <w:rPr>
          <w:sz w:val="28"/>
          <w:szCs w:val="28"/>
        </w:rPr>
      </w:pPr>
      <w:r w:rsidRPr="00F238D9">
        <w:rPr>
          <w:sz w:val="28"/>
          <w:szCs w:val="28"/>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6B360C" w:rsidRPr="00F238D9" w:rsidRDefault="006B360C" w:rsidP="006B360C">
      <w:pPr>
        <w:ind w:firstLine="540"/>
        <w:jc w:val="both"/>
        <w:rPr>
          <w:b/>
          <w:bCs/>
          <w:caps/>
          <w:sz w:val="28"/>
          <w:szCs w:val="28"/>
          <w:lang w:eastAsia="en-US"/>
        </w:rPr>
      </w:pPr>
    </w:p>
    <w:p w:rsidR="006B360C" w:rsidRPr="00F238D9" w:rsidRDefault="006B360C" w:rsidP="006B360C">
      <w:pPr>
        <w:ind w:firstLine="540"/>
        <w:jc w:val="both"/>
      </w:pPr>
      <w:r w:rsidRPr="00F238D9">
        <w:rPr>
          <w:bCs/>
          <w:sz w:val="28"/>
        </w:rPr>
        <w:t>Статья 50.5 Ограничения на использование территории в санитарно – защитных зонах кладбищ</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F238D9">
          <w:rPr>
            <w:sz w:val="28"/>
            <w:szCs w:val="28"/>
          </w:rPr>
          <w:t>10 га</w:t>
        </w:r>
      </w:smartTag>
      <w:r w:rsidRPr="00F238D9">
        <w:rPr>
          <w:sz w:val="28"/>
          <w:szCs w:val="28"/>
        </w:rPr>
        <w:t xml:space="preserve"> составляет </w:t>
      </w:r>
      <w:smartTag w:uri="urn:schemas-microsoft-com:office:smarttags" w:element="metricconverter">
        <w:smartTagPr>
          <w:attr w:name="ProductID" w:val="100 м"/>
        </w:smartTagPr>
        <w:r w:rsidRPr="00F238D9">
          <w:rPr>
            <w:sz w:val="28"/>
            <w:szCs w:val="28"/>
          </w:rPr>
          <w:t>100 м</w:t>
        </w:r>
      </w:smartTag>
      <w:r w:rsidRPr="00F238D9">
        <w:rPr>
          <w:sz w:val="28"/>
          <w:szCs w:val="28"/>
        </w:rPr>
        <w:t xml:space="preserve"> (</w:t>
      </w:r>
      <w:r w:rsidRPr="00F238D9">
        <w:rPr>
          <w:sz w:val="28"/>
          <w:szCs w:val="28"/>
          <w:lang w:val="en-US"/>
        </w:rPr>
        <w:t>IV</w:t>
      </w:r>
      <w:r w:rsidRPr="00F238D9">
        <w:rPr>
          <w:sz w:val="28"/>
          <w:szCs w:val="28"/>
        </w:rPr>
        <w:t xml:space="preserve"> класс санитарной опасности), от 10 до </w:t>
      </w:r>
      <w:smartTag w:uri="urn:schemas-microsoft-com:office:smarttags" w:element="metricconverter">
        <w:smartTagPr>
          <w:attr w:name="ProductID" w:val="20 га"/>
        </w:smartTagPr>
        <w:r w:rsidRPr="00F238D9">
          <w:rPr>
            <w:sz w:val="28"/>
            <w:szCs w:val="28"/>
          </w:rPr>
          <w:t>20 га</w:t>
        </w:r>
      </w:smartTag>
      <w:r w:rsidRPr="00F238D9">
        <w:rPr>
          <w:sz w:val="28"/>
          <w:szCs w:val="28"/>
        </w:rPr>
        <w:t xml:space="preserve"> – </w:t>
      </w:r>
      <w:smartTag w:uri="urn:schemas-microsoft-com:office:smarttags" w:element="metricconverter">
        <w:smartTagPr>
          <w:attr w:name="ProductID" w:val="300 м"/>
        </w:smartTagPr>
        <w:r w:rsidRPr="00F238D9">
          <w:rPr>
            <w:sz w:val="28"/>
            <w:szCs w:val="28"/>
          </w:rPr>
          <w:t>300 м</w:t>
        </w:r>
      </w:smartTag>
      <w:r w:rsidRPr="00F238D9">
        <w:rPr>
          <w:sz w:val="28"/>
          <w:szCs w:val="28"/>
        </w:rPr>
        <w:t xml:space="preserve"> (III класс санитарной опасности), от 20 до </w:t>
      </w:r>
      <w:smartTag w:uri="urn:schemas-microsoft-com:office:smarttags" w:element="metricconverter">
        <w:smartTagPr>
          <w:attr w:name="ProductID" w:val="40 га"/>
        </w:smartTagPr>
        <w:r w:rsidRPr="00F238D9">
          <w:rPr>
            <w:sz w:val="28"/>
            <w:szCs w:val="28"/>
          </w:rPr>
          <w:t>40 га</w:t>
        </w:r>
      </w:smartTag>
      <w:r w:rsidRPr="00F238D9">
        <w:rPr>
          <w:sz w:val="28"/>
          <w:szCs w:val="28"/>
        </w:rPr>
        <w:t xml:space="preserve"> – </w:t>
      </w:r>
      <w:smartTag w:uri="urn:schemas-microsoft-com:office:smarttags" w:element="metricconverter">
        <w:smartTagPr>
          <w:attr w:name="ProductID" w:val="500 м"/>
        </w:smartTagPr>
        <w:r w:rsidRPr="00F238D9">
          <w:rPr>
            <w:sz w:val="28"/>
            <w:szCs w:val="28"/>
          </w:rPr>
          <w:t>500 м</w:t>
        </w:r>
      </w:smartTag>
      <w:r w:rsidRPr="00F238D9">
        <w:rPr>
          <w:sz w:val="28"/>
          <w:szCs w:val="28"/>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F238D9">
          <w:rPr>
            <w:sz w:val="28"/>
            <w:szCs w:val="28"/>
          </w:rPr>
          <w:t>50 м</w:t>
        </w:r>
      </w:smartTag>
      <w:r w:rsidRPr="00F238D9">
        <w:rPr>
          <w:sz w:val="28"/>
          <w:szCs w:val="28"/>
        </w:rPr>
        <w:t xml:space="preserve"> (</w:t>
      </w:r>
      <w:r w:rsidRPr="00F238D9">
        <w:rPr>
          <w:sz w:val="28"/>
          <w:szCs w:val="28"/>
          <w:lang w:val="en-US"/>
        </w:rPr>
        <w:t>V</w:t>
      </w:r>
      <w:r w:rsidRPr="00F238D9">
        <w:rPr>
          <w:sz w:val="28"/>
          <w:szCs w:val="28"/>
        </w:rPr>
        <w:t xml:space="preserve"> класс санитарной опасности).</w:t>
      </w:r>
    </w:p>
    <w:p w:rsidR="006B360C" w:rsidRPr="00F238D9" w:rsidRDefault="006B360C" w:rsidP="006B360C">
      <w:pPr>
        <w:ind w:firstLine="540"/>
        <w:jc w:val="both"/>
        <w:rPr>
          <w:sz w:val="28"/>
          <w:szCs w:val="28"/>
        </w:rPr>
      </w:pPr>
      <w:r w:rsidRPr="00F238D9">
        <w:rPr>
          <w:sz w:val="28"/>
          <w:szCs w:val="28"/>
        </w:rPr>
        <w:t xml:space="preserve">Размещение кладбища размером территории более </w:t>
      </w:r>
      <w:smartTag w:uri="urn:schemas-microsoft-com:office:smarttags" w:element="metricconverter">
        <w:smartTagPr>
          <w:attr w:name="ProductID" w:val="40 га"/>
        </w:smartTagPr>
        <w:r w:rsidRPr="00F238D9">
          <w:rPr>
            <w:sz w:val="28"/>
            <w:szCs w:val="28"/>
          </w:rPr>
          <w:t>40 га</w:t>
        </w:r>
      </w:smartTag>
      <w:r w:rsidRPr="00F238D9">
        <w:rPr>
          <w:sz w:val="28"/>
          <w:szCs w:val="28"/>
        </w:rPr>
        <w:t xml:space="preserve"> не допускается.</w:t>
      </w:r>
    </w:p>
    <w:p w:rsidR="006B360C" w:rsidRPr="00F238D9" w:rsidRDefault="006B360C" w:rsidP="006B360C">
      <w:pPr>
        <w:ind w:firstLine="540"/>
        <w:jc w:val="both"/>
        <w:rPr>
          <w:sz w:val="28"/>
          <w:szCs w:val="28"/>
        </w:rPr>
      </w:pPr>
      <w:r w:rsidRPr="00F238D9">
        <w:rPr>
          <w:sz w:val="28"/>
          <w:szCs w:val="28"/>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F238D9" w:rsidRDefault="006B360C" w:rsidP="006B360C">
      <w:pPr>
        <w:ind w:firstLine="540"/>
        <w:jc w:val="both"/>
        <w:rPr>
          <w:sz w:val="28"/>
          <w:szCs w:val="28"/>
        </w:rPr>
      </w:pPr>
      <w:r w:rsidRPr="00F238D9">
        <w:rPr>
          <w:sz w:val="28"/>
          <w:szCs w:val="28"/>
        </w:rPr>
        <w:t>Внутренняя часть площади санитарно – защитной зоны озеленяется древесно – кустарниковыми посадками (не менее 50% площади СЗЗ).</w:t>
      </w:r>
    </w:p>
    <w:p w:rsidR="006B360C" w:rsidRPr="00F238D9" w:rsidRDefault="006B360C" w:rsidP="006B360C">
      <w:pPr>
        <w:ind w:firstLine="540"/>
        <w:jc w:val="both"/>
        <w:rPr>
          <w:sz w:val="28"/>
          <w:szCs w:val="28"/>
        </w:rPr>
      </w:pPr>
      <w:r w:rsidRPr="00F238D9">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F238D9" w:rsidRDefault="006B360C" w:rsidP="006B360C">
      <w:pPr>
        <w:ind w:firstLine="540"/>
        <w:jc w:val="both"/>
        <w:rPr>
          <w:sz w:val="28"/>
          <w:szCs w:val="28"/>
          <w:lang w:eastAsia="en-US"/>
        </w:rPr>
      </w:pPr>
    </w:p>
    <w:p w:rsidR="006B360C" w:rsidRPr="00F238D9" w:rsidRDefault="006B360C" w:rsidP="006B360C">
      <w:pPr>
        <w:ind w:firstLine="540"/>
        <w:jc w:val="both"/>
      </w:pPr>
      <w:r w:rsidRPr="00F238D9">
        <w:rPr>
          <w:bCs/>
          <w:sz w:val="28"/>
        </w:rPr>
        <w:t>Статья 50.6 Ограничения на использование территории в санитарно – защитных зонах карьеров</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Использование территорий в санитарно – защитных зонах карьеров осуществляется с ограничениями, установленными статьей 50.1. пункты 1 и 2.</w:t>
      </w:r>
    </w:p>
    <w:p w:rsidR="006B360C" w:rsidRPr="00F238D9" w:rsidRDefault="006B360C" w:rsidP="006B360C">
      <w:pPr>
        <w:ind w:firstLine="540"/>
        <w:jc w:val="both"/>
        <w:rPr>
          <w:sz w:val="28"/>
          <w:szCs w:val="28"/>
        </w:rPr>
      </w:pPr>
      <w:r w:rsidRPr="00F238D9">
        <w:rPr>
          <w:sz w:val="28"/>
          <w:szCs w:val="28"/>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6B360C" w:rsidRPr="00F238D9" w:rsidRDefault="006B360C" w:rsidP="006B360C">
      <w:pPr>
        <w:ind w:firstLine="540"/>
        <w:jc w:val="both"/>
        <w:rPr>
          <w:sz w:val="28"/>
          <w:szCs w:val="28"/>
        </w:rPr>
      </w:pPr>
      <w:r w:rsidRPr="00F238D9">
        <w:rPr>
          <w:sz w:val="28"/>
          <w:szCs w:val="28"/>
        </w:rPr>
        <w:t>В санитарно – защитных зонах карьеров не допускается:</w:t>
      </w:r>
    </w:p>
    <w:p w:rsidR="006B360C" w:rsidRPr="00F238D9" w:rsidRDefault="006B360C" w:rsidP="006B360C">
      <w:pPr>
        <w:ind w:firstLine="540"/>
        <w:jc w:val="both"/>
        <w:rPr>
          <w:sz w:val="28"/>
          <w:szCs w:val="28"/>
        </w:rPr>
      </w:pPr>
      <w:r w:rsidRPr="00F238D9">
        <w:rPr>
          <w:szCs w:val="28"/>
        </w:rPr>
        <w:t xml:space="preserve">– </w:t>
      </w:r>
      <w:r w:rsidRPr="00F238D9">
        <w:rPr>
          <w:sz w:val="28"/>
          <w:szCs w:val="28"/>
        </w:rPr>
        <w:t xml:space="preserve">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w:t>
      </w:r>
      <w:r w:rsidRPr="00F238D9">
        <w:rPr>
          <w:sz w:val="28"/>
          <w:szCs w:val="28"/>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6B360C" w:rsidRPr="00F238D9" w:rsidRDefault="006B360C" w:rsidP="006B360C">
      <w:pPr>
        <w:ind w:firstLine="540"/>
        <w:jc w:val="both"/>
        <w:rPr>
          <w:sz w:val="28"/>
          <w:szCs w:val="28"/>
        </w:rPr>
      </w:pPr>
      <w:r w:rsidRPr="00F238D9">
        <w:rPr>
          <w:sz w:val="28"/>
          <w:szCs w:val="28"/>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B360C" w:rsidRPr="00F238D9" w:rsidRDefault="006B360C" w:rsidP="006B360C">
      <w:pPr>
        <w:ind w:firstLine="540"/>
        <w:jc w:val="both"/>
        <w:rPr>
          <w:b/>
          <w:bCs/>
          <w:caps/>
          <w:sz w:val="28"/>
          <w:szCs w:val="28"/>
          <w:lang w:eastAsia="en-US"/>
        </w:rPr>
      </w:pPr>
    </w:p>
    <w:p w:rsidR="006B360C" w:rsidRPr="00F238D9" w:rsidRDefault="006B360C" w:rsidP="006B360C">
      <w:pPr>
        <w:ind w:firstLine="540"/>
        <w:jc w:val="both"/>
      </w:pPr>
      <w:r w:rsidRPr="00F238D9">
        <w:rPr>
          <w:bCs/>
          <w:sz w:val="28"/>
        </w:rPr>
        <w:t>Статья 50.7 Ограничения на использование территории в санитарных разрывах магистральных газопроводов, нефтепроводов</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6B360C" w:rsidRPr="00F238D9" w:rsidRDefault="006B360C" w:rsidP="006B360C">
      <w:pPr>
        <w:ind w:firstLine="540"/>
        <w:jc w:val="both"/>
        <w:rPr>
          <w:sz w:val="28"/>
          <w:szCs w:val="28"/>
        </w:rPr>
      </w:pPr>
      <w:r w:rsidRPr="00F238D9">
        <w:t xml:space="preserve">– </w:t>
      </w:r>
      <w:r w:rsidRPr="00F238D9">
        <w:rPr>
          <w:sz w:val="28"/>
          <w:szCs w:val="28"/>
        </w:rPr>
        <w:t>возводить постройки и сооружения;</w:t>
      </w:r>
    </w:p>
    <w:p w:rsidR="006B360C" w:rsidRPr="00F238D9" w:rsidRDefault="006B360C" w:rsidP="006B360C">
      <w:pPr>
        <w:ind w:firstLine="540"/>
        <w:jc w:val="both"/>
        <w:rPr>
          <w:sz w:val="28"/>
          <w:szCs w:val="28"/>
        </w:rPr>
      </w:pPr>
      <w:r w:rsidRPr="00F238D9">
        <w:t xml:space="preserve">– </w:t>
      </w:r>
      <w:r w:rsidRPr="00F238D9">
        <w:rPr>
          <w:sz w:val="28"/>
          <w:szCs w:val="28"/>
        </w:rPr>
        <w:t>сооружать проезды и переезды через трассы трубопроводов, устраивать стоянки автомобильного транспорта, тракторов и механизмов;</w:t>
      </w:r>
    </w:p>
    <w:p w:rsidR="006B360C" w:rsidRPr="00F238D9" w:rsidRDefault="006B360C" w:rsidP="006B360C">
      <w:pPr>
        <w:ind w:firstLine="540"/>
        <w:jc w:val="both"/>
        <w:rPr>
          <w:sz w:val="28"/>
          <w:szCs w:val="28"/>
        </w:rPr>
      </w:pPr>
      <w:r w:rsidRPr="00F238D9">
        <w:t xml:space="preserve">– </w:t>
      </w:r>
      <w:r w:rsidRPr="00F238D9">
        <w:rPr>
          <w:sz w:val="28"/>
          <w:szCs w:val="28"/>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6B360C" w:rsidRPr="00F238D9" w:rsidRDefault="006B360C" w:rsidP="006B360C">
      <w:pPr>
        <w:ind w:firstLine="540"/>
        <w:jc w:val="both"/>
        <w:rPr>
          <w:sz w:val="28"/>
          <w:szCs w:val="28"/>
        </w:rPr>
      </w:pPr>
      <w:r w:rsidRPr="00F238D9">
        <w:t xml:space="preserve">– </w:t>
      </w:r>
      <w:r w:rsidRPr="00F238D9">
        <w:rPr>
          <w:sz w:val="28"/>
          <w:szCs w:val="28"/>
        </w:rPr>
        <w:t>производить мелиоративные земляные работы, сооружать оросительные и осушительные системы;</w:t>
      </w:r>
    </w:p>
    <w:p w:rsidR="006B360C" w:rsidRPr="00F238D9" w:rsidRDefault="006B360C" w:rsidP="006B360C">
      <w:pPr>
        <w:ind w:firstLine="540"/>
        <w:jc w:val="both"/>
        <w:rPr>
          <w:sz w:val="28"/>
          <w:szCs w:val="28"/>
        </w:rPr>
      </w:pPr>
      <w:r w:rsidRPr="00F238D9">
        <w:t xml:space="preserve">– </w:t>
      </w:r>
      <w:r w:rsidRPr="00F238D9">
        <w:rPr>
          <w:sz w:val="28"/>
          <w:szCs w:val="28"/>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F238D9">
          <w:rPr>
            <w:sz w:val="28"/>
            <w:szCs w:val="28"/>
          </w:rPr>
          <w:t>15 м</w:t>
        </w:r>
      </w:smartTag>
      <w:r w:rsidRPr="00F238D9">
        <w:rPr>
          <w:sz w:val="28"/>
          <w:szCs w:val="28"/>
        </w:rPr>
        <w:t>), монтажные и взрывные работы, планировку грунта;</w:t>
      </w:r>
    </w:p>
    <w:p w:rsidR="006B360C" w:rsidRPr="00F238D9" w:rsidRDefault="006B360C" w:rsidP="006B360C">
      <w:pPr>
        <w:ind w:firstLine="540"/>
        <w:jc w:val="both"/>
        <w:rPr>
          <w:sz w:val="28"/>
          <w:szCs w:val="28"/>
        </w:rPr>
      </w:pPr>
      <w:r w:rsidRPr="00F238D9">
        <w:t xml:space="preserve">– </w:t>
      </w:r>
      <w:r w:rsidRPr="00F238D9">
        <w:rPr>
          <w:sz w:val="28"/>
          <w:szCs w:val="28"/>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6B360C" w:rsidRPr="00F238D9" w:rsidRDefault="006B360C" w:rsidP="006B360C">
      <w:pPr>
        <w:ind w:firstLine="540"/>
        <w:jc w:val="both"/>
        <w:rPr>
          <w:sz w:val="28"/>
          <w:szCs w:val="28"/>
        </w:rPr>
      </w:pPr>
      <w:r w:rsidRPr="00F238D9">
        <w:rPr>
          <w:sz w:val="28"/>
          <w:szCs w:val="28"/>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6B360C" w:rsidRPr="00F238D9" w:rsidRDefault="006B360C" w:rsidP="006B360C">
      <w:pPr>
        <w:ind w:firstLine="540"/>
        <w:jc w:val="both"/>
        <w:rPr>
          <w:rFonts w:eastAsia="MS Mincho"/>
          <w:sz w:val="28"/>
          <w:szCs w:val="28"/>
        </w:rPr>
      </w:pPr>
      <w:r w:rsidRPr="00F238D9">
        <w:rPr>
          <w:rFonts w:eastAsia="MS Mincho"/>
          <w:bCs/>
          <w:sz w:val="28"/>
          <w:szCs w:val="28"/>
        </w:rPr>
        <w:t>2</w:t>
      </w:r>
      <w:r w:rsidRPr="00F238D9">
        <w:rPr>
          <w:rFonts w:eastAsia="MS Mincho"/>
          <w:sz w:val="28"/>
          <w:szCs w:val="28"/>
        </w:rPr>
        <w:t>. В зонах санитарных разрывов магистральных газопроводов, нефтепроводов 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F238D9">
        <w:rPr>
          <w:rFonts w:eastAsia="MS Mincho"/>
          <w:spacing w:val="-6"/>
          <w:sz w:val="28"/>
          <w:szCs w:val="28"/>
        </w:rPr>
        <w:t xml:space="preserve"> больниц, лечебно – профилактических и оздоровительных учреждений общего пользования,</w:t>
      </w:r>
      <w:r w:rsidRPr="00F238D9">
        <w:rPr>
          <w:rFonts w:eastAsia="MS Mincho"/>
          <w:sz w:val="28"/>
          <w:szCs w:val="28"/>
        </w:rPr>
        <w:t xml:space="preserve"> спортивных сооружений, выращивание продуктов питания.</w:t>
      </w:r>
    </w:p>
    <w:p w:rsidR="006B360C" w:rsidRPr="00F238D9" w:rsidRDefault="006B360C" w:rsidP="006B360C">
      <w:pPr>
        <w:ind w:firstLine="540"/>
        <w:jc w:val="both"/>
        <w:rPr>
          <w:sz w:val="28"/>
          <w:szCs w:val="28"/>
        </w:rPr>
      </w:pPr>
      <w:r w:rsidRPr="00F238D9">
        <w:rPr>
          <w:sz w:val="28"/>
          <w:szCs w:val="28"/>
        </w:rPr>
        <w:t>Запрещается перемещать, засыпать и ломать опознавательные и сигнальные знаки, контрольно – измерительные пункты.</w:t>
      </w:r>
    </w:p>
    <w:p w:rsidR="006B360C" w:rsidRPr="00F238D9" w:rsidRDefault="006B360C" w:rsidP="006B360C">
      <w:pPr>
        <w:ind w:firstLine="540"/>
        <w:jc w:val="both"/>
        <w:rPr>
          <w:sz w:val="28"/>
          <w:szCs w:val="28"/>
        </w:rPr>
      </w:pPr>
      <w:r w:rsidRPr="00F238D9">
        <w:rPr>
          <w:sz w:val="28"/>
          <w:szCs w:val="28"/>
        </w:rPr>
        <w:t>Устраивать всякого рода свалки, выливать растворы кислот, солей и щелочей.</w:t>
      </w:r>
    </w:p>
    <w:p w:rsidR="006B360C" w:rsidRPr="00F238D9" w:rsidRDefault="006B360C" w:rsidP="006B360C">
      <w:pPr>
        <w:ind w:firstLine="540"/>
        <w:jc w:val="both"/>
        <w:rPr>
          <w:sz w:val="28"/>
          <w:szCs w:val="28"/>
        </w:rPr>
      </w:pPr>
      <w:r w:rsidRPr="00F238D9">
        <w:rPr>
          <w:sz w:val="28"/>
          <w:szCs w:val="28"/>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6B360C" w:rsidRPr="00F238D9" w:rsidRDefault="006B360C" w:rsidP="006B360C">
      <w:pPr>
        <w:ind w:firstLine="540"/>
        <w:jc w:val="both"/>
        <w:rPr>
          <w:sz w:val="28"/>
          <w:szCs w:val="28"/>
        </w:rPr>
      </w:pPr>
      <w:r w:rsidRPr="00F238D9">
        <w:rPr>
          <w:sz w:val="28"/>
          <w:szCs w:val="28"/>
        </w:rPr>
        <w:lastRenderedPageBreak/>
        <w:t>Санитарный разрыв или какая-либо его часть не может рассматриваться как резервная территория объекта и использоваться для расширения жилых и рекреационных территорий.</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6B360C" w:rsidRPr="00F238D9" w:rsidRDefault="006B360C" w:rsidP="006B360C">
      <w:pPr>
        <w:ind w:firstLine="540"/>
        <w:jc w:val="both"/>
        <w:rPr>
          <w:sz w:val="28"/>
          <w:szCs w:val="28"/>
          <w:lang w:eastAsia="en-US"/>
        </w:rPr>
      </w:pPr>
      <w:r w:rsidRPr="00F238D9">
        <w:rPr>
          <w:sz w:val="28"/>
          <w:szCs w:val="28"/>
        </w:rPr>
        <w:t>Территория санитарного разрыва должна быть залужена либо использоваться как газон.</w:t>
      </w:r>
    </w:p>
    <w:p w:rsidR="006B360C" w:rsidRPr="00F238D9" w:rsidRDefault="006B360C" w:rsidP="006B360C">
      <w:pPr>
        <w:ind w:firstLine="540"/>
        <w:jc w:val="both"/>
        <w:rPr>
          <w:sz w:val="28"/>
          <w:szCs w:val="28"/>
        </w:rPr>
      </w:pPr>
      <w:r w:rsidRPr="00F238D9">
        <w:rPr>
          <w:sz w:val="28"/>
          <w:szCs w:val="28"/>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6B360C" w:rsidRPr="00F238D9" w:rsidRDefault="006B360C" w:rsidP="006B360C">
      <w:pPr>
        <w:ind w:firstLine="540"/>
        <w:jc w:val="both"/>
        <w:rPr>
          <w:sz w:val="28"/>
          <w:szCs w:val="28"/>
        </w:rPr>
      </w:pPr>
      <w:r w:rsidRPr="00F238D9">
        <w:rPr>
          <w:sz w:val="28"/>
          <w:szCs w:val="28"/>
        </w:rPr>
        <w:t>2. В охранных зонах объектов электросетевого хозяйства:</w:t>
      </w:r>
    </w:p>
    <w:p w:rsidR="006B360C" w:rsidRPr="00F238D9" w:rsidRDefault="006B360C" w:rsidP="006B360C">
      <w:pPr>
        <w:ind w:firstLine="540"/>
        <w:jc w:val="both"/>
        <w:rPr>
          <w:sz w:val="28"/>
          <w:szCs w:val="28"/>
        </w:rPr>
      </w:pPr>
      <w:r w:rsidRPr="00F238D9">
        <w:rPr>
          <w:sz w:val="28"/>
          <w:szCs w:val="28"/>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B360C" w:rsidRPr="00F238D9" w:rsidRDefault="006B360C" w:rsidP="006B360C">
      <w:pPr>
        <w:ind w:firstLine="540"/>
        <w:jc w:val="both"/>
        <w:rPr>
          <w:sz w:val="28"/>
          <w:szCs w:val="28"/>
        </w:rPr>
      </w:pPr>
      <w:r w:rsidRPr="00F238D9">
        <w:rPr>
          <w:sz w:val="28"/>
          <w:szCs w:val="28"/>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B360C" w:rsidRPr="00F238D9" w:rsidRDefault="006B360C" w:rsidP="006B360C">
      <w:pPr>
        <w:ind w:firstLine="540"/>
        <w:jc w:val="both"/>
        <w:rPr>
          <w:sz w:val="28"/>
          <w:szCs w:val="28"/>
        </w:rPr>
      </w:pPr>
      <w:r w:rsidRPr="00F238D9">
        <w:rPr>
          <w:sz w:val="28"/>
          <w:szCs w:val="28"/>
        </w:rPr>
        <w:t>б) размещать свалки;</w:t>
      </w:r>
    </w:p>
    <w:p w:rsidR="006B360C" w:rsidRPr="00F238D9" w:rsidRDefault="006B360C" w:rsidP="006B360C">
      <w:pPr>
        <w:ind w:firstLine="540"/>
        <w:jc w:val="both"/>
        <w:rPr>
          <w:sz w:val="28"/>
          <w:szCs w:val="28"/>
        </w:rPr>
      </w:pPr>
      <w:r w:rsidRPr="00F238D9">
        <w:rPr>
          <w:sz w:val="28"/>
          <w:szCs w:val="28"/>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B360C" w:rsidRPr="00F238D9" w:rsidRDefault="006B360C" w:rsidP="006B360C">
      <w:pPr>
        <w:ind w:firstLine="720"/>
        <w:jc w:val="both"/>
        <w:rPr>
          <w:sz w:val="28"/>
          <w:szCs w:val="28"/>
        </w:rPr>
      </w:pPr>
      <w:r w:rsidRPr="00F238D9">
        <w:rPr>
          <w:sz w:val="28"/>
          <w:szCs w:val="28"/>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6B360C" w:rsidRPr="00F238D9" w:rsidRDefault="006B360C" w:rsidP="006B360C">
      <w:pPr>
        <w:ind w:firstLine="720"/>
        <w:jc w:val="both"/>
        <w:rPr>
          <w:sz w:val="28"/>
          <w:szCs w:val="28"/>
        </w:rPr>
      </w:pPr>
      <w:r w:rsidRPr="00F238D9">
        <w:rPr>
          <w:sz w:val="28"/>
          <w:szCs w:val="28"/>
        </w:rPr>
        <w:t>а) складировать или размещать хранилища любых, в том числе горюче-смазочных, материалов;</w:t>
      </w:r>
    </w:p>
    <w:p w:rsidR="006B360C" w:rsidRPr="00F238D9" w:rsidRDefault="006B360C" w:rsidP="006B360C">
      <w:pPr>
        <w:ind w:firstLine="720"/>
        <w:jc w:val="both"/>
        <w:rPr>
          <w:sz w:val="28"/>
          <w:szCs w:val="28"/>
        </w:rPr>
      </w:pPr>
      <w:r w:rsidRPr="00F238D9">
        <w:rPr>
          <w:sz w:val="28"/>
          <w:szCs w:val="28"/>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F238D9" w:rsidRDefault="006B360C" w:rsidP="006B360C">
      <w:pPr>
        <w:ind w:firstLine="720"/>
        <w:jc w:val="both"/>
        <w:rPr>
          <w:sz w:val="28"/>
          <w:szCs w:val="28"/>
        </w:rPr>
      </w:pPr>
      <w:r w:rsidRPr="00F238D9">
        <w:rPr>
          <w:sz w:val="28"/>
          <w:szCs w:val="28"/>
        </w:rPr>
        <w:t>д) осуществлять проход судов с поднятыми стрелами кранов и других механизмов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t>3) в пределах охранных зон без письменного решения о согласовании сетевых организаций юридическим и физическим лицам запрещаются:</w:t>
      </w:r>
    </w:p>
    <w:p w:rsidR="006B360C" w:rsidRPr="00F238D9" w:rsidRDefault="006B360C" w:rsidP="006B360C">
      <w:pPr>
        <w:ind w:firstLine="720"/>
        <w:jc w:val="both"/>
        <w:rPr>
          <w:sz w:val="28"/>
          <w:szCs w:val="28"/>
        </w:rPr>
      </w:pPr>
      <w:r w:rsidRPr="00F238D9">
        <w:rPr>
          <w:sz w:val="28"/>
          <w:szCs w:val="28"/>
        </w:rPr>
        <w:t>а) строительство, капитальный ремонт, реконструкция или снос зданий и сооружений;</w:t>
      </w:r>
    </w:p>
    <w:p w:rsidR="006B360C" w:rsidRPr="00F238D9" w:rsidRDefault="006B360C" w:rsidP="006B360C">
      <w:pPr>
        <w:ind w:firstLine="720"/>
        <w:jc w:val="both"/>
        <w:rPr>
          <w:sz w:val="28"/>
          <w:szCs w:val="28"/>
        </w:rPr>
      </w:pPr>
      <w:r w:rsidRPr="00F238D9">
        <w:rPr>
          <w:sz w:val="28"/>
          <w:szCs w:val="28"/>
        </w:rPr>
        <w:t>б) горные, взрывные, мелиоративные работы, в том числе связанные с временным затоплением земель;</w:t>
      </w:r>
    </w:p>
    <w:p w:rsidR="006B360C" w:rsidRPr="00F238D9" w:rsidRDefault="006B360C" w:rsidP="006B360C">
      <w:pPr>
        <w:ind w:firstLine="720"/>
        <w:jc w:val="both"/>
        <w:rPr>
          <w:sz w:val="28"/>
          <w:szCs w:val="28"/>
        </w:rPr>
      </w:pPr>
      <w:r w:rsidRPr="00F238D9">
        <w:rPr>
          <w:sz w:val="28"/>
          <w:szCs w:val="28"/>
        </w:rPr>
        <w:t>в) посадка и вырубка деревьев и кустарников;</w:t>
      </w:r>
    </w:p>
    <w:p w:rsidR="006B360C" w:rsidRPr="00F238D9" w:rsidRDefault="006B360C" w:rsidP="006B360C">
      <w:pPr>
        <w:ind w:firstLine="720"/>
        <w:jc w:val="both"/>
        <w:rPr>
          <w:sz w:val="28"/>
          <w:szCs w:val="28"/>
        </w:rPr>
      </w:pPr>
      <w:r w:rsidRPr="00F238D9">
        <w:rPr>
          <w:sz w:val="28"/>
          <w:szCs w:val="28"/>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B360C" w:rsidRPr="00F238D9" w:rsidRDefault="006B360C" w:rsidP="006B360C">
      <w:pPr>
        <w:ind w:firstLine="720"/>
        <w:jc w:val="both"/>
        <w:rPr>
          <w:sz w:val="28"/>
          <w:szCs w:val="28"/>
        </w:rPr>
      </w:pPr>
      <w:r w:rsidRPr="00F238D9">
        <w:rPr>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B360C" w:rsidRPr="00F238D9" w:rsidRDefault="006B360C" w:rsidP="006B360C">
      <w:pPr>
        <w:ind w:firstLine="720"/>
        <w:jc w:val="both"/>
        <w:rPr>
          <w:sz w:val="28"/>
          <w:szCs w:val="28"/>
        </w:rPr>
      </w:pPr>
      <w:r w:rsidRPr="00F238D9">
        <w:rPr>
          <w:sz w:val="28"/>
          <w:szCs w:val="28"/>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F238D9">
          <w:rPr>
            <w:sz w:val="28"/>
            <w:szCs w:val="28"/>
          </w:rPr>
          <w:t>4,5 метра</w:t>
        </w:r>
      </w:smartTag>
      <w:r w:rsidRPr="00F238D9">
        <w:rPr>
          <w:sz w:val="28"/>
          <w:szCs w:val="28"/>
        </w:rPr>
        <w:t xml:space="preserve">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t xml:space="preserve">ж) земляные работы на глубине более </w:t>
      </w:r>
      <w:smartTag w:uri="urn:schemas-microsoft-com:office:smarttags" w:element="metricconverter">
        <w:smartTagPr>
          <w:attr w:name="ProductID" w:val="0,3 метра"/>
        </w:smartTagPr>
        <w:r w:rsidRPr="00F238D9">
          <w:rPr>
            <w:sz w:val="28"/>
            <w:szCs w:val="28"/>
          </w:rPr>
          <w:t>0,3 метра</w:t>
        </w:r>
      </w:smartTag>
      <w:r w:rsidRPr="00F238D9">
        <w:rPr>
          <w:sz w:val="28"/>
          <w:szCs w:val="28"/>
        </w:rPr>
        <w:t xml:space="preserve"> (на вспахиваемых землях на глубине более </w:t>
      </w:r>
      <w:smartTag w:uri="urn:schemas-microsoft-com:office:smarttags" w:element="metricconverter">
        <w:smartTagPr>
          <w:attr w:name="ProductID" w:val="0,45 метра"/>
        </w:smartTagPr>
        <w:r w:rsidRPr="00F238D9">
          <w:rPr>
            <w:sz w:val="28"/>
            <w:szCs w:val="28"/>
          </w:rPr>
          <w:t>0,45 метра</w:t>
        </w:r>
      </w:smartTag>
      <w:r w:rsidRPr="00F238D9">
        <w:rPr>
          <w:sz w:val="28"/>
          <w:szCs w:val="28"/>
        </w:rPr>
        <w:t>), а также планировка грунта (в охранных зонах подземных кабельных линий электропередачи);</w:t>
      </w:r>
    </w:p>
    <w:p w:rsidR="006B360C" w:rsidRPr="00F238D9" w:rsidRDefault="006B360C" w:rsidP="006B360C">
      <w:pPr>
        <w:ind w:firstLine="720"/>
        <w:jc w:val="both"/>
        <w:rPr>
          <w:sz w:val="28"/>
          <w:szCs w:val="28"/>
        </w:rPr>
      </w:pPr>
      <w:r w:rsidRPr="00F238D9">
        <w:rPr>
          <w:sz w:val="28"/>
          <w:szCs w:val="28"/>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238D9">
          <w:rPr>
            <w:sz w:val="28"/>
            <w:szCs w:val="28"/>
          </w:rPr>
          <w:t>3 метров</w:t>
        </w:r>
      </w:smartTag>
      <w:r w:rsidRPr="00F238D9">
        <w:rPr>
          <w:sz w:val="28"/>
          <w:szCs w:val="28"/>
        </w:rPr>
        <w:t xml:space="preserve">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238D9">
          <w:rPr>
            <w:sz w:val="28"/>
            <w:szCs w:val="28"/>
          </w:rPr>
          <w:t>4 метров</w:t>
        </w:r>
      </w:smartTag>
      <w:r w:rsidRPr="00F238D9">
        <w:rPr>
          <w:sz w:val="28"/>
          <w:szCs w:val="28"/>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B360C" w:rsidRPr="00F238D9" w:rsidRDefault="006B360C" w:rsidP="006B360C">
      <w:pPr>
        <w:ind w:firstLine="720"/>
        <w:jc w:val="both"/>
        <w:rPr>
          <w:sz w:val="28"/>
          <w:szCs w:val="28"/>
        </w:rPr>
      </w:pPr>
      <w:r w:rsidRPr="00F238D9">
        <w:rPr>
          <w:sz w:val="28"/>
          <w:szCs w:val="28"/>
        </w:rPr>
        <w:t>4) в охранных зонах, установленных для объектов электросетевого хозяйства напряжением до 1000 вольт, помимо действий, предусмотренных под</w:t>
      </w:r>
      <w:hyperlink r:id="rId22" w:anchor="sub_1010#sub_1010" w:history="1">
        <w:r w:rsidRPr="00F238D9">
          <w:rPr>
            <w:sz w:val="28"/>
            <w:szCs w:val="28"/>
          </w:rPr>
          <w:t>пунктом 3</w:t>
        </w:r>
      </w:hyperlink>
      <w:r w:rsidRPr="00F238D9">
        <w:rPr>
          <w:sz w:val="28"/>
          <w:szCs w:val="28"/>
        </w:rPr>
        <w:t xml:space="preserve"> пункта 2 настоящей статьи, без письменного решения о согласовании сетевых организаций запрещается:</w:t>
      </w:r>
    </w:p>
    <w:p w:rsidR="006B360C" w:rsidRPr="00F238D9" w:rsidRDefault="006B360C" w:rsidP="006B360C">
      <w:pPr>
        <w:ind w:firstLine="720"/>
        <w:jc w:val="both"/>
        <w:rPr>
          <w:sz w:val="28"/>
          <w:szCs w:val="28"/>
        </w:rPr>
      </w:pPr>
      <w:r w:rsidRPr="00F238D9">
        <w:rPr>
          <w:sz w:val="28"/>
          <w:szCs w:val="28"/>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6B360C" w:rsidRPr="00F238D9" w:rsidRDefault="006B360C" w:rsidP="006B360C">
      <w:pPr>
        <w:ind w:firstLine="720"/>
        <w:jc w:val="both"/>
        <w:rPr>
          <w:sz w:val="28"/>
          <w:szCs w:val="28"/>
        </w:rPr>
      </w:pPr>
      <w:r w:rsidRPr="00F238D9">
        <w:rPr>
          <w:sz w:val="28"/>
          <w:szCs w:val="28"/>
        </w:rPr>
        <w:lastRenderedPageBreak/>
        <w:t>б) складировать или размещать хранилища любых, в том числе горюче-смазочных, материалов;</w:t>
      </w:r>
    </w:p>
    <w:p w:rsidR="006B360C" w:rsidRPr="00F238D9" w:rsidRDefault="006B360C" w:rsidP="006B360C">
      <w:pPr>
        <w:ind w:firstLine="720"/>
        <w:jc w:val="both"/>
        <w:rPr>
          <w:sz w:val="28"/>
          <w:szCs w:val="28"/>
        </w:rPr>
      </w:pPr>
      <w:r w:rsidRPr="00F238D9">
        <w:rPr>
          <w:sz w:val="28"/>
          <w:szCs w:val="28"/>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6B360C" w:rsidRPr="00F238D9" w:rsidRDefault="006B360C" w:rsidP="006B360C">
      <w:pPr>
        <w:ind w:firstLine="540"/>
        <w:jc w:val="both"/>
        <w:rPr>
          <w:b/>
          <w:bCs/>
          <w:caps/>
          <w:sz w:val="28"/>
          <w:szCs w:val="28"/>
          <w:lang w:eastAsia="en-US"/>
        </w:rPr>
      </w:pPr>
    </w:p>
    <w:p w:rsidR="006B360C" w:rsidRPr="00F238D9" w:rsidRDefault="006B360C" w:rsidP="006B360C">
      <w:pPr>
        <w:ind w:firstLine="540"/>
        <w:jc w:val="both"/>
      </w:pPr>
      <w:r w:rsidRPr="00F238D9">
        <w:rPr>
          <w:bCs/>
          <w:sz w:val="28"/>
        </w:rPr>
        <w:t>Статья 50.9 Ограничения на использование территории в санитарно – защитных полосах водоводов</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1. В санитарно – защитных полосах водоводов допускается:</w:t>
      </w:r>
    </w:p>
    <w:p w:rsidR="006B360C" w:rsidRPr="00F238D9" w:rsidRDefault="006B360C" w:rsidP="006B360C">
      <w:pPr>
        <w:ind w:firstLine="540"/>
        <w:jc w:val="both"/>
        <w:rPr>
          <w:sz w:val="28"/>
          <w:szCs w:val="28"/>
        </w:rPr>
      </w:pPr>
      <w:r w:rsidRPr="00F238D9">
        <w:rPr>
          <w:sz w:val="28"/>
          <w:szCs w:val="28"/>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6B360C" w:rsidRPr="00F238D9" w:rsidRDefault="006B360C" w:rsidP="006B360C">
      <w:pPr>
        <w:ind w:firstLine="540"/>
        <w:jc w:val="both"/>
        <w:rPr>
          <w:sz w:val="28"/>
          <w:szCs w:val="28"/>
        </w:rPr>
      </w:pPr>
      <w:r w:rsidRPr="00F238D9">
        <w:rPr>
          <w:sz w:val="28"/>
          <w:szCs w:val="28"/>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F238D9">
          <w:rPr>
            <w:sz w:val="28"/>
            <w:szCs w:val="28"/>
          </w:rPr>
          <w:t>10 м</w:t>
        </w:r>
      </w:smartTag>
      <w:r w:rsidRPr="00F238D9">
        <w:rPr>
          <w:sz w:val="28"/>
          <w:szCs w:val="28"/>
        </w:rPr>
        <w:t xml:space="preserve"> при диаметре водовода до </w:t>
      </w:r>
      <w:smartTag w:uri="urn:schemas-microsoft-com:office:smarttags" w:element="metricconverter">
        <w:smartTagPr>
          <w:attr w:name="ProductID" w:val="1000 мм"/>
        </w:smartTagPr>
        <w:r w:rsidRPr="00F238D9">
          <w:rPr>
            <w:sz w:val="28"/>
            <w:szCs w:val="28"/>
          </w:rPr>
          <w:t>1000 мм</w:t>
        </w:r>
      </w:smartTag>
      <w:r w:rsidRPr="00F238D9">
        <w:rPr>
          <w:sz w:val="28"/>
          <w:szCs w:val="28"/>
        </w:rPr>
        <w:t xml:space="preserve"> и не менее </w:t>
      </w:r>
      <w:smartTag w:uri="urn:schemas-microsoft-com:office:smarttags" w:element="metricconverter">
        <w:smartTagPr>
          <w:attr w:name="ProductID" w:val="20 м"/>
        </w:smartTagPr>
        <w:r w:rsidRPr="00F238D9">
          <w:rPr>
            <w:sz w:val="28"/>
            <w:szCs w:val="28"/>
          </w:rPr>
          <w:t>20 м</w:t>
        </w:r>
      </w:smartTag>
      <w:r w:rsidRPr="00F238D9">
        <w:rPr>
          <w:sz w:val="28"/>
          <w:szCs w:val="28"/>
        </w:rPr>
        <w:t xml:space="preserve"> при диаметре водовода более </w:t>
      </w:r>
      <w:smartTag w:uri="urn:schemas-microsoft-com:office:smarttags" w:element="metricconverter">
        <w:smartTagPr>
          <w:attr w:name="ProductID" w:val="1000 мм"/>
        </w:smartTagPr>
        <w:r w:rsidRPr="00F238D9">
          <w:rPr>
            <w:sz w:val="28"/>
            <w:szCs w:val="28"/>
          </w:rPr>
          <w:t>1000 мм</w:t>
        </w:r>
      </w:smartTag>
      <w:r w:rsidRPr="00F238D9">
        <w:rPr>
          <w:sz w:val="28"/>
          <w:szCs w:val="28"/>
        </w:rPr>
        <w:t xml:space="preserve">; при наличии грунтовых вод – не менее </w:t>
      </w:r>
      <w:smartTag w:uri="urn:schemas-microsoft-com:office:smarttags" w:element="metricconverter">
        <w:smartTagPr>
          <w:attr w:name="ProductID" w:val="50 м"/>
        </w:smartTagPr>
        <w:r w:rsidRPr="00F238D9">
          <w:rPr>
            <w:sz w:val="28"/>
            <w:szCs w:val="28"/>
          </w:rPr>
          <w:t>50 м</w:t>
        </w:r>
      </w:smartTag>
      <w:r w:rsidRPr="00F238D9">
        <w:rPr>
          <w:sz w:val="28"/>
          <w:szCs w:val="28"/>
        </w:rPr>
        <w:t xml:space="preserve"> не зависимо от величины диаметра.</w:t>
      </w:r>
    </w:p>
    <w:p w:rsidR="006B360C" w:rsidRPr="00F238D9" w:rsidRDefault="006B360C" w:rsidP="006B360C">
      <w:pPr>
        <w:ind w:firstLine="540"/>
        <w:jc w:val="both"/>
        <w:rPr>
          <w:sz w:val="28"/>
        </w:rPr>
      </w:pPr>
      <w:r w:rsidRPr="00F238D9">
        <w:rPr>
          <w:sz w:val="28"/>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p>
    <w:p w:rsidR="006B360C" w:rsidRPr="00F238D9" w:rsidRDefault="006B360C" w:rsidP="006B360C">
      <w:pPr>
        <w:ind w:firstLine="540"/>
        <w:jc w:val="both"/>
        <w:rPr>
          <w:rFonts w:eastAsia="MS Mincho"/>
          <w:sz w:val="28"/>
          <w:szCs w:val="28"/>
        </w:rPr>
      </w:pPr>
      <w:r w:rsidRPr="00F238D9">
        <w:rPr>
          <w:rFonts w:eastAsia="MS Mincho"/>
          <w:sz w:val="28"/>
          <w:szCs w:val="28"/>
        </w:rPr>
        <w:t>2. 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6B360C" w:rsidRPr="00F238D9" w:rsidRDefault="006B360C" w:rsidP="006B360C">
      <w:pPr>
        <w:ind w:firstLine="540"/>
        <w:jc w:val="both"/>
        <w:rPr>
          <w:sz w:val="28"/>
          <w:szCs w:val="28"/>
        </w:rPr>
      </w:pPr>
      <w:r w:rsidRPr="00F238D9">
        <w:rPr>
          <w:sz w:val="28"/>
          <w:szCs w:val="28"/>
        </w:rPr>
        <w:t>Запрещается прокладка магистральных водоводов по территории промышленных и сельскохозяйственных предприятий.</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50.10 Ограничения на использование территории в 1-м поясе зоны санитарной охраны водозаборов хозяйственно – питьевого назначения</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6B360C" w:rsidRPr="00F238D9" w:rsidRDefault="006B360C" w:rsidP="006B360C">
      <w:pPr>
        <w:ind w:firstLine="540"/>
        <w:jc w:val="both"/>
        <w:rPr>
          <w:rFonts w:eastAsia="MS Mincho"/>
          <w:sz w:val="28"/>
          <w:szCs w:val="28"/>
        </w:rPr>
      </w:pPr>
      <w:r w:rsidRPr="00F238D9">
        <w:rPr>
          <w:rFonts w:eastAsia="MS Mincho"/>
          <w:sz w:val="28"/>
          <w:szCs w:val="28"/>
        </w:rPr>
        <w:t>Санитарные мероприятия должны выполняться органами коммунального хозяйства или иными владельцами водопроводных систем.</w:t>
      </w:r>
    </w:p>
    <w:p w:rsidR="006B360C" w:rsidRPr="00F238D9" w:rsidRDefault="006B360C" w:rsidP="006B360C">
      <w:pPr>
        <w:ind w:firstLine="540"/>
        <w:jc w:val="both"/>
        <w:rPr>
          <w:sz w:val="28"/>
          <w:szCs w:val="28"/>
        </w:rPr>
      </w:pPr>
      <w:r w:rsidRPr="00F238D9">
        <w:rPr>
          <w:sz w:val="28"/>
          <w:szCs w:val="28"/>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F238D9">
        <w:rPr>
          <w:sz w:val="28"/>
          <w:szCs w:val="28"/>
        </w:rPr>
        <w:lastRenderedPageBreak/>
        <w:t>подземных вод, или местных санитарных условий по заключению органов Роспотребнадзора.</w:t>
      </w:r>
    </w:p>
    <w:p w:rsidR="006B360C" w:rsidRPr="00F238D9" w:rsidRDefault="006B360C" w:rsidP="006B360C">
      <w:pPr>
        <w:autoSpaceDE w:val="0"/>
        <w:autoSpaceDN w:val="0"/>
        <w:adjustRightInd w:val="0"/>
        <w:ind w:firstLine="540"/>
        <w:jc w:val="both"/>
        <w:rPr>
          <w:sz w:val="28"/>
          <w:szCs w:val="28"/>
        </w:rPr>
      </w:pPr>
      <w:r w:rsidRPr="00F238D9">
        <w:rPr>
          <w:sz w:val="28"/>
        </w:rPr>
        <w:t>2. 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F238D9">
        <w:rPr>
          <w:sz w:val="28"/>
          <w:szCs w:val="28"/>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6B360C" w:rsidRPr="00F238D9" w:rsidRDefault="006B360C" w:rsidP="006B360C">
      <w:pPr>
        <w:ind w:firstLine="540"/>
        <w:jc w:val="both"/>
        <w:rPr>
          <w:rFonts w:eastAsia="MS Mincho"/>
          <w:sz w:val="28"/>
          <w:szCs w:val="28"/>
        </w:rPr>
      </w:pPr>
      <w:r w:rsidRPr="00F238D9">
        <w:rPr>
          <w:rFonts w:eastAsia="MS Mincho"/>
          <w:sz w:val="28"/>
          <w:szCs w:val="28"/>
        </w:rPr>
        <w:t>Запрещается посадка высокоствольных деревьев.</w:t>
      </w:r>
    </w:p>
    <w:p w:rsidR="006B360C" w:rsidRPr="00F238D9" w:rsidRDefault="006B360C" w:rsidP="006B360C">
      <w:pPr>
        <w:autoSpaceDE w:val="0"/>
        <w:autoSpaceDN w:val="0"/>
        <w:adjustRightInd w:val="0"/>
        <w:ind w:firstLine="540"/>
        <w:jc w:val="both"/>
        <w:rPr>
          <w:sz w:val="28"/>
          <w:szCs w:val="28"/>
        </w:rPr>
      </w:pPr>
      <w:r w:rsidRPr="00F238D9">
        <w:rPr>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6B360C" w:rsidRPr="00F238D9" w:rsidRDefault="006B360C" w:rsidP="006B360C">
      <w:pPr>
        <w:autoSpaceDE w:val="0"/>
        <w:autoSpaceDN w:val="0"/>
        <w:adjustRightInd w:val="0"/>
        <w:ind w:firstLine="540"/>
        <w:jc w:val="both"/>
        <w:rPr>
          <w:sz w:val="28"/>
          <w:szCs w:val="28"/>
        </w:rPr>
      </w:pPr>
      <w:r w:rsidRPr="00F238D9">
        <w:rPr>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6B360C" w:rsidRPr="00F238D9" w:rsidRDefault="006B360C" w:rsidP="006B360C">
      <w:pPr>
        <w:ind w:firstLine="540"/>
        <w:jc w:val="both"/>
        <w:rPr>
          <w:sz w:val="28"/>
          <w:szCs w:val="28"/>
        </w:rPr>
      </w:pPr>
      <w:r w:rsidRPr="00F238D9">
        <w:rPr>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6B360C" w:rsidRPr="00F238D9" w:rsidRDefault="006B360C" w:rsidP="006B360C">
      <w:pPr>
        <w:ind w:firstLine="540"/>
        <w:jc w:val="both"/>
        <w:rPr>
          <w:spacing w:val="-4"/>
          <w:sz w:val="28"/>
          <w:szCs w:val="28"/>
        </w:rPr>
      </w:pPr>
    </w:p>
    <w:p w:rsidR="006B360C" w:rsidRPr="00F238D9" w:rsidRDefault="006B360C" w:rsidP="006B360C">
      <w:pPr>
        <w:ind w:firstLine="540"/>
        <w:jc w:val="both"/>
      </w:pPr>
      <w:r w:rsidRPr="00F238D9">
        <w:rPr>
          <w:bCs/>
          <w:sz w:val="28"/>
        </w:rPr>
        <w:t>Статья 50.11 Ограничения на использование территории во 2-м поясе зоны санитарной охраны водозаборов хозяйственно – питьевого назначения</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 xml:space="preserve">1. На </w:t>
      </w:r>
      <w:r w:rsidRPr="00F238D9">
        <w:rPr>
          <w:rFonts w:eastAsia="MS Mincho"/>
          <w:bCs/>
          <w:sz w:val="28"/>
          <w:szCs w:val="28"/>
        </w:rPr>
        <w:t>территории 2-го пояса зоны санитарной охраны водозаборов хозяйственно – питьевого назначения допускается:</w:t>
      </w:r>
    </w:p>
    <w:p w:rsidR="006B360C" w:rsidRPr="00F238D9" w:rsidRDefault="006B360C" w:rsidP="006B360C">
      <w:pPr>
        <w:ind w:firstLine="540"/>
        <w:jc w:val="both"/>
        <w:rPr>
          <w:sz w:val="28"/>
          <w:szCs w:val="28"/>
        </w:rPr>
      </w:pPr>
      <w:r w:rsidRPr="00F238D9">
        <w:rPr>
          <w:bCs/>
        </w:rPr>
        <w:t xml:space="preserve">– </w:t>
      </w:r>
      <w:r w:rsidRPr="00F238D9">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F238D9" w:rsidRDefault="006B360C" w:rsidP="006B360C">
      <w:pPr>
        <w:ind w:firstLine="540"/>
        <w:jc w:val="both"/>
        <w:rPr>
          <w:sz w:val="28"/>
          <w:szCs w:val="28"/>
        </w:rPr>
      </w:pPr>
      <w:r w:rsidRPr="00F238D9">
        <w:rPr>
          <w:bCs/>
          <w:sz w:val="28"/>
        </w:rPr>
        <w:t xml:space="preserve">– </w:t>
      </w:r>
      <w:r w:rsidRPr="00F238D9">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6B360C" w:rsidRPr="00F238D9" w:rsidRDefault="006B360C" w:rsidP="006B360C">
      <w:pPr>
        <w:ind w:firstLine="540"/>
        <w:jc w:val="both"/>
        <w:rPr>
          <w:sz w:val="28"/>
          <w:szCs w:val="28"/>
        </w:rPr>
      </w:pPr>
      <w:r w:rsidRPr="00F238D9">
        <w:rPr>
          <w:bCs/>
        </w:rPr>
        <w:t xml:space="preserve">– </w:t>
      </w:r>
      <w:r w:rsidRPr="00F238D9">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6B360C" w:rsidRPr="00F238D9" w:rsidRDefault="006B360C" w:rsidP="006B360C">
      <w:pPr>
        <w:ind w:firstLine="540"/>
        <w:jc w:val="both"/>
        <w:rPr>
          <w:sz w:val="28"/>
          <w:szCs w:val="28"/>
        </w:rPr>
      </w:pPr>
      <w:r w:rsidRPr="00F238D9">
        <w:rPr>
          <w:bCs/>
        </w:rPr>
        <w:t xml:space="preserve">– </w:t>
      </w:r>
      <w:r w:rsidRPr="00F238D9">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F238D9" w:rsidRDefault="006B360C" w:rsidP="006B360C">
      <w:pPr>
        <w:ind w:firstLine="540"/>
        <w:jc w:val="both"/>
        <w:rPr>
          <w:sz w:val="28"/>
          <w:szCs w:val="28"/>
        </w:rPr>
      </w:pPr>
      <w:r w:rsidRPr="00F238D9">
        <w:rPr>
          <w:bCs/>
        </w:rPr>
        <w:t xml:space="preserve">– </w:t>
      </w:r>
      <w:r w:rsidRPr="00F238D9">
        <w:rPr>
          <w:sz w:val="28"/>
          <w:szCs w:val="28"/>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6B360C" w:rsidRPr="00F238D9" w:rsidRDefault="006B360C" w:rsidP="006B360C">
      <w:pPr>
        <w:ind w:firstLine="540"/>
        <w:jc w:val="both"/>
        <w:rPr>
          <w:sz w:val="28"/>
          <w:szCs w:val="28"/>
        </w:rPr>
      </w:pPr>
      <w:r w:rsidRPr="00F238D9">
        <w:rPr>
          <w:bCs/>
        </w:rPr>
        <w:t xml:space="preserve">– </w:t>
      </w:r>
      <w:r w:rsidRPr="00F238D9">
        <w:rPr>
          <w:sz w:val="28"/>
          <w:szCs w:val="28"/>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6B360C" w:rsidRPr="00F238D9" w:rsidRDefault="006B360C" w:rsidP="006B360C">
      <w:pPr>
        <w:ind w:firstLine="540"/>
        <w:jc w:val="both"/>
        <w:rPr>
          <w:sz w:val="28"/>
          <w:szCs w:val="28"/>
        </w:rPr>
      </w:pPr>
      <w:r w:rsidRPr="00F238D9">
        <w:rPr>
          <w:sz w:val="28"/>
          <w:szCs w:val="28"/>
        </w:rPr>
        <w:lastRenderedPageBreak/>
        <w:t>Допускаются только рубки ухода и санитарные рубки леса.</w:t>
      </w:r>
    </w:p>
    <w:p w:rsidR="006B360C" w:rsidRPr="00F238D9" w:rsidRDefault="006B360C" w:rsidP="006B360C">
      <w:pPr>
        <w:ind w:firstLine="540"/>
        <w:jc w:val="both"/>
        <w:rPr>
          <w:sz w:val="28"/>
          <w:szCs w:val="28"/>
        </w:rPr>
      </w:pPr>
      <w:r w:rsidRPr="00F238D9">
        <w:rPr>
          <w:sz w:val="28"/>
          <w:szCs w:val="28"/>
        </w:rPr>
        <w:t>2.</w:t>
      </w:r>
      <w:r w:rsidRPr="00F238D9">
        <w:t xml:space="preserve"> </w:t>
      </w:r>
      <w:r w:rsidRPr="00F238D9">
        <w:rPr>
          <w:sz w:val="28"/>
          <w:szCs w:val="28"/>
        </w:rPr>
        <w:t>На</w:t>
      </w:r>
      <w:r w:rsidRPr="00F238D9">
        <w:t xml:space="preserve"> </w:t>
      </w:r>
      <w:r w:rsidRPr="00F238D9">
        <w:rPr>
          <w:bCs/>
          <w:sz w:val="28"/>
        </w:rPr>
        <w:t xml:space="preserve">территории </w:t>
      </w:r>
      <w:r w:rsidRPr="00F238D9">
        <w:rPr>
          <w:bCs/>
          <w:sz w:val="28"/>
          <w:szCs w:val="28"/>
        </w:rPr>
        <w:t>2-го</w:t>
      </w:r>
      <w:r w:rsidRPr="00F238D9">
        <w:rPr>
          <w:bCs/>
          <w:sz w:val="28"/>
        </w:rPr>
        <w:t xml:space="preserve"> пояс</w:t>
      </w:r>
      <w:r w:rsidRPr="00F238D9">
        <w:rPr>
          <w:bCs/>
          <w:sz w:val="28"/>
          <w:szCs w:val="28"/>
        </w:rPr>
        <w:t>а</w:t>
      </w:r>
      <w:r w:rsidRPr="00F238D9">
        <w:rPr>
          <w:bCs/>
          <w:sz w:val="28"/>
        </w:rPr>
        <w:t xml:space="preserve"> зоны санитарной охраны водозаборов хозяйственно – питьевого назначения з</w:t>
      </w:r>
      <w:r w:rsidRPr="00F238D9">
        <w:rPr>
          <w:sz w:val="28"/>
          <w:szCs w:val="28"/>
        </w:rPr>
        <w:t>апрещается:</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бурение новых скважин и новое строительство, связанное с нарушением почвенного покрова;</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применение удобрений и ядохимикатов;</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закачка отработанных вод в подземные горизонты, подземное складирование твердых отходов и разработка недр земли;</w:t>
      </w:r>
    </w:p>
    <w:p w:rsidR="006B360C" w:rsidRPr="00F238D9" w:rsidRDefault="006B360C" w:rsidP="006B360C">
      <w:pPr>
        <w:ind w:firstLine="540"/>
        <w:jc w:val="both"/>
        <w:rPr>
          <w:sz w:val="28"/>
          <w:szCs w:val="28"/>
        </w:rPr>
      </w:pPr>
      <w:r w:rsidRPr="00F238D9">
        <w:rPr>
          <w:bCs/>
          <w:sz w:val="28"/>
        </w:rPr>
        <w:t>–</w:t>
      </w:r>
      <w:r w:rsidRPr="00F238D9">
        <w:rPr>
          <w:sz w:val="28"/>
          <w:szCs w:val="28"/>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6B360C" w:rsidRPr="00F238D9" w:rsidRDefault="006B360C" w:rsidP="006B360C">
      <w:pPr>
        <w:ind w:firstLine="540"/>
        <w:jc w:val="both"/>
        <w:rPr>
          <w:sz w:val="28"/>
          <w:szCs w:val="28"/>
        </w:rPr>
      </w:pPr>
      <w:r w:rsidRPr="00F238D9">
        <w:rPr>
          <w:sz w:val="28"/>
          <w:szCs w:val="28"/>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6B360C" w:rsidRPr="00F238D9" w:rsidRDefault="006B360C" w:rsidP="006B360C">
      <w:pPr>
        <w:rPr>
          <w:b/>
          <w:bCs/>
          <w:sz w:val="28"/>
        </w:rPr>
      </w:pPr>
    </w:p>
    <w:p w:rsidR="006B360C" w:rsidRPr="00F238D9" w:rsidRDefault="006B360C" w:rsidP="006B360C">
      <w:pPr>
        <w:ind w:firstLine="540"/>
        <w:jc w:val="both"/>
      </w:pPr>
      <w:r w:rsidRPr="00F238D9">
        <w:rPr>
          <w:bCs/>
          <w:sz w:val="28"/>
        </w:rPr>
        <w:t>Статья 50.12 Ограничения на использование территории в 3-м поясе зоны санитарной охраны водозаборов хозяйственно – питьевого назначения</w:t>
      </w:r>
    </w:p>
    <w:p w:rsidR="006B360C" w:rsidRPr="00F238D9" w:rsidRDefault="006B360C" w:rsidP="006B360C"/>
    <w:p w:rsidR="006B360C" w:rsidRPr="00F238D9" w:rsidRDefault="006B360C" w:rsidP="006B360C">
      <w:pPr>
        <w:ind w:firstLine="540"/>
        <w:jc w:val="both"/>
        <w:rPr>
          <w:rFonts w:eastAsia="MS Mincho"/>
          <w:sz w:val="28"/>
          <w:szCs w:val="28"/>
        </w:rPr>
      </w:pPr>
      <w:r w:rsidRPr="00F238D9">
        <w:rPr>
          <w:rFonts w:eastAsia="MS Mincho"/>
          <w:sz w:val="28"/>
          <w:szCs w:val="28"/>
        </w:rPr>
        <w:t xml:space="preserve">1. На </w:t>
      </w:r>
      <w:r w:rsidRPr="00F238D9">
        <w:rPr>
          <w:rFonts w:eastAsia="MS Mincho"/>
          <w:bCs/>
          <w:sz w:val="28"/>
          <w:szCs w:val="28"/>
        </w:rPr>
        <w:t>территории 3-го пояса зоны санитарной охраны водозаборов хозяйственно – питьевого назначения допускается:</w:t>
      </w:r>
    </w:p>
    <w:p w:rsidR="006B360C" w:rsidRPr="00F238D9" w:rsidRDefault="006B360C" w:rsidP="006B360C">
      <w:pPr>
        <w:ind w:firstLine="540"/>
        <w:jc w:val="both"/>
        <w:rPr>
          <w:sz w:val="28"/>
          <w:szCs w:val="28"/>
        </w:rPr>
      </w:pPr>
      <w:r w:rsidRPr="00F238D9">
        <w:rPr>
          <w:bCs/>
        </w:rPr>
        <w:t xml:space="preserve">– </w:t>
      </w:r>
      <w:r w:rsidRPr="00F238D9">
        <w:rPr>
          <w:sz w:val="28"/>
          <w:szCs w:val="28"/>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6B360C" w:rsidRPr="00F238D9" w:rsidRDefault="006B360C" w:rsidP="006B360C">
      <w:pPr>
        <w:ind w:firstLine="540"/>
        <w:jc w:val="both"/>
        <w:rPr>
          <w:sz w:val="28"/>
          <w:szCs w:val="28"/>
        </w:rPr>
      </w:pPr>
      <w:r w:rsidRPr="00F238D9">
        <w:rPr>
          <w:bCs/>
        </w:rPr>
        <w:t xml:space="preserve">– </w:t>
      </w:r>
      <w:r w:rsidRPr="00F238D9">
        <w:rPr>
          <w:sz w:val="28"/>
          <w:szCs w:val="28"/>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6B360C" w:rsidRPr="00F238D9" w:rsidRDefault="006B360C" w:rsidP="006B360C">
      <w:pPr>
        <w:ind w:firstLine="540"/>
        <w:jc w:val="both"/>
        <w:rPr>
          <w:sz w:val="28"/>
          <w:szCs w:val="28"/>
        </w:rPr>
      </w:pPr>
      <w:r w:rsidRPr="00F238D9">
        <w:rPr>
          <w:bCs/>
        </w:rPr>
        <w:t xml:space="preserve">– </w:t>
      </w:r>
      <w:r w:rsidRPr="00F238D9">
        <w:rPr>
          <w:sz w:val="28"/>
          <w:szCs w:val="28"/>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6B360C" w:rsidRPr="00F238D9" w:rsidRDefault="006B360C" w:rsidP="006B360C">
      <w:pPr>
        <w:ind w:firstLine="540"/>
        <w:jc w:val="both"/>
        <w:rPr>
          <w:sz w:val="28"/>
          <w:szCs w:val="28"/>
        </w:rPr>
      </w:pPr>
      <w:r w:rsidRPr="00F238D9">
        <w:rPr>
          <w:bCs/>
        </w:rPr>
        <w:t xml:space="preserve">– </w:t>
      </w:r>
      <w:r w:rsidRPr="00F238D9">
        <w:rPr>
          <w:sz w:val="28"/>
          <w:szCs w:val="28"/>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6B360C" w:rsidRPr="00F238D9" w:rsidRDefault="006B360C" w:rsidP="006B360C">
      <w:pPr>
        <w:ind w:firstLine="540"/>
        <w:jc w:val="both"/>
        <w:rPr>
          <w:sz w:val="28"/>
          <w:szCs w:val="28"/>
        </w:rPr>
      </w:pPr>
      <w:r w:rsidRPr="00F238D9">
        <w:rPr>
          <w:bCs/>
        </w:rPr>
        <w:t xml:space="preserve">– </w:t>
      </w:r>
      <w:r w:rsidRPr="00F238D9">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6B360C" w:rsidRPr="00F238D9" w:rsidRDefault="006B360C" w:rsidP="006B360C">
      <w:pPr>
        <w:ind w:firstLine="540"/>
        <w:jc w:val="both"/>
        <w:rPr>
          <w:sz w:val="28"/>
          <w:szCs w:val="28"/>
        </w:rPr>
      </w:pPr>
      <w:r w:rsidRPr="00F238D9">
        <w:rPr>
          <w:sz w:val="28"/>
          <w:szCs w:val="28"/>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B360C" w:rsidRPr="00F238D9" w:rsidRDefault="006B360C" w:rsidP="006B360C">
      <w:pPr>
        <w:ind w:firstLine="540"/>
        <w:jc w:val="both"/>
        <w:rPr>
          <w:rFonts w:eastAsia="MS Mincho"/>
          <w:sz w:val="28"/>
          <w:szCs w:val="28"/>
        </w:rPr>
      </w:pPr>
      <w:r w:rsidRPr="00F238D9">
        <w:rPr>
          <w:rFonts w:eastAsia="MS Mincho"/>
          <w:sz w:val="28"/>
          <w:szCs w:val="28"/>
        </w:rPr>
        <w:t xml:space="preserve">2. На </w:t>
      </w:r>
      <w:r w:rsidRPr="00F238D9">
        <w:rPr>
          <w:rFonts w:eastAsia="MS Mincho"/>
          <w:bCs/>
          <w:sz w:val="28"/>
          <w:szCs w:val="28"/>
        </w:rPr>
        <w:t>территории 3-го пояса зоны санитарной охраны водозаборов хозяйственно – питьевого назначения запрещается:</w:t>
      </w:r>
    </w:p>
    <w:p w:rsidR="006B360C" w:rsidRPr="00F238D9" w:rsidRDefault="006B360C" w:rsidP="006B360C">
      <w:pPr>
        <w:ind w:firstLine="540"/>
        <w:jc w:val="both"/>
        <w:rPr>
          <w:sz w:val="28"/>
          <w:szCs w:val="28"/>
        </w:rPr>
      </w:pPr>
      <w:r w:rsidRPr="00F238D9">
        <w:rPr>
          <w:bCs/>
        </w:rPr>
        <w:t xml:space="preserve">– </w:t>
      </w:r>
      <w:r w:rsidRPr="00F238D9">
        <w:rPr>
          <w:sz w:val="28"/>
          <w:szCs w:val="28"/>
        </w:rPr>
        <w:t>закачка отработанных вод в подземные горизонты, подземного складирования твердых отходов и разработки недр земли;</w:t>
      </w:r>
    </w:p>
    <w:p w:rsidR="006B360C" w:rsidRPr="00F238D9" w:rsidRDefault="006B360C" w:rsidP="006B360C">
      <w:pPr>
        <w:ind w:firstLine="540"/>
        <w:jc w:val="both"/>
        <w:rPr>
          <w:sz w:val="28"/>
          <w:szCs w:val="28"/>
        </w:rPr>
      </w:pPr>
      <w:r w:rsidRPr="00F238D9">
        <w:rPr>
          <w:bCs/>
        </w:rPr>
        <w:t xml:space="preserve">– </w:t>
      </w:r>
      <w:r w:rsidRPr="00F238D9">
        <w:rPr>
          <w:sz w:val="28"/>
          <w:szCs w:val="28"/>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6B360C" w:rsidRPr="00F238D9" w:rsidRDefault="006B360C" w:rsidP="006B360C">
      <w:pPr>
        <w:ind w:firstLine="540"/>
        <w:jc w:val="both"/>
        <w:rPr>
          <w:sz w:val="28"/>
          <w:szCs w:val="28"/>
        </w:rPr>
      </w:pPr>
      <w:r w:rsidRPr="00F238D9">
        <w:rPr>
          <w:bCs/>
        </w:rPr>
        <w:t xml:space="preserve">– </w:t>
      </w:r>
      <w:r w:rsidRPr="00F238D9">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50.13 Ограничения на использование территории в прибрежной защитной полосе водотоков и водоемов</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1. На территориях прибрежных защитных полос водотоков и водоемов допускается:</w:t>
      </w:r>
    </w:p>
    <w:p w:rsidR="006B360C" w:rsidRPr="00F238D9" w:rsidRDefault="006B360C" w:rsidP="006B360C">
      <w:pPr>
        <w:ind w:firstLine="540"/>
        <w:jc w:val="both"/>
        <w:rPr>
          <w:sz w:val="28"/>
          <w:szCs w:val="28"/>
        </w:rPr>
      </w:pPr>
      <w:r w:rsidRPr="00F238D9">
        <w:rPr>
          <w:sz w:val="28"/>
          <w:szCs w:val="28"/>
        </w:rPr>
        <w:t>– выморачивание, вынос, ликвидация капитальных объектов;</w:t>
      </w:r>
    </w:p>
    <w:p w:rsidR="006B360C" w:rsidRPr="00F238D9" w:rsidRDefault="006B360C" w:rsidP="006B360C">
      <w:pPr>
        <w:ind w:firstLine="540"/>
        <w:jc w:val="both"/>
        <w:rPr>
          <w:sz w:val="28"/>
          <w:szCs w:val="28"/>
        </w:rPr>
      </w:pPr>
      <w:r w:rsidRPr="00F238D9">
        <w:rPr>
          <w:sz w:val="28"/>
          <w:szCs w:val="28"/>
        </w:rPr>
        <w:t>– озеленение древесно – кустарниковой растительностью, залужение;</w:t>
      </w:r>
    </w:p>
    <w:p w:rsidR="006B360C" w:rsidRPr="00F238D9" w:rsidRDefault="006B360C" w:rsidP="006B360C">
      <w:pPr>
        <w:ind w:firstLine="540"/>
        <w:jc w:val="both"/>
        <w:rPr>
          <w:sz w:val="28"/>
          <w:szCs w:val="28"/>
        </w:rPr>
      </w:pPr>
      <w:r w:rsidRPr="00F238D9">
        <w:rPr>
          <w:sz w:val="28"/>
          <w:szCs w:val="28"/>
        </w:rPr>
        <w:t>– берегоукрепление, благоустройство и санитарная очистка пляжей.</w:t>
      </w:r>
    </w:p>
    <w:p w:rsidR="006B360C" w:rsidRPr="00F238D9" w:rsidRDefault="006B360C" w:rsidP="006B360C">
      <w:pPr>
        <w:ind w:firstLine="540"/>
        <w:jc w:val="both"/>
        <w:rPr>
          <w:sz w:val="28"/>
          <w:szCs w:val="28"/>
        </w:rPr>
      </w:pPr>
      <w:r w:rsidRPr="00F238D9">
        <w:rPr>
          <w:sz w:val="28"/>
          <w:szCs w:val="28"/>
        </w:rPr>
        <w:t>– выморачивание, вынос, ликвидация животноводческих, птицеводческих и других загрязняющих сток объектов.</w:t>
      </w:r>
    </w:p>
    <w:p w:rsidR="006B360C" w:rsidRPr="00F238D9" w:rsidRDefault="006B360C" w:rsidP="006B360C">
      <w:pPr>
        <w:ind w:firstLine="540"/>
        <w:jc w:val="both"/>
        <w:rPr>
          <w:sz w:val="28"/>
          <w:szCs w:val="28"/>
        </w:rPr>
      </w:pPr>
      <w:r w:rsidRPr="00F238D9">
        <w:rPr>
          <w:sz w:val="28"/>
          <w:szCs w:val="28"/>
        </w:rPr>
        <w:t>Благоустройство территории возлагается на водопользователей, собственников земель, землевладельцев и землепользователей.</w:t>
      </w:r>
    </w:p>
    <w:p w:rsidR="006B360C" w:rsidRPr="00F238D9" w:rsidRDefault="006B360C" w:rsidP="006B360C">
      <w:pPr>
        <w:ind w:firstLine="540"/>
        <w:jc w:val="both"/>
        <w:rPr>
          <w:sz w:val="28"/>
          <w:szCs w:val="28"/>
        </w:rPr>
      </w:pPr>
      <w:r w:rsidRPr="00F238D9">
        <w:rPr>
          <w:sz w:val="28"/>
          <w:szCs w:val="28"/>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6B360C" w:rsidRPr="00F238D9" w:rsidRDefault="006B360C" w:rsidP="006B360C">
      <w:pPr>
        <w:ind w:firstLine="540"/>
        <w:jc w:val="both"/>
        <w:rPr>
          <w:sz w:val="28"/>
          <w:szCs w:val="28"/>
        </w:rPr>
      </w:pPr>
      <w:r w:rsidRPr="00F238D9">
        <w:rPr>
          <w:sz w:val="28"/>
          <w:szCs w:val="28"/>
        </w:rPr>
        <w:t xml:space="preserve">2. На </w:t>
      </w:r>
      <w:r w:rsidRPr="00F238D9">
        <w:rPr>
          <w:bCs/>
          <w:sz w:val="28"/>
          <w:szCs w:val="28"/>
        </w:rPr>
        <w:t>территориях прибрежных защитных полос водотоков и водоемов запрещается:</w:t>
      </w:r>
    </w:p>
    <w:p w:rsidR="006B360C" w:rsidRPr="00F238D9" w:rsidRDefault="006B360C" w:rsidP="006B360C">
      <w:pPr>
        <w:ind w:firstLine="540"/>
        <w:jc w:val="both"/>
        <w:rPr>
          <w:sz w:val="28"/>
          <w:szCs w:val="28"/>
        </w:rPr>
      </w:pPr>
      <w:r w:rsidRPr="00F238D9">
        <w:rPr>
          <w:sz w:val="28"/>
          <w:szCs w:val="28"/>
        </w:rPr>
        <w:t>– размещение любой жилой и общественной застройки;</w:t>
      </w:r>
    </w:p>
    <w:p w:rsidR="006B360C" w:rsidRPr="00F238D9" w:rsidRDefault="006B360C" w:rsidP="006B360C">
      <w:pPr>
        <w:ind w:firstLine="540"/>
        <w:jc w:val="both"/>
        <w:rPr>
          <w:sz w:val="28"/>
          <w:szCs w:val="28"/>
        </w:rPr>
      </w:pPr>
      <w:r w:rsidRPr="00F238D9">
        <w:rPr>
          <w:sz w:val="28"/>
          <w:szCs w:val="28"/>
        </w:rPr>
        <w:t>– размещение отвалов размываемых грунтов;</w:t>
      </w:r>
    </w:p>
    <w:p w:rsidR="006B360C" w:rsidRPr="00F238D9" w:rsidRDefault="006B360C" w:rsidP="006B360C">
      <w:pPr>
        <w:ind w:firstLine="540"/>
        <w:jc w:val="both"/>
        <w:rPr>
          <w:sz w:val="28"/>
          <w:szCs w:val="28"/>
        </w:rPr>
      </w:pPr>
      <w:r w:rsidRPr="00F238D9">
        <w:rPr>
          <w:sz w:val="28"/>
          <w:szCs w:val="28"/>
        </w:rPr>
        <w:t>– движение автомобилей и тракторов, кроме автомобилей специального значения;</w:t>
      </w:r>
    </w:p>
    <w:p w:rsidR="006B360C" w:rsidRPr="00F238D9" w:rsidRDefault="006B360C" w:rsidP="006B360C">
      <w:pPr>
        <w:ind w:firstLine="540"/>
        <w:jc w:val="both"/>
        <w:rPr>
          <w:sz w:val="28"/>
          <w:szCs w:val="28"/>
        </w:rPr>
      </w:pPr>
      <w:r w:rsidRPr="00F238D9">
        <w:rPr>
          <w:sz w:val="28"/>
          <w:szCs w:val="28"/>
        </w:rPr>
        <w:t>– рубки главного пользования в категориях защитных лесов первой группы (особо защитные (берегозащитные) участки леса);</w:t>
      </w:r>
    </w:p>
    <w:p w:rsidR="006B360C" w:rsidRPr="00F238D9" w:rsidRDefault="006B360C" w:rsidP="006B360C">
      <w:pPr>
        <w:ind w:firstLine="540"/>
        <w:jc w:val="both"/>
        <w:rPr>
          <w:sz w:val="28"/>
          <w:szCs w:val="28"/>
        </w:rPr>
      </w:pPr>
      <w:r w:rsidRPr="00F238D9">
        <w:rPr>
          <w:sz w:val="28"/>
          <w:szCs w:val="28"/>
        </w:rPr>
        <w:t>– рубки главного пользования в лесах второй и третьей групп (особо защитные (берегозащитные) участки леса);</w:t>
      </w:r>
    </w:p>
    <w:p w:rsidR="006B360C" w:rsidRPr="00F238D9" w:rsidRDefault="006B360C" w:rsidP="006B360C">
      <w:pPr>
        <w:ind w:firstLine="540"/>
        <w:jc w:val="both"/>
        <w:rPr>
          <w:sz w:val="28"/>
          <w:szCs w:val="28"/>
        </w:rPr>
      </w:pPr>
      <w:r w:rsidRPr="00F238D9">
        <w:rPr>
          <w:sz w:val="28"/>
          <w:szCs w:val="28"/>
        </w:rPr>
        <w:t>– строительство капитальных и временных зданий для размещения рекреантов, установка сезонных стационарных палаточных городков;</w:t>
      </w:r>
    </w:p>
    <w:p w:rsidR="006B360C" w:rsidRPr="00F238D9" w:rsidRDefault="006B360C" w:rsidP="006B360C">
      <w:pPr>
        <w:ind w:firstLine="540"/>
        <w:jc w:val="both"/>
        <w:rPr>
          <w:sz w:val="28"/>
          <w:szCs w:val="28"/>
        </w:rPr>
      </w:pPr>
      <w:r w:rsidRPr="00F238D9">
        <w:rPr>
          <w:sz w:val="28"/>
          <w:szCs w:val="28"/>
        </w:rPr>
        <w:t>– размещение производственных и коммунальных объектов;</w:t>
      </w:r>
    </w:p>
    <w:p w:rsidR="006B360C" w:rsidRPr="00F238D9" w:rsidRDefault="006B360C" w:rsidP="006B360C">
      <w:pPr>
        <w:ind w:firstLine="540"/>
        <w:jc w:val="both"/>
        <w:rPr>
          <w:sz w:val="28"/>
          <w:szCs w:val="28"/>
        </w:rPr>
      </w:pPr>
      <w:r w:rsidRPr="00F238D9">
        <w:rPr>
          <w:sz w:val="28"/>
          <w:szCs w:val="28"/>
        </w:rPr>
        <w:t>– размещение вдоль береговой линии объектов инженерно – транспортной инфраструктуры;</w:t>
      </w:r>
    </w:p>
    <w:p w:rsidR="006B360C" w:rsidRPr="00F238D9" w:rsidRDefault="006B360C" w:rsidP="006B360C">
      <w:pPr>
        <w:ind w:firstLine="540"/>
        <w:jc w:val="both"/>
        <w:rPr>
          <w:sz w:val="28"/>
          <w:szCs w:val="28"/>
        </w:rPr>
      </w:pPr>
      <w:r w:rsidRPr="00F238D9">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F238D9" w:rsidRDefault="006B360C" w:rsidP="006B360C">
      <w:pPr>
        <w:ind w:firstLine="540"/>
        <w:jc w:val="both"/>
        <w:rPr>
          <w:sz w:val="28"/>
          <w:szCs w:val="28"/>
        </w:rPr>
      </w:pPr>
      <w:r w:rsidRPr="00F238D9">
        <w:rPr>
          <w:sz w:val="28"/>
          <w:szCs w:val="28"/>
        </w:rPr>
        <w:t>– осуществление авиационных мер по борьбе с вредителями и болезнями растений;</w:t>
      </w:r>
    </w:p>
    <w:p w:rsidR="006B360C" w:rsidRPr="00F238D9" w:rsidRDefault="006B360C" w:rsidP="006B360C">
      <w:pPr>
        <w:ind w:firstLine="540"/>
        <w:jc w:val="both"/>
        <w:rPr>
          <w:sz w:val="28"/>
          <w:szCs w:val="28"/>
        </w:rPr>
      </w:pPr>
      <w:r w:rsidRPr="00F238D9">
        <w:rPr>
          <w:sz w:val="28"/>
          <w:szCs w:val="28"/>
        </w:rPr>
        <w:t>– распашка земель, размещение отвалов размываемых грунтов, использование сточных вод для удобрения почв;</w:t>
      </w:r>
    </w:p>
    <w:p w:rsidR="006B360C" w:rsidRPr="00F238D9" w:rsidRDefault="006B360C" w:rsidP="006B360C">
      <w:pPr>
        <w:ind w:firstLine="540"/>
        <w:jc w:val="both"/>
        <w:rPr>
          <w:sz w:val="28"/>
          <w:szCs w:val="28"/>
        </w:rPr>
      </w:pPr>
      <w:r w:rsidRPr="00F238D9">
        <w:rPr>
          <w:sz w:val="28"/>
          <w:szCs w:val="28"/>
        </w:rPr>
        <w:t>– выпас сельскохозяйственных животных и организация для них летних лагерей, купочных ванн;</w:t>
      </w:r>
    </w:p>
    <w:p w:rsidR="006B360C" w:rsidRPr="00F238D9" w:rsidRDefault="006B360C" w:rsidP="006B360C">
      <w:pPr>
        <w:ind w:firstLine="540"/>
        <w:jc w:val="both"/>
        <w:rPr>
          <w:sz w:val="28"/>
          <w:szCs w:val="28"/>
        </w:rPr>
      </w:pPr>
      <w:r w:rsidRPr="00F238D9">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6B360C" w:rsidRPr="00F238D9" w:rsidRDefault="006B360C" w:rsidP="006B360C">
      <w:pPr>
        <w:ind w:firstLine="540"/>
        <w:jc w:val="both"/>
        <w:rPr>
          <w:sz w:val="28"/>
          <w:szCs w:val="28"/>
        </w:rPr>
      </w:pPr>
    </w:p>
    <w:p w:rsidR="006B360C" w:rsidRPr="00F238D9" w:rsidRDefault="006B360C" w:rsidP="006B360C">
      <w:pPr>
        <w:ind w:firstLine="540"/>
        <w:jc w:val="both"/>
      </w:pPr>
      <w:r w:rsidRPr="00F238D9">
        <w:rPr>
          <w:bCs/>
          <w:sz w:val="28"/>
        </w:rPr>
        <w:t>Статья 50.14 Ограничения на использование территории в водоохранной зоне водотоков и водоемов</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1. В водоохранной зоне водотоков и водоемов допускается:</w:t>
      </w:r>
    </w:p>
    <w:p w:rsidR="006B360C" w:rsidRPr="00F238D9" w:rsidRDefault="006B360C" w:rsidP="006B360C">
      <w:pPr>
        <w:ind w:firstLine="540"/>
        <w:jc w:val="both"/>
        <w:rPr>
          <w:sz w:val="28"/>
          <w:szCs w:val="28"/>
        </w:rPr>
      </w:pPr>
      <w:r w:rsidRPr="00F238D9">
        <w:rPr>
          <w:sz w:val="28"/>
          <w:szCs w:val="28"/>
        </w:rPr>
        <w:t>– озеленение территории древесно – кустарниковой растительностью, залужение;</w:t>
      </w:r>
    </w:p>
    <w:p w:rsidR="006B360C" w:rsidRPr="00F238D9" w:rsidRDefault="006B360C" w:rsidP="006B360C">
      <w:pPr>
        <w:ind w:firstLine="540"/>
        <w:jc w:val="both"/>
        <w:rPr>
          <w:sz w:val="28"/>
          <w:szCs w:val="28"/>
        </w:rPr>
      </w:pPr>
      <w:r w:rsidRPr="00F238D9">
        <w:rPr>
          <w:sz w:val="28"/>
          <w:szCs w:val="28"/>
        </w:rPr>
        <w:t>– сбор и отвод ливневых вод;</w:t>
      </w:r>
    </w:p>
    <w:p w:rsidR="006B360C" w:rsidRPr="00F238D9" w:rsidRDefault="006B360C" w:rsidP="006B360C">
      <w:pPr>
        <w:ind w:firstLine="540"/>
        <w:jc w:val="both"/>
        <w:rPr>
          <w:sz w:val="28"/>
          <w:szCs w:val="28"/>
        </w:rPr>
      </w:pPr>
      <w:r w:rsidRPr="00F238D9">
        <w:rPr>
          <w:sz w:val="28"/>
          <w:szCs w:val="28"/>
        </w:rPr>
        <w:t>– благоустройство территории, организация канализованных объектов либо устройство водонепроницаемых выгребов;</w:t>
      </w:r>
    </w:p>
    <w:p w:rsidR="006B360C" w:rsidRPr="00F238D9" w:rsidRDefault="006B360C" w:rsidP="006B360C">
      <w:pPr>
        <w:ind w:firstLine="540"/>
        <w:jc w:val="both"/>
        <w:rPr>
          <w:sz w:val="28"/>
          <w:szCs w:val="28"/>
        </w:rPr>
      </w:pPr>
      <w:r w:rsidRPr="00F238D9">
        <w:rPr>
          <w:sz w:val="28"/>
          <w:szCs w:val="28"/>
        </w:rPr>
        <w:t>– выморачивание, вынос, ликвидация объектов.</w:t>
      </w:r>
    </w:p>
    <w:p w:rsidR="006B360C" w:rsidRPr="00F238D9" w:rsidRDefault="006B360C" w:rsidP="006B360C">
      <w:pPr>
        <w:ind w:firstLine="540"/>
        <w:jc w:val="both"/>
        <w:rPr>
          <w:sz w:val="28"/>
          <w:szCs w:val="28"/>
        </w:rPr>
      </w:pPr>
      <w:r w:rsidRPr="00F238D9">
        <w:rPr>
          <w:sz w:val="28"/>
          <w:szCs w:val="28"/>
        </w:rPr>
        <w:t>Благоустройство территории возлагается на водопользователей, собственников земельных участков, землевладельцев и землепользователей</w:t>
      </w:r>
    </w:p>
    <w:p w:rsidR="006B360C" w:rsidRPr="00F238D9" w:rsidRDefault="006B360C" w:rsidP="006B360C">
      <w:pPr>
        <w:ind w:firstLine="540"/>
        <w:jc w:val="both"/>
        <w:rPr>
          <w:sz w:val="28"/>
          <w:szCs w:val="28"/>
        </w:rPr>
      </w:pPr>
      <w:r w:rsidRPr="00F238D9">
        <w:rPr>
          <w:sz w:val="28"/>
          <w:szCs w:val="28"/>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6B360C" w:rsidRPr="00F238D9" w:rsidRDefault="006B360C" w:rsidP="006B360C">
      <w:pPr>
        <w:ind w:firstLine="540"/>
        <w:jc w:val="both"/>
        <w:rPr>
          <w:sz w:val="28"/>
          <w:szCs w:val="28"/>
        </w:rPr>
      </w:pPr>
      <w:r w:rsidRPr="00F238D9">
        <w:rPr>
          <w:sz w:val="28"/>
          <w:szCs w:val="28"/>
        </w:rPr>
        <w:t>2. В</w:t>
      </w:r>
      <w:r w:rsidRPr="00F238D9">
        <w:rPr>
          <w:bCs/>
          <w:sz w:val="28"/>
          <w:szCs w:val="28"/>
        </w:rPr>
        <w:t xml:space="preserve"> водоохранной зоне водотоков и водоемов запрещается:</w:t>
      </w:r>
    </w:p>
    <w:p w:rsidR="006B360C" w:rsidRPr="00F238D9" w:rsidRDefault="006B360C" w:rsidP="006B360C">
      <w:pPr>
        <w:ind w:firstLine="540"/>
        <w:jc w:val="both"/>
        <w:rPr>
          <w:sz w:val="28"/>
          <w:szCs w:val="28"/>
        </w:rPr>
      </w:pPr>
      <w:r w:rsidRPr="00F238D9">
        <w:rPr>
          <w:sz w:val="28"/>
          <w:szCs w:val="28"/>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6B360C" w:rsidRPr="00F238D9" w:rsidRDefault="006B360C" w:rsidP="006B360C">
      <w:pPr>
        <w:ind w:firstLine="540"/>
        <w:jc w:val="both"/>
        <w:rPr>
          <w:sz w:val="28"/>
          <w:szCs w:val="28"/>
        </w:rPr>
      </w:pPr>
      <w:r w:rsidRPr="00F238D9">
        <w:rPr>
          <w:sz w:val="28"/>
          <w:szCs w:val="28"/>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B360C" w:rsidRPr="00F238D9" w:rsidRDefault="006B360C" w:rsidP="006B360C">
      <w:pPr>
        <w:ind w:firstLine="540"/>
        <w:jc w:val="both"/>
        <w:rPr>
          <w:sz w:val="28"/>
          <w:szCs w:val="28"/>
        </w:rPr>
      </w:pPr>
      <w:r w:rsidRPr="00F238D9">
        <w:rPr>
          <w:sz w:val="28"/>
          <w:szCs w:val="28"/>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F238D9">
          <w:rPr>
            <w:sz w:val="28"/>
            <w:szCs w:val="28"/>
          </w:rPr>
          <w:t>100 метров</w:t>
        </w:r>
      </w:smartTag>
      <w:r w:rsidRPr="00F238D9">
        <w:rPr>
          <w:sz w:val="28"/>
          <w:szCs w:val="28"/>
        </w:rPr>
        <w:t xml:space="preserve"> и крутизне склонов прилегающих территорий более 3 градусов;</w:t>
      </w:r>
    </w:p>
    <w:p w:rsidR="006B360C" w:rsidRPr="00F238D9" w:rsidRDefault="006B360C" w:rsidP="006B360C">
      <w:pPr>
        <w:ind w:firstLine="540"/>
        <w:jc w:val="both"/>
        <w:rPr>
          <w:sz w:val="28"/>
          <w:szCs w:val="28"/>
        </w:rPr>
      </w:pPr>
      <w:r w:rsidRPr="00F238D9">
        <w:rPr>
          <w:sz w:val="28"/>
          <w:szCs w:val="28"/>
        </w:rPr>
        <w:t>– размещение стоянок транспортных средств, в том числе на территориях дачных и садово – огородных участков;</w:t>
      </w:r>
    </w:p>
    <w:p w:rsidR="006B360C" w:rsidRPr="00F238D9" w:rsidRDefault="006B360C" w:rsidP="006B360C">
      <w:pPr>
        <w:ind w:firstLine="540"/>
        <w:jc w:val="both"/>
        <w:rPr>
          <w:sz w:val="28"/>
          <w:szCs w:val="28"/>
        </w:rPr>
      </w:pPr>
      <w:r w:rsidRPr="00F238D9">
        <w:rPr>
          <w:sz w:val="28"/>
          <w:szCs w:val="28"/>
        </w:rPr>
        <w:t>– проведение рубок главного пользования;</w:t>
      </w:r>
    </w:p>
    <w:p w:rsidR="006B360C" w:rsidRPr="00F238D9" w:rsidRDefault="006B360C" w:rsidP="006B360C">
      <w:pPr>
        <w:ind w:firstLine="540"/>
        <w:jc w:val="both"/>
        <w:rPr>
          <w:sz w:val="28"/>
          <w:szCs w:val="28"/>
        </w:rPr>
      </w:pPr>
      <w:r w:rsidRPr="00F238D9">
        <w:rPr>
          <w:sz w:val="28"/>
          <w:szCs w:val="28"/>
        </w:rPr>
        <w:t>– размещение производственных и коммунальных объектов;</w:t>
      </w:r>
    </w:p>
    <w:p w:rsidR="006B360C" w:rsidRPr="00F238D9" w:rsidRDefault="006B360C" w:rsidP="006B360C">
      <w:pPr>
        <w:ind w:firstLine="540"/>
        <w:jc w:val="both"/>
        <w:rPr>
          <w:sz w:val="28"/>
          <w:szCs w:val="28"/>
        </w:rPr>
      </w:pPr>
      <w:r w:rsidRPr="00F238D9">
        <w:rPr>
          <w:sz w:val="28"/>
          <w:szCs w:val="28"/>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6B360C" w:rsidRPr="00F238D9" w:rsidRDefault="006B360C" w:rsidP="006B360C">
      <w:pPr>
        <w:ind w:firstLine="540"/>
        <w:jc w:val="both"/>
        <w:rPr>
          <w:sz w:val="28"/>
          <w:szCs w:val="28"/>
        </w:rPr>
      </w:pPr>
      <w:r w:rsidRPr="00F238D9">
        <w:rPr>
          <w:sz w:val="28"/>
          <w:szCs w:val="28"/>
        </w:rPr>
        <w:t>– складирование навоза и мусора, использование навозных стоков и сточных вод для удобрения почв.</w:t>
      </w:r>
    </w:p>
    <w:p w:rsidR="006B360C" w:rsidRPr="00F238D9" w:rsidRDefault="006B360C" w:rsidP="006B360C">
      <w:pPr>
        <w:rPr>
          <w:b/>
          <w:bCs/>
          <w:sz w:val="28"/>
        </w:rPr>
      </w:pPr>
    </w:p>
    <w:p w:rsidR="006B360C" w:rsidRPr="00F238D9" w:rsidRDefault="006B360C" w:rsidP="006B360C">
      <w:pPr>
        <w:ind w:firstLine="540"/>
        <w:jc w:val="both"/>
      </w:pPr>
      <w:r w:rsidRPr="00F238D9">
        <w:rPr>
          <w:bCs/>
          <w:sz w:val="28"/>
        </w:rPr>
        <w:t>Статья 50.15 Ограничения на использования особо охраняемых природных территорий</w:t>
      </w:r>
    </w:p>
    <w:p w:rsidR="006B360C" w:rsidRPr="00F238D9" w:rsidRDefault="006B360C" w:rsidP="006B360C"/>
    <w:p w:rsidR="006B360C" w:rsidRPr="00F238D9" w:rsidRDefault="006B360C" w:rsidP="006B360C">
      <w:pPr>
        <w:ind w:firstLine="540"/>
        <w:jc w:val="both"/>
        <w:rPr>
          <w:sz w:val="28"/>
          <w:szCs w:val="28"/>
        </w:rPr>
      </w:pPr>
      <w:r w:rsidRPr="00F238D9">
        <w:rPr>
          <w:sz w:val="28"/>
          <w:szCs w:val="28"/>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360C" w:rsidRPr="00F238D9" w:rsidRDefault="006B360C" w:rsidP="006B360C">
      <w:pPr>
        <w:ind w:firstLine="540"/>
        <w:jc w:val="both"/>
        <w:rPr>
          <w:sz w:val="28"/>
          <w:szCs w:val="28"/>
        </w:rPr>
      </w:pPr>
    </w:p>
    <w:p w:rsidR="006B360C" w:rsidRPr="00F238D9" w:rsidRDefault="006B360C" w:rsidP="006B360C">
      <w:pPr>
        <w:ind w:firstLine="540"/>
        <w:jc w:val="both"/>
        <w:rPr>
          <w:bCs/>
          <w:sz w:val="28"/>
          <w:szCs w:val="28"/>
        </w:rPr>
      </w:pPr>
      <w:r w:rsidRPr="00F238D9">
        <w:rPr>
          <w:bCs/>
          <w:sz w:val="28"/>
        </w:rPr>
        <w:t>Статья 50.16. Ограничения на использование территорий в зонах влияния природно – техногенных факторов</w:t>
      </w:r>
    </w:p>
    <w:p w:rsidR="006B360C" w:rsidRPr="00F238D9" w:rsidRDefault="006B360C" w:rsidP="006B360C">
      <w:pPr>
        <w:rPr>
          <w:bCs/>
          <w:sz w:val="28"/>
          <w:szCs w:val="28"/>
        </w:rPr>
      </w:pPr>
    </w:p>
    <w:p w:rsidR="006B360C" w:rsidRPr="00F238D9" w:rsidRDefault="006B360C" w:rsidP="006B360C">
      <w:pPr>
        <w:ind w:firstLine="540"/>
        <w:rPr>
          <w:bCs/>
          <w:sz w:val="28"/>
          <w:szCs w:val="28"/>
        </w:rPr>
      </w:pPr>
      <w:r w:rsidRPr="00F238D9">
        <w:rPr>
          <w:bCs/>
          <w:sz w:val="28"/>
          <w:szCs w:val="28"/>
        </w:rPr>
        <w:t>1. На территории, попадающей в зону затопления паводком 1% обеспеченности:</w:t>
      </w:r>
    </w:p>
    <w:p w:rsidR="006B360C" w:rsidRPr="00F238D9" w:rsidRDefault="006B360C" w:rsidP="006B360C">
      <w:pPr>
        <w:ind w:firstLine="540"/>
        <w:jc w:val="both"/>
        <w:rPr>
          <w:sz w:val="28"/>
          <w:szCs w:val="28"/>
        </w:rPr>
      </w:pPr>
      <w:r w:rsidRPr="00F238D9">
        <w:rPr>
          <w:sz w:val="28"/>
          <w:szCs w:val="28"/>
        </w:rPr>
        <w:t xml:space="preserve">1) допускается: использование существующей застройки в территориальных зонах </w:t>
      </w:r>
      <w:r w:rsidRPr="00F238D9">
        <w:rPr>
          <w:bCs/>
          <w:sz w:val="28"/>
          <w:szCs w:val="28"/>
        </w:rPr>
        <w:t>при условии проведения в соответствии с</w:t>
      </w:r>
      <w:r w:rsidRPr="00F238D9">
        <w:rPr>
          <w:sz w:val="28"/>
          <w:szCs w:val="28"/>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6B360C" w:rsidRPr="00F238D9" w:rsidRDefault="006B360C" w:rsidP="006B360C">
      <w:pPr>
        <w:ind w:firstLine="540"/>
        <w:jc w:val="both"/>
        <w:rPr>
          <w:rFonts w:eastAsia="MS Mincho"/>
          <w:sz w:val="28"/>
          <w:szCs w:val="28"/>
        </w:rPr>
      </w:pPr>
      <w:r w:rsidRPr="00F238D9">
        <w:rPr>
          <w:rFonts w:eastAsia="MS Mincho"/>
          <w:sz w:val="28"/>
          <w:szCs w:val="28"/>
        </w:rPr>
        <w:t xml:space="preserve">В случае невозможности защиты территории от затопления паводками </w:t>
      </w:r>
      <w:r w:rsidRPr="00F238D9">
        <w:rPr>
          <w:rFonts w:eastAsia="MS Mincho"/>
          <w:bCs/>
          <w:sz w:val="28"/>
          <w:szCs w:val="28"/>
        </w:rPr>
        <w:t>1% обеспеченности</w:t>
      </w:r>
      <w:r w:rsidRPr="00F238D9">
        <w:rPr>
          <w:rFonts w:eastAsia="MS Mincho"/>
          <w:sz w:val="28"/>
          <w:szCs w:val="28"/>
        </w:rPr>
        <w:t xml:space="preserve"> необходимо предусматривать вынос строений;</w:t>
      </w:r>
    </w:p>
    <w:p w:rsidR="006B360C" w:rsidRPr="00F238D9" w:rsidRDefault="006B360C" w:rsidP="006B360C">
      <w:pPr>
        <w:ind w:firstLine="540"/>
        <w:jc w:val="both"/>
        <w:rPr>
          <w:rFonts w:eastAsia="MS Mincho"/>
          <w:sz w:val="28"/>
          <w:szCs w:val="28"/>
        </w:rPr>
      </w:pPr>
      <w:r w:rsidRPr="00F238D9">
        <w:rPr>
          <w:rFonts w:eastAsia="MS Mincho"/>
          <w:bCs/>
          <w:sz w:val="28"/>
          <w:szCs w:val="28"/>
        </w:rPr>
        <w:t>2)</w:t>
      </w:r>
      <w:r w:rsidRPr="00F238D9">
        <w:rPr>
          <w:rFonts w:eastAsia="MS Mincho"/>
          <w:sz w:val="28"/>
          <w:szCs w:val="28"/>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p>
    <w:p w:rsidR="006B360C" w:rsidRPr="00F238D9" w:rsidRDefault="006B360C" w:rsidP="006B360C">
      <w:pPr>
        <w:ind w:firstLine="540"/>
        <w:jc w:val="both"/>
        <w:rPr>
          <w:rFonts w:eastAsia="MS Mincho"/>
          <w:bCs/>
          <w:sz w:val="28"/>
          <w:szCs w:val="28"/>
        </w:rPr>
      </w:pPr>
      <w:r w:rsidRPr="00F238D9">
        <w:rPr>
          <w:rFonts w:eastAsia="MS Mincho"/>
          <w:bCs/>
          <w:sz w:val="28"/>
          <w:szCs w:val="28"/>
        </w:rPr>
        <w:t>2. На территории, попадающей в зону подтопления грунтовыми водами:</w:t>
      </w:r>
    </w:p>
    <w:p w:rsidR="006B360C" w:rsidRPr="00F238D9" w:rsidRDefault="006B360C" w:rsidP="006B360C">
      <w:pPr>
        <w:ind w:firstLine="540"/>
        <w:jc w:val="both"/>
        <w:rPr>
          <w:rFonts w:eastAsia="MS Mincho"/>
          <w:bCs/>
          <w:sz w:val="28"/>
          <w:szCs w:val="28"/>
        </w:rPr>
      </w:pPr>
      <w:r w:rsidRPr="00F238D9">
        <w:rPr>
          <w:rFonts w:eastAsia="MS Mincho"/>
          <w:bCs/>
          <w:sz w:val="28"/>
          <w:szCs w:val="28"/>
        </w:rPr>
        <w:t>1) допускается использование существующей застройки:</w:t>
      </w:r>
    </w:p>
    <w:p w:rsidR="006B360C" w:rsidRPr="00F238D9" w:rsidRDefault="006B360C" w:rsidP="006B360C">
      <w:pPr>
        <w:ind w:firstLine="540"/>
        <w:jc w:val="both"/>
        <w:rPr>
          <w:rFonts w:eastAsia="MS Mincho"/>
          <w:sz w:val="28"/>
          <w:szCs w:val="28"/>
        </w:rPr>
      </w:pPr>
      <w:r w:rsidRPr="00F238D9">
        <w:rPr>
          <w:rFonts w:eastAsia="MS Mincho"/>
          <w:bCs/>
          <w:sz w:val="28"/>
          <w:szCs w:val="28"/>
        </w:rPr>
        <w:t>в территориальных при условии с</w:t>
      </w:r>
      <w:r w:rsidRPr="00F238D9">
        <w:rPr>
          <w:rFonts w:eastAsia="MS Mincho"/>
          <w:sz w:val="28"/>
          <w:szCs w:val="28"/>
        </w:rPr>
        <w:t xml:space="preserve">троительства дренажных систем и организация поверхностного стока; </w:t>
      </w:r>
    </w:p>
    <w:p w:rsidR="006B360C" w:rsidRPr="00F238D9" w:rsidRDefault="006B360C" w:rsidP="006B360C">
      <w:pPr>
        <w:ind w:firstLine="540"/>
        <w:jc w:val="both"/>
        <w:rPr>
          <w:rFonts w:eastAsia="MS Mincho"/>
          <w:sz w:val="28"/>
          <w:szCs w:val="28"/>
        </w:rPr>
      </w:pPr>
      <w:r w:rsidRPr="00F238D9">
        <w:rPr>
          <w:rFonts w:eastAsia="MS Mincho"/>
          <w:bCs/>
          <w:sz w:val="28"/>
          <w:szCs w:val="28"/>
        </w:rPr>
        <w:t>2) з</w:t>
      </w:r>
      <w:r w:rsidRPr="00F238D9">
        <w:rPr>
          <w:rFonts w:eastAsia="MS Mincho"/>
          <w:sz w:val="28"/>
          <w:szCs w:val="28"/>
        </w:rPr>
        <w:t>апрещаются все виды нового строительства без инженерной защиты территории от подтопления.</w:t>
      </w:r>
    </w:p>
    <w:p w:rsidR="006B360C" w:rsidRPr="00F238D9" w:rsidRDefault="006B360C" w:rsidP="006B360C">
      <w:pPr>
        <w:ind w:firstLine="540"/>
        <w:jc w:val="both"/>
        <w:rPr>
          <w:bCs/>
          <w:sz w:val="28"/>
        </w:rPr>
      </w:pPr>
      <w:r w:rsidRPr="00F238D9">
        <w:rPr>
          <w:bCs/>
          <w:sz w:val="28"/>
        </w:rPr>
        <w:t>3. В зонах овражных и прибрежно – склоновых территорий:</w:t>
      </w:r>
    </w:p>
    <w:p w:rsidR="006B360C" w:rsidRPr="00F238D9" w:rsidRDefault="006B360C" w:rsidP="006B360C">
      <w:pPr>
        <w:ind w:firstLine="540"/>
        <w:jc w:val="both"/>
        <w:rPr>
          <w:rFonts w:eastAsia="MS Mincho"/>
          <w:sz w:val="28"/>
          <w:szCs w:val="28"/>
        </w:rPr>
      </w:pPr>
      <w:r w:rsidRPr="00F238D9">
        <w:rPr>
          <w:rFonts w:eastAsia="MS Mincho"/>
          <w:bCs/>
          <w:sz w:val="28"/>
          <w:szCs w:val="28"/>
        </w:rPr>
        <w:t xml:space="preserve">1) допускается </w:t>
      </w:r>
      <w:r w:rsidRPr="00F238D9">
        <w:rPr>
          <w:rFonts w:eastAsia="MS Mincho"/>
          <w:sz w:val="28"/>
          <w:szCs w:val="28"/>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6B360C" w:rsidRPr="00F238D9" w:rsidRDefault="006B360C" w:rsidP="006B360C">
      <w:pPr>
        <w:ind w:firstLine="540"/>
        <w:jc w:val="both"/>
        <w:rPr>
          <w:sz w:val="28"/>
          <w:szCs w:val="28"/>
        </w:rPr>
      </w:pPr>
      <w:r w:rsidRPr="00F238D9">
        <w:rPr>
          <w:bCs/>
          <w:sz w:val="28"/>
          <w:szCs w:val="28"/>
        </w:rPr>
        <w:t>2) з</w:t>
      </w:r>
      <w:r w:rsidRPr="00F238D9">
        <w:rPr>
          <w:sz w:val="28"/>
          <w:szCs w:val="28"/>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C65338" w:rsidRPr="00F238D9" w:rsidRDefault="00C65338" w:rsidP="006B360C">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 Зонирование территорий</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Земли по целевому назначению подразделяются на следующие категории:</w:t>
      </w:r>
    </w:p>
    <w:p w:rsidR="00C65338" w:rsidRPr="00F238D9" w:rsidRDefault="00C65338" w:rsidP="00C65338">
      <w:pPr>
        <w:ind w:firstLine="540"/>
        <w:jc w:val="both"/>
        <w:rPr>
          <w:sz w:val="28"/>
          <w:szCs w:val="28"/>
        </w:rPr>
      </w:pPr>
      <w:r w:rsidRPr="00F238D9">
        <w:rPr>
          <w:sz w:val="28"/>
          <w:szCs w:val="28"/>
        </w:rPr>
        <w:t>1) земли сельскохозяйственного назначения;</w:t>
      </w:r>
    </w:p>
    <w:p w:rsidR="00C65338" w:rsidRPr="00F238D9" w:rsidRDefault="00C65338" w:rsidP="00C65338">
      <w:pPr>
        <w:ind w:firstLine="540"/>
        <w:jc w:val="both"/>
        <w:rPr>
          <w:sz w:val="28"/>
          <w:szCs w:val="28"/>
        </w:rPr>
      </w:pPr>
      <w:r w:rsidRPr="00F238D9">
        <w:rPr>
          <w:sz w:val="28"/>
          <w:szCs w:val="28"/>
        </w:rPr>
        <w:t>2) земли населенных пунктов;</w:t>
      </w:r>
    </w:p>
    <w:p w:rsidR="00C65338" w:rsidRPr="00F238D9" w:rsidRDefault="00C65338" w:rsidP="00C65338">
      <w:pPr>
        <w:ind w:firstLine="540"/>
        <w:jc w:val="both"/>
        <w:rPr>
          <w:sz w:val="28"/>
          <w:szCs w:val="28"/>
        </w:rPr>
      </w:pPr>
      <w:r w:rsidRPr="00F238D9">
        <w:rPr>
          <w:sz w:val="28"/>
          <w:szCs w:val="28"/>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65338" w:rsidRPr="00F238D9" w:rsidRDefault="00C65338" w:rsidP="00C65338">
      <w:pPr>
        <w:ind w:firstLine="540"/>
        <w:jc w:val="both"/>
        <w:rPr>
          <w:sz w:val="28"/>
          <w:szCs w:val="28"/>
        </w:rPr>
      </w:pPr>
      <w:r w:rsidRPr="00F238D9">
        <w:rPr>
          <w:sz w:val="28"/>
          <w:szCs w:val="28"/>
        </w:rPr>
        <w:t>4) земли особо охраняемых территорий и объектов;</w:t>
      </w:r>
    </w:p>
    <w:p w:rsidR="00C65338" w:rsidRPr="00F238D9" w:rsidRDefault="00C65338" w:rsidP="00C65338">
      <w:pPr>
        <w:ind w:firstLine="540"/>
        <w:jc w:val="both"/>
        <w:rPr>
          <w:sz w:val="28"/>
          <w:szCs w:val="28"/>
        </w:rPr>
      </w:pPr>
      <w:r w:rsidRPr="00F238D9">
        <w:rPr>
          <w:sz w:val="28"/>
          <w:szCs w:val="28"/>
        </w:rPr>
        <w:t>5) земли лесного фонда;</w:t>
      </w:r>
    </w:p>
    <w:p w:rsidR="00C65338" w:rsidRPr="00F238D9" w:rsidRDefault="00C65338" w:rsidP="00C65338">
      <w:pPr>
        <w:ind w:firstLine="540"/>
        <w:jc w:val="both"/>
        <w:rPr>
          <w:sz w:val="28"/>
          <w:szCs w:val="28"/>
        </w:rPr>
      </w:pPr>
      <w:r w:rsidRPr="00F238D9">
        <w:rPr>
          <w:sz w:val="28"/>
          <w:szCs w:val="28"/>
        </w:rPr>
        <w:t>6) земли водного фонда;</w:t>
      </w:r>
    </w:p>
    <w:p w:rsidR="00C65338" w:rsidRPr="00F238D9" w:rsidRDefault="00C65338" w:rsidP="00C65338">
      <w:pPr>
        <w:ind w:firstLine="540"/>
        <w:jc w:val="both"/>
        <w:rPr>
          <w:sz w:val="28"/>
          <w:szCs w:val="28"/>
        </w:rPr>
      </w:pPr>
      <w:r w:rsidRPr="00F238D9">
        <w:rPr>
          <w:sz w:val="28"/>
          <w:szCs w:val="28"/>
        </w:rPr>
        <w:t>7) земли запаса.</w:t>
      </w:r>
    </w:p>
    <w:p w:rsidR="00C65338" w:rsidRPr="00F238D9" w:rsidRDefault="00C65338" w:rsidP="00C65338">
      <w:pPr>
        <w:ind w:firstLine="540"/>
        <w:jc w:val="both"/>
        <w:rPr>
          <w:sz w:val="28"/>
          <w:szCs w:val="28"/>
        </w:rPr>
      </w:pPr>
      <w:r w:rsidRPr="00F238D9">
        <w:rPr>
          <w:sz w:val="28"/>
          <w:szCs w:val="28"/>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C65338" w:rsidRPr="00F238D9" w:rsidRDefault="00C65338" w:rsidP="00C65338">
      <w:pPr>
        <w:ind w:firstLine="540"/>
        <w:jc w:val="both"/>
        <w:rPr>
          <w:sz w:val="28"/>
          <w:szCs w:val="28"/>
        </w:rPr>
      </w:pPr>
      <w:r w:rsidRPr="00F238D9">
        <w:rPr>
          <w:sz w:val="28"/>
          <w:szCs w:val="28"/>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51.1 Зонирование территорий. Земли сельскохозяйственного назначения</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C65338" w:rsidRPr="00F238D9" w:rsidRDefault="00C65338" w:rsidP="00C65338">
      <w:pPr>
        <w:ind w:firstLine="540"/>
        <w:jc w:val="both"/>
        <w:rPr>
          <w:sz w:val="28"/>
          <w:szCs w:val="28"/>
        </w:rPr>
      </w:pPr>
      <w:r w:rsidRPr="00F238D9">
        <w:rPr>
          <w:sz w:val="28"/>
          <w:szCs w:val="28"/>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C65338" w:rsidRPr="00F238D9" w:rsidRDefault="00C65338" w:rsidP="00C65338">
      <w:pPr>
        <w:ind w:firstLine="540"/>
        <w:jc w:val="both"/>
        <w:rPr>
          <w:sz w:val="28"/>
          <w:szCs w:val="28"/>
        </w:rPr>
      </w:pPr>
      <w:r w:rsidRPr="00F238D9">
        <w:rPr>
          <w:sz w:val="28"/>
          <w:szCs w:val="28"/>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C65338" w:rsidRPr="00F238D9" w:rsidRDefault="00C65338" w:rsidP="00C65338">
      <w:pPr>
        <w:ind w:firstLine="540"/>
        <w:jc w:val="both"/>
        <w:rPr>
          <w:sz w:val="28"/>
          <w:szCs w:val="28"/>
        </w:rPr>
      </w:pPr>
      <w:r w:rsidRPr="00F238D9">
        <w:rPr>
          <w:sz w:val="28"/>
          <w:szCs w:val="28"/>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C65338" w:rsidRPr="00F238D9" w:rsidRDefault="00C65338" w:rsidP="00C65338">
      <w:pPr>
        <w:ind w:firstLine="540"/>
        <w:jc w:val="both"/>
        <w:rPr>
          <w:sz w:val="28"/>
          <w:szCs w:val="28"/>
        </w:rPr>
      </w:pPr>
      <w:r w:rsidRPr="00F238D9">
        <w:rPr>
          <w:sz w:val="28"/>
          <w:szCs w:val="28"/>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C65338" w:rsidRPr="00F238D9" w:rsidRDefault="00C65338" w:rsidP="00C65338">
      <w:pPr>
        <w:ind w:firstLine="540"/>
        <w:jc w:val="both"/>
        <w:rPr>
          <w:sz w:val="28"/>
          <w:szCs w:val="28"/>
        </w:rPr>
      </w:pPr>
      <w:r w:rsidRPr="00F238D9">
        <w:rPr>
          <w:sz w:val="28"/>
          <w:szCs w:val="28"/>
        </w:rPr>
        <w:t>– некоммерческими организациями, в том числе потребительскими кооперативами, религиозными организациями;</w:t>
      </w:r>
    </w:p>
    <w:p w:rsidR="00C65338" w:rsidRPr="00F238D9" w:rsidRDefault="00C65338" w:rsidP="00C65338">
      <w:pPr>
        <w:ind w:firstLine="540"/>
        <w:jc w:val="both"/>
        <w:rPr>
          <w:sz w:val="28"/>
          <w:szCs w:val="28"/>
        </w:rPr>
      </w:pPr>
      <w:r w:rsidRPr="00F238D9">
        <w:rPr>
          <w:sz w:val="28"/>
          <w:szCs w:val="28"/>
        </w:rPr>
        <w:t>– казачьими обществами;</w:t>
      </w:r>
    </w:p>
    <w:p w:rsidR="00C65338" w:rsidRPr="00F238D9" w:rsidRDefault="00C65338" w:rsidP="00C65338">
      <w:pPr>
        <w:ind w:firstLine="540"/>
        <w:jc w:val="both"/>
        <w:rPr>
          <w:sz w:val="28"/>
          <w:szCs w:val="28"/>
        </w:rPr>
      </w:pPr>
      <w:r w:rsidRPr="00F238D9">
        <w:rPr>
          <w:sz w:val="28"/>
          <w:szCs w:val="28"/>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C65338" w:rsidRPr="00F238D9" w:rsidRDefault="00C65338" w:rsidP="00C65338">
      <w:pPr>
        <w:ind w:firstLine="540"/>
        <w:jc w:val="both"/>
        <w:rPr>
          <w:sz w:val="28"/>
          <w:szCs w:val="28"/>
        </w:rPr>
      </w:pPr>
      <w:r w:rsidRPr="00F238D9">
        <w:rPr>
          <w:sz w:val="28"/>
          <w:szCs w:val="28"/>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C65338" w:rsidRPr="00F238D9" w:rsidRDefault="00C65338" w:rsidP="00C65338">
      <w:pPr>
        <w:ind w:firstLine="540"/>
        <w:jc w:val="both"/>
        <w:rPr>
          <w:sz w:val="28"/>
          <w:szCs w:val="28"/>
        </w:rPr>
      </w:pPr>
      <w:r w:rsidRPr="00F238D9">
        <w:rPr>
          <w:sz w:val="28"/>
          <w:szCs w:val="28"/>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C65338" w:rsidRPr="00F238D9" w:rsidRDefault="00C65338" w:rsidP="00C65338">
      <w:pPr>
        <w:ind w:firstLine="540"/>
        <w:jc w:val="both"/>
        <w:rPr>
          <w:sz w:val="28"/>
          <w:szCs w:val="28"/>
        </w:rPr>
      </w:pPr>
      <w:r w:rsidRPr="00F238D9">
        <w:rPr>
          <w:sz w:val="28"/>
          <w:szCs w:val="28"/>
        </w:rPr>
        <w:t>6.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51.2 Зонирование территорий. Земли населенных пунктов</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Землями населенных пунктов признаются земли, используемые и предназначенные для застройки и развития населенных пунктов.</w:t>
      </w:r>
    </w:p>
    <w:p w:rsidR="00C65338" w:rsidRPr="00F238D9" w:rsidRDefault="00C65338" w:rsidP="00C65338">
      <w:pPr>
        <w:ind w:firstLine="540"/>
        <w:jc w:val="both"/>
        <w:rPr>
          <w:sz w:val="28"/>
          <w:szCs w:val="28"/>
        </w:rPr>
      </w:pPr>
      <w:r w:rsidRPr="00F238D9">
        <w:rPr>
          <w:sz w:val="28"/>
          <w:szCs w:val="28"/>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C65338" w:rsidRPr="00F238D9" w:rsidRDefault="00C65338" w:rsidP="00C65338">
      <w:pPr>
        <w:ind w:firstLine="540"/>
        <w:jc w:val="both"/>
        <w:rPr>
          <w:sz w:val="28"/>
          <w:szCs w:val="28"/>
        </w:rPr>
      </w:pPr>
      <w:r w:rsidRPr="00F238D9">
        <w:rPr>
          <w:sz w:val="28"/>
          <w:szCs w:val="28"/>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C65338" w:rsidRPr="00F238D9" w:rsidRDefault="00C65338" w:rsidP="00C65338">
      <w:pPr>
        <w:ind w:firstLine="540"/>
        <w:jc w:val="both"/>
        <w:rPr>
          <w:sz w:val="28"/>
          <w:szCs w:val="28"/>
        </w:rPr>
      </w:pPr>
      <w:r w:rsidRPr="00F238D9">
        <w:rPr>
          <w:sz w:val="28"/>
          <w:szCs w:val="28"/>
        </w:rPr>
        <w:t>1) жилым;</w:t>
      </w:r>
    </w:p>
    <w:p w:rsidR="00C65338" w:rsidRPr="00F238D9" w:rsidRDefault="00C65338" w:rsidP="00C65338">
      <w:pPr>
        <w:ind w:firstLine="540"/>
        <w:jc w:val="both"/>
        <w:rPr>
          <w:sz w:val="28"/>
          <w:szCs w:val="28"/>
        </w:rPr>
      </w:pPr>
      <w:r w:rsidRPr="00F238D9">
        <w:rPr>
          <w:sz w:val="28"/>
          <w:szCs w:val="28"/>
        </w:rPr>
        <w:t>2) общественно – деловым;</w:t>
      </w:r>
    </w:p>
    <w:p w:rsidR="00C65338" w:rsidRPr="00F238D9" w:rsidRDefault="00C65338" w:rsidP="00C65338">
      <w:pPr>
        <w:ind w:firstLine="540"/>
        <w:jc w:val="both"/>
        <w:rPr>
          <w:sz w:val="28"/>
          <w:szCs w:val="28"/>
        </w:rPr>
      </w:pPr>
      <w:r w:rsidRPr="00F238D9">
        <w:rPr>
          <w:sz w:val="28"/>
          <w:szCs w:val="28"/>
        </w:rPr>
        <w:t>3) производственным;</w:t>
      </w:r>
    </w:p>
    <w:p w:rsidR="00C65338" w:rsidRPr="00F238D9" w:rsidRDefault="00C65338" w:rsidP="00C65338">
      <w:pPr>
        <w:ind w:firstLine="540"/>
        <w:jc w:val="both"/>
        <w:rPr>
          <w:sz w:val="28"/>
          <w:szCs w:val="28"/>
        </w:rPr>
      </w:pPr>
      <w:r w:rsidRPr="00F238D9">
        <w:rPr>
          <w:sz w:val="28"/>
          <w:szCs w:val="28"/>
        </w:rPr>
        <w:t>4) инженерных и транспортных инфраструктур;</w:t>
      </w:r>
    </w:p>
    <w:p w:rsidR="00C65338" w:rsidRPr="00F238D9" w:rsidRDefault="00C65338" w:rsidP="00C65338">
      <w:pPr>
        <w:ind w:firstLine="540"/>
        <w:jc w:val="both"/>
        <w:rPr>
          <w:sz w:val="28"/>
          <w:szCs w:val="28"/>
        </w:rPr>
      </w:pPr>
      <w:r w:rsidRPr="00F238D9">
        <w:rPr>
          <w:sz w:val="28"/>
          <w:szCs w:val="28"/>
        </w:rPr>
        <w:t>5) рекреационным;</w:t>
      </w:r>
    </w:p>
    <w:p w:rsidR="00C65338" w:rsidRPr="00F238D9" w:rsidRDefault="00C65338" w:rsidP="00C65338">
      <w:pPr>
        <w:ind w:firstLine="540"/>
        <w:jc w:val="both"/>
        <w:rPr>
          <w:sz w:val="28"/>
          <w:szCs w:val="28"/>
        </w:rPr>
      </w:pPr>
      <w:r w:rsidRPr="00F238D9">
        <w:rPr>
          <w:sz w:val="28"/>
          <w:szCs w:val="28"/>
        </w:rPr>
        <w:t>6) сельскохозяйственного использования;</w:t>
      </w:r>
    </w:p>
    <w:p w:rsidR="00C65338" w:rsidRPr="00F238D9" w:rsidRDefault="00C65338" w:rsidP="00C65338">
      <w:pPr>
        <w:ind w:firstLine="540"/>
        <w:jc w:val="both"/>
        <w:rPr>
          <w:sz w:val="28"/>
          <w:szCs w:val="28"/>
        </w:rPr>
      </w:pPr>
      <w:r w:rsidRPr="00F238D9">
        <w:rPr>
          <w:sz w:val="28"/>
          <w:szCs w:val="28"/>
        </w:rPr>
        <w:t>7) специального назначения;</w:t>
      </w:r>
    </w:p>
    <w:p w:rsidR="00C65338" w:rsidRPr="00F238D9" w:rsidRDefault="00C65338" w:rsidP="00C65338">
      <w:pPr>
        <w:ind w:firstLine="540"/>
        <w:jc w:val="both"/>
        <w:rPr>
          <w:sz w:val="28"/>
          <w:szCs w:val="28"/>
        </w:rPr>
      </w:pPr>
      <w:r w:rsidRPr="00F238D9">
        <w:rPr>
          <w:sz w:val="28"/>
          <w:szCs w:val="28"/>
        </w:rPr>
        <w:t>8) военных объектов;</w:t>
      </w:r>
    </w:p>
    <w:p w:rsidR="00C65338" w:rsidRPr="00F238D9" w:rsidRDefault="00C65338" w:rsidP="00C65338">
      <w:pPr>
        <w:ind w:firstLine="540"/>
        <w:jc w:val="both"/>
        <w:rPr>
          <w:sz w:val="28"/>
          <w:szCs w:val="28"/>
        </w:rPr>
      </w:pPr>
      <w:r w:rsidRPr="00F238D9">
        <w:rPr>
          <w:sz w:val="28"/>
          <w:szCs w:val="28"/>
        </w:rPr>
        <w:t>9) иным территориальным зонам.</w:t>
      </w:r>
    </w:p>
    <w:p w:rsidR="00C65338" w:rsidRPr="00F238D9" w:rsidRDefault="00C65338" w:rsidP="00C65338">
      <w:pPr>
        <w:ind w:firstLine="540"/>
        <w:jc w:val="both"/>
        <w:rPr>
          <w:sz w:val="28"/>
          <w:szCs w:val="28"/>
        </w:rPr>
      </w:pPr>
      <w:r w:rsidRPr="00F238D9">
        <w:rPr>
          <w:sz w:val="28"/>
          <w:szCs w:val="28"/>
        </w:rPr>
        <w:t>4. Границы территориальных зон должны отвечать требованиям принадлежности каждого земельного участка только к одной зоне.</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51.3 Зонирование территорий.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C65338" w:rsidRPr="00F238D9" w:rsidRDefault="00C65338" w:rsidP="00C65338">
      <w:pPr>
        <w:ind w:firstLine="540"/>
        <w:jc w:val="both"/>
        <w:rPr>
          <w:sz w:val="28"/>
          <w:szCs w:val="28"/>
        </w:rPr>
      </w:pPr>
      <w:r w:rsidRPr="00F238D9">
        <w:rPr>
          <w:sz w:val="28"/>
          <w:szCs w:val="28"/>
        </w:rPr>
        <w:t>Земли промышленности и иного специального назначения составляют самостоятельную категорию земель.</w:t>
      </w:r>
    </w:p>
    <w:p w:rsidR="00C65338" w:rsidRPr="00F238D9" w:rsidRDefault="00C65338" w:rsidP="00C65338">
      <w:pPr>
        <w:ind w:firstLine="540"/>
        <w:jc w:val="both"/>
        <w:rPr>
          <w:sz w:val="28"/>
          <w:szCs w:val="28"/>
        </w:rPr>
      </w:pPr>
      <w:r w:rsidRPr="00F238D9">
        <w:rPr>
          <w:sz w:val="28"/>
          <w:szCs w:val="28"/>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C65338" w:rsidRPr="00F238D9" w:rsidRDefault="00C65338" w:rsidP="00C65338">
      <w:pPr>
        <w:ind w:firstLine="540"/>
        <w:jc w:val="both"/>
        <w:rPr>
          <w:sz w:val="28"/>
          <w:szCs w:val="28"/>
        </w:rPr>
      </w:pPr>
      <w:r w:rsidRPr="00F238D9">
        <w:rPr>
          <w:sz w:val="28"/>
          <w:szCs w:val="28"/>
        </w:rPr>
        <w:t>1) земли промышленности;</w:t>
      </w:r>
    </w:p>
    <w:p w:rsidR="00C65338" w:rsidRPr="00F238D9" w:rsidRDefault="00C65338" w:rsidP="00C65338">
      <w:pPr>
        <w:ind w:firstLine="540"/>
        <w:jc w:val="both"/>
        <w:rPr>
          <w:sz w:val="28"/>
          <w:szCs w:val="28"/>
        </w:rPr>
      </w:pPr>
      <w:r w:rsidRPr="00F238D9">
        <w:rPr>
          <w:sz w:val="28"/>
          <w:szCs w:val="28"/>
        </w:rPr>
        <w:t>2) земли энергетики;</w:t>
      </w:r>
    </w:p>
    <w:p w:rsidR="00C65338" w:rsidRPr="00F238D9" w:rsidRDefault="00C65338" w:rsidP="00C65338">
      <w:pPr>
        <w:ind w:firstLine="540"/>
        <w:jc w:val="both"/>
        <w:rPr>
          <w:sz w:val="28"/>
          <w:szCs w:val="28"/>
        </w:rPr>
      </w:pPr>
      <w:r w:rsidRPr="00F238D9">
        <w:rPr>
          <w:sz w:val="28"/>
          <w:szCs w:val="28"/>
        </w:rPr>
        <w:t>3) земли транспорта;</w:t>
      </w:r>
    </w:p>
    <w:p w:rsidR="00C65338" w:rsidRPr="00F238D9" w:rsidRDefault="00C65338" w:rsidP="00C65338">
      <w:pPr>
        <w:ind w:firstLine="540"/>
        <w:jc w:val="both"/>
        <w:rPr>
          <w:sz w:val="28"/>
          <w:szCs w:val="28"/>
        </w:rPr>
      </w:pPr>
      <w:r w:rsidRPr="00F238D9">
        <w:rPr>
          <w:sz w:val="28"/>
          <w:szCs w:val="28"/>
        </w:rPr>
        <w:t>4) земли связи, радиовещания, телевидения, информатики;</w:t>
      </w:r>
    </w:p>
    <w:p w:rsidR="00C65338" w:rsidRPr="00F238D9" w:rsidRDefault="00C65338" w:rsidP="00C65338">
      <w:pPr>
        <w:ind w:firstLine="540"/>
        <w:jc w:val="both"/>
        <w:rPr>
          <w:sz w:val="28"/>
          <w:szCs w:val="28"/>
        </w:rPr>
      </w:pPr>
      <w:r w:rsidRPr="00F238D9">
        <w:rPr>
          <w:sz w:val="28"/>
          <w:szCs w:val="28"/>
        </w:rPr>
        <w:t>5) земли для обеспечения космической деятельности;</w:t>
      </w:r>
    </w:p>
    <w:p w:rsidR="00C65338" w:rsidRPr="00F238D9" w:rsidRDefault="00C65338" w:rsidP="00C65338">
      <w:pPr>
        <w:ind w:firstLine="540"/>
        <w:jc w:val="both"/>
        <w:rPr>
          <w:sz w:val="28"/>
          <w:szCs w:val="28"/>
        </w:rPr>
      </w:pPr>
      <w:r w:rsidRPr="00F238D9">
        <w:rPr>
          <w:sz w:val="28"/>
          <w:szCs w:val="28"/>
        </w:rPr>
        <w:t>6) земли обороны и безопасности;</w:t>
      </w:r>
    </w:p>
    <w:p w:rsidR="00C65338" w:rsidRPr="00F238D9" w:rsidRDefault="00C65338" w:rsidP="00C65338">
      <w:pPr>
        <w:ind w:firstLine="540"/>
        <w:jc w:val="both"/>
        <w:rPr>
          <w:sz w:val="28"/>
          <w:szCs w:val="28"/>
        </w:rPr>
      </w:pPr>
      <w:r w:rsidRPr="00F238D9">
        <w:rPr>
          <w:sz w:val="28"/>
          <w:szCs w:val="28"/>
        </w:rPr>
        <w:t>7) земли иного специального назначения.</w:t>
      </w:r>
    </w:p>
    <w:p w:rsidR="00C65338" w:rsidRPr="00F238D9" w:rsidRDefault="00C65338" w:rsidP="00C65338">
      <w:pPr>
        <w:ind w:firstLine="540"/>
        <w:jc w:val="both"/>
        <w:rPr>
          <w:sz w:val="28"/>
          <w:szCs w:val="28"/>
        </w:rPr>
      </w:pPr>
      <w:r w:rsidRPr="00F238D9">
        <w:rPr>
          <w:sz w:val="28"/>
          <w:szCs w:val="28"/>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C65338" w:rsidRPr="00F238D9" w:rsidRDefault="00C65338" w:rsidP="00C65338">
      <w:pPr>
        <w:ind w:firstLine="540"/>
        <w:jc w:val="both"/>
        <w:rPr>
          <w:sz w:val="28"/>
          <w:szCs w:val="28"/>
        </w:rPr>
      </w:pPr>
      <w:r w:rsidRPr="00F238D9">
        <w:rPr>
          <w:sz w:val="28"/>
          <w:szCs w:val="28"/>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51.4 Зонирование территорий. Земли особо охраняемых территорий и объектов</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C65338" w:rsidRPr="00F238D9" w:rsidRDefault="00C65338" w:rsidP="00C65338">
      <w:pPr>
        <w:ind w:firstLine="540"/>
        <w:jc w:val="both"/>
        <w:rPr>
          <w:sz w:val="28"/>
          <w:szCs w:val="28"/>
        </w:rPr>
      </w:pPr>
      <w:r w:rsidRPr="00F238D9">
        <w:rPr>
          <w:sz w:val="28"/>
          <w:szCs w:val="28"/>
        </w:rPr>
        <w:t>2. К землям особо охраняемых территорий относятся земли:</w:t>
      </w:r>
    </w:p>
    <w:p w:rsidR="00C65338" w:rsidRPr="00F238D9" w:rsidRDefault="00C65338" w:rsidP="00C65338">
      <w:pPr>
        <w:ind w:firstLine="540"/>
        <w:jc w:val="both"/>
        <w:rPr>
          <w:sz w:val="28"/>
          <w:szCs w:val="28"/>
        </w:rPr>
      </w:pPr>
      <w:r w:rsidRPr="00F238D9">
        <w:rPr>
          <w:sz w:val="28"/>
          <w:szCs w:val="28"/>
        </w:rPr>
        <w:t>1) особо охраняемых природных территорий;</w:t>
      </w:r>
    </w:p>
    <w:p w:rsidR="00C65338" w:rsidRPr="00F238D9" w:rsidRDefault="00C65338" w:rsidP="00C65338">
      <w:pPr>
        <w:ind w:firstLine="540"/>
        <w:jc w:val="both"/>
        <w:rPr>
          <w:sz w:val="28"/>
          <w:szCs w:val="28"/>
        </w:rPr>
      </w:pPr>
      <w:r w:rsidRPr="00F238D9">
        <w:rPr>
          <w:sz w:val="28"/>
          <w:szCs w:val="28"/>
        </w:rPr>
        <w:t>2) природоохранного назначения;</w:t>
      </w:r>
    </w:p>
    <w:p w:rsidR="00C65338" w:rsidRPr="00F238D9" w:rsidRDefault="00C65338" w:rsidP="00C65338">
      <w:pPr>
        <w:ind w:firstLine="540"/>
        <w:jc w:val="both"/>
        <w:rPr>
          <w:sz w:val="28"/>
          <w:szCs w:val="28"/>
        </w:rPr>
      </w:pPr>
      <w:r w:rsidRPr="00F238D9">
        <w:rPr>
          <w:sz w:val="28"/>
          <w:szCs w:val="28"/>
        </w:rPr>
        <w:t>3) рекреационного назначения;</w:t>
      </w:r>
    </w:p>
    <w:p w:rsidR="00C65338" w:rsidRPr="00F238D9" w:rsidRDefault="00C65338" w:rsidP="00C65338">
      <w:pPr>
        <w:ind w:firstLine="540"/>
        <w:jc w:val="both"/>
        <w:rPr>
          <w:sz w:val="28"/>
          <w:szCs w:val="28"/>
        </w:rPr>
      </w:pPr>
      <w:r w:rsidRPr="00F238D9">
        <w:rPr>
          <w:sz w:val="28"/>
          <w:szCs w:val="28"/>
        </w:rPr>
        <w:t>4) историко – культурного назначения;</w:t>
      </w:r>
    </w:p>
    <w:p w:rsidR="00C65338" w:rsidRPr="00F238D9" w:rsidRDefault="00C65338" w:rsidP="00C65338">
      <w:pPr>
        <w:ind w:firstLine="540"/>
        <w:jc w:val="both"/>
        <w:rPr>
          <w:sz w:val="28"/>
          <w:szCs w:val="28"/>
        </w:rPr>
      </w:pPr>
      <w:r w:rsidRPr="00F238D9">
        <w:rPr>
          <w:sz w:val="28"/>
          <w:szCs w:val="28"/>
        </w:rPr>
        <w:t>5) особо ценные земли.</w:t>
      </w:r>
    </w:p>
    <w:p w:rsidR="00C65338" w:rsidRPr="00F238D9" w:rsidRDefault="00C65338" w:rsidP="00C65338">
      <w:pPr>
        <w:ind w:firstLine="540"/>
        <w:jc w:val="both"/>
        <w:rPr>
          <w:sz w:val="28"/>
          <w:szCs w:val="28"/>
        </w:rPr>
      </w:pPr>
      <w:r w:rsidRPr="00F238D9">
        <w:rPr>
          <w:sz w:val="28"/>
          <w:szCs w:val="28"/>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C65338" w:rsidRPr="00F238D9" w:rsidRDefault="00C65338" w:rsidP="00C65338">
      <w:pPr>
        <w:ind w:firstLine="540"/>
        <w:jc w:val="both"/>
        <w:rPr>
          <w:sz w:val="28"/>
          <w:szCs w:val="28"/>
        </w:rPr>
      </w:pPr>
      <w:r w:rsidRPr="00F238D9">
        <w:rPr>
          <w:sz w:val="28"/>
          <w:szCs w:val="28"/>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C65338" w:rsidRPr="00F238D9" w:rsidRDefault="00C65338" w:rsidP="00C65338">
      <w:pPr>
        <w:ind w:firstLine="540"/>
        <w:jc w:val="both"/>
        <w:rPr>
          <w:sz w:val="28"/>
          <w:szCs w:val="28"/>
        </w:rPr>
      </w:pPr>
      <w:r w:rsidRPr="00F238D9">
        <w:rPr>
          <w:sz w:val="28"/>
          <w:szCs w:val="28"/>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51.5 Зонирование территорий. Земли лесного фонда</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C65338" w:rsidRPr="00F238D9" w:rsidRDefault="00C65338" w:rsidP="00C65338">
      <w:pPr>
        <w:ind w:firstLine="540"/>
        <w:jc w:val="both"/>
        <w:rPr>
          <w:sz w:val="28"/>
          <w:szCs w:val="28"/>
        </w:rPr>
      </w:pPr>
      <w:r w:rsidRPr="00F238D9">
        <w:rPr>
          <w:sz w:val="28"/>
          <w:szCs w:val="28"/>
        </w:rPr>
        <w:t>2. Порядок использования и охраны земель лесного фонда регулируется Земельным Кодексом и лесным законодательством.</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51.6 Зонирование территорий. Земли водного фонда</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К землям водного фонда относятся земли:</w:t>
      </w:r>
    </w:p>
    <w:p w:rsidR="00C65338" w:rsidRPr="00F238D9" w:rsidRDefault="00C65338" w:rsidP="00C65338">
      <w:pPr>
        <w:ind w:firstLine="540"/>
        <w:jc w:val="both"/>
        <w:rPr>
          <w:sz w:val="28"/>
          <w:szCs w:val="28"/>
        </w:rPr>
      </w:pPr>
      <w:r w:rsidRPr="00F238D9">
        <w:rPr>
          <w:sz w:val="28"/>
          <w:szCs w:val="28"/>
        </w:rPr>
        <w:t>1) покрытые поверхностными водами, сосредоточенными в водных объектах;</w:t>
      </w:r>
    </w:p>
    <w:p w:rsidR="00C65338" w:rsidRPr="00F238D9" w:rsidRDefault="00C65338" w:rsidP="00C65338">
      <w:pPr>
        <w:ind w:firstLine="540"/>
        <w:jc w:val="both"/>
        <w:rPr>
          <w:sz w:val="28"/>
          <w:szCs w:val="28"/>
        </w:rPr>
      </w:pPr>
      <w:r w:rsidRPr="00F238D9">
        <w:rPr>
          <w:sz w:val="28"/>
          <w:szCs w:val="28"/>
        </w:rPr>
        <w:t>2) занятые гидротехническими и иными сооружениями, расположенными на водных объектах.</w:t>
      </w:r>
    </w:p>
    <w:p w:rsidR="00C65338" w:rsidRPr="00F238D9" w:rsidRDefault="00C65338" w:rsidP="00C65338">
      <w:pPr>
        <w:ind w:firstLine="540"/>
        <w:jc w:val="both"/>
        <w:rPr>
          <w:sz w:val="28"/>
          <w:szCs w:val="28"/>
        </w:rPr>
      </w:pPr>
      <w:r w:rsidRPr="00F238D9">
        <w:rPr>
          <w:sz w:val="28"/>
          <w:szCs w:val="28"/>
        </w:rPr>
        <w:t>2. На землях, покрытых поверхностными водами, не осуществляется образование земельных участков.</w:t>
      </w:r>
    </w:p>
    <w:p w:rsidR="00C65338" w:rsidRPr="00F238D9" w:rsidRDefault="00C65338" w:rsidP="00C65338">
      <w:pPr>
        <w:ind w:firstLine="540"/>
        <w:jc w:val="both"/>
        <w:rPr>
          <w:sz w:val="28"/>
          <w:szCs w:val="28"/>
        </w:rPr>
      </w:pPr>
      <w:r w:rsidRPr="00F238D9">
        <w:rPr>
          <w:sz w:val="28"/>
          <w:szCs w:val="28"/>
        </w:rPr>
        <w:t>3. Порядок использования и охраны земель водного фонда определяется Земельным Кодексом и водным законодательством.</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Статья 51.7 Зонирование территорий. Земли запаса</w:t>
      </w:r>
    </w:p>
    <w:p w:rsidR="00C65338" w:rsidRPr="00F238D9" w:rsidRDefault="00C65338" w:rsidP="00C65338">
      <w:pPr>
        <w:ind w:firstLine="540"/>
        <w:jc w:val="both"/>
        <w:rPr>
          <w:sz w:val="28"/>
          <w:szCs w:val="28"/>
        </w:rPr>
      </w:pPr>
    </w:p>
    <w:p w:rsidR="00C65338" w:rsidRPr="00F238D9" w:rsidRDefault="00C65338" w:rsidP="00C65338">
      <w:pPr>
        <w:ind w:firstLine="540"/>
        <w:jc w:val="both"/>
        <w:rPr>
          <w:sz w:val="28"/>
          <w:szCs w:val="28"/>
        </w:rPr>
      </w:pPr>
      <w:r w:rsidRPr="00F238D9">
        <w:rPr>
          <w:sz w:val="28"/>
          <w:szCs w:val="28"/>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r w:rsidRPr="00F238D9">
        <w:rPr>
          <w:sz w:val="28"/>
          <w:szCs w:val="28"/>
        </w:rPr>
        <w:c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6B360C" w:rsidRPr="00F238D9" w:rsidRDefault="00C65338" w:rsidP="00C65338">
      <w:pPr>
        <w:ind w:firstLine="540"/>
        <w:jc w:val="both"/>
        <w:rPr>
          <w:sz w:val="28"/>
          <w:szCs w:val="28"/>
        </w:rPr>
      </w:pPr>
      <w:r w:rsidRPr="00F238D9">
        <w:rPr>
          <w:sz w:val="28"/>
          <w:szCs w:val="28"/>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r w:rsidR="006B360C" w:rsidRPr="00F238D9">
        <w:rPr>
          <w:sz w:val="28"/>
          <w:szCs w:val="28"/>
        </w:rPr>
        <w:br w:type="page"/>
      </w:r>
    </w:p>
    <w:p w:rsidR="006B360C" w:rsidRPr="00F238D9" w:rsidRDefault="006B360C" w:rsidP="006B360C">
      <w:pPr>
        <w:autoSpaceDE w:val="0"/>
        <w:autoSpaceDN w:val="0"/>
        <w:adjustRightInd w:val="0"/>
        <w:jc w:val="center"/>
        <w:outlineLvl w:val="1"/>
        <w:rPr>
          <w:b/>
          <w:bCs/>
          <w:sz w:val="28"/>
          <w:szCs w:val="20"/>
        </w:rPr>
      </w:pPr>
      <w:r w:rsidRPr="00F238D9">
        <w:rPr>
          <w:b/>
          <w:bCs/>
          <w:sz w:val="28"/>
          <w:szCs w:val="20"/>
        </w:rPr>
        <w:t>Приложение</w:t>
      </w:r>
    </w:p>
    <w:p w:rsidR="006B360C" w:rsidRPr="00F238D9" w:rsidRDefault="006B360C" w:rsidP="006B360C">
      <w:pPr>
        <w:autoSpaceDE w:val="0"/>
        <w:autoSpaceDN w:val="0"/>
        <w:adjustRightInd w:val="0"/>
        <w:outlineLvl w:val="1"/>
        <w:rPr>
          <w:b/>
          <w:sz w:val="20"/>
          <w:szCs w:val="20"/>
        </w:rPr>
      </w:pPr>
    </w:p>
    <w:p w:rsidR="006B360C" w:rsidRPr="00F238D9" w:rsidRDefault="006B360C" w:rsidP="006B360C">
      <w:pPr>
        <w:autoSpaceDE w:val="0"/>
        <w:autoSpaceDN w:val="0"/>
        <w:adjustRightInd w:val="0"/>
        <w:jc w:val="center"/>
        <w:rPr>
          <w:sz w:val="28"/>
          <w:szCs w:val="20"/>
        </w:rPr>
      </w:pPr>
      <w:r w:rsidRPr="00F238D9">
        <w:rPr>
          <w:sz w:val="28"/>
          <w:szCs w:val="20"/>
        </w:rPr>
        <w:t>Список законов, нормативных правовых актов,</w:t>
      </w:r>
    </w:p>
    <w:p w:rsidR="006B360C" w:rsidRPr="00F238D9" w:rsidRDefault="006B360C" w:rsidP="006B360C">
      <w:pPr>
        <w:autoSpaceDE w:val="0"/>
        <w:autoSpaceDN w:val="0"/>
        <w:adjustRightInd w:val="0"/>
        <w:jc w:val="center"/>
        <w:rPr>
          <w:sz w:val="28"/>
          <w:szCs w:val="20"/>
        </w:rPr>
      </w:pPr>
      <w:r w:rsidRPr="00F238D9">
        <w:rPr>
          <w:sz w:val="28"/>
          <w:szCs w:val="20"/>
        </w:rPr>
        <w:t>нормативов и правил, использованных при подготовке Правил</w:t>
      </w:r>
    </w:p>
    <w:p w:rsidR="006B360C" w:rsidRPr="00F238D9" w:rsidRDefault="006B360C" w:rsidP="006B360C">
      <w:pPr>
        <w:autoSpaceDE w:val="0"/>
        <w:autoSpaceDN w:val="0"/>
        <w:adjustRightInd w:val="0"/>
        <w:rPr>
          <w:b/>
          <w:bCs/>
          <w:sz w:val="28"/>
          <w:szCs w:val="28"/>
        </w:rPr>
      </w:pPr>
    </w:p>
    <w:p w:rsidR="006B360C" w:rsidRPr="00F238D9" w:rsidRDefault="006B360C" w:rsidP="006B360C">
      <w:pPr>
        <w:numPr>
          <w:ilvl w:val="0"/>
          <w:numId w:val="6"/>
        </w:numPr>
        <w:jc w:val="both"/>
        <w:rPr>
          <w:sz w:val="28"/>
          <w:szCs w:val="28"/>
        </w:rPr>
      </w:pPr>
      <w:r w:rsidRPr="00F238D9">
        <w:rPr>
          <w:sz w:val="28"/>
          <w:szCs w:val="28"/>
        </w:rPr>
        <w:t>Градостроительный кодекс Российской Федерации от 29.12.2004 № 190-ФЗ.</w:t>
      </w:r>
    </w:p>
    <w:p w:rsidR="006B360C" w:rsidRPr="00F238D9" w:rsidRDefault="006B360C" w:rsidP="006B360C">
      <w:pPr>
        <w:numPr>
          <w:ilvl w:val="0"/>
          <w:numId w:val="6"/>
        </w:numPr>
        <w:jc w:val="both"/>
        <w:rPr>
          <w:sz w:val="28"/>
          <w:szCs w:val="28"/>
        </w:rPr>
      </w:pPr>
      <w:r w:rsidRPr="00F238D9">
        <w:rPr>
          <w:sz w:val="28"/>
          <w:szCs w:val="28"/>
        </w:rPr>
        <w:t>Земельный кодекс Российской Федерации от 25.10.2001 № 136-ФЗ.</w:t>
      </w:r>
    </w:p>
    <w:p w:rsidR="006B360C" w:rsidRPr="00F238D9" w:rsidRDefault="006B360C" w:rsidP="006B360C">
      <w:pPr>
        <w:numPr>
          <w:ilvl w:val="0"/>
          <w:numId w:val="6"/>
        </w:numPr>
        <w:jc w:val="both"/>
        <w:rPr>
          <w:sz w:val="28"/>
          <w:szCs w:val="28"/>
        </w:rPr>
      </w:pPr>
      <w:r w:rsidRPr="00F238D9">
        <w:rPr>
          <w:sz w:val="28"/>
          <w:szCs w:val="28"/>
        </w:rPr>
        <w:t>Лесной кодекс Российской Федерации от 04.12.2006 № 200-ФЗ.</w:t>
      </w:r>
    </w:p>
    <w:p w:rsidR="006B360C" w:rsidRPr="00F238D9" w:rsidRDefault="006B360C" w:rsidP="006B360C">
      <w:pPr>
        <w:numPr>
          <w:ilvl w:val="0"/>
          <w:numId w:val="6"/>
        </w:numPr>
        <w:jc w:val="both"/>
        <w:rPr>
          <w:sz w:val="28"/>
          <w:szCs w:val="28"/>
        </w:rPr>
      </w:pPr>
      <w:r w:rsidRPr="00F238D9">
        <w:rPr>
          <w:sz w:val="28"/>
          <w:szCs w:val="28"/>
        </w:rPr>
        <w:t>Водный кодекс Российской Федерации от 03.06.2006 № 74-ФЗ.</w:t>
      </w:r>
    </w:p>
    <w:p w:rsidR="006B360C" w:rsidRPr="00F238D9" w:rsidRDefault="006B360C" w:rsidP="006B360C">
      <w:pPr>
        <w:numPr>
          <w:ilvl w:val="0"/>
          <w:numId w:val="6"/>
        </w:numPr>
        <w:jc w:val="both"/>
        <w:rPr>
          <w:sz w:val="28"/>
          <w:szCs w:val="28"/>
        </w:rPr>
      </w:pPr>
      <w:r w:rsidRPr="00F238D9">
        <w:rPr>
          <w:sz w:val="28"/>
          <w:szCs w:val="28"/>
        </w:rPr>
        <w:t>Жилищный кодекс Российской Федерации от 29.12.2004 № 188-ФЗ.</w:t>
      </w:r>
    </w:p>
    <w:p w:rsidR="006B360C" w:rsidRPr="00F238D9" w:rsidRDefault="006B360C" w:rsidP="006B360C">
      <w:pPr>
        <w:numPr>
          <w:ilvl w:val="0"/>
          <w:numId w:val="6"/>
        </w:numPr>
        <w:jc w:val="both"/>
        <w:rPr>
          <w:sz w:val="28"/>
          <w:szCs w:val="28"/>
        </w:rPr>
      </w:pPr>
      <w:r w:rsidRPr="00F238D9">
        <w:rPr>
          <w:sz w:val="28"/>
          <w:szCs w:val="28"/>
        </w:rPr>
        <w:t>Федеральный закон от 29.12.2004 № 191-ФЗ «О введении в действие Градостроительного кодекса Российской Федерации».</w:t>
      </w:r>
    </w:p>
    <w:p w:rsidR="006B360C" w:rsidRPr="00F238D9" w:rsidRDefault="006B360C" w:rsidP="006B360C">
      <w:pPr>
        <w:numPr>
          <w:ilvl w:val="0"/>
          <w:numId w:val="6"/>
        </w:numPr>
        <w:jc w:val="both"/>
        <w:rPr>
          <w:sz w:val="28"/>
          <w:szCs w:val="28"/>
        </w:rPr>
      </w:pPr>
      <w:r w:rsidRPr="00F238D9">
        <w:rPr>
          <w:sz w:val="28"/>
          <w:szCs w:val="28"/>
        </w:rPr>
        <w:t>Федеральный закон от 25.10.2001 № 137-ФЗ «О введении в действие Земельного кодекса Российской Федерации».</w:t>
      </w:r>
    </w:p>
    <w:p w:rsidR="006B360C" w:rsidRPr="00F238D9" w:rsidRDefault="006B360C" w:rsidP="006B360C">
      <w:pPr>
        <w:numPr>
          <w:ilvl w:val="0"/>
          <w:numId w:val="6"/>
        </w:numPr>
        <w:jc w:val="both"/>
        <w:rPr>
          <w:sz w:val="28"/>
          <w:szCs w:val="28"/>
        </w:rPr>
      </w:pPr>
      <w:r w:rsidRPr="00F238D9">
        <w:rPr>
          <w:sz w:val="28"/>
          <w:szCs w:val="28"/>
        </w:rPr>
        <w:t>Федеральный закон от 29.12.2004 № 189-ФЗ «О введении в действие Жилищного кодекса Российской Федерации».</w:t>
      </w:r>
    </w:p>
    <w:p w:rsidR="006B360C" w:rsidRPr="00F238D9" w:rsidRDefault="006B360C" w:rsidP="006B360C">
      <w:pPr>
        <w:numPr>
          <w:ilvl w:val="0"/>
          <w:numId w:val="6"/>
        </w:numPr>
        <w:jc w:val="both"/>
        <w:rPr>
          <w:sz w:val="28"/>
          <w:szCs w:val="28"/>
        </w:rPr>
      </w:pPr>
      <w:r w:rsidRPr="00F238D9">
        <w:rPr>
          <w:sz w:val="28"/>
          <w:szCs w:val="28"/>
        </w:rPr>
        <w:t>Федеральный закон от 06.10.2003 № 131-ФЗ «Об общих принципах организации местного самоуправления в Российской Федерации».</w:t>
      </w:r>
    </w:p>
    <w:p w:rsidR="006B360C" w:rsidRPr="00F238D9" w:rsidRDefault="006B360C" w:rsidP="006B360C">
      <w:pPr>
        <w:numPr>
          <w:ilvl w:val="0"/>
          <w:numId w:val="6"/>
        </w:numPr>
        <w:jc w:val="both"/>
        <w:rPr>
          <w:sz w:val="28"/>
          <w:szCs w:val="28"/>
        </w:rPr>
      </w:pPr>
      <w:r w:rsidRPr="00F238D9">
        <w:rPr>
          <w:sz w:val="28"/>
          <w:szCs w:val="28"/>
        </w:rPr>
        <w:t xml:space="preserve"> Федеральный закон от 21.07.1997 № 122-ФЗ «О государственной регистрации прав на недвижимое имущество и сделок с ним».</w:t>
      </w:r>
    </w:p>
    <w:p w:rsidR="006B360C" w:rsidRPr="00F238D9" w:rsidRDefault="006B360C" w:rsidP="006B360C">
      <w:pPr>
        <w:numPr>
          <w:ilvl w:val="0"/>
          <w:numId w:val="6"/>
        </w:numPr>
        <w:jc w:val="both"/>
        <w:rPr>
          <w:sz w:val="28"/>
          <w:szCs w:val="28"/>
        </w:rPr>
      </w:pPr>
      <w:r w:rsidRPr="00F238D9">
        <w:rPr>
          <w:sz w:val="28"/>
          <w:szCs w:val="28"/>
        </w:rPr>
        <w:t xml:space="preserve"> Федеральный закон от 30.03.1999 № 52-ФЗ «О санитарно-эпидемиологическом благополучии населения».</w:t>
      </w:r>
    </w:p>
    <w:p w:rsidR="006B360C" w:rsidRPr="00F238D9" w:rsidRDefault="006B360C" w:rsidP="006B360C">
      <w:pPr>
        <w:numPr>
          <w:ilvl w:val="0"/>
          <w:numId w:val="6"/>
        </w:numPr>
        <w:jc w:val="both"/>
        <w:rPr>
          <w:sz w:val="28"/>
          <w:szCs w:val="28"/>
        </w:rPr>
      </w:pPr>
      <w:r w:rsidRPr="00F238D9">
        <w:rPr>
          <w:sz w:val="28"/>
          <w:szCs w:val="28"/>
        </w:rPr>
        <w:t xml:space="preserve"> Федеральный закон от 10.01.2002 № 7-ФЗ «Об охране окружающей среды».</w:t>
      </w:r>
    </w:p>
    <w:p w:rsidR="006B360C" w:rsidRPr="00F238D9" w:rsidRDefault="006B360C" w:rsidP="006B360C">
      <w:pPr>
        <w:numPr>
          <w:ilvl w:val="0"/>
          <w:numId w:val="6"/>
        </w:numPr>
        <w:jc w:val="both"/>
        <w:rPr>
          <w:sz w:val="28"/>
          <w:szCs w:val="28"/>
        </w:rPr>
      </w:pPr>
      <w:r w:rsidRPr="00F238D9">
        <w:rPr>
          <w:sz w:val="28"/>
          <w:szCs w:val="28"/>
        </w:rPr>
        <w:t xml:space="preserve"> Федеральный закон от 25.06.2002 № 73-ФЗ «Об объектах культурного наследия (памятниках истории и культуры) народов Российской Федерации».</w:t>
      </w:r>
    </w:p>
    <w:p w:rsidR="006B360C" w:rsidRPr="00F238D9" w:rsidRDefault="006B360C" w:rsidP="006B360C">
      <w:pPr>
        <w:numPr>
          <w:ilvl w:val="0"/>
          <w:numId w:val="6"/>
        </w:numPr>
        <w:jc w:val="both"/>
        <w:rPr>
          <w:sz w:val="28"/>
          <w:szCs w:val="28"/>
        </w:rPr>
      </w:pPr>
      <w:r w:rsidRPr="00F238D9">
        <w:rPr>
          <w:sz w:val="28"/>
          <w:szCs w:val="28"/>
        </w:rPr>
        <w:t xml:space="preserve"> Постановление Правительства Российской Федерации от 09.06.2006 № 363 «Об информационном обеспечении градостроительной деятельности».</w:t>
      </w:r>
    </w:p>
    <w:p w:rsidR="006B360C" w:rsidRPr="00F238D9" w:rsidRDefault="006B360C" w:rsidP="006B360C">
      <w:pPr>
        <w:numPr>
          <w:ilvl w:val="0"/>
          <w:numId w:val="6"/>
        </w:numPr>
        <w:jc w:val="both"/>
        <w:rPr>
          <w:sz w:val="28"/>
          <w:szCs w:val="28"/>
        </w:rPr>
      </w:pPr>
      <w:r w:rsidRPr="00F238D9">
        <w:rPr>
          <w:sz w:val="28"/>
          <w:szCs w:val="28"/>
        </w:rPr>
        <w:t xml:space="preserve"> Постановление Правительства РФ от 29.12.2005 № 840 «О форме градостроительного плана земельного участка».</w:t>
      </w:r>
    </w:p>
    <w:p w:rsidR="006B360C" w:rsidRPr="00F238D9" w:rsidRDefault="006B360C" w:rsidP="006B360C">
      <w:pPr>
        <w:numPr>
          <w:ilvl w:val="0"/>
          <w:numId w:val="6"/>
        </w:numPr>
        <w:jc w:val="both"/>
        <w:rPr>
          <w:sz w:val="28"/>
          <w:szCs w:val="28"/>
        </w:rPr>
      </w:pPr>
      <w:r w:rsidRPr="00F238D9">
        <w:rPr>
          <w:sz w:val="28"/>
          <w:szCs w:val="28"/>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360C" w:rsidRPr="00F238D9" w:rsidRDefault="006B360C" w:rsidP="006B360C">
      <w:pPr>
        <w:numPr>
          <w:ilvl w:val="0"/>
          <w:numId w:val="6"/>
        </w:numPr>
        <w:jc w:val="both"/>
        <w:rPr>
          <w:sz w:val="28"/>
          <w:szCs w:val="28"/>
        </w:rPr>
      </w:pPr>
      <w:r w:rsidRPr="00F238D9">
        <w:rPr>
          <w:sz w:val="28"/>
          <w:szCs w:val="28"/>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6B360C" w:rsidRPr="00F238D9" w:rsidRDefault="006B360C" w:rsidP="006B360C">
      <w:pPr>
        <w:numPr>
          <w:ilvl w:val="0"/>
          <w:numId w:val="6"/>
        </w:numPr>
        <w:jc w:val="both"/>
        <w:rPr>
          <w:sz w:val="28"/>
          <w:szCs w:val="28"/>
        </w:rPr>
      </w:pPr>
      <w:r w:rsidRPr="00F238D9">
        <w:rPr>
          <w:sz w:val="28"/>
          <w:szCs w:val="28"/>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6B360C" w:rsidRPr="00F238D9" w:rsidRDefault="006B360C" w:rsidP="006B360C">
      <w:pPr>
        <w:numPr>
          <w:ilvl w:val="0"/>
          <w:numId w:val="6"/>
        </w:numPr>
        <w:jc w:val="both"/>
        <w:rPr>
          <w:sz w:val="28"/>
          <w:szCs w:val="28"/>
        </w:rPr>
      </w:pPr>
      <w:r w:rsidRPr="00F238D9">
        <w:rPr>
          <w:sz w:val="28"/>
          <w:szCs w:val="28"/>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B360C" w:rsidRPr="00F238D9" w:rsidRDefault="006B360C" w:rsidP="006B360C">
      <w:pPr>
        <w:numPr>
          <w:ilvl w:val="0"/>
          <w:numId w:val="6"/>
        </w:numPr>
        <w:jc w:val="both"/>
        <w:rPr>
          <w:sz w:val="28"/>
          <w:szCs w:val="28"/>
        </w:rPr>
      </w:pPr>
      <w:r w:rsidRPr="00F238D9">
        <w:rPr>
          <w:sz w:val="28"/>
          <w:szCs w:val="28"/>
        </w:rPr>
        <w:t>Приказ Министерства экономического развития РФ от 01.09.2014 № 540 «</w:t>
      </w:r>
      <w:r w:rsidR="000873DE" w:rsidRPr="00F238D9">
        <w:rPr>
          <w:sz w:val="28"/>
          <w:szCs w:val="28"/>
        </w:rPr>
        <w:t>О</w:t>
      </w:r>
      <w:r w:rsidRPr="00F238D9">
        <w:rPr>
          <w:sz w:val="28"/>
          <w:szCs w:val="28"/>
        </w:rPr>
        <w:t>б утверждении классификатора видов разрешенного использования земельных участков»</w:t>
      </w:r>
    </w:p>
    <w:p w:rsidR="006B360C" w:rsidRPr="00F238D9" w:rsidRDefault="006B360C" w:rsidP="006B360C">
      <w:pPr>
        <w:numPr>
          <w:ilvl w:val="0"/>
          <w:numId w:val="6"/>
        </w:numPr>
        <w:jc w:val="both"/>
        <w:rPr>
          <w:sz w:val="28"/>
          <w:szCs w:val="28"/>
        </w:rPr>
      </w:pPr>
      <w:r w:rsidRPr="00F238D9">
        <w:rPr>
          <w:sz w:val="28"/>
          <w:szCs w:val="28"/>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6B360C" w:rsidRPr="00F238D9" w:rsidRDefault="006B360C" w:rsidP="006B360C">
      <w:pPr>
        <w:numPr>
          <w:ilvl w:val="0"/>
          <w:numId w:val="6"/>
        </w:numPr>
        <w:jc w:val="both"/>
        <w:rPr>
          <w:sz w:val="28"/>
          <w:szCs w:val="28"/>
        </w:rPr>
      </w:pPr>
      <w:r w:rsidRPr="00F238D9">
        <w:rPr>
          <w:sz w:val="28"/>
          <w:szCs w:val="28"/>
        </w:rPr>
        <w:t xml:space="preserve"> Закон Смоленской области от 25.12.2006 № 155-з «О градостроительной деятельности на территории Смоленской области».</w:t>
      </w:r>
    </w:p>
    <w:p w:rsidR="006B360C" w:rsidRPr="00F238D9" w:rsidRDefault="006B360C" w:rsidP="006B360C">
      <w:pPr>
        <w:numPr>
          <w:ilvl w:val="0"/>
          <w:numId w:val="6"/>
        </w:numPr>
        <w:jc w:val="both"/>
        <w:rPr>
          <w:sz w:val="28"/>
          <w:szCs w:val="28"/>
        </w:rPr>
      </w:pPr>
      <w:r w:rsidRPr="00F238D9">
        <w:rPr>
          <w:sz w:val="28"/>
          <w:szCs w:val="28"/>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6B360C" w:rsidRPr="00F238D9" w:rsidRDefault="006B360C" w:rsidP="006B360C">
      <w:pPr>
        <w:numPr>
          <w:ilvl w:val="0"/>
          <w:numId w:val="6"/>
        </w:numPr>
        <w:jc w:val="both"/>
        <w:rPr>
          <w:sz w:val="28"/>
          <w:szCs w:val="28"/>
        </w:rPr>
      </w:pPr>
      <w:r w:rsidRPr="00F238D9">
        <w:rPr>
          <w:sz w:val="28"/>
          <w:szCs w:val="28"/>
        </w:rPr>
        <w:t xml:space="preserve"> Устав муниципального образования «</w:t>
      </w:r>
      <w:r w:rsidR="000873DE" w:rsidRPr="00F238D9">
        <w:rPr>
          <w:sz w:val="28"/>
          <w:szCs w:val="28"/>
        </w:rPr>
        <w:t>Дорогобужский</w:t>
      </w:r>
      <w:r w:rsidRPr="00F238D9">
        <w:rPr>
          <w:sz w:val="28"/>
          <w:szCs w:val="28"/>
        </w:rPr>
        <w:t xml:space="preserve"> район» Смоленской области.</w:t>
      </w:r>
    </w:p>
    <w:p w:rsidR="006B360C" w:rsidRPr="00F238D9" w:rsidRDefault="006B360C" w:rsidP="006B360C">
      <w:pPr>
        <w:numPr>
          <w:ilvl w:val="0"/>
          <w:numId w:val="6"/>
        </w:numPr>
        <w:jc w:val="both"/>
        <w:rPr>
          <w:sz w:val="28"/>
          <w:szCs w:val="28"/>
        </w:rPr>
      </w:pPr>
      <w:r w:rsidRPr="00F238D9">
        <w:rPr>
          <w:sz w:val="28"/>
          <w:szCs w:val="28"/>
        </w:rPr>
        <w:t xml:space="preserve"> СНиП 2.07.01-89* «Градостроительство. Планировка и застройка городских и сельских поселений».</w:t>
      </w:r>
    </w:p>
    <w:p w:rsidR="006B360C" w:rsidRPr="00F238D9" w:rsidRDefault="006B360C" w:rsidP="006B360C">
      <w:pPr>
        <w:numPr>
          <w:ilvl w:val="0"/>
          <w:numId w:val="6"/>
        </w:numPr>
        <w:jc w:val="both"/>
        <w:rPr>
          <w:sz w:val="28"/>
          <w:szCs w:val="28"/>
        </w:rPr>
      </w:pPr>
      <w:r w:rsidRPr="00F238D9">
        <w:rPr>
          <w:sz w:val="28"/>
          <w:szCs w:val="28"/>
        </w:rPr>
        <w:t xml:space="preserve"> СНиП 2.08.01-89* «Жилые здания».</w:t>
      </w:r>
    </w:p>
    <w:p w:rsidR="006B360C" w:rsidRPr="00F238D9" w:rsidRDefault="006B360C" w:rsidP="006B360C">
      <w:pPr>
        <w:numPr>
          <w:ilvl w:val="0"/>
          <w:numId w:val="6"/>
        </w:numPr>
        <w:jc w:val="both"/>
        <w:rPr>
          <w:sz w:val="28"/>
          <w:szCs w:val="28"/>
        </w:rPr>
      </w:pPr>
      <w:r w:rsidRPr="00F238D9">
        <w:rPr>
          <w:sz w:val="28"/>
          <w:szCs w:val="28"/>
        </w:rPr>
        <w:t xml:space="preserve"> СНиП 31-01-2003 «Здания жилые многоквартирные».</w:t>
      </w:r>
    </w:p>
    <w:p w:rsidR="006B360C" w:rsidRPr="00F238D9" w:rsidRDefault="006B360C" w:rsidP="006B360C">
      <w:pPr>
        <w:numPr>
          <w:ilvl w:val="0"/>
          <w:numId w:val="6"/>
        </w:numPr>
        <w:rPr>
          <w:sz w:val="28"/>
          <w:szCs w:val="28"/>
        </w:rPr>
      </w:pPr>
      <w:r w:rsidRPr="00F238D9">
        <w:rPr>
          <w:sz w:val="28"/>
          <w:szCs w:val="28"/>
        </w:rPr>
        <w:t xml:space="preserve"> СНиП 31-02-2001 «Дома жилые одноквартирные».</w:t>
      </w:r>
    </w:p>
    <w:p w:rsidR="006B360C" w:rsidRPr="00F238D9" w:rsidRDefault="006B360C" w:rsidP="006B360C">
      <w:pPr>
        <w:numPr>
          <w:ilvl w:val="0"/>
          <w:numId w:val="6"/>
        </w:numPr>
        <w:rPr>
          <w:sz w:val="28"/>
          <w:szCs w:val="28"/>
        </w:rPr>
      </w:pPr>
      <w:r w:rsidRPr="00F238D9">
        <w:rPr>
          <w:sz w:val="28"/>
          <w:szCs w:val="28"/>
        </w:rPr>
        <w:t xml:space="preserve"> НПБ 106-95 «Индивидуальные жилые дома. Противопожарные требования».</w:t>
      </w:r>
    </w:p>
    <w:p w:rsidR="006B360C" w:rsidRPr="00F238D9" w:rsidRDefault="006B360C" w:rsidP="006B360C">
      <w:pPr>
        <w:numPr>
          <w:ilvl w:val="0"/>
          <w:numId w:val="6"/>
        </w:numPr>
        <w:jc w:val="both"/>
        <w:rPr>
          <w:sz w:val="28"/>
          <w:szCs w:val="28"/>
        </w:rPr>
      </w:pPr>
      <w:r w:rsidRPr="00F238D9">
        <w:rPr>
          <w:sz w:val="28"/>
          <w:szCs w:val="28"/>
        </w:rPr>
        <w:t xml:space="preserve"> СНиП 2.08.02-89*«Общественные здания и сооружения».</w:t>
      </w:r>
    </w:p>
    <w:p w:rsidR="006B360C" w:rsidRPr="00F238D9" w:rsidRDefault="006B360C" w:rsidP="006B360C">
      <w:pPr>
        <w:numPr>
          <w:ilvl w:val="0"/>
          <w:numId w:val="6"/>
        </w:numPr>
        <w:jc w:val="both"/>
        <w:rPr>
          <w:sz w:val="28"/>
          <w:szCs w:val="28"/>
        </w:rPr>
      </w:pPr>
      <w:r w:rsidRPr="00F238D9">
        <w:rPr>
          <w:sz w:val="28"/>
          <w:szCs w:val="28"/>
        </w:rPr>
        <w:t xml:space="preserve"> СНиП -89-90* «Генеральные планы промышленных предприятий».</w:t>
      </w:r>
    </w:p>
    <w:p w:rsidR="006B360C" w:rsidRPr="00F238D9" w:rsidRDefault="006B360C" w:rsidP="006B360C">
      <w:pPr>
        <w:numPr>
          <w:ilvl w:val="0"/>
          <w:numId w:val="6"/>
        </w:numPr>
        <w:jc w:val="both"/>
        <w:rPr>
          <w:sz w:val="28"/>
          <w:szCs w:val="28"/>
        </w:rPr>
      </w:pPr>
      <w:r w:rsidRPr="00F238D9">
        <w:rPr>
          <w:sz w:val="28"/>
          <w:szCs w:val="28"/>
        </w:rPr>
        <w:t xml:space="preserve"> СанПиН 2.2.1/2.1.1.1200-03 «Санитарно – защитные зоны и санитарная классификация предприятий, сооружений и иных объектов».</w:t>
      </w:r>
    </w:p>
    <w:p w:rsidR="006B360C" w:rsidRPr="00F238D9" w:rsidRDefault="006B360C" w:rsidP="006B360C">
      <w:pPr>
        <w:numPr>
          <w:ilvl w:val="0"/>
          <w:numId w:val="6"/>
        </w:numPr>
        <w:jc w:val="both"/>
        <w:rPr>
          <w:sz w:val="28"/>
          <w:szCs w:val="28"/>
        </w:rPr>
      </w:pPr>
      <w:r w:rsidRPr="00F238D9">
        <w:rPr>
          <w:sz w:val="28"/>
          <w:szCs w:val="28"/>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6B360C" w:rsidRPr="00F238D9" w:rsidRDefault="006B360C" w:rsidP="006B360C">
      <w:pPr>
        <w:numPr>
          <w:ilvl w:val="0"/>
          <w:numId w:val="6"/>
        </w:numPr>
        <w:jc w:val="both"/>
        <w:rPr>
          <w:sz w:val="28"/>
          <w:szCs w:val="28"/>
        </w:rPr>
      </w:pPr>
      <w:r w:rsidRPr="00F238D9">
        <w:rPr>
          <w:sz w:val="28"/>
          <w:szCs w:val="28"/>
        </w:rPr>
        <w:t xml:space="preserve"> СанПиН 2.1.5.980-00 «Санитарные правила и нормы охраны поверхностных вод от загрязнения».</w:t>
      </w:r>
    </w:p>
    <w:p w:rsidR="006B360C" w:rsidRPr="00F238D9" w:rsidRDefault="006B360C" w:rsidP="006B360C">
      <w:pPr>
        <w:numPr>
          <w:ilvl w:val="0"/>
          <w:numId w:val="6"/>
        </w:numPr>
        <w:jc w:val="both"/>
        <w:rPr>
          <w:sz w:val="28"/>
          <w:szCs w:val="28"/>
        </w:rPr>
      </w:pPr>
      <w:r w:rsidRPr="00F238D9">
        <w:rPr>
          <w:sz w:val="28"/>
          <w:szCs w:val="28"/>
        </w:rPr>
        <w:t xml:space="preserve"> СанПиН 2.1.5.980-00 «Гигиенические требования к охране поверхностных вод».</w:t>
      </w:r>
    </w:p>
    <w:p w:rsidR="006B360C" w:rsidRPr="00F238D9" w:rsidRDefault="006B360C" w:rsidP="006B360C">
      <w:pPr>
        <w:numPr>
          <w:ilvl w:val="0"/>
          <w:numId w:val="6"/>
        </w:numPr>
        <w:autoSpaceDE w:val="0"/>
        <w:autoSpaceDN w:val="0"/>
        <w:adjustRightInd w:val="0"/>
        <w:jc w:val="both"/>
        <w:rPr>
          <w:sz w:val="28"/>
          <w:szCs w:val="28"/>
        </w:rPr>
      </w:pPr>
      <w:r w:rsidRPr="00F238D9">
        <w:rPr>
          <w:sz w:val="28"/>
          <w:szCs w:val="28"/>
        </w:rPr>
        <w:t xml:space="preserve"> СанПиН 2.1.4.1110-02 «Зоны санитарной охраны источников водоснабжения и водопроводов питьевого назначения».</w:t>
      </w:r>
    </w:p>
    <w:p w:rsidR="006B360C" w:rsidRPr="00F238D9" w:rsidRDefault="006B360C" w:rsidP="006B360C">
      <w:pPr>
        <w:numPr>
          <w:ilvl w:val="0"/>
          <w:numId w:val="6"/>
        </w:numPr>
        <w:jc w:val="both"/>
        <w:rPr>
          <w:sz w:val="28"/>
          <w:szCs w:val="28"/>
        </w:rPr>
      </w:pPr>
      <w:r w:rsidRPr="00F238D9">
        <w:rPr>
          <w:sz w:val="28"/>
          <w:szCs w:val="28"/>
        </w:rPr>
        <w:t xml:space="preserve"> СНиП 42-01-2002 «Газораспределительные системы».</w:t>
      </w:r>
    </w:p>
    <w:p w:rsidR="006B360C" w:rsidRPr="00F238D9" w:rsidRDefault="006B360C" w:rsidP="006B360C">
      <w:pPr>
        <w:jc w:val="both"/>
        <w:rPr>
          <w:sz w:val="28"/>
          <w:szCs w:val="28"/>
        </w:rPr>
      </w:pPr>
      <w:r w:rsidRPr="00F238D9">
        <w:rPr>
          <w:sz w:val="28"/>
          <w:szCs w:val="28"/>
        </w:rPr>
        <w:t xml:space="preserve"> СНиП 2.05.06-85*, пп. 3.16, 3.17 «Магистральные трубопроводы».</w:t>
      </w:r>
    </w:p>
    <w:p w:rsidR="006B360C" w:rsidRPr="00F238D9" w:rsidRDefault="006B360C" w:rsidP="006B360C">
      <w:pPr>
        <w:jc w:val="both"/>
        <w:rPr>
          <w:sz w:val="28"/>
          <w:szCs w:val="28"/>
        </w:rPr>
      </w:pPr>
      <w:r w:rsidRPr="00F238D9">
        <w:rPr>
          <w:sz w:val="28"/>
          <w:szCs w:val="28"/>
        </w:rPr>
        <w:br w:type="page"/>
      </w:r>
    </w:p>
    <w:p w:rsidR="006B360C" w:rsidRPr="00F238D9" w:rsidRDefault="006B360C" w:rsidP="006B360C">
      <w:pPr>
        <w:autoSpaceDE w:val="0"/>
        <w:autoSpaceDN w:val="0"/>
        <w:adjustRightInd w:val="0"/>
        <w:jc w:val="center"/>
        <w:rPr>
          <w:sz w:val="28"/>
          <w:szCs w:val="28"/>
        </w:rPr>
      </w:pPr>
      <w:r w:rsidRPr="00F238D9">
        <w:rPr>
          <w:sz w:val="28"/>
          <w:szCs w:val="28"/>
        </w:rPr>
        <w:t>Содержание</w:t>
      </w:r>
    </w:p>
    <w:p w:rsidR="006B360C" w:rsidRPr="00F238D9" w:rsidRDefault="006B360C" w:rsidP="006B360C">
      <w:pPr>
        <w:autoSpaceDE w:val="0"/>
        <w:autoSpaceDN w:val="0"/>
        <w:adjustRightInd w:val="0"/>
        <w:rPr>
          <w:bCs/>
          <w:sz w:val="26"/>
          <w:szCs w:val="26"/>
        </w:rPr>
      </w:pPr>
    </w:p>
    <w:tbl>
      <w:tblPr>
        <w:tblW w:w="0" w:type="auto"/>
        <w:tblLook w:val="04A0" w:firstRow="1" w:lastRow="0" w:firstColumn="1" w:lastColumn="0" w:noHBand="0" w:noVBand="1"/>
      </w:tblPr>
      <w:tblGrid>
        <w:gridCol w:w="408"/>
        <w:gridCol w:w="551"/>
        <w:gridCol w:w="8221"/>
        <w:gridCol w:w="606"/>
      </w:tblGrid>
      <w:tr w:rsidR="00F238D9" w:rsidRPr="00F238D9" w:rsidTr="006B360C">
        <w:tc>
          <w:tcPr>
            <w:tcW w:w="9180" w:type="dxa"/>
            <w:gridSpan w:val="3"/>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 xml:space="preserve">Раздел 1. ПОРЯДОК ПРИМЕНЕНИЯ ПРАВИЛ ЗЕМЛЕПОЛЬЗОВАНИЯ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9180" w:type="dxa"/>
            <w:gridSpan w:val="3"/>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 xml:space="preserve">                И ЗАСТРОЙКИ И ВНЕСЕНИЯ В НИХ ИЗМЕНЕНИЙ</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jc w:val="both"/>
              <w:rPr>
                <w:rFonts w:eastAsia="Calibri"/>
                <w:sz w:val="26"/>
                <w:szCs w:val="26"/>
                <w:lang w:eastAsia="en-US"/>
              </w:rPr>
            </w:pPr>
            <w:r w:rsidRPr="00F238D9">
              <w:rPr>
                <w:rFonts w:eastAsia="Calibri"/>
                <w:bCs/>
                <w:sz w:val="26"/>
                <w:szCs w:val="26"/>
                <w:lang w:eastAsia="en-US"/>
              </w:rPr>
              <w:t>Статья 1. Общие положения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jc w:val="both"/>
              <w:rPr>
                <w:rFonts w:eastAsia="Calibri"/>
                <w:sz w:val="26"/>
                <w:szCs w:val="26"/>
                <w:lang w:eastAsia="en-US"/>
              </w:rPr>
            </w:pPr>
            <w:r w:rsidRPr="00F238D9">
              <w:rPr>
                <w:rFonts w:eastAsia="Calibri"/>
                <w:bCs/>
                <w:sz w:val="26"/>
                <w:szCs w:val="26"/>
                <w:lang w:eastAsia="en-US"/>
              </w:rPr>
              <w:t>Статья 2. Открытость и доступность Правил</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jc w:val="both"/>
              <w:rPr>
                <w:rFonts w:eastAsia="Calibri"/>
                <w:sz w:val="26"/>
                <w:szCs w:val="26"/>
                <w:lang w:eastAsia="en-US"/>
              </w:rPr>
            </w:pPr>
            <w:r w:rsidRPr="00F238D9">
              <w:rPr>
                <w:rFonts w:eastAsia="Calibri"/>
                <w:bCs/>
                <w:sz w:val="26"/>
                <w:szCs w:val="26"/>
                <w:lang w:eastAsia="en-US"/>
              </w:rPr>
              <w:t>Статья 3. Действие Правил по отношению к Генеральному плану сельского</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jc w:val="both"/>
              <w:rPr>
                <w:rFonts w:eastAsia="Calibri"/>
                <w:sz w:val="26"/>
                <w:szCs w:val="26"/>
                <w:lang w:eastAsia="en-US"/>
              </w:rPr>
            </w:pPr>
            <w:r w:rsidRPr="00F238D9">
              <w:rPr>
                <w:rFonts w:eastAsia="Calibri"/>
                <w:bCs/>
                <w:sz w:val="26"/>
                <w:szCs w:val="26"/>
                <w:lang w:eastAsia="en-US"/>
              </w:rPr>
              <w:t>поселения и документации по планировке 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jc w:val="both"/>
              <w:rPr>
                <w:rFonts w:eastAsia="Calibri"/>
                <w:sz w:val="26"/>
                <w:szCs w:val="26"/>
                <w:lang w:eastAsia="en-US"/>
              </w:rPr>
            </w:pPr>
            <w:r w:rsidRPr="00F238D9">
              <w:rPr>
                <w:rFonts w:eastAsia="Calibri"/>
                <w:bCs/>
                <w:sz w:val="26"/>
                <w:szCs w:val="26"/>
                <w:lang w:eastAsia="en-US"/>
              </w:rPr>
              <w:t>Статья 4. Сфера действия Правил</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 Общие положения, относящиеся к правам, возникшим до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вступления в силу Правил</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6. Использование объектов недвижимости, не соответствующих</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Правилам</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7. Ответственность за нарушение Правил</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Глава 1. Положение о регулировании землепользования и застройки органами</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местного самоуправления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8. Органы местного самоуправления, осуществляющие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регулирование отношений по вопросам землепользования и застройки 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9. Полномочия Совета депутатов </w:t>
            </w:r>
            <w:r w:rsidR="00830276" w:rsidRPr="00F238D9">
              <w:rPr>
                <w:rFonts w:eastAsia="Calibri"/>
                <w:bCs/>
                <w:sz w:val="26"/>
                <w:szCs w:val="26"/>
                <w:lang w:eastAsia="en-US"/>
              </w:rPr>
              <w:t>Васинского</w:t>
            </w:r>
            <w:r w:rsidRPr="00F238D9">
              <w:rPr>
                <w:rFonts w:eastAsia="Calibri"/>
                <w:bCs/>
                <w:sz w:val="26"/>
                <w:szCs w:val="26"/>
                <w:lang w:eastAsia="en-US"/>
              </w:rPr>
              <w:t xml:space="preserve"> 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в области регулирования отношений по вопросам землепользования и застройки</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10. Полномочия Администрации муниципального образования</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w:t>
            </w:r>
            <w:r w:rsidR="000873DE" w:rsidRPr="00F238D9">
              <w:rPr>
                <w:rFonts w:eastAsia="Calibri"/>
                <w:bCs/>
                <w:sz w:val="26"/>
                <w:szCs w:val="26"/>
                <w:lang w:eastAsia="en-US"/>
              </w:rPr>
              <w:t>Дорогобужский</w:t>
            </w:r>
            <w:r w:rsidRPr="00F238D9">
              <w:rPr>
                <w:rFonts w:eastAsia="Calibri"/>
                <w:bCs/>
                <w:sz w:val="26"/>
                <w:szCs w:val="26"/>
                <w:lang w:eastAsia="en-US"/>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11. </w:t>
            </w:r>
            <w:r w:rsidR="00E9400E" w:rsidRPr="00F238D9">
              <w:rPr>
                <w:rFonts w:eastAsia="Calibri"/>
                <w:bCs/>
                <w:sz w:val="26"/>
                <w:szCs w:val="26"/>
                <w:lang w:eastAsia="en-US"/>
              </w:rPr>
              <w:t>Комиссия по формированию земельных участков</w:t>
            </w:r>
          </w:p>
        </w:tc>
        <w:tc>
          <w:tcPr>
            <w:tcW w:w="606" w:type="dxa"/>
            <w:shd w:val="clear" w:color="auto" w:fill="auto"/>
          </w:tcPr>
          <w:p w:rsidR="006B360C" w:rsidRPr="00F238D9" w:rsidRDefault="00E9400E" w:rsidP="006B360C">
            <w:pPr>
              <w:jc w:val="both"/>
              <w:rPr>
                <w:rFonts w:eastAsia="Calibri"/>
                <w:sz w:val="26"/>
                <w:szCs w:val="26"/>
                <w:lang w:eastAsia="en-US"/>
              </w:rPr>
            </w:pPr>
            <w:r w:rsidRPr="00F238D9">
              <w:rPr>
                <w:rFonts w:eastAsia="Calibri"/>
                <w:sz w:val="26"/>
                <w:szCs w:val="26"/>
                <w:lang w:eastAsia="en-US"/>
              </w:rPr>
              <w:t>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12. Внесение изменений в Правила</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8</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rPr>
                <w:rFonts w:eastAsia="Calibri"/>
                <w:bCs/>
                <w:sz w:val="26"/>
                <w:szCs w:val="26"/>
                <w:lang w:eastAsia="en-US"/>
              </w:rPr>
            </w:pPr>
            <w:r w:rsidRPr="00F238D9">
              <w:rPr>
                <w:rFonts w:eastAsia="Calibri"/>
                <w:bCs/>
                <w:sz w:val="26"/>
                <w:szCs w:val="26"/>
                <w:lang w:eastAsia="en-US"/>
              </w:rPr>
              <w:t xml:space="preserve">Глава 2. Положение об изменении видов разрешенного использования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земельных участков и объектов капитального строительства</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10</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13. Изменение видов разрешенного использования земельных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участков и объектов капитального строительства</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10</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14. Предоставление разрешения на условно разрешенный вид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использования земельного участка и объекта капитального строительства</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11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15. Предоставление разрешения на отклонение от предельных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параметров разрешенного строительства, реконструкции объекта</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капитального строительства</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14</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Глава 3. Положение о предоставлении земельных участков, об изъятии и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16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16. Общие положения о предоставлении земельных участков на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территории поселения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17. Особенности формирования земельных участков как объектов</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недвижимости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18. Основания для изъятия земельных участков, иных объектов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недвижимости для реализации государственных, муниципальных нужд</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19. Условия принятия решений о резервировании земельных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участков для реализации государственных, муниципальных нужд</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19</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20. Порядок выкупа земельных участков для муниципальных нужд</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830276"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Васинского</w:t>
            </w:r>
            <w:r w:rsidR="006B360C" w:rsidRPr="00F238D9">
              <w:rPr>
                <w:rFonts w:eastAsia="Calibri"/>
                <w:sz w:val="26"/>
                <w:szCs w:val="26"/>
                <w:lang w:eastAsia="en-US"/>
              </w:rPr>
              <w:t xml:space="preserve"> 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20</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21. Условия установления публичных сервитутов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22. Порядок установления и прекращения публичных сервитутов</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на территории </w:t>
            </w:r>
            <w:r w:rsidR="00830276" w:rsidRPr="00F238D9">
              <w:rPr>
                <w:rFonts w:eastAsia="Calibri"/>
                <w:sz w:val="26"/>
                <w:szCs w:val="26"/>
                <w:lang w:eastAsia="en-US"/>
              </w:rPr>
              <w:t>Васинского</w:t>
            </w:r>
            <w:r w:rsidRPr="00F238D9">
              <w:rPr>
                <w:rFonts w:eastAsia="Calibri"/>
                <w:sz w:val="26"/>
                <w:szCs w:val="26"/>
                <w:lang w:eastAsia="en-US"/>
              </w:rPr>
              <w:t xml:space="preserve"> 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23. Предоставление земельных участков под собственников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многоквартирными домами в общую долевую собственность помещений в таких домах</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26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24. Самовольная постройка</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27</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Глава 4. Положение о подготовке документации по планировке</w:t>
            </w:r>
            <w:r w:rsidRPr="00F238D9">
              <w:rPr>
                <w:rFonts w:eastAsia="Calibri"/>
                <w:sz w:val="26"/>
                <w:szCs w:val="26"/>
                <w:lang w:eastAsia="en-US"/>
              </w:rPr>
              <w:t xml:space="preserve"> 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органами местного самоуправления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25. Общие положения о подготовке документации по планировке</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28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26. Подготовка документации по планировке 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27. Подготовка градостроительных планов земельных участков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33</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Глава 5. Положение о проведении публичных слушаний по вопросам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землепользования и застройки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28. Общие положения о порядке проведения публичных слушаний</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Статья 29. Публичные слушания по вопросам предоставления разрешений</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r w:rsidRPr="00F238D9">
              <w:rPr>
                <w:rFonts w:eastAsia="Calibri"/>
                <w:sz w:val="26"/>
                <w:szCs w:val="26"/>
                <w:lang w:eastAsia="en-US"/>
              </w:rPr>
              <w:t>38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 xml:space="preserve">Статья 30. Публичные слушания по обсуждению документации о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sz w:val="26"/>
                <w:szCs w:val="26"/>
                <w:lang w:eastAsia="en-US"/>
              </w:rPr>
              <w:t>планировке 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39</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sz w:val="26"/>
                <w:szCs w:val="26"/>
              </w:rPr>
            </w:pPr>
            <w:r w:rsidRPr="00F238D9">
              <w:rPr>
                <w:sz w:val="26"/>
                <w:szCs w:val="26"/>
              </w:rPr>
              <w:t xml:space="preserve">Раздел 2. ГРАДОСТРОИТЕЛЬНОЕ   ЗОНИРОВАНИЕ   И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sz w:val="26"/>
                <w:szCs w:val="26"/>
              </w:rPr>
              <w:t xml:space="preserve">   ГРАДОСТРОИТЕЛЬНЫЕ   РЕГЛАМЕНТЫ</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43</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Глава 6. Положение о порядке градостроительного зонирования и применении</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градостроительных регламентов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31. Принципы градостроительного зонирования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32. Территориальные зоны, установленные для </w:t>
            </w:r>
            <w:r w:rsidR="00830276" w:rsidRPr="00F238D9">
              <w:rPr>
                <w:rFonts w:eastAsia="Calibri"/>
                <w:sz w:val="26"/>
                <w:szCs w:val="26"/>
                <w:lang w:eastAsia="en-US"/>
              </w:rPr>
              <w:t>Васинского</w:t>
            </w:r>
            <w:r w:rsidRPr="00F238D9">
              <w:rPr>
                <w:rFonts w:eastAsia="Calibri"/>
                <w:sz w:val="26"/>
                <w:szCs w:val="26"/>
                <w:lang w:eastAsia="en-US"/>
              </w:rPr>
              <w:t xml:space="preserve">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33. Ограничения на использование территории</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34. Зоны с особыми условиями использования территории,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установленные для </w:t>
            </w:r>
            <w:r w:rsidR="00830276" w:rsidRPr="00F238D9">
              <w:rPr>
                <w:rFonts w:eastAsia="Calibri"/>
                <w:sz w:val="26"/>
                <w:szCs w:val="26"/>
                <w:lang w:eastAsia="en-US"/>
              </w:rPr>
              <w:t>Васинского</w:t>
            </w:r>
            <w:r w:rsidRPr="00F238D9">
              <w:rPr>
                <w:rFonts w:eastAsia="Calibri"/>
                <w:sz w:val="26"/>
                <w:szCs w:val="26"/>
                <w:lang w:eastAsia="en-US"/>
              </w:rPr>
              <w:t xml:space="preserve"> сельского поселения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35. Градостроительный регламент</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36. Состав градостроительных регламентов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47</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37. Порядок применения градостроительных регламентов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38. Контроль за использованием объектов капитального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строительства и земельных участков</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49</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Глава 7. Карта градостроительного зонирования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49</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39. Состав и содержание карты градостроительного зонирования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49</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40. Порядок ведения карты градостроительного зонирования</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50</w:t>
            </w:r>
          </w:p>
        </w:tc>
      </w:tr>
      <w:tr w:rsidR="00F238D9" w:rsidRPr="00F238D9" w:rsidTr="006B360C">
        <w:tc>
          <w:tcPr>
            <w:tcW w:w="9180" w:type="dxa"/>
            <w:gridSpan w:val="3"/>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Глава 8. Градостроительные регламенты</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41. Градостроительные регламенты. Жилые зоны (Ж)</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41.1 Градостроительные регламенты. Жилая зона Ж</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42. </w:t>
            </w:r>
            <w:r w:rsidRPr="00F238D9">
              <w:rPr>
                <w:rFonts w:eastAsia="Calibri"/>
                <w:sz w:val="25"/>
                <w:szCs w:val="25"/>
                <w:lang w:eastAsia="en-US"/>
              </w:rPr>
              <w:t>Градостроительные регламенты. Общественно – деловые зоны (ОД)</w:t>
            </w:r>
          </w:p>
        </w:tc>
        <w:tc>
          <w:tcPr>
            <w:tcW w:w="606" w:type="dxa"/>
            <w:shd w:val="clear" w:color="auto" w:fill="auto"/>
          </w:tcPr>
          <w:p w:rsidR="006B360C" w:rsidRPr="00F238D9" w:rsidRDefault="006B360C" w:rsidP="006B360C">
            <w:pPr>
              <w:jc w:val="both"/>
              <w:rPr>
                <w:rFonts w:eastAsia="Calibri"/>
                <w:sz w:val="26"/>
                <w:szCs w:val="26"/>
                <w:lang w:eastAsia="en-US"/>
              </w:rPr>
            </w:pPr>
            <w:r w:rsidRPr="00F238D9">
              <w:rPr>
                <w:rFonts w:eastAsia="Calibri"/>
                <w:sz w:val="26"/>
                <w:szCs w:val="26"/>
                <w:lang w:eastAsia="en-US"/>
              </w:rPr>
              <w:t>58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42.1 Градостроительные регламенты. </w:t>
            </w:r>
            <w:r w:rsidRPr="00F238D9">
              <w:rPr>
                <w:rFonts w:eastAsia="Calibri"/>
                <w:sz w:val="25"/>
                <w:szCs w:val="25"/>
                <w:lang w:eastAsia="en-US"/>
              </w:rPr>
              <w:t>Общественно – деловая зона ОД</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5</w:t>
            </w:r>
            <w:r w:rsidR="00C158E7"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43. Градостроительные регламенты. Рекреационные зоны (Р)</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43.1 Градостроительные регламенты. Рекреационная зона (Р)</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44. Градостроительные регламенты. Производственные зоны (П)</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44.1 Градостроительные регламенты. Производственная зона (П)</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45. Градостроительные регламенты.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Зоны инженерной и транспортной инфраструктур (ИТ)</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45.1 Градостроительные регламенты. Территориальная зона ИТ</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6</w:t>
            </w:r>
            <w:r w:rsidR="00C158E7"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46. </w:t>
            </w:r>
            <w:r w:rsidRPr="00F238D9">
              <w:rPr>
                <w:rFonts w:eastAsia="Calibri"/>
                <w:sz w:val="25"/>
                <w:szCs w:val="25"/>
                <w:lang w:eastAsia="en-US"/>
              </w:rPr>
              <w:t>Градостроительные регламенты.</w:t>
            </w:r>
            <w:r w:rsidRPr="00F238D9">
              <w:rPr>
                <w:rFonts w:eastAsia="Calibri"/>
                <w:sz w:val="26"/>
                <w:szCs w:val="26"/>
                <w:lang w:eastAsia="en-US"/>
              </w:rPr>
              <w:t xml:space="preserve"> </w:t>
            </w:r>
            <w:r w:rsidRPr="00F238D9">
              <w:rPr>
                <w:rFonts w:eastAsia="Calibri"/>
                <w:sz w:val="25"/>
                <w:szCs w:val="25"/>
                <w:lang w:eastAsia="en-US"/>
              </w:rPr>
              <w:t>Зоны охраняемых территорий (ОТ)</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46.1 Градостроительные регламенты. Территориальная зона ОТ</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47. Градостроительные регламенты.</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Зоны сельскохозяйственного использования (СХ)</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4</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47.1 Градостроительные регламенты. Территориальная зона СХ</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4</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48. </w:t>
            </w:r>
            <w:r w:rsidRPr="00F238D9">
              <w:rPr>
                <w:rFonts w:eastAsia="Calibri"/>
                <w:sz w:val="25"/>
                <w:szCs w:val="25"/>
                <w:lang w:eastAsia="en-US"/>
              </w:rPr>
              <w:t>Градостроительные регламенты</w:t>
            </w:r>
            <w:r w:rsidRPr="00F238D9">
              <w:rPr>
                <w:rFonts w:eastAsia="Calibri"/>
                <w:sz w:val="26"/>
                <w:szCs w:val="26"/>
                <w:lang w:eastAsia="en-US"/>
              </w:rPr>
              <w:t xml:space="preserve">. </w:t>
            </w:r>
            <w:r w:rsidRPr="00F238D9">
              <w:rPr>
                <w:rFonts w:eastAsia="Calibri"/>
                <w:sz w:val="25"/>
                <w:szCs w:val="25"/>
                <w:lang w:eastAsia="en-US"/>
              </w:rPr>
              <w:t>Зоны специального назначения (С)</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48.1 Градостроительные регламенты территориальной зоны С</w:t>
            </w:r>
          </w:p>
        </w:tc>
        <w:tc>
          <w:tcPr>
            <w:tcW w:w="606" w:type="dxa"/>
            <w:shd w:val="clear" w:color="auto" w:fill="auto"/>
          </w:tcPr>
          <w:p w:rsidR="006B360C" w:rsidRPr="00F238D9" w:rsidRDefault="006B360C" w:rsidP="00C158E7">
            <w:pPr>
              <w:jc w:val="both"/>
              <w:rPr>
                <w:rFonts w:eastAsia="Calibri"/>
                <w:sz w:val="26"/>
                <w:szCs w:val="26"/>
                <w:lang w:eastAsia="en-US"/>
              </w:rPr>
            </w:pPr>
            <w:r w:rsidRPr="00F238D9">
              <w:rPr>
                <w:rFonts w:eastAsia="Calibri"/>
                <w:sz w:val="26"/>
                <w:szCs w:val="26"/>
                <w:lang w:eastAsia="en-US"/>
              </w:rPr>
              <w:t>7</w:t>
            </w:r>
            <w:r w:rsidR="00C158E7"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49. Ограничения на использование земельных участков и объектов</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4A0081">
            <w:pPr>
              <w:jc w:val="both"/>
              <w:rPr>
                <w:rFonts w:eastAsia="Calibri"/>
                <w:sz w:val="26"/>
                <w:szCs w:val="26"/>
                <w:lang w:eastAsia="en-US"/>
              </w:rPr>
            </w:pPr>
            <w:r w:rsidRPr="00F238D9">
              <w:rPr>
                <w:rFonts w:eastAsia="Calibri"/>
                <w:sz w:val="26"/>
                <w:szCs w:val="26"/>
                <w:lang w:eastAsia="en-US"/>
              </w:rPr>
              <w:t>8</w:t>
            </w:r>
            <w:r w:rsidR="004A0081" w:rsidRPr="00F238D9">
              <w:rPr>
                <w:rFonts w:eastAsia="Calibri"/>
                <w:sz w:val="26"/>
                <w:szCs w:val="26"/>
                <w:lang w:eastAsia="en-US"/>
              </w:rPr>
              <w:t>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50. Ограничения на использование земельных участков и объектов</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4A0081">
            <w:pPr>
              <w:jc w:val="both"/>
              <w:rPr>
                <w:rFonts w:eastAsia="Calibri"/>
                <w:sz w:val="26"/>
                <w:szCs w:val="26"/>
                <w:lang w:eastAsia="en-US"/>
              </w:rPr>
            </w:pPr>
            <w:r w:rsidRPr="00F238D9">
              <w:rPr>
                <w:rFonts w:eastAsia="Calibri"/>
                <w:sz w:val="26"/>
                <w:szCs w:val="26"/>
                <w:lang w:eastAsia="en-US"/>
              </w:rPr>
              <w:t>8</w:t>
            </w:r>
            <w:r w:rsidR="004A0081" w:rsidRPr="00F238D9">
              <w:rPr>
                <w:rFonts w:eastAsia="Calibri"/>
                <w:sz w:val="26"/>
                <w:szCs w:val="26"/>
                <w:lang w:eastAsia="en-US"/>
              </w:rPr>
              <w:t>4</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50.1 Ограничения на использование земельных участков и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4A0081">
            <w:pPr>
              <w:jc w:val="both"/>
              <w:rPr>
                <w:rFonts w:eastAsia="Calibri"/>
                <w:sz w:val="26"/>
                <w:szCs w:val="26"/>
                <w:lang w:eastAsia="en-US"/>
              </w:rPr>
            </w:pPr>
            <w:r w:rsidRPr="00F238D9">
              <w:rPr>
                <w:rFonts w:eastAsia="Calibri"/>
                <w:sz w:val="26"/>
                <w:szCs w:val="26"/>
                <w:lang w:eastAsia="en-US"/>
              </w:rPr>
              <w:t>8</w:t>
            </w:r>
            <w:r w:rsidR="004A0081" w:rsidRPr="00F238D9">
              <w:rPr>
                <w:rFonts w:eastAsia="Calibri"/>
                <w:sz w:val="26"/>
                <w:szCs w:val="26"/>
                <w:lang w:eastAsia="en-US"/>
              </w:rPr>
              <w:t>6</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50.2 Ограничения использования территории в санитарных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6B360C">
            <w:pPr>
              <w:jc w:val="both"/>
              <w:rPr>
                <w:rFonts w:eastAsia="Calibri"/>
                <w:sz w:val="26"/>
                <w:szCs w:val="26"/>
                <w:lang w:eastAsia="en-US"/>
              </w:rPr>
            </w:pPr>
          </w:p>
          <w:p w:rsidR="006B360C" w:rsidRPr="00F238D9" w:rsidRDefault="006B360C" w:rsidP="004A0081">
            <w:pPr>
              <w:jc w:val="both"/>
              <w:rPr>
                <w:rFonts w:eastAsia="Calibri"/>
                <w:sz w:val="26"/>
                <w:szCs w:val="26"/>
                <w:lang w:eastAsia="en-US"/>
              </w:rPr>
            </w:pPr>
            <w:r w:rsidRPr="00F238D9">
              <w:rPr>
                <w:rFonts w:eastAsia="Calibri"/>
                <w:sz w:val="26"/>
                <w:szCs w:val="26"/>
                <w:lang w:eastAsia="en-US"/>
              </w:rPr>
              <w:t>8</w:t>
            </w:r>
            <w:r w:rsidR="004A0081" w:rsidRPr="00F238D9">
              <w:rPr>
                <w:rFonts w:eastAsia="Calibri"/>
                <w:sz w:val="26"/>
                <w:szCs w:val="26"/>
                <w:lang w:eastAsia="en-US"/>
              </w:rPr>
              <w:t>9</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Статья 50.3 Ограничения на использование территории в зонах негативных</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воздействий электромагнитных полей</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50.4 Ограничения на использование территории в санитарно –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защитных зонах понижающих подстанций</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50.5 Ограничения на использование территории в санитарно –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защитных зонах кладбищ</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50.6 Ограничения на использование территории в санитарно –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защитных зонах карьеров</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3</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50.7 Ограничения на использование территории в санитарных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разрывах магистральных газопроводов, нефтепроводов</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4</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50.8 Ограничения на использование территории в санитарных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разрывах воздушных линий электропередачи и охранных зонах объектов электросетевого хозяйства</w:t>
            </w:r>
          </w:p>
        </w:tc>
        <w:tc>
          <w:tcPr>
            <w:tcW w:w="606" w:type="dxa"/>
            <w:shd w:val="clear" w:color="auto" w:fill="auto"/>
          </w:tcPr>
          <w:p w:rsidR="006B360C" w:rsidRPr="00F238D9" w:rsidRDefault="006B360C" w:rsidP="006B360C">
            <w:pPr>
              <w:jc w:val="both"/>
              <w:rPr>
                <w:rFonts w:eastAsia="Calibri"/>
                <w:sz w:val="26"/>
                <w:szCs w:val="26"/>
                <w:lang w:eastAsia="en-US"/>
              </w:rPr>
            </w:pPr>
          </w:p>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5</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50.9 Ограничения на использование территории в санитарно –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защитных полосах водоводов</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7</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 xml:space="preserve">Статья 50.10 Ограничения на использование территории в 1-м поясе зоны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sz w:val="26"/>
                <w:szCs w:val="26"/>
                <w:lang w:eastAsia="en-US"/>
              </w:rPr>
            </w:pPr>
            <w:r w:rsidRPr="00F238D9">
              <w:rPr>
                <w:rFonts w:eastAsia="Calibri"/>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7</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50.11 Ограничения на использование территории во 2-м поясе зоны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8</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50.12 Ограничения на использование территориив3-мпоясезоны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санитарной охраны водозаборов хозяйственно – питьевого назначения</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9</w:t>
            </w:r>
            <w:r w:rsidR="004A0081" w:rsidRPr="00F238D9">
              <w:rPr>
                <w:rFonts w:eastAsia="Calibri"/>
                <w:sz w:val="26"/>
                <w:szCs w:val="26"/>
                <w:lang w:eastAsia="en-US"/>
              </w:rPr>
              <w:t>9</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50.13 Ограничения на использование территории в прибрежной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защитной полосе водотоков и водоемов</w:t>
            </w:r>
          </w:p>
        </w:tc>
        <w:tc>
          <w:tcPr>
            <w:tcW w:w="606" w:type="dxa"/>
            <w:shd w:val="clear" w:color="auto" w:fill="auto"/>
          </w:tcPr>
          <w:p w:rsidR="006B360C" w:rsidRPr="00F238D9" w:rsidRDefault="004A0081" w:rsidP="006B360C">
            <w:pPr>
              <w:jc w:val="both"/>
              <w:rPr>
                <w:rFonts w:eastAsia="Calibri"/>
                <w:sz w:val="26"/>
                <w:szCs w:val="26"/>
                <w:lang w:eastAsia="en-US"/>
              </w:rPr>
            </w:pPr>
            <w:r w:rsidRPr="00F238D9">
              <w:rPr>
                <w:rFonts w:eastAsia="Calibri"/>
                <w:sz w:val="26"/>
                <w:szCs w:val="26"/>
                <w:lang w:eastAsia="en-US"/>
              </w:rPr>
              <w:t>100</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50.14 Ограничения на использование территории в водоохранной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зоне водотоков и водоемов</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10</w:t>
            </w:r>
            <w:r w:rsidR="004A0081" w:rsidRPr="00F238D9">
              <w:rPr>
                <w:rFonts w:eastAsia="Calibri"/>
                <w:sz w:val="26"/>
                <w:szCs w:val="26"/>
                <w:lang w:eastAsia="en-US"/>
              </w:rPr>
              <w:t>1</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50.15 Ограничения на использования особо охраняемых природных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территорий</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10</w:t>
            </w:r>
            <w:r w:rsidR="004A0081" w:rsidRPr="00F238D9">
              <w:rPr>
                <w:rFonts w:eastAsia="Calibri"/>
                <w:sz w:val="26"/>
                <w:szCs w:val="26"/>
                <w:lang w:eastAsia="en-US"/>
              </w:rPr>
              <w:t>2</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50.16 Ограничения на использование территорий в зонах влияния </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природно – техногенных факторов</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10</w:t>
            </w:r>
            <w:r w:rsidR="004A0081" w:rsidRPr="00F238D9">
              <w:rPr>
                <w:rFonts w:eastAsia="Calibri"/>
                <w:sz w:val="26"/>
                <w:szCs w:val="26"/>
                <w:lang w:eastAsia="en-US"/>
              </w:rPr>
              <w:t>2</w:t>
            </w:r>
          </w:p>
        </w:tc>
      </w:tr>
      <w:tr w:rsidR="00F238D9" w:rsidRPr="00F238D9" w:rsidTr="00C65338">
        <w:tc>
          <w:tcPr>
            <w:tcW w:w="408" w:type="dxa"/>
            <w:shd w:val="clear" w:color="auto" w:fill="auto"/>
          </w:tcPr>
          <w:p w:rsidR="00C65338" w:rsidRPr="00F238D9" w:rsidRDefault="00C65338" w:rsidP="006B360C">
            <w:pPr>
              <w:jc w:val="both"/>
              <w:rPr>
                <w:rFonts w:eastAsia="Calibri"/>
                <w:sz w:val="26"/>
                <w:szCs w:val="26"/>
                <w:lang w:eastAsia="en-US"/>
              </w:rPr>
            </w:pPr>
          </w:p>
        </w:tc>
        <w:tc>
          <w:tcPr>
            <w:tcW w:w="8772" w:type="dxa"/>
            <w:gridSpan w:val="2"/>
            <w:shd w:val="clear" w:color="auto" w:fill="auto"/>
          </w:tcPr>
          <w:p w:rsidR="00C65338" w:rsidRPr="00F238D9" w:rsidRDefault="00C65338"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51. Зонирование территорий</w:t>
            </w:r>
          </w:p>
        </w:tc>
        <w:tc>
          <w:tcPr>
            <w:tcW w:w="606" w:type="dxa"/>
            <w:shd w:val="clear" w:color="auto" w:fill="auto"/>
          </w:tcPr>
          <w:p w:rsidR="00C65338" w:rsidRPr="00F238D9" w:rsidRDefault="004A0081" w:rsidP="00C158E7">
            <w:pPr>
              <w:jc w:val="both"/>
              <w:rPr>
                <w:rFonts w:eastAsia="Calibri"/>
                <w:sz w:val="26"/>
                <w:szCs w:val="26"/>
                <w:lang w:eastAsia="en-US"/>
              </w:rPr>
            </w:pPr>
            <w:r w:rsidRPr="00F238D9">
              <w:rPr>
                <w:rFonts w:eastAsia="Calibri"/>
                <w:sz w:val="26"/>
                <w:szCs w:val="26"/>
                <w:lang w:eastAsia="en-US"/>
              </w:rPr>
              <w:t>103</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4A0081">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51.1 Зонирование территорий. Земли сельскохозяйственного </w:t>
            </w:r>
          </w:p>
        </w:tc>
        <w:tc>
          <w:tcPr>
            <w:tcW w:w="606" w:type="dxa"/>
            <w:shd w:val="clear" w:color="auto" w:fill="auto"/>
          </w:tcPr>
          <w:p w:rsidR="004A0081" w:rsidRPr="00F238D9" w:rsidRDefault="004A0081" w:rsidP="00C158E7">
            <w:pPr>
              <w:jc w:val="both"/>
              <w:rPr>
                <w:rFonts w:eastAsia="Calibri"/>
                <w:sz w:val="26"/>
                <w:szCs w:val="26"/>
                <w:lang w:eastAsia="en-US"/>
              </w:rPr>
            </w:pPr>
          </w:p>
        </w:tc>
      </w:tr>
      <w:tr w:rsidR="00F238D9" w:rsidRPr="00F238D9" w:rsidTr="006B360C">
        <w:tc>
          <w:tcPr>
            <w:tcW w:w="408" w:type="dxa"/>
            <w:shd w:val="clear" w:color="auto" w:fill="auto"/>
          </w:tcPr>
          <w:p w:rsidR="00C65338" w:rsidRPr="00F238D9" w:rsidRDefault="00C65338" w:rsidP="006B360C">
            <w:pPr>
              <w:jc w:val="both"/>
              <w:rPr>
                <w:rFonts w:eastAsia="Calibri"/>
                <w:sz w:val="26"/>
                <w:szCs w:val="26"/>
                <w:lang w:eastAsia="en-US"/>
              </w:rPr>
            </w:pPr>
          </w:p>
        </w:tc>
        <w:tc>
          <w:tcPr>
            <w:tcW w:w="551" w:type="dxa"/>
            <w:shd w:val="clear" w:color="auto" w:fill="auto"/>
          </w:tcPr>
          <w:p w:rsidR="00C65338" w:rsidRPr="00F238D9" w:rsidRDefault="00C65338" w:rsidP="006B360C">
            <w:pPr>
              <w:jc w:val="both"/>
              <w:rPr>
                <w:rFonts w:eastAsia="Calibri"/>
                <w:sz w:val="26"/>
                <w:szCs w:val="26"/>
                <w:lang w:eastAsia="en-US"/>
              </w:rPr>
            </w:pPr>
          </w:p>
        </w:tc>
        <w:tc>
          <w:tcPr>
            <w:tcW w:w="8221" w:type="dxa"/>
            <w:shd w:val="clear" w:color="auto" w:fill="auto"/>
          </w:tcPr>
          <w:p w:rsidR="00C65338"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назначения</w:t>
            </w:r>
          </w:p>
        </w:tc>
        <w:tc>
          <w:tcPr>
            <w:tcW w:w="606" w:type="dxa"/>
            <w:shd w:val="clear" w:color="auto" w:fill="auto"/>
          </w:tcPr>
          <w:p w:rsidR="00C65338" w:rsidRPr="00F238D9" w:rsidRDefault="004A0081" w:rsidP="00C158E7">
            <w:pPr>
              <w:jc w:val="both"/>
              <w:rPr>
                <w:rFonts w:eastAsia="Calibri"/>
                <w:sz w:val="26"/>
                <w:szCs w:val="26"/>
                <w:lang w:eastAsia="en-US"/>
              </w:rPr>
            </w:pPr>
            <w:r w:rsidRPr="00F238D9">
              <w:rPr>
                <w:rFonts w:eastAsia="Calibri"/>
                <w:sz w:val="26"/>
                <w:szCs w:val="26"/>
                <w:lang w:eastAsia="en-US"/>
              </w:rPr>
              <w:t>104</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51.2 Зонирование территорий. Земли населенных пунктов</w:t>
            </w:r>
          </w:p>
        </w:tc>
        <w:tc>
          <w:tcPr>
            <w:tcW w:w="606" w:type="dxa"/>
            <w:shd w:val="clear" w:color="auto" w:fill="auto"/>
          </w:tcPr>
          <w:p w:rsidR="004A0081" w:rsidRPr="00F238D9" w:rsidRDefault="004A0081" w:rsidP="00C158E7">
            <w:pPr>
              <w:jc w:val="both"/>
              <w:rPr>
                <w:rFonts w:eastAsia="Calibri"/>
                <w:sz w:val="26"/>
                <w:szCs w:val="26"/>
                <w:lang w:eastAsia="en-US"/>
              </w:rPr>
            </w:pPr>
            <w:r w:rsidRPr="00F238D9">
              <w:rPr>
                <w:rFonts w:eastAsia="Calibri"/>
                <w:sz w:val="26"/>
                <w:szCs w:val="26"/>
                <w:lang w:eastAsia="en-US"/>
              </w:rPr>
              <w:t>105</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4A0081">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51.3 Зонирование территорий. Земли промышленности, энергетики, </w:t>
            </w:r>
          </w:p>
        </w:tc>
        <w:tc>
          <w:tcPr>
            <w:tcW w:w="606" w:type="dxa"/>
            <w:shd w:val="clear" w:color="auto" w:fill="auto"/>
          </w:tcPr>
          <w:p w:rsidR="004A0081" w:rsidRPr="00F238D9" w:rsidRDefault="004A0081" w:rsidP="00C158E7">
            <w:pPr>
              <w:jc w:val="both"/>
              <w:rPr>
                <w:rFonts w:eastAsia="Calibri"/>
                <w:sz w:val="26"/>
                <w:szCs w:val="26"/>
                <w:lang w:eastAsia="en-US"/>
              </w:rPr>
            </w:pPr>
          </w:p>
        </w:tc>
      </w:tr>
      <w:tr w:rsidR="00F238D9" w:rsidRPr="00F238D9" w:rsidTr="006B360C">
        <w:tc>
          <w:tcPr>
            <w:tcW w:w="408" w:type="dxa"/>
            <w:shd w:val="clear" w:color="auto" w:fill="auto"/>
          </w:tcPr>
          <w:p w:rsidR="00C65338" w:rsidRPr="00F238D9" w:rsidRDefault="00C65338" w:rsidP="006B360C">
            <w:pPr>
              <w:jc w:val="both"/>
              <w:rPr>
                <w:rFonts w:eastAsia="Calibri"/>
                <w:sz w:val="26"/>
                <w:szCs w:val="26"/>
                <w:lang w:eastAsia="en-US"/>
              </w:rPr>
            </w:pPr>
          </w:p>
        </w:tc>
        <w:tc>
          <w:tcPr>
            <w:tcW w:w="551" w:type="dxa"/>
            <w:shd w:val="clear" w:color="auto" w:fill="auto"/>
          </w:tcPr>
          <w:p w:rsidR="00C65338" w:rsidRPr="00F238D9" w:rsidRDefault="00C65338" w:rsidP="006B360C">
            <w:pPr>
              <w:jc w:val="both"/>
              <w:rPr>
                <w:rFonts w:eastAsia="Calibri"/>
                <w:sz w:val="26"/>
                <w:szCs w:val="26"/>
                <w:lang w:eastAsia="en-US"/>
              </w:rPr>
            </w:pPr>
          </w:p>
        </w:tc>
        <w:tc>
          <w:tcPr>
            <w:tcW w:w="8221" w:type="dxa"/>
            <w:shd w:val="clear" w:color="auto" w:fill="auto"/>
          </w:tcPr>
          <w:p w:rsidR="00C65338"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C65338" w:rsidRPr="00F238D9" w:rsidRDefault="00C65338" w:rsidP="00C158E7">
            <w:pPr>
              <w:jc w:val="both"/>
              <w:rPr>
                <w:rFonts w:eastAsia="Calibri"/>
                <w:sz w:val="26"/>
                <w:szCs w:val="26"/>
                <w:lang w:eastAsia="en-US"/>
              </w:rPr>
            </w:pPr>
          </w:p>
          <w:p w:rsidR="004A0081" w:rsidRPr="00F238D9" w:rsidRDefault="004A0081" w:rsidP="00C158E7">
            <w:pPr>
              <w:jc w:val="both"/>
              <w:rPr>
                <w:rFonts w:eastAsia="Calibri"/>
                <w:sz w:val="26"/>
                <w:szCs w:val="26"/>
                <w:lang w:eastAsia="en-US"/>
              </w:rPr>
            </w:pPr>
          </w:p>
          <w:p w:rsidR="004A0081" w:rsidRPr="00F238D9" w:rsidRDefault="004A0081" w:rsidP="00C158E7">
            <w:pPr>
              <w:jc w:val="both"/>
              <w:rPr>
                <w:rFonts w:eastAsia="Calibri"/>
                <w:sz w:val="26"/>
                <w:szCs w:val="26"/>
                <w:lang w:eastAsia="en-US"/>
              </w:rPr>
            </w:pPr>
            <w:r w:rsidRPr="00F238D9">
              <w:rPr>
                <w:rFonts w:eastAsia="Calibri"/>
                <w:sz w:val="26"/>
                <w:szCs w:val="26"/>
                <w:lang w:eastAsia="en-US"/>
              </w:rPr>
              <w:t>105</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4A0081">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 xml:space="preserve">Статья 51.4 Зонирование территорий. Земли особо охраняемых территорий </w:t>
            </w:r>
          </w:p>
        </w:tc>
        <w:tc>
          <w:tcPr>
            <w:tcW w:w="606" w:type="dxa"/>
            <w:shd w:val="clear" w:color="auto" w:fill="auto"/>
          </w:tcPr>
          <w:p w:rsidR="004A0081" w:rsidRPr="00F238D9" w:rsidRDefault="004A0081" w:rsidP="00C158E7">
            <w:pPr>
              <w:jc w:val="both"/>
              <w:rPr>
                <w:rFonts w:eastAsia="Calibri"/>
                <w:sz w:val="26"/>
                <w:szCs w:val="26"/>
                <w:lang w:eastAsia="en-US"/>
              </w:rPr>
            </w:pPr>
          </w:p>
        </w:tc>
      </w:tr>
      <w:tr w:rsidR="00F238D9" w:rsidRPr="00F238D9" w:rsidTr="006B360C">
        <w:tc>
          <w:tcPr>
            <w:tcW w:w="408" w:type="dxa"/>
            <w:shd w:val="clear" w:color="auto" w:fill="auto"/>
          </w:tcPr>
          <w:p w:rsidR="00C65338" w:rsidRPr="00F238D9" w:rsidRDefault="00C65338" w:rsidP="006B360C">
            <w:pPr>
              <w:jc w:val="both"/>
              <w:rPr>
                <w:rFonts w:eastAsia="Calibri"/>
                <w:sz w:val="26"/>
                <w:szCs w:val="26"/>
                <w:lang w:eastAsia="en-US"/>
              </w:rPr>
            </w:pPr>
          </w:p>
        </w:tc>
        <w:tc>
          <w:tcPr>
            <w:tcW w:w="551" w:type="dxa"/>
            <w:shd w:val="clear" w:color="auto" w:fill="auto"/>
          </w:tcPr>
          <w:p w:rsidR="00C65338" w:rsidRPr="00F238D9" w:rsidRDefault="00C65338" w:rsidP="006B360C">
            <w:pPr>
              <w:jc w:val="both"/>
              <w:rPr>
                <w:rFonts w:eastAsia="Calibri"/>
                <w:sz w:val="26"/>
                <w:szCs w:val="26"/>
                <w:lang w:eastAsia="en-US"/>
              </w:rPr>
            </w:pPr>
          </w:p>
        </w:tc>
        <w:tc>
          <w:tcPr>
            <w:tcW w:w="8221" w:type="dxa"/>
            <w:shd w:val="clear" w:color="auto" w:fill="auto"/>
          </w:tcPr>
          <w:p w:rsidR="00C65338"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и объектов</w:t>
            </w:r>
          </w:p>
        </w:tc>
        <w:tc>
          <w:tcPr>
            <w:tcW w:w="606" w:type="dxa"/>
            <w:shd w:val="clear" w:color="auto" w:fill="auto"/>
          </w:tcPr>
          <w:p w:rsidR="00C65338" w:rsidRPr="00F238D9" w:rsidRDefault="004A0081" w:rsidP="00C158E7">
            <w:pPr>
              <w:jc w:val="both"/>
              <w:rPr>
                <w:rFonts w:eastAsia="Calibri"/>
                <w:sz w:val="26"/>
                <w:szCs w:val="26"/>
                <w:lang w:eastAsia="en-US"/>
              </w:rPr>
            </w:pPr>
            <w:r w:rsidRPr="00F238D9">
              <w:rPr>
                <w:rFonts w:eastAsia="Calibri"/>
                <w:sz w:val="26"/>
                <w:szCs w:val="26"/>
                <w:lang w:eastAsia="en-US"/>
              </w:rPr>
              <w:t>106</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51.5 Зонирование территорий. Земли лесного фонда</w:t>
            </w:r>
          </w:p>
        </w:tc>
        <w:tc>
          <w:tcPr>
            <w:tcW w:w="606" w:type="dxa"/>
            <w:shd w:val="clear" w:color="auto" w:fill="auto"/>
          </w:tcPr>
          <w:p w:rsidR="004A0081" w:rsidRPr="00F238D9" w:rsidRDefault="004A0081" w:rsidP="00C158E7">
            <w:pPr>
              <w:jc w:val="both"/>
              <w:rPr>
                <w:rFonts w:eastAsia="Calibri"/>
                <w:sz w:val="26"/>
                <w:szCs w:val="26"/>
                <w:lang w:eastAsia="en-US"/>
              </w:rPr>
            </w:pPr>
            <w:r w:rsidRPr="00F238D9">
              <w:rPr>
                <w:rFonts w:eastAsia="Calibri"/>
                <w:sz w:val="26"/>
                <w:szCs w:val="26"/>
                <w:lang w:eastAsia="en-US"/>
              </w:rPr>
              <w:t>107</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51.6 Зонирование территорий. Земли водного фонда</w:t>
            </w:r>
          </w:p>
        </w:tc>
        <w:tc>
          <w:tcPr>
            <w:tcW w:w="606" w:type="dxa"/>
            <w:shd w:val="clear" w:color="auto" w:fill="auto"/>
          </w:tcPr>
          <w:p w:rsidR="004A0081" w:rsidRPr="00F238D9" w:rsidRDefault="004A0081" w:rsidP="00C158E7">
            <w:pPr>
              <w:jc w:val="both"/>
              <w:rPr>
                <w:rFonts w:eastAsia="Calibri"/>
                <w:sz w:val="26"/>
                <w:szCs w:val="26"/>
                <w:lang w:eastAsia="en-US"/>
              </w:rPr>
            </w:pPr>
            <w:r w:rsidRPr="00F238D9">
              <w:rPr>
                <w:rFonts w:eastAsia="Calibri"/>
                <w:sz w:val="26"/>
                <w:szCs w:val="26"/>
                <w:lang w:eastAsia="en-US"/>
              </w:rPr>
              <w:t>107</w:t>
            </w:r>
          </w:p>
        </w:tc>
      </w:tr>
      <w:tr w:rsidR="00F238D9" w:rsidRPr="00F238D9" w:rsidTr="00E9400E">
        <w:tc>
          <w:tcPr>
            <w:tcW w:w="408" w:type="dxa"/>
            <w:shd w:val="clear" w:color="auto" w:fill="auto"/>
          </w:tcPr>
          <w:p w:rsidR="004A0081" w:rsidRPr="00F238D9" w:rsidRDefault="004A0081" w:rsidP="006B360C">
            <w:pPr>
              <w:jc w:val="both"/>
              <w:rPr>
                <w:rFonts w:eastAsia="Calibri"/>
                <w:sz w:val="26"/>
                <w:szCs w:val="26"/>
                <w:lang w:eastAsia="en-US"/>
              </w:rPr>
            </w:pPr>
          </w:p>
        </w:tc>
        <w:tc>
          <w:tcPr>
            <w:tcW w:w="8772" w:type="dxa"/>
            <w:gridSpan w:val="2"/>
            <w:shd w:val="clear" w:color="auto" w:fill="auto"/>
          </w:tcPr>
          <w:p w:rsidR="004A0081" w:rsidRPr="00F238D9" w:rsidRDefault="004A0081" w:rsidP="006B360C">
            <w:pPr>
              <w:widowControl w:val="0"/>
              <w:autoSpaceDE w:val="0"/>
              <w:autoSpaceDN w:val="0"/>
              <w:adjustRightInd w:val="0"/>
              <w:jc w:val="both"/>
              <w:rPr>
                <w:rFonts w:eastAsia="Calibri"/>
                <w:bCs/>
                <w:sz w:val="26"/>
                <w:szCs w:val="26"/>
                <w:lang w:eastAsia="en-US"/>
              </w:rPr>
            </w:pPr>
            <w:r w:rsidRPr="00F238D9">
              <w:rPr>
                <w:rFonts w:eastAsia="Calibri"/>
                <w:bCs/>
                <w:sz w:val="26"/>
                <w:szCs w:val="26"/>
                <w:lang w:eastAsia="en-US"/>
              </w:rPr>
              <w:t>Статья 51.7 Зонирование территорий. Земли запаса</w:t>
            </w:r>
          </w:p>
        </w:tc>
        <w:tc>
          <w:tcPr>
            <w:tcW w:w="606" w:type="dxa"/>
            <w:shd w:val="clear" w:color="auto" w:fill="auto"/>
          </w:tcPr>
          <w:p w:rsidR="004A0081" w:rsidRPr="00F238D9" w:rsidRDefault="004A0081" w:rsidP="00C158E7">
            <w:pPr>
              <w:jc w:val="both"/>
              <w:rPr>
                <w:rFonts w:eastAsia="Calibri"/>
                <w:sz w:val="26"/>
                <w:szCs w:val="26"/>
                <w:lang w:eastAsia="en-US"/>
              </w:rPr>
            </w:pPr>
            <w:r w:rsidRPr="00F238D9">
              <w:rPr>
                <w:rFonts w:eastAsia="Calibri"/>
                <w:sz w:val="26"/>
                <w:szCs w:val="26"/>
                <w:lang w:eastAsia="en-US"/>
              </w:rPr>
              <w:t>107</w:t>
            </w:r>
          </w:p>
        </w:tc>
      </w:tr>
      <w:tr w:rsidR="00F238D9"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8772" w:type="dxa"/>
            <w:gridSpan w:val="2"/>
            <w:shd w:val="clear" w:color="auto" w:fill="auto"/>
          </w:tcPr>
          <w:p w:rsidR="006B360C" w:rsidRPr="00F238D9" w:rsidRDefault="006B360C" w:rsidP="006B360C">
            <w:pPr>
              <w:tabs>
                <w:tab w:val="right" w:leader="dot" w:pos="10195"/>
              </w:tabs>
              <w:rPr>
                <w:rFonts w:eastAsia="Calibri"/>
                <w:noProof/>
                <w:sz w:val="26"/>
                <w:szCs w:val="26"/>
                <w:lang w:eastAsia="en-US"/>
              </w:rPr>
            </w:pPr>
            <w:r w:rsidRPr="00F238D9">
              <w:rPr>
                <w:rFonts w:eastAsia="Calibri"/>
                <w:noProof/>
                <w:sz w:val="26"/>
                <w:szCs w:val="26"/>
                <w:lang w:eastAsia="en-US"/>
              </w:rPr>
              <w:t>Приложение   Список законов, нормативных правовых актов, нормативов</w:t>
            </w:r>
          </w:p>
        </w:tc>
        <w:tc>
          <w:tcPr>
            <w:tcW w:w="606" w:type="dxa"/>
            <w:shd w:val="clear" w:color="auto" w:fill="auto"/>
          </w:tcPr>
          <w:p w:rsidR="006B360C" w:rsidRPr="00F238D9" w:rsidRDefault="006B360C" w:rsidP="006B360C">
            <w:pPr>
              <w:jc w:val="both"/>
              <w:rPr>
                <w:rFonts w:eastAsia="Calibri"/>
                <w:sz w:val="26"/>
                <w:szCs w:val="26"/>
                <w:lang w:eastAsia="en-US"/>
              </w:rPr>
            </w:pPr>
          </w:p>
        </w:tc>
      </w:tr>
      <w:tr w:rsidR="006B360C" w:rsidRPr="00F238D9" w:rsidTr="006B360C">
        <w:tc>
          <w:tcPr>
            <w:tcW w:w="408" w:type="dxa"/>
            <w:shd w:val="clear" w:color="auto" w:fill="auto"/>
          </w:tcPr>
          <w:p w:rsidR="006B360C" w:rsidRPr="00F238D9" w:rsidRDefault="006B360C" w:rsidP="006B360C">
            <w:pPr>
              <w:jc w:val="both"/>
              <w:rPr>
                <w:rFonts w:eastAsia="Calibri"/>
                <w:sz w:val="26"/>
                <w:szCs w:val="26"/>
                <w:lang w:eastAsia="en-US"/>
              </w:rPr>
            </w:pPr>
          </w:p>
        </w:tc>
        <w:tc>
          <w:tcPr>
            <w:tcW w:w="551" w:type="dxa"/>
            <w:shd w:val="clear" w:color="auto" w:fill="auto"/>
          </w:tcPr>
          <w:p w:rsidR="006B360C" w:rsidRPr="00F238D9" w:rsidRDefault="006B360C" w:rsidP="006B360C">
            <w:pPr>
              <w:jc w:val="both"/>
              <w:rPr>
                <w:rFonts w:eastAsia="Calibri"/>
                <w:sz w:val="26"/>
                <w:szCs w:val="26"/>
                <w:lang w:eastAsia="en-US"/>
              </w:rPr>
            </w:pPr>
          </w:p>
        </w:tc>
        <w:tc>
          <w:tcPr>
            <w:tcW w:w="8221" w:type="dxa"/>
            <w:shd w:val="clear" w:color="auto" w:fill="auto"/>
          </w:tcPr>
          <w:p w:rsidR="006B360C" w:rsidRPr="00F238D9" w:rsidRDefault="006B360C" w:rsidP="006B360C">
            <w:pPr>
              <w:widowControl w:val="0"/>
              <w:autoSpaceDE w:val="0"/>
              <w:autoSpaceDN w:val="0"/>
              <w:adjustRightInd w:val="0"/>
              <w:jc w:val="both"/>
              <w:rPr>
                <w:rFonts w:eastAsia="Calibri"/>
                <w:bCs/>
                <w:sz w:val="26"/>
                <w:szCs w:val="26"/>
                <w:lang w:eastAsia="en-US"/>
              </w:rPr>
            </w:pPr>
            <w:r w:rsidRPr="00F238D9">
              <w:rPr>
                <w:rFonts w:eastAsia="Calibri"/>
                <w:noProof/>
                <w:sz w:val="26"/>
                <w:szCs w:val="26"/>
                <w:lang w:eastAsia="en-US"/>
              </w:rPr>
              <w:t>и правил, использованных при подготовке Правил</w:t>
            </w:r>
          </w:p>
        </w:tc>
        <w:tc>
          <w:tcPr>
            <w:tcW w:w="606" w:type="dxa"/>
            <w:shd w:val="clear" w:color="auto" w:fill="auto"/>
          </w:tcPr>
          <w:p w:rsidR="006B360C" w:rsidRPr="00F238D9" w:rsidRDefault="006B360C" w:rsidP="004A0081">
            <w:pPr>
              <w:jc w:val="both"/>
              <w:rPr>
                <w:rFonts w:eastAsia="Calibri"/>
                <w:sz w:val="26"/>
                <w:szCs w:val="26"/>
                <w:lang w:eastAsia="en-US"/>
              </w:rPr>
            </w:pPr>
            <w:r w:rsidRPr="00F238D9">
              <w:rPr>
                <w:rFonts w:eastAsia="Calibri"/>
                <w:sz w:val="26"/>
                <w:szCs w:val="26"/>
                <w:lang w:eastAsia="en-US"/>
              </w:rPr>
              <w:t>10</w:t>
            </w:r>
            <w:r w:rsidR="004A0081" w:rsidRPr="00F238D9">
              <w:rPr>
                <w:rFonts w:eastAsia="Calibri"/>
                <w:sz w:val="26"/>
                <w:szCs w:val="26"/>
                <w:lang w:eastAsia="en-US"/>
              </w:rPr>
              <w:t>8</w:t>
            </w:r>
          </w:p>
        </w:tc>
      </w:tr>
    </w:tbl>
    <w:p w:rsidR="006B360C" w:rsidRPr="00F238D9" w:rsidRDefault="006B360C" w:rsidP="006B360C">
      <w:pPr>
        <w:rPr>
          <w:rFonts w:eastAsiaTheme="minorHAnsi" w:cstheme="minorBidi"/>
          <w:szCs w:val="22"/>
          <w:lang w:eastAsia="en-US"/>
        </w:rPr>
      </w:pPr>
    </w:p>
    <w:p w:rsidR="000873DE" w:rsidRPr="00F238D9" w:rsidRDefault="000873DE" w:rsidP="006B360C">
      <w:pPr>
        <w:rPr>
          <w:rFonts w:eastAsiaTheme="minorHAnsi" w:cstheme="minorBidi"/>
          <w:szCs w:val="22"/>
          <w:lang w:eastAsia="en-US"/>
        </w:rPr>
      </w:pPr>
    </w:p>
    <w:p w:rsidR="006B360C" w:rsidRPr="00F238D9" w:rsidRDefault="006B360C" w:rsidP="006B360C">
      <w:pPr>
        <w:rPr>
          <w:rFonts w:eastAsiaTheme="minorHAnsi" w:cstheme="minorBidi"/>
          <w:szCs w:val="22"/>
          <w:lang w:eastAsia="en-US"/>
        </w:rPr>
        <w:sectPr w:rsidR="006B360C" w:rsidRPr="00F238D9" w:rsidSect="006B360C">
          <w:pgSz w:w="11906" w:h="16838" w:code="9"/>
          <w:pgMar w:top="1134" w:right="567" w:bottom="1134" w:left="1134" w:header="709" w:footer="709" w:gutter="0"/>
          <w:cols w:space="708"/>
          <w:docGrid w:linePitch="360"/>
        </w:sectPr>
      </w:pPr>
    </w:p>
    <w:bookmarkEnd w:id="3"/>
    <w:p w:rsidR="004D339D" w:rsidRPr="00F238D9" w:rsidRDefault="004D339D" w:rsidP="000873DE">
      <w:pPr>
        <w:ind w:firstLine="540"/>
        <w:jc w:val="both"/>
        <w:rPr>
          <w:sz w:val="28"/>
          <w:szCs w:val="28"/>
        </w:rPr>
      </w:pPr>
    </w:p>
    <w:sectPr w:rsidR="004D339D" w:rsidRPr="00F238D9" w:rsidSect="004032C5">
      <w:footerReference w:type="default" r:id="rId23"/>
      <w:pgSz w:w="11906" w:h="16838"/>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46" w:rsidRDefault="00105E46" w:rsidP="002E7C03">
      <w:r>
        <w:separator/>
      </w:r>
    </w:p>
  </w:endnote>
  <w:endnote w:type="continuationSeparator" w:id="0">
    <w:p w:rsidR="00105E46" w:rsidRDefault="00105E46" w:rsidP="002E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081A66" w:rsidRDefault="00081A66" w:rsidP="006B360C">
        <w:pPr>
          <w:pStyle w:val="a8"/>
          <w:jc w:val="right"/>
        </w:pPr>
        <w:r>
          <w:fldChar w:fldCharType="begin"/>
        </w:r>
        <w:r>
          <w:instrText>PAGE   \* MERGEFORMAT</w:instrText>
        </w:r>
        <w:r>
          <w:fldChar w:fldCharType="separate"/>
        </w:r>
        <w:r w:rsidR="00F238D9">
          <w:rPr>
            <w:noProof/>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66" w:rsidRDefault="00081A66">
    <w:pPr>
      <w:pStyle w:val="a8"/>
      <w:jc w:val="right"/>
    </w:pPr>
    <w:r>
      <w:fldChar w:fldCharType="begin"/>
    </w:r>
    <w:r>
      <w:instrText>PAGE   \* MERGEFORMAT</w:instrText>
    </w:r>
    <w:r>
      <w:fldChar w:fldCharType="separate"/>
    </w:r>
    <w:r w:rsidR="006236CD">
      <w:rPr>
        <w:noProof/>
      </w:rPr>
      <w:t>1</w:t>
    </w:r>
    <w:r>
      <w:rPr>
        <w:noProof/>
      </w:rPr>
      <w:fldChar w:fldCharType="end"/>
    </w:r>
  </w:p>
  <w:p w:rsidR="00081A66" w:rsidRDefault="00081A66" w:rsidP="006B36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46" w:rsidRDefault="00105E46" w:rsidP="002E7C03">
      <w:r>
        <w:separator/>
      </w:r>
    </w:p>
  </w:footnote>
  <w:footnote w:type="continuationSeparator" w:id="0">
    <w:p w:rsidR="00105E46" w:rsidRDefault="00105E46" w:rsidP="002E7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A66" w:rsidRPr="00AE3C19" w:rsidRDefault="00081A66" w:rsidP="006B360C">
    <w:pPr>
      <w:pStyle w:val="a5"/>
      <w:jc w:val="center"/>
      <w:rPr>
        <w:color w:val="17365D" w:themeColor="text2" w:themeShade="BF"/>
      </w:rPr>
    </w:pPr>
    <w:r w:rsidRPr="00AE3C19">
      <w:rPr>
        <w:b/>
        <w:color w:val="17365D" w:themeColor="text2" w:themeShade="BF"/>
        <w:sz w:val="20"/>
        <w:szCs w:val="20"/>
      </w:rPr>
      <w:t xml:space="preserve">Правила землепользования и застройки </w:t>
    </w:r>
    <w:r>
      <w:rPr>
        <w:b/>
        <w:color w:val="17365D" w:themeColor="text2" w:themeShade="BF"/>
        <w:sz w:val="20"/>
        <w:szCs w:val="20"/>
      </w:rPr>
      <w:t>Васин</w:t>
    </w:r>
    <w:r w:rsidRPr="00AE3C19">
      <w:rPr>
        <w:b/>
        <w:color w:val="17365D" w:themeColor="text2" w:themeShade="BF"/>
        <w:sz w:val="20"/>
        <w:szCs w:val="20"/>
      </w:rPr>
      <w:t>ского сельского поселения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FC"/>
    <w:rsid w:val="00000BE5"/>
    <w:rsid w:val="000112C6"/>
    <w:rsid w:val="00012576"/>
    <w:rsid w:val="000139C8"/>
    <w:rsid w:val="00014E96"/>
    <w:rsid w:val="00015384"/>
    <w:rsid w:val="00021894"/>
    <w:rsid w:val="00025B36"/>
    <w:rsid w:val="00046C8D"/>
    <w:rsid w:val="00046F32"/>
    <w:rsid w:val="00053141"/>
    <w:rsid w:val="00054835"/>
    <w:rsid w:val="0005656D"/>
    <w:rsid w:val="00062F1A"/>
    <w:rsid w:val="00063AB7"/>
    <w:rsid w:val="000660B1"/>
    <w:rsid w:val="000676BD"/>
    <w:rsid w:val="0007013F"/>
    <w:rsid w:val="0007018A"/>
    <w:rsid w:val="00077A39"/>
    <w:rsid w:val="0008047F"/>
    <w:rsid w:val="0008145A"/>
    <w:rsid w:val="00081A66"/>
    <w:rsid w:val="0008476A"/>
    <w:rsid w:val="000873DE"/>
    <w:rsid w:val="000931FA"/>
    <w:rsid w:val="0009439C"/>
    <w:rsid w:val="000A31DE"/>
    <w:rsid w:val="000A4D87"/>
    <w:rsid w:val="000B4D6B"/>
    <w:rsid w:val="000C0639"/>
    <w:rsid w:val="000C75B0"/>
    <w:rsid w:val="000D35FE"/>
    <w:rsid w:val="000D3725"/>
    <w:rsid w:val="000D5CA3"/>
    <w:rsid w:val="000E1F77"/>
    <w:rsid w:val="000E3217"/>
    <w:rsid w:val="000E7137"/>
    <w:rsid w:val="000E785B"/>
    <w:rsid w:val="000E7B88"/>
    <w:rsid w:val="000F0636"/>
    <w:rsid w:val="000F1A7E"/>
    <w:rsid w:val="000F54D1"/>
    <w:rsid w:val="0010012B"/>
    <w:rsid w:val="00103562"/>
    <w:rsid w:val="00105E46"/>
    <w:rsid w:val="00107893"/>
    <w:rsid w:val="00110FD2"/>
    <w:rsid w:val="00112A57"/>
    <w:rsid w:val="00112FFB"/>
    <w:rsid w:val="001146D6"/>
    <w:rsid w:val="00115B04"/>
    <w:rsid w:val="00116F91"/>
    <w:rsid w:val="0012061A"/>
    <w:rsid w:val="00123BE7"/>
    <w:rsid w:val="001245EE"/>
    <w:rsid w:val="001246AB"/>
    <w:rsid w:val="001302B1"/>
    <w:rsid w:val="00134D32"/>
    <w:rsid w:val="00153F9F"/>
    <w:rsid w:val="00155422"/>
    <w:rsid w:val="00161B3E"/>
    <w:rsid w:val="00163167"/>
    <w:rsid w:val="00163CD7"/>
    <w:rsid w:val="00171931"/>
    <w:rsid w:val="001752D3"/>
    <w:rsid w:val="00183A28"/>
    <w:rsid w:val="00190F97"/>
    <w:rsid w:val="00191A13"/>
    <w:rsid w:val="00191A66"/>
    <w:rsid w:val="001B3692"/>
    <w:rsid w:val="001B5B80"/>
    <w:rsid w:val="001B72A7"/>
    <w:rsid w:val="001C33A1"/>
    <w:rsid w:val="001C3C85"/>
    <w:rsid w:val="001C418A"/>
    <w:rsid w:val="001D1863"/>
    <w:rsid w:val="001D2CEA"/>
    <w:rsid w:val="001E1295"/>
    <w:rsid w:val="001E2456"/>
    <w:rsid w:val="001E52CF"/>
    <w:rsid w:val="001E5929"/>
    <w:rsid w:val="001E783E"/>
    <w:rsid w:val="001F0BF7"/>
    <w:rsid w:val="001F0C55"/>
    <w:rsid w:val="001F33CB"/>
    <w:rsid w:val="002013B2"/>
    <w:rsid w:val="002112DF"/>
    <w:rsid w:val="00222739"/>
    <w:rsid w:val="002244BE"/>
    <w:rsid w:val="002262F2"/>
    <w:rsid w:val="00227167"/>
    <w:rsid w:val="00227D66"/>
    <w:rsid w:val="00236A25"/>
    <w:rsid w:val="002375E9"/>
    <w:rsid w:val="0025105C"/>
    <w:rsid w:val="002553E6"/>
    <w:rsid w:val="00257D6D"/>
    <w:rsid w:val="00264C4F"/>
    <w:rsid w:val="00267EC5"/>
    <w:rsid w:val="002753C7"/>
    <w:rsid w:val="00290146"/>
    <w:rsid w:val="00293BA2"/>
    <w:rsid w:val="002B1500"/>
    <w:rsid w:val="002C1ED7"/>
    <w:rsid w:val="002C3B8E"/>
    <w:rsid w:val="002C6985"/>
    <w:rsid w:val="002D53BF"/>
    <w:rsid w:val="002D72B6"/>
    <w:rsid w:val="002E0426"/>
    <w:rsid w:val="002E7C03"/>
    <w:rsid w:val="002F30CA"/>
    <w:rsid w:val="002F4431"/>
    <w:rsid w:val="003000D3"/>
    <w:rsid w:val="00300852"/>
    <w:rsid w:val="00300A50"/>
    <w:rsid w:val="00301E26"/>
    <w:rsid w:val="00305D54"/>
    <w:rsid w:val="00307349"/>
    <w:rsid w:val="00312737"/>
    <w:rsid w:val="003147E6"/>
    <w:rsid w:val="003170F8"/>
    <w:rsid w:val="003223A1"/>
    <w:rsid w:val="00326975"/>
    <w:rsid w:val="00341C66"/>
    <w:rsid w:val="0034694C"/>
    <w:rsid w:val="00354C14"/>
    <w:rsid w:val="00357130"/>
    <w:rsid w:val="00363D37"/>
    <w:rsid w:val="00366B08"/>
    <w:rsid w:val="00377400"/>
    <w:rsid w:val="0038106E"/>
    <w:rsid w:val="00381777"/>
    <w:rsid w:val="00381A6A"/>
    <w:rsid w:val="00384B01"/>
    <w:rsid w:val="00385B09"/>
    <w:rsid w:val="00390764"/>
    <w:rsid w:val="003930C9"/>
    <w:rsid w:val="0039647D"/>
    <w:rsid w:val="00396829"/>
    <w:rsid w:val="003A31B7"/>
    <w:rsid w:val="003B23F0"/>
    <w:rsid w:val="003B62D2"/>
    <w:rsid w:val="003B6A64"/>
    <w:rsid w:val="003C7866"/>
    <w:rsid w:val="003D3FFC"/>
    <w:rsid w:val="003D4ED7"/>
    <w:rsid w:val="003D6876"/>
    <w:rsid w:val="003D687D"/>
    <w:rsid w:val="003D6EA1"/>
    <w:rsid w:val="003D6FE4"/>
    <w:rsid w:val="003D75A6"/>
    <w:rsid w:val="003E6E5B"/>
    <w:rsid w:val="003F624E"/>
    <w:rsid w:val="003F6591"/>
    <w:rsid w:val="004032C5"/>
    <w:rsid w:val="00404288"/>
    <w:rsid w:val="00404A04"/>
    <w:rsid w:val="00424F8B"/>
    <w:rsid w:val="00425292"/>
    <w:rsid w:val="00425B8F"/>
    <w:rsid w:val="00425C68"/>
    <w:rsid w:val="004351C2"/>
    <w:rsid w:val="00435D08"/>
    <w:rsid w:val="00436E76"/>
    <w:rsid w:val="00437892"/>
    <w:rsid w:val="0044077E"/>
    <w:rsid w:val="004416F9"/>
    <w:rsid w:val="00453A44"/>
    <w:rsid w:val="00466D6E"/>
    <w:rsid w:val="00473C1C"/>
    <w:rsid w:val="0047401C"/>
    <w:rsid w:val="0048060A"/>
    <w:rsid w:val="00485E30"/>
    <w:rsid w:val="00486EFE"/>
    <w:rsid w:val="00490D2E"/>
    <w:rsid w:val="004925FC"/>
    <w:rsid w:val="0049520F"/>
    <w:rsid w:val="0049551E"/>
    <w:rsid w:val="00496F60"/>
    <w:rsid w:val="004A0081"/>
    <w:rsid w:val="004A0993"/>
    <w:rsid w:val="004A201C"/>
    <w:rsid w:val="004A58BE"/>
    <w:rsid w:val="004A6914"/>
    <w:rsid w:val="004B19A3"/>
    <w:rsid w:val="004B1F7B"/>
    <w:rsid w:val="004B60CD"/>
    <w:rsid w:val="004B613A"/>
    <w:rsid w:val="004C196F"/>
    <w:rsid w:val="004C3F2A"/>
    <w:rsid w:val="004C6A6E"/>
    <w:rsid w:val="004D339D"/>
    <w:rsid w:val="004D382B"/>
    <w:rsid w:val="004E4C0C"/>
    <w:rsid w:val="004F4C90"/>
    <w:rsid w:val="004F706D"/>
    <w:rsid w:val="0050132C"/>
    <w:rsid w:val="00504E6A"/>
    <w:rsid w:val="005057F8"/>
    <w:rsid w:val="005126F9"/>
    <w:rsid w:val="005177C9"/>
    <w:rsid w:val="005211E6"/>
    <w:rsid w:val="00527266"/>
    <w:rsid w:val="00527C47"/>
    <w:rsid w:val="00527CC7"/>
    <w:rsid w:val="00533780"/>
    <w:rsid w:val="00545086"/>
    <w:rsid w:val="00563449"/>
    <w:rsid w:val="00564C6B"/>
    <w:rsid w:val="00573C9B"/>
    <w:rsid w:val="00575752"/>
    <w:rsid w:val="00575E05"/>
    <w:rsid w:val="00577072"/>
    <w:rsid w:val="00583999"/>
    <w:rsid w:val="00586F22"/>
    <w:rsid w:val="00591489"/>
    <w:rsid w:val="00592040"/>
    <w:rsid w:val="00592DE4"/>
    <w:rsid w:val="005943F5"/>
    <w:rsid w:val="005A2799"/>
    <w:rsid w:val="005A7D79"/>
    <w:rsid w:val="005B1010"/>
    <w:rsid w:val="005C0720"/>
    <w:rsid w:val="005C5ADF"/>
    <w:rsid w:val="005C5F45"/>
    <w:rsid w:val="005D6141"/>
    <w:rsid w:val="005E141F"/>
    <w:rsid w:val="005E2643"/>
    <w:rsid w:val="005E3D15"/>
    <w:rsid w:val="005F0544"/>
    <w:rsid w:val="005F11C8"/>
    <w:rsid w:val="005F6BA6"/>
    <w:rsid w:val="005F717F"/>
    <w:rsid w:val="006015D0"/>
    <w:rsid w:val="00616715"/>
    <w:rsid w:val="00617FE8"/>
    <w:rsid w:val="00620073"/>
    <w:rsid w:val="00620E32"/>
    <w:rsid w:val="006236CD"/>
    <w:rsid w:val="00623E71"/>
    <w:rsid w:val="00624267"/>
    <w:rsid w:val="00624591"/>
    <w:rsid w:val="0062497F"/>
    <w:rsid w:val="00625ADE"/>
    <w:rsid w:val="0063398D"/>
    <w:rsid w:val="0064003B"/>
    <w:rsid w:val="00645BED"/>
    <w:rsid w:val="006522B9"/>
    <w:rsid w:val="00654788"/>
    <w:rsid w:val="006603AD"/>
    <w:rsid w:val="00660A95"/>
    <w:rsid w:val="00661D7B"/>
    <w:rsid w:val="00662ED3"/>
    <w:rsid w:val="006640BC"/>
    <w:rsid w:val="006717C1"/>
    <w:rsid w:val="00672231"/>
    <w:rsid w:val="006726F3"/>
    <w:rsid w:val="00692682"/>
    <w:rsid w:val="006A467D"/>
    <w:rsid w:val="006A4976"/>
    <w:rsid w:val="006A57FC"/>
    <w:rsid w:val="006A6D5D"/>
    <w:rsid w:val="006B360C"/>
    <w:rsid w:val="006B487C"/>
    <w:rsid w:val="006C56CB"/>
    <w:rsid w:val="006C6FF9"/>
    <w:rsid w:val="006C7BC6"/>
    <w:rsid w:val="006D06B6"/>
    <w:rsid w:val="006D1CF2"/>
    <w:rsid w:val="006D71EF"/>
    <w:rsid w:val="006E1ADF"/>
    <w:rsid w:val="006E1F73"/>
    <w:rsid w:val="006E28BF"/>
    <w:rsid w:val="006E4136"/>
    <w:rsid w:val="006E4EF4"/>
    <w:rsid w:val="006E5128"/>
    <w:rsid w:val="006F0376"/>
    <w:rsid w:val="006F2424"/>
    <w:rsid w:val="006F2B41"/>
    <w:rsid w:val="006F4E8D"/>
    <w:rsid w:val="00703287"/>
    <w:rsid w:val="00705C3A"/>
    <w:rsid w:val="00706660"/>
    <w:rsid w:val="00707DFA"/>
    <w:rsid w:val="00707E9B"/>
    <w:rsid w:val="00713B4D"/>
    <w:rsid w:val="0072040D"/>
    <w:rsid w:val="0072179E"/>
    <w:rsid w:val="00723EA1"/>
    <w:rsid w:val="00724C2F"/>
    <w:rsid w:val="00726F23"/>
    <w:rsid w:val="00731E72"/>
    <w:rsid w:val="00732F64"/>
    <w:rsid w:val="0073668F"/>
    <w:rsid w:val="00741CA4"/>
    <w:rsid w:val="00751E74"/>
    <w:rsid w:val="00757FD4"/>
    <w:rsid w:val="007734D0"/>
    <w:rsid w:val="00780F11"/>
    <w:rsid w:val="007865E5"/>
    <w:rsid w:val="007873B6"/>
    <w:rsid w:val="00787FAB"/>
    <w:rsid w:val="007A1D19"/>
    <w:rsid w:val="007A4DBD"/>
    <w:rsid w:val="007A579B"/>
    <w:rsid w:val="007A639E"/>
    <w:rsid w:val="007A7FA4"/>
    <w:rsid w:val="007B1D43"/>
    <w:rsid w:val="007C554E"/>
    <w:rsid w:val="007D189A"/>
    <w:rsid w:val="007D763A"/>
    <w:rsid w:val="007F2C16"/>
    <w:rsid w:val="0080008E"/>
    <w:rsid w:val="008019B2"/>
    <w:rsid w:val="00803F60"/>
    <w:rsid w:val="00805FB3"/>
    <w:rsid w:val="00813BA2"/>
    <w:rsid w:val="008226B4"/>
    <w:rsid w:val="0082447A"/>
    <w:rsid w:val="00827B2E"/>
    <w:rsid w:val="00830276"/>
    <w:rsid w:val="00832B30"/>
    <w:rsid w:val="00835106"/>
    <w:rsid w:val="008429AA"/>
    <w:rsid w:val="00844EF5"/>
    <w:rsid w:val="0084546B"/>
    <w:rsid w:val="00862ECB"/>
    <w:rsid w:val="0086355A"/>
    <w:rsid w:val="00864BCE"/>
    <w:rsid w:val="008672AA"/>
    <w:rsid w:val="0087133D"/>
    <w:rsid w:val="0087251E"/>
    <w:rsid w:val="00874BCF"/>
    <w:rsid w:val="00877045"/>
    <w:rsid w:val="0088465B"/>
    <w:rsid w:val="0089389D"/>
    <w:rsid w:val="00897BD4"/>
    <w:rsid w:val="008A17D1"/>
    <w:rsid w:val="008A7D05"/>
    <w:rsid w:val="008B0B7B"/>
    <w:rsid w:val="008B327B"/>
    <w:rsid w:val="008B3B20"/>
    <w:rsid w:val="008B6655"/>
    <w:rsid w:val="008B6EDB"/>
    <w:rsid w:val="008C2F06"/>
    <w:rsid w:val="008C372C"/>
    <w:rsid w:val="008C3A6B"/>
    <w:rsid w:val="008C7638"/>
    <w:rsid w:val="008C7BBB"/>
    <w:rsid w:val="008D0770"/>
    <w:rsid w:val="008D44D2"/>
    <w:rsid w:val="008D718D"/>
    <w:rsid w:val="008D73CF"/>
    <w:rsid w:val="008E03D4"/>
    <w:rsid w:val="008E5C8B"/>
    <w:rsid w:val="008F1792"/>
    <w:rsid w:val="008F7B18"/>
    <w:rsid w:val="009072E9"/>
    <w:rsid w:val="00910C32"/>
    <w:rsid w:val="00912780"/>
    <w:rsid w:val="00921CE0"/>
    <w:rsid w:val="009236B9"/>
    <w:rsid w:val="00924C06"/>
    <w:rsid w:val="009265EA"/>
    <w:rsid w:val="00927C6B"/>
    <w:rsid w:val="00934BB0"/>
    <w:rsid w:val="00936AE9"/>
    <w:rsid w:val="0095113A"/>
    <w:rsid w:val="009566BB"/>
    <w:rsid w:val="0096533C"/>
    <w:rsid w:val="009669E1"/>
    <w:rsid w:val="009716AF"/>
    <w:rsid w:val="009731BD"/>
    <w:rsid w:val="009740B8"/>
    <w:rsid w:val="00977281"/>
    <w:rsid w:val="00980A08"/>
    <w:rsid w:val="0098254A"/>
    <w:rsid w:val="00984A37"/>
    <w:rsid w:val="0099006C"/>
    <w:rsid w:val="0099177A"/>
    <w:rsid w:val="009963AF"/>
    <w:rsid w:val="00997537"/>
    <w:rsid w:val="009A6717"/>
    <w:rsid w:val="009A74E5"/>
    <w:rsid w:val="009B3967"/>
    <w:rsid w:val="009B4286"/>
    <w:rsid w:val="009B4E32"/>
    <w:rsid w:val="009C0E20"/>
    <w:rsid w:val="009C1985"/>
    <w:rsid w:val="009C224F"/>
    <w:rsid w:val="009C3156"/>
    <w:rsid w:val="009C42C2"/>
    <w:rsid w:val="009C704F"/>
    <w:rsid w:val="009D374F"/>
    <w:rsid w:val="009D5026"/>
    <w:rsid w:val="009D7E4E"/>
    <w:rsid w:val="009E236B"/>
    <w:rsid w:val="009E3673"/>
    <w:rsid w:val="009E4914"/>
    <w:rsid w:val="009F259A"/>
    <w:rsid w:val="00A0087F"/>
    <w:rsid w:val="00A07325"/>
    <w:rsid w:val="00A07E53"/>
    <w:rsid w:val="00A17BC8"/>
    <w:rsid w:val="00A17F4D"/>
    <w:rsid w:val="00A213E6"/>
    <w:rsid w:val="00A22000"/>
    <w:rsid w:val="00A27298"/>
    <w:rsid w:val="00A30EE5"/>
    <w:rsid w:val="00A336EB"/>
    <w:rsid w:val="00A33AB6"/>
    <w:rsid w:val="00A33E52"/>
    <w:rsid w:val="00A34681"/>
    <w:rsid w:val="00A34D67"/>
    <w:rsid w:val="00A40819"/>
    <w:rsid w:val="00A415B9"/>
    <w:rsid w:val="00A42841"/>
    <w:rsid w:val="00A433E6"/>
    <w:rsid w:val="00A43F79"/>
    <w:rsid w:val="00A44BF0"/>
    <w:rsid w:val="00A46661"/>
    <w:rsid w:val="00A467F5"/>
    <w:rsid w:val="00A53055"/>
    <w:rsid w:val="00A55231"/>
    <w:rsid w:val="00A55B5A"/>
    <w:rsid w:val="00A60FEB"/>
    <w:rsid w:val="00A613DC"/>
    <w:rsid w:val="00A70B91"/>
    <w:rsid w:val="00A72BDC"/>
    <w:rsid w:val="00A7498C"/>
    <w:rsid w:val="00A760DD"/>
    <w:rsid w:val="00A76A93"/>
    <w:rsid w:val="00A86B64"/>
    <w:rsid w:val="00A92AFC"/>
    <w:rsid w:val="00A937BA"/>
    <w:rsid w:val="00AA3950"/>
    <w:rsid w:val="00AB1FA5"/>
    <w:rsid w:val="00AB2BCA"/>
    <w:rsid w:val="00AC29E4"/>
    <w:rsid w:val="00AC77E9"/>
    <w:rsid w:val="00AD03C4"/>
    <w:rsid w:val="00AD0FF2"/>
    <w:rsid w:val="00AD2F17"/>
    <w:rsid w:val="00AD513B"/>
    <w:rsid w:val="00AD60E9"/>
    <w:rsid w:val="00AE0CFF"/>
    <w:rsid w:val="00AE20FB"/>
    <w:rsid w:val="00AE36AE"/>
    <w:rsid w:val="00AE3C19"/>
    <w:rsid w:val="00AE3F88"/>
    <w:rsid w:val="00AF1988"/>
    <w:rsid w:val="00B028F0"/>
    <w:rsid w:val="00B02A0B"/>
    <w:rsid w:val="00B04D2F"/>
    <w:rsid w:val="00B04EA7"/>
    <w:rsid w:val="00B056D5"/>
    <w:rsid w:val="00B07AD9"/>
    <w:rsid w:val="00B11417"/>
    <w:rsid w:val="00B12462"/>
    <w:rsid w:val="00B1419C"/>
    <w:rsid w:val="00B14C63"/>
    <w:rsid w:val="00B20B26"/>
    <w:rsid w:val="00B26D56"/>
    <w:rsid w:val="00B3133E"/>
    <w:rsid w:val="00B33C5D"/>
    <w:rsid w:val="00B36AF5"/>
    <w:rsid w:val="00B37562"/>
    <w:rsid w:val="00B41BC3"/>
    <w:rsid w:val="00B47609"/>
    <w:rsid w:val="00B558E6"/>
    <w:rsid w:val="00B55AA8"/>
    <w:rsid w:val="00B5679E"/>
    <w:rsid w:val="00B670F6"/>
    <w:rsid w:val="00B73DC6"/>
    <w:rsid w:val="00B8068A"/>
    <w:rsid w:val="00B85B88"/>
    <w:rsid w:val="00BA09ED"/>
    <w:rsid w:val="00BA2ED5"/>
    <w:rsid w:val="00BA50E1"/>
    <w:rsid w:val="00BB67F3"/>
    <w:rsid w:val="00BC66D0"/>
    <w:rsid w:val="00BD3D49"/>
    <w:rsid w:val="00BD4B28"/>
    <w:rsid w:val="00BE0EA6"/>
    <w:rsid w:val="00BE402C"/>
    <w:rsid w:val="00BE5255"/>
    <w:rsid w:val="00BE7A34"/>
    <w:rsid w:val="00BF0F1D"/>
    <w:rsid w:val="00BF4945"/>
    <w:rsid w:val="00BF79F5"/>
    <w:rsid w:val="00C04CC0"/>
    <w:rsid w:val="00C0550F"/>
    <w:rsid w:val="00C129BC"/>
    <w:rsid w:val="00C12C02"/>
    <w:rsid w:val="00C1543C"/>
    <w:rsid w:val="00C158E7"/>
    <w:rsid w:val="00C165B1"/>
    <w:rsid w:val="00C201BE"/>
    <w:rsid w:val="00C219F4"/>
    <w:rsid w:val="00C25D14"/>
    <w:rsid w:val="00C320B2"/>
    <w:rsid w:val="00C32919"/>
    <w:rsid w:val="00C35B3D"/>
    <w:rsid w:val="00C36587"/>
    <w:rsid w:val="00C40AB5"/>
    <w:rsid w:val="00C43F2E"/>
    <w:rsid w:val="00C44AE9"/>
    <w:rsid w:val="00C44E6C"/>
    <w:rsid w:val="00C47700"/>
    <w:rsid w:val="00C530AB"/>
    <w:rsid w:val="00C561DE"/>
    <w:rsid w:val="00C56365"/>
    <w:rsid w:val="00C564A8"/>
    <w:rsid w:val="00C60B9F"/>
    <w:rsid w:val="00C65338"/>
    <w:rsid w:val="00C7776B"/>
    <w:rsid w:val="00C803C9"/>
    <w:rsid w:val="00C909AD"/>
    <w:rsid w:val="00C90FD6"/>
    <w:rsid w:val="00C925F5"/>
    <w:rsid w:val="00C9336C"/>
    <w:rsid w:val="00C96BC5"/>
    <w:rsid w:val="00C97E89"/>
    <w:rsid w:val="00CB4E3A"/>
    <w:rsid w:val="00CC50D9"/>
    <w:rsid w:val="00CD23B1"/>
    <w:rsid w:val="00CD6ECF"/>
    <w:rsid w:val="00CE32D4"/>
    <w:rsid w:val="00CE61AF"/>
    <w:rsid w:val="00CE7D50"/>
    <w:rsid w:val="00CF134B"/>
    <w:rsid w:val="00CF4D3D"/>
    <w:rsid w:val="00D116BB"/>
    <w:rsid w:val="00D25BC2"/>
    <w:rsid w:val="00D26CBF"/>
    <w:rsid w:val="00D27867"/>
    <w:rsid w:val="00D32A76"/>
    <w:rsid w:val="00D32CD3"/>
    <w:rsid w:val="00D4033A"/>
    <w:rsid w:val="00D454E4"/>
    <w:rsid w:val="00D503CC"/>
    <w:rsid w:val="00D54629"/>
    <w:rsid w:val="00D54D0C"/>
    <w:rsid w:val="00D64121"/>
    <w:rsid w:val="00D67701"/>
    <w:rsid w:val="00D71342"/>
    <w:rsid w:val="00D74F58"/>
    <w:rsid w:val="00D75B14"/>
    <w:rsid w:val="00D81343"/>
    <w:rsid w:val="00D8458D"/>
    <w:rsid w:val="00D85E74"/>
    <w:rsid w:val="00D962D4"/>
    <w:rsid w:val="00D978FA"/>
    <w:rsid w:val="00DA222B"/>
    <w:rsid w:val="00DA3221"/>
    <w:rsid w:val="00DA3DEA"/>
    <w:rsid w:val="00DB080D"/>
    <w:rsid w:val="00DB1493"/>
    <w:rsid w:val="00DB2955"/>
    <w:rsid w:val="00DB3771"/>
    <w:rsid w:val="00DB4A65"/>
    <w:rsid w:val="00DB4ACB"/>
    <w:rsid w:val="00DD49DB"/>
    <w:rsid w:val="00DD4C81"/>
    <w:rsid w:val="00DE4B2B"/>
    <w:rsid w:val="00DE4C44"/>
    <w:rsid w:val="00E0019F"/>
    <w:rsid w:val="00E05D57"/>
    <w:rsid w:val="00E06D4B"/>
    <w:rsid w:val="00E10D41"/>
    <w:rsid w:val="00E1319D"/>
    <w:rsid w:val="00E15EC4"/>
    <w:rsid w:val="00E30578"/>
    <w:rsid w:val="00E30A68"/>
    <w:rsid w:val="00E31A09"/>
    <w:rsid w:val="00E347EC"/>
    <w:rsid w:val="00E35EDB"/>
    <w:rsid w:val="00E40456"/>
    <w:rsid w:val="00E43EE3"/>
    <w:rsid w:val="00E4420C"/>
    <w:rsid w:val="00E45099"/>
    <w:rsid w:val="00E50502"/>
    <w:rsid w:val="00E5324C"/>
    <w:rsid w:val="00E53DCB"/>
    <w:rsid w:val="00E5607E"/>
    <w:rsid w:val="00E579CA"/>
    <w:rsid w:val="00E6256F"/>
    <w:rsid w:val="00E7571D"/>
    <w:rsid w:val="00E8169C"/>
    <w:rsid w:val="00E83122"/>
    <w:rsid w:val="00E83C66"/>
    <w:rsid w:val="00E9400E"/>
    <w:rsid w:val="00E94F1C"/>
    <w:rsid w:val="00E9557B"/>
    <w:rsid w:val="00EB0BD1"/>
    <w:rsid w:val="00EB1095"/>
    <w:rsid w:val="00EB398A"/>
    <w:rsid w:val="00ED4F9C"/>
    <w:rsid w:val="00ED776C"/>
    <w:rsid w:val="00EE3FED"/>
    <w:rsid w:val="00EE4670"/>
    <w:rsid w:val="00EE5623"/>
    <w:rsid w:val="00EE744B"/>
    <w:rsid w:val="00EF2610"/>
    <w:rsid w:val="00EF35A9"/>
    <w:rsid w:val="00F00999"/>
    <w:rsid w:val="00F01BB7"/>
    <w:rsid w:val="00F057BE"/>
    <w:rsid w:val="00F064AD"/>
    <w:rsid w:val="00F13F46"/>
    <w:rsid w:val="00F22EDB"/>
    <w:rsid w:val="00F238D9"/>
    <w:rsid w:val="00F239B5"/>
    <w:rsid w:val="00F252EF"/>
    <w:rsid w:val="00F30607"/>
    <w:rsid w:val="00F33E78"/>
    <w:rsid w:val="00F4216E"/>
    <w:rsid w:val="00F43DE4"/>
    <w:rsid w:val="00F447C8"/>
    <w:rsid w:val="00F50872"/>
    <w:rsid w:val="00F561E1"/>
    <w:rsid w:val="00F627A8"/>
    <w:rsid w:val="00F72DAE"/>
    <w:rsid w:val="00F80A66"/>
    <w:rsid w:val="00F97207"/>
    <w:rsid w:val="00FA2D12"/>
    <w:rsid w:val="00FA36EA"/>
    <w:rsid w:val="00FA54D5"/>
    <w:rsid w:val="00FA562B"/>
    <w:rsid w:val="00FA6A30"/>
    <w:rsid w:val="00FC1783"/>
    <w:rsid w:val="00FD6516"/>
    <w:rsid w:val="00FD7237"/>
    <w:rsid w:val="00FE24C2"/>
    <w:rsid w:val="00FE2DC5"/>
    <w:rsid w:val="00FE5484"/>
    <w:rsid w:val="00FF28B1"/>
    <w:rsid w:val="00FF3EAB"/>
    <w:rsid w:val="00FF6D55"/>
    <w:rsid w:val="00FF77B6"/>
    <w:rsid w:val="00FF7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line number"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5E30"/>
    <w:rPr>
      <w:sz w:val="24"/>
      <w:szCs w:val="24"/>
    </w:rPr>
  </w:style>
  <w:style w:type="paragraph" w:styleId="1">
    <w:name w:val="heading 1"/>
    <w:aliases w:val="Знак18"/>
    <w:basedOn w:val="a"/>
    <w:next w:val="a"/>
    <w:link w:val="10"/>
    <w:qFormat/>
    <w:rsid w:val="00A92AFC"/>
    <w:pPr>
      <w:keepNext/>
      <w:jc w:val="center"/>
      <w:outlineLvl w:val="0"/>
    </w:pPr>
  </w:style>
  <w:style w:type="paragraph" w:styleId="2">
    <w:name w:val="heading 2"/>
    <w:basedOn w:val="a"/>
    <w:next w:val="a"/>
    <w:link w:val="20"/>
    <w:qFormat/>
    <w:rsid w:val="00A92AFC"/>
    <w:pPr>
      <w:keepNext/>
      <w:outlineLvl w:val="1"/>
    </w:pPr>
    <w:rPr>
      <w:b/>
      <w:bCs/>
    </w:rPr>
  </w:style>
  <w:style w:type="paragraph" w:styleId="3">
    <w:name w:val="heading 3"/>
    <w:basedOn w:val="a"/>
    <w:next w:val="a"/>
    <w:link w:val="30"/>
    <w:qFormat/>
    <w:rsid w:val="00A92AFC"/>
    <w:pPr>
      <w:keepNext/>
      <w:spacing w:before="240" w:after="60"/>
      <w:outlineLvl w:val="2"/>
    </w:pPr>
    <w:rPr>
      <w:rFonts w:ascii="Arial" w:hAnsi="Arial" w:cs="Arial"/>
      <w:b/>
      <w:bCs/>
      <w:sz w:val="26"/>
      <w:szCs w:val="26"/>
    </w:rPr>
  </w:style>
  <w:style w:type="paragraph" w:styleId="9">
    <w:name w:val="heading 9"/>
    <w:basedOn w:val="a"/>
    <w:next w:val="a"/>
    <w:link w:val="90"/>
    <w:qFormat/>
    <w:rsid w:val="00A92AF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92AFC"/>
    <w:rPr>
      <w:color w:val="0000FF"/>
      <w:u w:val="single"/>
    </w:rPr>
  </w:style>
  <w:style w:type="character" w:styleId="a4">
    <w:name w:val="FollowedHyperlink"/>
    <w:rsid w:val="00A92AFC"/>
    <w:rPr>
      <w:color w:val="800080"/>
      <w:u w:val="single"/>
    </w:rPr>
  </w:style>
  <w:style w:type="paragraph" w:styleId="11">
    <w:name w:val="toc 1"/>
    <w:basedOn w:val="a"/>
    <w:next w:val="a"/>
    <w:autoRedefine/>
    <w:uiPriority w:val="39"/>
    <w:rsid w:val="00A92AFC"/>
  </w:style>
  <w:style w:type="paragraph" w:styleId="21">
    <w:name w:val="toc 2"/>
    <w:basedOn w:val="a"/>
    <w:next w:val="a"/>
    <w:autoRedefine/>
    <w:uiPriority w:val="39"/>
    <w:rsid w:val="00A92AFC"/>
    <w:pPr>
      <w:ind w:left="240"/>
    </w:pPr>
  </w:style>
  <w:style w:type="paragraph" w:styleId="31">
    <w:name w:val="toc 3"/>
    <w:basedOn w:val="a"/>
    <w:next w:val="a"/>
    <w:autoRedefine/>
    <w:uiPriority w:val="39"/>
    <w:rsid w:val="00A92AFC"/>
    <w:pPr>
      <w:ind w:left="480"/>
    </w:pPr>
  </w:style>
  <w:style w:type="paragraph" w:styleId="a5">
    <w:name w:val="header"/>
    <w:basedOn w:val="a"/>
    <w:link w:val="a6"/>
    <w:uiPriority w:val="99"/>
    <w:rsid w:val="00A92AFC"/>
    <w:pPr>
      <w:tabs>
        <w:tab w:val="center" w:pos="4677"/>
        <w:tab w:val="right" w:pos="9355"/>
      </w:tabs>
    </w:pPr>
  </w:style>
  <w:style w:type="character" w:customStyle="1" w:styleId="a7">
    <w:name w:val="Нижний колонтитул Знак"/>
    <w:link w:val="a8"/>
    <w:uiPriority w:val="99"/>
    <w:locked/>
    <w:rsid w:val="00A92AFC"/>
    <w:rPr>
      <w:sz w:val="24"/>
      <w:szCs w:val="24"/>
      <w:lang w:val="ru-RU" w:eastAsia="ru-RU" w:bidi="ar-SA"/>
    </w:rPr>
  </w:style>
  <w:style w:type="paragraph" w:styleId="a8">
    <w:name w:val="footer"/>
    <w:basedOn w:val="a"/>
    <w:link w:val="a7"/>
    <w:uiPriority w:val="99"/>
    <w:rsid w:val="00A92AFC"/>
    <w:pPr>
      <w:tabs>
        <w:tab w:val="center" w:pos="4677"/>
        <w:tab w:val="right" w:pos="9355"/>
      </w:tabs>
    </w:pPr>
  </w:style>
  <w:style w:type="paragraph" w:styleId="a9">
    <w:name w:val="Body Text"/>
    <w:basedOn w:val="a"/>
    <w:link w:val="aa"/>
    <w:rsid w:val="00A92AFC"/>
    <w:rPr>
      <w:sz w:val="28"/>
    </w:rPr>
  </w:style>
  <w:style w:type="paragraph" w:styleId="ab">
    <w:name w:val="Body Text Indent"/>
    <w:basedOn w:val="a"/>
    <w:link w:val="ac"/>
    <w:rsid w:val="00A92AFC"/>
    <w:pPr>
      <w:ind w:firstLine="540"/>
      <w:jc w:val="both"/>
    </w:pPr>
    <w:rPr>
      <w:sz w:val="28"/>
    </w:rPr>
  </w:style>
  <w:style w:type="paragraph" w:styleId="22">
    <w:name w:val="Body Text Indent 2"/>
    <w:basedOn w:val="a"/>
    <w:link w:val="23"/>
    <w:rsid w:val="00A92AFC"/>
    <w:pPr>
      <w:ind w:firstLine="540"/>
      <w:jc w:val="both"/>
    </w:pPr>
    <w:rPr>
      <w:color w:val="0000FF"/>
      <w:sz w:val="28"/>
    </w:rPr>
  </w:style>
  <w:style w:type="paragraph" w:styleId="32">
    <w:name w:val="Body Text Indent 3"/>
    <w:basedOn w:val="a"/>
    <w:link w:val="33"/>
    <w:rsid w:val="00A92AFC"/>
    <w:pPr>
      <w:ind w:firstLine="540"/>
      <w:jc w:val="both"/>
    </w:pPr>
    <w:rPr>
      <w:color w:val="008000"/>
      <w:sz w:val="28"/>
      <w:szCs w:val="28"/>
    </w:rPr>
  </w:style>
  <w:style w:type="paragraph" w:customStyle="1" w:styleId="ConsPlusNormal">
    <w:name w:val="ConsPlusNormal"/>
    <w:rsid w:val="00A92AFC"/>
    <w:pPr>
      <w:widowControl w:val="0"/>
      <w:autoSpaceDE w:val="0"/>
      <w:autoSpaceDN w:val="0"/>
      <w:adjustRightInd w:val="0"/>
      <w:ind w:firstLine="720"/>
    </w:pPr>
    <w:rPr>
      <w:rFonts w:ascii="Arial" w:hAnsi="Arial" w:cs="Arial"/>
    </w:rPr>
  </w:style>
  <w:style w:type="paragraph" w:customStyle="1" w:styleId="ConsPlusTitle">
    <w:name w:val="ConsPlusTitle"/>
    <w:rsid w:val="00A92AFC"/>
    <w:pPr>
      <w:widowControl w:val="0"/>
      <w:autoSpaceDE w:val="0"/>
      <w:autoSpaceDN w:val="0"/>
      <w:adjustRightInd w:val="0"/>
    </w:pPr>
    <w:rPr>
      <w:rFonts w:ascii="Arial" w:hAnsi="Arial" w:cs="Arial"/>
      <w:b/>
      <w:bCs/>
    </w:rPr>
  </w:style>
  <w:style w:type="paragraph" w:customStyle="1" w:styleId="ConsPlusNonformat">
    <w:name w:val="ConsPlusNonformat"/>
    <w:rsid w:val="00A92AFC"/>
    <w:pPr>
      <w:widowControl w:val="0"/>
      <w:autoSpaceDE w:val="0"/>
      <w:autoSpaceDN w:val="0"/>
      <w:adjustRightInd w:val="0"/>
    </w:pPr>
    <w:rPr>
      <w:rFonts w:ascii="Courier New" w:hAnsi="Courier New" w:cs="Courier New"/>
    </w:rPr>
  </w:style>
  <w:style w:type="paragraph" w:customStyle="1" w:styleId="ad">
    <w:name w:val="Мясо Знак Знак Знак Знак"/>
    <w:basedOn w:val="a"/>
    <w:rsid w:val="00A92AFC"/>
    <w:pPr>
      <w:ind w:firstLine="709"/>
      <w:jc w:val="both"/>
    </w:pPr>
    <w:rPr>
      <w:rFonts w:eastAsia="MS Mincho"/>
      <w:sz w:val="28"/>
      <w:szCs w:val="28"/>
    </w:rPr>
  </w:style>
  <w:style w:type="paragraph" w:customStyle="1" w:styleId="ae">
    <w:name w:val="Мясо Знак"/>
    <w:basedOn w:val="a"/>
    <w:rsid w:val="00A92AFC"/>
    <w:pPr>
      <w:ind w:firstLine="709"/>
      <w:jc w:val="both"/>
    </w:pPr>
    <w:rPr>
      <w:rFonts w:eastAsia="MS Mincho" w:cs="Arial"/>
      <w:sz w:val="28"/>
      <w:szCs w:val="28"/>
    </w:rPr>
  </w:style>
  <w:style w:type="paragraph" w:customStyle="1" w:styleId="af">
    <w:name w:val="Мясо Знак Знак Знак"/>
    <w:basedOn w:val="a"/>
    <w:rsid w:val="00A92AFC"/>
    <w:pPr>
      <w:ind w:firstLine="709"/>
      <w:jc w:val="both"/>
    </w:pPr>
    <w:rPr>
      <w:rFonts w:eastAsia="MS Mincho"/>
      <w:sz w:val="28"/>
      <w:szCs w:val="28"/>
    </w:rPr>
  </w:style>
  <w:style w:type="paragraph" w:customStyle="1" w:styleId="af0">
    <w:name w:val="Мясо Знак Знак"/>
    <w:basedOn w:val="a"/>
    <w:rsid w:val="00A92AFC"/>
    <w:pPr>
      <w:ind w:firstLine="709"/>
      <w:jc w:val="both"/>
    </w:pPr>
    <w:rPr>
      <w:rFonts w:eastAsia="MS Mincho"/>
      <w:sz w:val="28"/>
      <w:szCs w:val="28"/>
    </w:rPr>
  </w:style>
  <w:style w:type="paragraph" w:customStyle="1" w:styleId="af1">
    <w:name w:val="Знак Знак"/>
    <w:basedOn w:val="a"/>
    <w:rsid w:val="00A92AFC"/>
    <w:rPr>
      <w:rFonts w:ascii="Verdana" w:hAnsi="Verdana" w:cs="Verdana"/>
      <w:sz w:val="20"/>
      <w:szCs w:val="20"/>
      <w:lang w:val="en-US" w:eastAsia="en-US"/>
    </w:rPr>
  </w:style>
  <w:style w:type="paragraph" w:customStyle="1" w:styleId="Heading">
    <w:name w:val="Heading"/>
    <w:rsid w:val="00A92AFC"/>
    <w:pPr>
      <w:autoSpaceDE w:val="0"/>
      <w:autoSpaceDN w:val="0"/>
      <w:adjustRightInd w:val="0"/>
    </w:pPr>
    <w:rPr>
      <w:rFonts w:ascii="Arial" w:hAnsi="Arial" w:cs="Arial"/>
      <w:b/>
      <w:bCs/>
      <w:sz w:val="22"/>
      <w:szCs w:val="22"/>
    </w:rPr>
  </w:style>
  <w:style w:type="character" w:customStyle="1" w:styleId="18">
    <w:name w:val="Знак18 Знак"/>
    <w:rsid w:val="00A92AFC"/>
    <w:rPr>
      <w:b/>
      <w:bCs/>
      <w:sz w:val="24"/>
      <w:szCs w:val="24"/>
      <w:lang w:val="ru-RU" w:eastAsia="ru-RU" w:bidi="ar-SA"/>
    </w:rPr>
  </w:style>
  <w:style w:type="character" w:customStyle="1" w:styleId="af2">
    <w:name w:val="Мясо Знак Знак Знак Знак Знак"/>
    <w:rsid w:val="00A92AFC"/>
    <w:rPr>
      <w:rFonts w:ascii="MS Mincho" w:eastAsia="MS Mincho" w:hint="eastAsia"/>
      <w:sz w:val="28"/>
      <w:szCs w:val="28"/>
      <w:lang w:val="ru-RU" w:eastAsia="ru-RU" w:bidi="ar-SA"/>
    </w:rPr>
  </w:style>
  <w:style w:type="character" w:customStyle="1" w:styleId="af3">
    <w:name w:val="Цветовое выделение"/>
    <w:rsid w:val="00A92AFC"/>
    <w:rPr>
      <w:b/>
      <w:bCs/>
      <w:color w:val="000080"/>
      <w:sz w:val="20"/>
      <w:szCs w:val="20"/>
    </w:rPr>
  </w:style>
  <w:style w:type="paragraph" w:styleId="4">
    <w:name w:val="toc 4"/>
    <w:basedOn w:val="a"/>
    <w:next w:val="a"/>
    <w:autoRedefine/>
    <w:uiPriority w:val="39"/>
    <w:rsid w:val="00A92AFC"/>
    <w:pPr>
      <w:ind w:left="720"/>
    </w:pPr>
  </w:style>
  <w:style w:type="paragraph" w:styleId="5">
    <w:name w:val="toc 5"/>
    <w:basedOn w:val="a"/>
    <w:next w:val="a"/>
    <w:autoRedefine/>
    <w:uiPriority w:val="39"/>
    <w:unhideWhenUsed/>
    <w:rsid w:val="002E7C03"/>
    <w:pPr>
      <w:spacing w:after="100" w:line="276" w:lineRule="auto"/>
      <w:ind w:left="880"/>
    </w:pPr>
    <w:rPr>
      <w:rFonts w:ascii="Calibri" w:hAnsi="Calibri"/>
      <w:sz w:val="22"/>
      <w:szCs w:val="22"/>
    </w:rPr>
  </w:style>
  <w:style w:type="paragraph" w:styleId="6">
    <w:name w:val="toc 6"/>
    <w:basedOn w:val="a"/>
    <w:next w:val="a"/>
    <w:autoRedefine/>
    <w:uiPriority w:val="39"/>
    <w:unhideWhenUsed/>
    <w:rsid w:val="002E7C03"/>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2E7C03"/>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2E7C03"/>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E7C03"/>
    <w:pPr>
      <w:spacing w:after="100" w:line="276" w:lineRule="auto"/>
      <w:ind w:left="1760"/>
    </w:pPr>
    <w:rPr>
      <w:rFonts w:ascii="Calibri" w:hAnsi="Calibri"/>
      <w:sz w:val="22"/>
      <w:szCs w:val="22"/>
    </w:rPr>
  </w:style>
  <w:style w:type="table" w:styleId="af4">
    <w:name w:val="Table Grid"/>
    <w:basedOn w:val="a1"/>
    <w:rsid w:val="00907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1B3692"/>
    <w:pPr>
      <w:spacing w:before="100" w:beforeAutospacing="1" w:after="100" w:afterAutospacing="1"/>
    </w:pPr>
  </w:style>
  <w:style w:type="paragraph" w:customStyle="1" w:styleId="uni">
    <w:name w:val="uni"/>
    <w:basedOn w:val="a"/>
    <w:rsid w:val="001B3692"/>
    <w:pPr>
      <w:spacing w:before="100" w:beforeAutospacing="1" w:after="100" w:afterAutospacing="1"/>
    </w:pPr>
  </w:style>
  <w:style w:type="character" w:customStyle="1" w:styleId="apple-converted-space">
    <w:name w:val="apple-converted-space"/>
    <w:rsid w:val="001B3692"/>
  </w:style>
  <w:style w:type="paragraph" w:customStyle="1" w:styleId="unip">
    <w:name w:val="unip"/>
    <w:basedOn w:val="a"/>
    <w:rsid w:val="001B3692"/>
    <w:pPr>
      <w:spacing w:before="100" w:beforeAutospacing="1" w:after="100" w:afterAutospacing="1"/>
    </w:pPr>
  </w:style>
  <w:style w:type="paragraph" w:styleId="af5">
    <w:name w:val="Balloon Text"/>
    <w:basedOn w:val="a"/>
    <w:link w:val="af6"/>
    <w:rsid w:val="00FC1783"/>
    <w:rPr>
      <w:rFonts w:ascii="Tahoma" w:hAnsi="Tahoma" w:cs="Tahoma"/>
      <w:sz w:val="16"/>
      <w:szCs w:val="16"/>
    </w:rPr>
  </w:style>
  <w:style w:type="character" w:customStyle="1" w:styleId="af6">
    <w:name w:val="Текст выноски Знак"/>
    <w:link w:val="af5"/>
    <w:rsid w:val="00FC1783"/>
    <w:rPr>
      <w:rFonts w:ascii="Tahoma" w:hAnsi="Tahoma" w:cs="Tahoma"/>
      <w:sz w:val="16"/>
      <w:szCs w:val="16"/>
    </w:rPr>
  </w:style>
  <w:style w:type="character" w:customStyle="1" w:styleId="30">
    <w:name w:val="Заголовок 3 Знак"/>
    <w:link w:val="3"/>
    <w:rsid w:val="00726F23"/>
    <w:rPr>
      <w:rFonts w:ascii="Arial" w:hAnsi="Arial" w:cs="Arial"/>
      <w:b/>
      <w:bCs/>
      <w:sz w:val="26"/>
      <w:szCs w:val="26"/>
    </w:rPr>
  </w:style>
  <w:style w:type="table" w:customStyle="1" w:styleId="12">
    <w:name w:val="Сетка таблицы1"/>
    <w:basedOn w:val="a1"/>
    <w:next w:val="af4"/>
    <w:uiPriority w:val="59"/>
    <w:rsid w:val="004D339D"/>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6B360C"/>
  </w:style>
  <w:style w:type="character" w:customStyle="1" w:styleId="10">
    <w:name w:val="Заголовок 1 Знак"/>
    <w:aliases w:val="Знак18 Знак1"/>
    <w:basedOn w:val="a0"/>
    <w:link w:val="1"/>
    <w:rsid w:val="006B360C"/>
    <w:rPr>
      <w:sz w:val="24"/>
      <w:szCs w:val="24"/>
    </w:rPr>
  </w:style>
  <w:style w:type="character" w:customStyle="1" w:styleId="20">
    <w:name w:val="Заголовок 2 Знак"/>
    <w:basedOn w:val="a0"/>
    <w:link w:val="2"/>
    <w:rsid w:val="006B360C"/>
    <w:rPr>
      <w:b/>
      <w:bCs/>
      <w:sz w:val="24"/>
      <w:szCs w:val="24"/>
    </w:rPr>
  </w:style>
  <w:style w:type="character" w:customStyle="1" w:styleId="90">
    <w:name w:val="Заголовок 9 Знак"/>
    <w:basedOn w:val="a0"/>
    <w:link w:val="9"/>
    <w:rsid w:val="006B360C"/>
    <w:rPr>
      <w:rFonts w:ascii="Arial" w:hAnsi="Arial" w:cs="Arial"/>
      <w:sz w:val="22"/>
      <w:szCs w:val="22"/>
    </w:rPr>
  </w:style>
  <w:style w:type="numbering" w:customStyle="1" w:styleId="110">
    <w:name w:val="Нет списка11"/>
    <w:next w:val="a2"/>
    <w:uiPriority w:val="99"/>
    <w:semiHidden/>
    <w:unhideWhenUsed/>
    <w:rsid w:val="006B360C"/>
  </w:style>
  <w:style w:type="character" w:customStyle="1" w:styleId="a6">
    <w:name w:val="Верхний колонтитул Знак"/>
    <w:basedOn w:val="a0"/>
    <w:link w:val="a5"/>
    <w:uiPriority w:val="99"/>
    <w:rsid w:val="006B360C"/>
    <w:rPr>
      <w:sz w:val="24"/>
      <w:szCs w:val="24"/>
    </w:rPr>
  </w:style>
  <w:style w:type="character" w:customStyle="1" w:styleId="14">
    <w:name w:val="Нижний колонтитул Знак1"/>
    <w:basedOn w:val="a0"/>
    <w:uiPriority w:val="99"/>
    <w:semiHidden/>
    <w:rsid w:val="006B360C"/>
  </w:style>
  <w:style w:type="character" w:customStyle="1" w:styleId="aa">
    <w:name w:val="Основной текст Знак"/>
    <w:basedOn w:val="a0"/>
    <w:link w:val="a9"/>
    <w:rsid w:val="006B360C"/>
    <w:rPr>
      <w:sz w:val="28"/>
      <w:szCs w:val="24"/>
    </w:rPr>
  </w:style>
  <w:style w:type="character" w:customStyle="1" w:styleId="ac">
    <w:name w:val="Основной текст с отступом Знак"/>
    <w:basedOn w:val="a0"/>
    <w:link w:val="ab"/>
    <w:rsid w:val="006B360C"/>
    <w:rPr>
      <w:sz w:val="28"/>
      <w:szCs w:val="24"/>
    </w:rPr>
  </w:style>
  <w:style w:type="character" w:customStyle="1" w:styleId="23">
    <w:name w:val="Основной текст с отступом 2 Знак"/>
    <w:basedOn w:val="a0"/>
    <w:link w:val="22"/>
    <w:rsid w:val="006B360C"/>
    <w:rPr>
      <w:color w:val="0000FF"/>
      <w:sz w:val="28"/>
      <w:szCs w:val="24"/>
    </w:rPr>
  </w:style>
  <w:style w:type="character" w:customStyle="1" w:styleId="33">
    <w:name w:val="Основной текст с отступом 3 Знак"/>
    <w:basedOn w:val="a0"/>
    <w:link w:val="32"/>
    <w:rsid w:val="006B360C"/>
    <w:rPr>
      <w:color w:val="008000"/>
      <w:sz w:val="28"/>
      <w:szCs w:val="28"/>
    </w:rPr>
  </w:style>
  <w:style w:type="character" w:styleId="af7">
    <w:name w:val="Strong"/>
    <w:qFormat/>
    <w:rsid w:val="006B360C"/>
    <w:rPr>
      <w:b/>
      <w:bCs/>
    </w:rPr>
  </w:style>
  <w:style w:type="paragraph" w:styleId="af8">
    <w:name w:val="List Paragraph"/>
    <w:basedOn w:val="a"/>
    <w:qFormat/>
    <w:rsid w:val="006B360C"/>
    <w:pPr>
      <w:spacing w:after="200" w:line="276" w:lineRule="auto"/>
      <w:ind w:left="720"/>
      <w:contextualSpacing/>
    </w:pPr>
    <w:rPr>
      <w:rFonts w:ascii="Calibri" w:eastAsia="Calibri" w:hAnsi="Calibri"/>
      <w:sz w:val="22"/>
      <w:szCs w:val="22"/>
      <w:lang w:eastAsia="en-US"/>
    </w:rPr>
  </w:style>
  <w:style w:type="character" w:styleId="af9">
    <w:name w:val="line number"/>
    <w:basedOn w:val="a0"/>
    <w:uiPriority w:val="99"/>
    <w:unhideWhenUsed/>
    <w:rsid w:val="006B360C"/>
  </w:style>
  <w:style w:type="numbering" w:customStyle="1" w:styleId="24">
    <w:name w:val="Нет списка2"/>
    <w:next w:val="a2"/>
    <w:uiPriority w:val="99"/>
    <w:semiHidden/>
    <w:unhideWhenUsed/>
    <w:rsid w:val="006B3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37891">
      <w:bodyDiv w:val="1"/>
      <w:marLeft w:val="0"/>
      <w:marRight w:val="0"/>
      <w:marTop w:val="0"/>
      <w:marBottom w:val="0"/>
      <w:divBdr>
        <w:top w:val="none" w:sz="0" w:space="0" w:color="auto"/>
        <w:left w:val="none" w:sz="0" w:space="0" w:color="auto"/>
        <w:bottom w:val="none" w:sz="0" w:space="0" w:color="auto"/>
        <w:right w:val="none" w:sz="0" w:space="0" w:color="auto"/>
      </w:divBdr>
    </w:div>
    <w:div w:id="1753237498">
      <w:bodyDiv w:val="1"/>
      <w:marLeft w:val="0"/>
      <w:marRight w:val="0"/>
      <w:marTop w:val="0"/>
      <w:marBottom w:val="0"/>
      <w:divBdr>
        <w:top w:val="none" w:sz="0" w:space="0" w:color="auto"/>
        <w:left w:val="none" w:sz="0" w:space="0" w:color="auto"/>
        <w:bottom w:val="none" w:sz="0" w:space="0" w:color="auto"/>
        <w:right w:val="none" w:sz="0" w:space="0" w:color="auto"/>
      </w:divBdr>
    </w:div>
    <w:div w:id="1862939292">
      <w:bodyDiv w:val="1"/>
      <w:marLeft w:val="0"/>
      <w:marRight w:val="0"/>
      <w:marTop w:val="0"/>
      <w:marBottom w:val="0"/>
      <w:divBdr>
        <w:top w:val="none" w:sz="0" w:space="0" w:color="auto"/>
        <w:left w:val="none" w:sz="0" w:space="0" w:color="auto"/>
        <w:bottom w:val="none" w:sz="0" w:space="0" w:color="auto"/>
        <w:right w:val="none" w:sz="0" w:space="0" w:color="auto"/>
      </w:divBdr>
    </w:div>
    <w:div w:id="20396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footer" Target="footer2.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hyperlink" Target="file:///D:\IGL\&#1057;%20&#1056;%20&#1054;\DOCUME~1\Admin\LOCALS~1\Temp\Rar$DI05.563\&#1055;&#1047;&#1047;%20&#1056;&#1086;&#1089;&#1083;&#1072;&#1074;&#1083;&#11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8B3F-9C37-4D2B-939A-4B5C51D7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99</Pages>
  <Words>41782</Words>
  <Characters>238162</Characters>
  <Application>Microsoft Office Word</Application>
  <DocSecurity>0</DocSecurity>
  <Lines>1984</Lines>
  <Paragraphs>558</Paragraphs>
  <ScaleCrop>false</ScaleCrop>
  <HeadingPairs>
    <vt:vector size="2" baseType="variant">
      <vt:variant>
        <vt:lpstr>Название</vt:lpstr>
      </vt:variant>
      <vt:variant>
        <vt:i4>1</vt:i4>
      </vt:variant>
    </vt:vector>
  </HeadingPairs>
  <TitlesOfParts>
    <vt:vector size="1" baseType="lpstr">
      <vt:lpstr>ПРОЕКТ июнь 2012г</vt:lpstr>
    </vt:vector>
  </TitlesOfParts>
  <Company/>
  <LinksUpToDate>false</LinksUpToDate>
  <CharactersWithSpaces>279386</CharactersWithSpaces>
  <SharedDoc>false</SharedDoc>
  <HLinks>
    <vt:vector size="630" baseType="variant">
      <vt:variant>
        <vt:i4>1638463</vt:i4>
      </vt:variant>
      <vt:variant>
        <vt:i4>491</vt:i4>
      </vt:variant>
      <vt:variant>
        <vt:i4>0</vt:i4>
      </vt:variant>
      <vt:variant>
        <vt:i4>5</vt:i4>
      </vt:variant>
      <vt:variant>
        <vt:lpwstr/>
      </vt:variant>
      <vt:variant>
        <vt:lpwstr>_Toc368559144</vt:lpwstr>
      </vt:variant>
      <vt:variant>
        <vt:i4>1638463</vt:i4>
      </vt:variant>
      <vt:variant>
        <vt:i4>488</vt:i4>
      </vt:variant>
      <vt:variant>
        <vt:i4>0</vt:i4>
      </vt:variant>
      <vt:variant>
        <vt:i4>5</vt:i4>
      </vt:variant>
      <vt:variant>
        <vt:lpwstr/>
      </vt:variant>
      <vt:variant>
        <vt:lpwstr>_Toc368559143</vt:lpwstr>
      </vt:variant>
      <vt:variant>
        <vt:i4>1638463</vt:i4>
      </vt:variant>
      <vt:variant>
        <vt:i4>482</vt:i4>
      </vt:variant>
      <vt:variant>
        <vt:i4>0</vt:i4>
      </vt:variant>
      <vt:variant>
        <vt:i4>5</vt:i4>
      </vt:variant>
      <vt:variant>
        <vt:lpwstr/>
      </vt:variant>
      <vt:variant>
        <vt:lpwstr>_Toc368559142</vt:lpwstr>
      </vt:variant>
      <vt:variant>
        <vt:i4>1638463</vt:i4>
      </vt:variant>
      <vt:variant>
        <vt:i4>476</vt:i4>
      </vt:variant>
      <vt:variant>
        <vt:i4>0</vt:i4>
      </vt:variant>
      <vt:variant>
        <vt:i4>5</vt:i4>
      </vt:variant>
      <vt:variant>
        <vt:lpwstr/>
      </vt:variant>
      <vt:variant>
        <vt:lpwstr>_Toc368559141</vt:lpwstr>
      </vt:variant>
      <vt:variant>
        <vt:i4>1638463</vt:i4>
      </vt:variant>
      <vt:variant>
        <vt:i4>470</vt:i4>
      </vt:variant>
      <vt:variant>
        <vt:i4>0</vt:i4>
      </vt:variant>
      <vt:variant>
        <vt:i4>5</vt:i4>
      </vt:variant>
      <vt:variant>
        <vt:lpwstr/>
      </vt:variant>
      <vt:variant>
        <vt:lpwstr>_Toc368559140</vt:lpwstr>
      </vt:variant>
      <vt:variant>
        <vt:i4>1966143</vt:i4>
      </vt:variant>
      <vt:variant>
        <vt:i4>464</vt:i4>
      </vt:variant>
      <vt:variant>
        <vt:i4>0</vt:i4>
      </vt:variant>
      <vt:variant>
        <vt:i4>5</vt:i4>
      </vt:variant>
      <vt:variant>
        <vt:lpwstr/>
      </vt:variant>
      <vt:variant>
        <vt:lpwstr>_Toc368559139</vt:lpwstr>
      </vt:variant>
      <vt:variant>
        <vt:i4>1966143</vt:i4>
      </vt:variant>
      <vt:variant>
        <vt:i4>458</vt:i4>
      </vt:variant>
      <vt:variant>
        <vt:i4>0</vt:i4>
      </vt:variant>
      <vt:variant>
        <vt:i4>5</vt:i4>
      </vt:variant>
      <vt:variant>
        <vt:lpwstr/>
      </vt:variant>
      <vt:variant>
        <vt:lpwstr>_Toc368559138</vt:lpwstr>
      </vt:variant>
      <vt:variant>
        <vt:i4>1966143</vt:i4>
      </vt:variant>
      <vt:variant>
        <vt:i4>452</vt:i4>
      </vt:variant>
      <vt:variant>
        <vt:i4>0</vt:i4>
      </vt:variant>
      <vt:variant>
        <vt:i4>5</vt:i4>
      </vt:variant>
      <vt:variant>
        <vt:lpwstr/>
      </vt:variant>
      <vt:variant>
        <vt:lpwstr>_Toc368559137</vt:lpwstr>
      </vt:variant>
      <vt:variant>
        <vt:i4>1966143</vt:i4>
      </vt:variant>
      <vt:variant>
        <vt:i4>449</vt:i4>
      </vt:variant>
      <vt:variant>
        <vt:i4>0</vt:i4>
      </vt:variant>
      <vt:variant>
        <vt:i4>5</vt:i4>
      </vt:variant>
      <vt:variant>
        <vt:lpwstr/>
      </vt:variant>
      <vt:variant>
        <vt:lpwstr>_Toc368559136</vt:lpwstr>
      </vt:variant>
      <vt:variant>
        <vt:i4>1966143</vt:i4>
      </vt:variant>
      <vt:variant>
        <vt:i4>446</vt:i4>
      </vt:variant>
      <vt:variant>
        <vt:i4>0</vt:i4>
      </vt:variant>
      <vt:variant>
        <vt:i4>5</vt:i4>
      </vt:variant>
      <vt:variant>
        <vt:lpwstr/>
      </vt:variant>
      <vt:variant>
        <vt:lpwstr>_Toc368559135</vt:lpwstr>
      </vt:variant>
      <vt:variant>
        <vt:i4>1966143</vt:i4>
      </vt:variant>
      <vt:variant>
        <vt:i4>443</vt:i4>
      </vt:variant>
      <vt:variant>
        <vt:i4>0</vt:i4>
      </vt:variant>
      <vt:variant>
        <vt:i4>5</vt:i4>
      </vt:variant>
      <vt:variant>
        <vt:lpwstr/>
      </vt:variant>
      <vt:variant>
        <vt:lpwstr>_Toc368559134</vt:lpwstr>
      </vt:variant>
      <vt:variant>
        <vt:i4>1966143</vt:i4>
      </vt:variant>
      <vt:variant>
        <vt:i4>440</vt:i4>
      </vt:variant>
      <vt:variant>
        <vt:i4>0</vt:i4>
      </vt:variant>
      <vt:variant>
        <vt:i4>5</vt:i4>
      </vt:variant>
      <vt:variant>
        <vt:lpwstr/>
      </vt:variant>
      <vt:variant>
        <vt:lpwstr>_Toc368559133</vt:lpwstr>
      </vt:variant>
      <vt:variant>
        <vt:i4>1966143</vt:i4>
      </vt:variant>
      <vt:variant>
        <vt:i4>437</vt:i4>
      </vt:variant>
      <vt:variant>
        <vt:i4>0</vt:i4>
      </vt:variant>
      <vt:variant>
        <vt:i4>5</vt:i4>
      </vt:variant>
      <vt:variant>
        <vt:lpwstr/>
      </vt:variant>
      <vt:variant>
        <vt:lpwstr>_Toc368559132</vt:lpwstr>
      </vt:variant>
      <vt:variant>
        <vt:i4>1966143</vt:i4>
      </vt:variant>
      <vt:variant>
        <vt:i4>434</vt:i4>
      </vt:variant>
      <vt:variant>
        <vt:i4>0</vt:i4>
      </vt:variant>
      <vt:variant>
        <vt:i4>5</vt:i4>
      </vt:variant>
      <vt:variant>
        <vt:lpwstr/>
      </vt:variant>
      <vt:variant>
        <vt:lpwstr>_Toc368559131</vt:lpwstr>
      </vt:variant>
      <vt:variant>
        <vt:i4>1966143</vt:i4>
      </vt:variant>
      <vt:variant>
        <vt:i4>431</vt:i4>
      </vt:variant>
      <vt:variant>
        <vt:i4>0</vt:i4>
      </vt:variant>
      <vt:variant>
        <vt:i4>5</vt:i4>
      </vt:variant>
      <vt:variant>
        <vt:lpwstr/>
      </vt:variant>
      <vt:variant>
        <vt:lpwstr>_Toc368559130</vt:lpwstr>
      </vt:variant>
      <vt:variant>
        <vt:i4>2031679</vt:i4>
      </vt:variant>
      <vt:variant>
        <vt:i4>428</vt:i4>
      </vt:variant>
      <vt:variant>
        <vt:i4>0</vt:i4>
      </vt:variant>
      <vt:variant>
        <vt:i4>5</vt:i4>
      </vt:variant>
      <vt:variant>
        <vt:lpwstr/>
      </vt:variant>
      <vt:variant>
        <vt:lpwstr>_Toc368559129</vt:lpwstr>
      </vt:variant>
      <vt:variant>
        <vt:i4>2031679</vt:i4>
      </vt:variant>
      <vt:variant>
        <vt:i4>425</vt:i4>
      </vt:variant>
      <vt:variant>
        <vt:i4>0</vt:i4>
      </vt:variant>
      <vt:variant>
        <vt:i4>5</vt:i4>
      </vt:variant>
      <vt:variant>
        <vt:lpwstr/>
      </vt:variant>
      <vt:variant>
        <vt:lpwstr>_Toc368559128</vt:lpwstr>
      </vt:variant>
      <vt:variant>
        <vt:i4>2031679</vt:i4>
      </vt:variant>
      <vt:variant>
        <vt:i4>422</vt:i4>
      </vt:variant>
      <vt:variant>
        <vt:i4>0</vt:i4>
      </vt:variant>
      <vt:variant>
        <vt:i4>5</vt:i4>
      </vt:variant>
      <vt:variant>
        <vt:lpwstr/>
      </vt:variant>
      <vt:variant>
        <vt:lpwstr>_Toc368559127</vt:lpwstr>
      </vt:variant>
      <vt:variant>
        <vt:i4>2031679</vt:i4>
      </vt:variant>
      <vt:variant>
        <vt:i4>419</vt:i4>
      </vt:variant>
      <vt:variant>
        <vt:i4>0</vt:i4>
      </vt:variant>
      <vt:variant>
        <vt:i4>5</vt:i4>
      </vt:variant>
      <vt:variant>
        <vt:lpwstr/>
      </vt:variant>
      <vt:variant>
        <vt:lpwstr>_Toc368559126</vt:lpwstr>
      </vt:variant>
      <vt:variant>
        <vt:i4>2031679</vt:i4>
      </vt:variant>
      <vt:variant>
        <vt:i4>416</vt:i4>
      </vt:variant>
      <vt:variant>
        <vt:i4>0</vt:i4>
      </vt:variant>
      <vt:variant>
        <vt:i4>5</vt:i4>
      </vt:variant>
      <vt:variant>
        <vt:lpwstr/>
      </vt:variant>
      <vt:variant>
        <vt:lpwstr>_Toc368559125</vt:lpwstr>
      </vt:variant>
      <vt:variant>
        <vt:i4>2031679</vt:i4>
      </vt:variant>
      <vt:variant>
        <vt:i4>413</vt:i4>
      </vt:variant>
      <vt:variant>
        <vt:i4>0</vt:i4>
      </vt:variant>
      <vt:variant>
        <vt:i4>5</vt:i4>
      </vt:variant>
      <vt:variant>
        <vt:lpwstr/>
      </vt:variant>
      <vt:variant>
        <vt:lpwstr>_Toc368559124</vt:lpwstr>
      </vt:variant>
      <vt:variant>
        <vt:i4>2031679</vt:i4>
      </vt:variant>
      <vt:variant>
        <vt:i4>410</vt:i4>
      </vt:variant>
      <vt:variant>
        <vt:i4>0</vt:i4>
      </vt:variant>
      <vt:variant>
        <vt:i4>5</vt:i4>
      </vt:variant>
      <vt:variant>
        <vt:lpwstr/>
      </vt:variant>
      <vt:variant>
        <vt:lpwstr>_Toc368559123</vt:lpwstr>
      </vt:variant>
      <vt:variant>
        <vt:i4>2031679</vt:i4>
      </vt:variant>
      <vt:variant>
        <vt:i4>407</vt:i4>
      </vt:variant>
      <vt:variant>
        <vt:i4>0</vt:i4>
      </vt:variant>
      <vt:variant>
        <vt:i4>5</vt:i4>
      </vt:variant>
      <vt:variant>
        <vt:lpwstr/>
      </vt:variant>
      <vt:variant>
        <vt:lpwstr>_Toc368559122</vt:lpwstr>
      </vt:variant>
      <vt:variant>
        <vt:i4>2031679</vt:i4>
      </vt:variant>
      <vt:variant>
        <vt:i4>404</vt:i4>
      </vt:variant>
      <vt:variant>
        <vt:i4>0</vt:i4>
      </vt:variant>
      <vt:variant>
        <vt:i4>5</vt:i4>
      </vt:variant>
      <vt:variant>
        <vt:lpwstr/>
      </vt:variant>
      <vt:variant>
        <vt:lpwstr>_Toc368559121</vt:lpwstr>
      </vt:variant>
      <vt:variant>
        <vt:i4>2031679</vt:i4>
      </vt:variant>
      <vt:variant>
        <vt:i4>401</vt:i4>
      </vt:variant>
      <vt:variant>
        <vt:i4>0</vt:i4>
      </vt:variant>
      <vt:variant>
        <vt:i4>5</vt:i4>
      </vt:variant>
      <vt:variant>
        <vt:lpwstr/>
      </vt:variant>
      <vt:variant>
        <vt:lpwstr>_Toc368559120</vt:lpwstr>
      </vt:variant>
      <vt:variant>
        <vt:i4>1835071</vt:i4>
      </vt:variant>
      <vt:variant>
        <vt:i4>398</vt:i4>
      </vt:variant>
      <vt:variant>
        <vt:i4>0</vt:i4>
      </vt:variant>
      <vt:variant>
        <vt:i4>5</vt:i4>
      </vt:variant>
      <vt:variant>
        <vt:lpwstr/>
      </vt:variant>
      <vt:variant>
        <vt:lpwstr>_Toc368559119</vt:lpwstr>
      </vt:variant>
      <vt:variant>
        <vt:i4>1835071</vt:i4>
      </vt:variant>
      <vt:variant>
        <vt:i4>395</vt:i4>
      </vt:variant>
      <vt:variant>
        <vt:i4>0</vt:i4>
      </vt:variant>
      <vt:variant>
        <vt:i4>5</vt:i4>
      </vt:variant>
      <vt:variant>
        <vt:lpwstr/>
      </vt:variant>
      <vt:variant>
        <vt:lpwstr>_Toc368559118</vt:lpwstr>
      </vt:variant>
      <vt:variant>
        <vt:i4>1835071</vt:i4>
      </vt:variant>
      <vt:variant>
        <vt:i4>392</vt:i4>
      </vt:variant>
      <vt:variant>
        <vt:i4>0</vt:i4>
      </vt:variant>
      <vt:variant>
        <vt:i4>5</vt:i4>
      </vt:variant>
      <vt:variant>
        <vt:lpwstr/>
      </vt:variant>
      <vt:variant>
        <vt:lpwstr>_Toc368559117</vt:lpwstr>
      </vt:variant>
      <vt:variant>
        <vt:i4>1835071</vt:i4>
      </vt:variant>
      <vt:variant>
        <vt:i4>389</vt:i4>
      </vt:variant>
      <vt:variant>
        <vt:i4>0</vt:i4>
      </vt:variant>
      <vt:variant>
        <vt:i4>5</vt:i4>
      </vt:variant>
      <vt:variant>
        <vt:lpwstr/>
      </vt:variant>
      <vt:variant>
        <vt:lpwstr>_Toc368559116</vt:lpwstr>
      </vt:variant>
      <vt:variant>
        <vt:i4>1835071</vt:i4>
      </vt:variant>
      <vt:variant>
        <vt:i4>386</vt:i4>
      </vt:variant>
      <vt:variant>
        <vt:i4>0</vt:i4>
      </vt:variant>
      <vt:variant>
        <vt:i4>5</vt:i4>
      </vt:variant>
      <vt:variant>
        <vt:lpwstr/>
      </vt:variant>
      <vt:variant>
        <vt:lpwstr>_Toc368559115</vt:lpwstr>
      </vt:variant>
      <vt:variant>
        <vt:i4>1835071</vt:i4>
      </vt:variant>
      <vt:variant>
        <vt:i4>383</vt:i4>
      </vt:variant>
      <vt:variant>
        <vt:i4>0</vt:i4>
      </vt:variant>
      <vt:variant>
        <vt:i4>5</vt:i4>
      </vt:variant>
      <vt:variant>
        <vt:lpwstr/>
      </vt:variant>
      <vt:variant>
        <vt:lpwstr>_Toc368559114</vt:lpwstr>
      </vt:variant>
      <vt:variant>
        <vt:i4>1835071</vt:i4>
      </vt:variant>
      <vt:variant>
        <vt:i4>380</vt:i4>
      </vt:variant>
      <vt:variant>
        <vt:i4>0</vt:i4>
      </vt:variant>
      <vt:variant>
        <vt:i4>5</vt:i4>
      </vt:variant>
      <vt:variant>
        <vt:lpwstr/>
      </vt:variant>
      <vt:variant>
        <vt:lpwstr>_Toc368559113</vt:lpwstr>
      </vt:variant>
      <vt:variant>
        <vt:i4>1835071</vt:i4>
      </vt:variant>
      <vt:variant>
        <vt:i4>377</vt:i4>
      </vt:variant>
      <vt:variant>
        <vt:i4>0</vt:i4>
      </vt:variant>
      <vt:variant>
        <vt:i4>5</vt:i4>
      </vt:variant>
      <vt:variant>
        <vt:lpwstr/>
      </vt:variant>
      <vt:variant>
        <vt:lpwstr>_Toc368559112</vt:lpwstr>
      </vt:variant>
      <vt:variant>
        <vt:i4>1835071</vt:i4>
      </vt:variant>
      <vt:variant>
        <vt:i4>374</vt:i4>
      </vt:variant>
      <vt:variant>
        <vt:i4>0</vt:i4>
      </vt:variant>
      <vt:variant>
        <vt:i4>5</vt:i4>
      </vt:variant>
      <vt:variant>
        <vt:lpwstr/>
      </vt:variant>
      <vt:variant>
        <vt:lpwstr>_Toc368559111</vt:lpwstr>
      </vt:variant>
      <vt:variant>
        <vt:i4>1835071</vt:i4>
      </vt:variant>
      <vt:variant>
        <vt:i4>371</vt:i4>
      </vt:variant>
      <vt:variant>
        <vt:i4>0</vt:i4>
      </vt:variant>
      <vt:variant>
        <vt:i4>5</vt:i4>
      </vt:variant>
      <vt:variant>
        <vt:lpwstr/>
      </vt:variant>
      <vt:variant>
        <vt:lpwstr>_Toc368559110</vt:lpwstr>
      </vt:variant>
      <vt:variant>
        <vt:i4>1900607</vt:i4>
      </vt:variant>
      <vt:variant>
        <vt:i4>368</vt:i4>
      </vt:variant>
      <vt:variant>
        <vt:i4>0</vt:i4>
      </vt:variant>
      <vt:variant>
        <vt:i4>5</vt:i4>
      </vt:variant>
      <vt:variant>
        <vt:lpwstr/>
      </vt:variant>
      <vt:variant>
        <vt:lpwstr>_Toc368559109</vt:lpwstr>
      </vt:variant>
      <vt:variant>
        <vt:i4>1900607</vt:i4>
      </vt:variant>
      <vt:variant>
        <vt:i4>362</vt:i4>
      </vt:variant>
      <vt:variant>
        <vt:i4>0</vt:i4>
      </vt:variant>
      <vt:variant>
        <vt:i4>5</vt:i4>
      </vt:variant>
      <vt:variant>
        <vt:lpwstr/>
      </vt:variant>
      <vt:variant>
        <vt:lpwstr>_Toc368559106</vt:lpwstr>
      </vt:variant>
      <vt:variant>
        <vt:i4>1900607</vt:i4>
      </vt:variant>
      <vt:variant>
        <vt:i4>356</vt:i4>
      </vt:variant>
      <vt:variant>
        <vt:i4>0</vt:i4>
      </vt:variant>
      <vt:variant>
        <vt:i4>5</vt:i4>
      </vt:variant>
      <vt:variant>
        <vt:lpwstr/>
      </vt:variant>
      <vt:variant>
        <vt:lpwstr>_Toc368559105</vt:lpwstr>
      </vt:variant>
      <vt:variant>
        <vt:i4>1900607</vt:i4>
      </vt:variant>
      <vt:variant>
        <vt:i4>350</vt:i4>
      </vt:variant>
      <vt:variant>
        <vt:i4>0</vt:i4>
      </vt:variant>
      <vt:variant>
        <vt:i4>5</vt:i4>
      </vt:variant>
      <vt:variant>
        <vt:lpwstr/>
      </vt:variant>
      <vt:variant>
        <vt:lpwstr>_Toc368559104</vt:lpwstr>
      </vt:variant>
      <vt:variant>
        <vt:i4>1900607</vt:i4>
      </vt:variant>
      <vt:variant>
        <vt:i4>344</vt:i4>
      </vt:variant>
      <vt:variant>
        <vt:i4>0</vt:i4>
      </vt:variant>
      <vt:variant>
        <vt:i4>5</vt:i4>
      </vt:variant>
      <vt:variant>
        <vt:lpwstr/>
      </vt:variant>
      <vt:variant>
        <vt:lpwstr>_Toc368559103</vt:lpwstr>
      </vt:variant>
      <vt:variant>
        <vt:i4>1900607</vt:i4>
      </vt:variant>
      <vt:variant>
        <vt:i4>341</vt:i4>
      </vt:variant>
      <vt:variant>
        <vt:i4>0</vt:i4>
      </vt:variant>
      <vt:variant>
        <vt:i4>5</vt:i4>
      </vt:variant>
      <vt:variant>
        <vt:lpwstr/>
      </vt:variant>
      <vt:variant>
        <vt:lpwstr>_Toc368559102</vt:lpwstr>
      </vt:variant>
      <vt:variant>
        <vt:i4>1900607</vt:i4>
      </vt:variant>
      <vt:variant>
        <vt:i4>338</vt:i4>
      </vt:variant>
      <vt:variant>
        <vt:i4>0</vt:i4>
      </vt:variant>
      <vt:variant>
        <vt:i4>5</vt:i4>
      </vt:variant>
      <vt:variant>
        <vt:lpwstr/>
      </vt:variant>
      <vt:variant>
        <vt:lpwstr>_Toc368559101</vt:lpwstr>
      </vt:variant>
      <vt:variant>
        <vt:i4>1900607</vt:i4>
      </vt:variant>
      <vt:variant>
        <vt:i4>335</vt:i4>
      </vt:variant>
      <vt:variant>
        <vt:i4>0</vt:i4>
      </vt:variant>
      <vt:variant>
        <vt:i4>5</vt:i4>
      </vt:variant>
      <vt:variant>
        <vt:lpwstr/>
      </vt:variant>
      <vt:variant>
        <vt:lpwstr>_Toc368559100</vt:lpwstr>
      </vt:variant>
      <vt:variant>
        <vt:i4>1310782</vt:i4>
      </vt:variant>
      <vt:variant>
        <vt:i4>329</vt:i4>
      </vt:variant>
      <vt:variant>
        <vt:i4>0</vt:i4>
      </vt:variant>
      <vt:variant>
        <vt:i4>5</vt:i4>
      </vt:variant>
      <vt:variant>
        <vt:lpwstr/>
      </vt:variant>
      <vt:variant>
        <vt:lpwstr>_Toc368559099</vt:lpwstr>
      </vt:variant>
      <vt:variant>
        <vt:i4>1310782</vt:i4>
      </vt:variant>
      <vt:variant>
        <vt:i4>323</vt:i4>
      </vt:variant>
      <vt:variant>
        <vt:i4>0</vt:i4>
      </vt:variant>
      <vt:variant>
        <vt:i4>5</vt:i4>
      </vt:variant>
      <vt:variant>
        <vt:lpwstr/>
      </vt:variant>
      <vt:variant>
        <vt:lpwstr>_Toc368559096</vt:lpwstr>
      </vt:variant>
      <vt:variant>
        <vt:i4>1310782</vt:i4>
      </vt:variant>
      <vt:variant>
        <vt:i4>317</vt:i4>
      </vt:variant>
      <vt:variant>
        <vt:i4>0</vt:i4>
      </vt:variant>
      <vt:variant>
        <vt:i4>5</vt:i4>
      </vt:variant>
      <vt:variant>
        <vt:lpwstr/>
      </vt:variant>
      <vt:variant>
        <vt:lpwstr>_Toc368559095</vt:lpwstr>
      </vt:variant>
      <vt:variant>
        <vt:i4>1310782</vt:i4>
      </vt:variant>
      <vt:variant>
        <vt:i4>311</vt:i4>
      </vt:variant>
      <vt:variant>
        <vt:i4>0</vt:i4>
      </vt:variant>
      <vt:variant>
        <vt:i4>5</vt:i4>
      </vt:variant>
      <vt:variant>
        <vt:lpwstr/>
      </vt:variant>
      <vt:variant>
        <vt:lpwstr>_Toc368559094</vt:lpwstr>
      </vt:variant>
      <vt:variant>
        <vt:i4>1310782</vt:i4>
      </vt:variant>
      <vt:variant>
        <vt:i4>305</vt:i4>
      </vt:variant>
      <vt:variant>
        <vt:i4>0</vt:i4>
      </vt:variant>
      <vt:variant>
        <vt:i4>5</vt:i4>
      </vt:variant>
      <vt:variant>
        <vt:lpwstr/>
      </vt:variant>
      <vt:variant>
        <vt:lpwstr>_Toc368559093</vt:lpwstr>
      </vt:variant>
      <vt:variant>
        <vt:i4>1310782</vt:i4>
      </vt:variant>
      <vt:variant>
        <vt:i4>299</vt:i4>
      </vt:variant>
      <vt:variant>
        <vt:i4>0</vt:i4>
      </vt:variant>
      <vt:variant>
        <vt:i4>5</vt:i4>
      </vt:variant>
      <vt:variant>
        <vt:lpwstr/>
      </vt:variant>
      <vt:variant>
        <vt:lpwstr>_Toc368559092</vt:lpwstr>
      </vt:variant>
      <vt:variant>
        <vt:i4>1310782</vt:i4>
      </vt:variant>
      <vt:variant>
        <vt:i4>293</vt:i4>
      </vt:variant>
      <vt:variant>
        <vt:i4>0</vt:i4>
      </vt:variant>
      <vt:variant>
        <vt:i4>5</vt:i4>
      </vt:variant>
      <vt:variant>
        <vt:lpwstr/>
      </vt:variant>
      <vt:variant>
        <vt:lpwstr>_Toc368559091</vt:lpwstr>
      </vt:variant>
      <vt:variant>
        <vt:i4>1310782</vt:i4>
      </vt:variant>
      <vt:variant>
        <vt:i4>287</vt:i4>
      </vt:variant>
      <vt:variant>
        <vt:i4>0</vt:i4>
      </vt:variant>
      <vt:variant>
        <vt:i4>5</vt:i4>
      </vt:variant>
      <vt:variant>
        <vt:lpwstr/>
      </vt:variant>
      <vt:variant>
        <vt:lpwstr>_Toc368559090</vt:lpwstr>
      </vt:variant>
      <vt:variant>
        <vt:i4>1376318</vt:i4>
      </vt:variant>
      <vt:variant>
        <vt:i4>281</vt:i4>
      </vt:variant>
      <vt:variant>
        <vt:i4>0</vt:i4>
      </vt:variant>
      <vt:variant>
        <vt:i4>5</vt:i4>
      </vt:variant>
      <vt:variant>
        <vt:lpwstr/>
      </vt:variant>
      <vt:variant>
        <vt:lpwstr>_Toc368559089</vt:lpwstr>
      </vt:variant>
      <vt:variant>
        <vt:i4>1376318</vt:i4>
      </vt:variant>
      <vt:variant>
        <vt:i4>278</vt:i4>
      </vt:variant>
      <vt:variant>
        <vt:i4>0</vt:i4>
      </vt:variant>
      <vt:variant>
        <vt:i4>5</vt:i4>
      </vt:variant>
      <vt:variant>
        <vt:lpwstr/>
      </vt:variant>
      <vt:variant>
        <vt:lpwstr>_Toc368559088</vt:lpwstr>
      </vt:variant>
      <vt:variant>
        <vt:i4>1376318</vt:i4>
      </vt:variant>
      <vt:variant>
        <vt:i4>272</vt:i4>
      </vt:variant>
      <vt:variant>
        <vt:i4>0</vt:i4>
      </vt:variant>
      <vt:variant>
        <vt:i4>5</vt:i4>
      </vt:variant>
      <vt:variant>
        <vt:lpwstr/>
      </vt:variant>
      <vt:variant>
        <vt:lpwstr>_Toc368559087</vt:lpwstr>
      </vt:variant>
      <vt:variant>
        <vt:i4>1376318</vt:i4>
      </vt:variant>
      <vt:variant>
        <vt:i4>266</vt:i4>
      </vt:variant>
      <vt:variant>
        <vt:i4>0</vt:i4>
      </vt:variant>
      <vt:variant>
        <vt:i4>5</vt:i4>
      </vt:variant>
      <vt:variant>
        <vt:lpwstr/>
      </vt:variant>
      <vt:variant>
        <vt:lpwstr>_Toc368559086</vt:lpwstr>
      </vt:variant>
      <vt:variant>
        <vt:i4>1376318</vt:i4>
      </vt:variant>
      <vt:variant>
        <vt:i4>260</vt:i4>
      </vt:variant>
      <vt:variant>
        <vt:i4>0</vt:i4>
      </vt:variant>
      <vt:variant>
        <vt:i4>5</vt:i4>
      </vt:variant>
      <vt:variant>
        <vt:lpwstr/>
      </vt:variant>
      <vt:variant>
        <vt:lpwstr>_Toc368559085</vt:lpwstr>
      </vt:variant>
      <vt:variant>
        <vt:i4>1376318</vt:i4>
      </vt:variant>
      <vt:variant>
        <vt:i4>254</vt:i4>
      </vt:variant>
      <vt:variant>
        <vt:i4>0</vt:i4>
      </vt:variant>
      <vt:variant>
        <vt:i4>5</vt:i4>
      </vt:variant>
      <vt:variant>
        <vt:lpwstr/>
      </vt:variant>
      <vt:variant>
        <vt:lpwstr>_Toc368559084</vt:lpwstr>
      </vt:variant>
      <vt:variant>
        <vt:i4>1376318</vt:i4>
      </vt:variant>
      <vt:variant>
        <vt:i4>248</vt:i4>
      </vt:variant>
      <vt:variant>
        <vt:i4>0</vt:i4>
      </vt:variant>
      <vt:variant>
        <vt:i4>5</vt:i4>
      </vt:variant>
      <vt:variant>
        <vt:lpwstr/>
      </vt:variant>
      <vt:variant>
        <vt:lpwstr>_Toc368559083</vt:lpwstr>
      </vt:variant>
      <vt:variant>
        <vt:i4>1376318</vt:i4>
      </vt:variant>
      <vt:variant>
        <vt:i4>242</vt:i4>
      </vt:variant>
      <vt:variant>
        <vt:i4>0</vt:i4>
      </vt:variant>
      <vt:variant>
        <vt:i4>5</vt:i4>
      </vt:variant>
      <vt:variant>
        <vt:lpwstr/>
      </vt:variant>
      <vt:variant>
        <vt:lpwstr>_Toc368559082</vt:lpwstr>
      </vt:variant>
      <vt:variant>
        <vt:i4>1376318</vt:i4>
      </vt:variant>
      <vt:variant>
        <vt:i4>236</vt:i4>
      </vt:variant>
      <vt:variant>
        <vt:i4>0</vt:i4>
      </vt:variant>
      <vt:variant>
        <vt:i4>5</vt:i4>
      </vt:variant>
      <vt:variant>
        <vt:lpwstr/>
      </vt:variant>
      <vt:variant>
        <vt:lpwstr>_Toc368559081</vt:lpwstr>
      </vt:variant>
      <vt:variant>
        <vt:i4>1376318</vt:i4>
      </vt:variant>
      <vt:variant>
        <vt:i4>230</vt:i4>
      </vt:variant>
      <vt:variant>
        <vt:i4>0</vt:i4>
      </vt:variant>
      <vt:variant>
        <vt:i4>5</vt:i4>
      </vt:variant>
      <vt:variant>
        <vt:lpwstr/>
      </vt:variant>
      <vt:variant>
        <vt:lpwstr>_Toc368559080</vt:lpwstr>
      </vt:variant>
      <vt:variant>
        <vt:i4>1703998</vt:i4>
      </vt:variant>
      <vt:variant>
        <vt:i4>224</vt:i4>
      </vt:variant>
      <vt:variant>
        <vt:i4>0</vt:i4>
      </vt:variant>
      <vt:variant>
        <vt:i4>5</vt:i4>
      </vt:variant>
      <vt:variant>
        <vt:lpwstr/>
      </vt:variant>
      <vt:variant>
        <vt:lpwstr>_Toc368559079</vt:lpwstr>
      </vt:variant>
      <vt:variant>
        <vt:i4>1703998</vt:i4>
      </vt:variant>
      <vt:variant>
        <vt:i4>218</vt:i4>
      </vt:variant>
      <vt:variant>
        <vt:i4>0</vt:i4>
      </vt:variant>
      <vt:variant>
        <vt:i4>5</vt:i4>
      </vt:variant>
      <vt:variant>
        <vt:lpwstr/>
      </vt:variant>
      <vt:variant>
        <vt:lpwstr>_Toc368559078</vt:lpwstr>
      </vt:variant>
      <vt:variant>
        <vt:i4>1703998</vt:i4>
      </vt:variant>
      <vt:variant>
        <vt:i4>212</vt:i4>
      </vt:variant>
      <vt:variant>
        <vt:i4>0</vt:i4>
      </vt:variant>
      <vt:variant>
        <vt:i4>5</vt:i4>
      </vt:variant>
      <vt:variant>
        <vt:lpwstr/>
      </vt:variant>
      <vt:variant>
        <vt:lpwstr>_Toc368559077</vt:lpwstr>
      </vt:variant>
      <vt:variant>
        <vt:i4>1703998</vt:i4>
      </vt:variant>
      <vt:variant>
        <vt:i4>206</vt:i4>
      </vt:variant>
      <vt:variant>
        <vt:i4>0</vt:i4>
      </vt:variant>
      <vt:variant>
        <vt:i4>5</vt:i4>
      </vt:variant>
      <vt:variant>
        <vt:lpwstr/>
      </vt:variant>
      <vt:variant>
        <vt:lpwstr>_Toc368559076</vt:lpwstr>
      </vt:variant>
      <vt:variant>
        <vt:i4>1703998</vt:i4>
      </vt:variant>
      <vt:variant>
        <vt:i4>200</vt:i4>
      </vt:variant>
      <vt:variant>
        <vt:i4>0</vt:i4>
      </vt:variant>
      <vt:variant>
        <vt:i4>5</vt:i4>
      </vt:variant>
      <vt:variant>
        <vt:lpwstr/>
      </vt:variant>
      <vt:variant>
        <vt:lpwstr>_Toc368559075</vt:lpwstr>
      </vt:variant>
      <vt:variant>
        <vt:i4>1703998</vt:i4>
      </vt:variant>
      <vt:variant>
        <vt:i4>194</vt:i4>
      </vt:variant>
      <vt:variant>
        <vt:i4>0</vt:i4>
      </vt:variant>
      <vt:variant>
        <vt:i4>5</vt:i4>
      </vt:variant>
      <vt:variant>
        <vt:lpwstr/>
      </vt:variant>
      <vt:variant>
        <vt:lpwstr>_Toc368559074</vt:lpwstr>
      </vt:variant>
      <vt:variant>
        <vt:i4>1703998</vt:i4>
      </vt:variant>
      <vt:variant>
        <vt:i4>188</vt:i4>
      </vt:variant>
      <vt:variant>
        <vt:i4>0</vt:i4>
      </vt:variant>
      <vt:variant>
        <vt:i4>5</vt:i4>
      </vt:variant>
      <vt:variant>
        <vt:lpwstr/>
      </vt:variant>
      <vt:variant>
        <vt:lpwstr>_Toc368559073</vt:lpwstr>
      </vt:variant>
      <vt:variant>
        <vt:i4>1703998</vt:i4>
      </vt:variant>
      <vt:variant>
        <vt:i4>182</vt:i4>
      </vt:variant>
      <vt:variant>
        <vt:i4>0</vt:i4>
      </vt:variant>
      <vt:variant>
        <vt:i4>5</vt:i4>
      </vt:variant>
      <vt:variant>
        <vt:lpwstr/>
      </vt:variant>
      <vt:variant>
        <vt:lpwstr>_Toc368559072</vt:lpwstr>
      </vt:variant>
      <vt:variant>
        <vt:i4>1703998</vt:i4>
      </vt:variant>
      <vt:variant>
        <vt:i4>176</vt:i4>
      </vt:variant>
      <vt:variant>
        <vt:i4>0</vt:i4>
      </vt:variant>
      <vt:variant>
        <vt:i4>5</vt:i4>
      </vt:variant>
      <vt:variant>
        <vt:lpwstr/>
      </vt:variant>
      <vt:variant>
        <vt:lpwstr>_Toc368559071</vt:lpwstr>
      </vt:variant>
      <vt:variant>
        <vt:i4>1703998</vt:i4>
      </vt:variant>
      <vt:variant>
        <vt:i4>170</vt:i4>
      </vt:variant>
      <vt:variant>
        <vt:i4>0</vt:i4>
      </vt:variant>
      <vt:variant>
        <vt:i4>5</vt:i4>
      </vt:variant>
      <vt:variant>
        <vt:lpwstr/>
      </vt:variant>
      <vt:variant>
        <vt:lpwstr>_Toc368559070</vt:lpwstr>
      </vt:variant>
      <vt:variant>
        <vt:i4>1769534</vt:i4>
      </vt:variant>
      <vt:variant>
        <vt:i4>164</vt:i4>
      </vt:variant>
      <vt:variant>
        <vt:i4>0</vt:i4>
      </vt:variant>
      <vt:variant>
        <vt:i4>5</vt:i4>
      </vt:variant>
      <vt:variant>
        <vt:lpwstr/>
      </vt:variant>
      <vt:variant>
        <vt:lpwstr>_Toc368559069</vt:lpwstr>
      </vt:variant>
      <vt:variant>
        <vt:i4>1769534</vt:i4>
      </vt:variant>
      <vt:variant>
        <vt:i4>158</vt:i4>
      </vt:variant>
      <vt:variant>
        <vt:i4>0</vt:i4>
      </vt:variant>
      <vt:variant>
        <vt:i4>5</vt:i4>
      </vt:variant>
      <vt:variant>
        <vt:lpwstr/>
      </vt:variant>
      <vt:variant>
        <vt:lpwstr>_Toc368559068</vt:lpwstr>
      </vt:variant>
      <vt:variant>
        <vt:i4>1769534</vt:i4>
      </vt:variant>
      <vt:variant>
        <vt:i4>152</vt:i4>
      </vt:variant>
      <vt:variant>
        <vt:i4>0</vt:i4>
      </vt:variant>
      <vt:variant>
        <vt:i4>5</vt:i4>
      </vt:variant>
      <vt:variant>
        <vt:lpwstr/>
      </vt:variant>
      <vt:variant>
        <vt:lpwstr>_Toc368559067</vt:lpwstr>
      </vt:variant>
      <vt:variant>
        <vt:i4>1769534</vt:i4>
      </vt:variant>
      <vt:variant>
        <vt:i4>146</vt:i4>
      </vt:variant>
      <vt:variant>
        <vt:i4>0</vt:i4>
      </vt:variant>
      <vt:variant>
        <vt:i4>5</vt:i4>
      </vt:variant>
      <vt:variant>
        <vt:lpwstr/>
      </vt:variant>
      <vt:variant>
        <vt:lpwstr>_Toc368559066</vt:lpwstr>
      </vt:variant>
      <vt:variant>
        <vt:i4>1769534</vt:i4>
      </vt:variant>
      <vt:variant>
        <vt:i4>140</vt:i4>
      </vt:variant>
      <vt:variant>
        <vt:i4>0</vt:i4>
      </vt:variant>
      <vt:variant>
        <vt:i4>5</vt:i4>
      </vt:variant>
      <vt:variant>
        <vt:lpwstr/>
      </vt:variant>
      <vt:variant>
        <vt:lpwstr>_Toc368559065</vt:lpwstr>
      </vt:variant>
      <vt:variant>
        <vt:i4>1769534</vt:i4>
      </vt:variant>
      <vt:variant>
        <vt:i4>134</vt:i4>
      </vt:variant>
      <vt:variant>
        <vt:i4>0</vt:i4>
      </vt:variant>
      <vt:variant>
        <vt:i4>5</vt:i4>
      </vt:variant>
      <vt:variant>
        <vt:lpwstr/>
      </vt:variant>
      <vt:variant>
        <vt:lpwstr>_Toc368559064</vt:lpwstr>
      </vt:variant>
      <vt:variant>
        <vt:i4>1769534</vt:i4>
      </vt:variant>
      <vt:variant>
        <vt:i4>128</vt:i4>
      </vt:variant>
      <vt:variant>
        <vt:i4>0</vt:i4>
      </vt:variant>
      <vt:variant>
        <vt:i4>5</vt:i4>
      </vt:variant>
      <vt:variant>
        <vt:lpwstr/>
      </vt:variant>
      <vt:variant>
        <vt:lpwstr>_Toc368559063</vt:lpwstr>
      </vt:variant>
      <vt:variant>
        <vt:i4>1769534</vt:i4>
      </vt:variant>
      <vt:variant>
        <vt:i4>122</vt:i4>
      </vt:variant>
      <vt:variant>
        <vt:i4>0</vt:i4>
      </vt:variant>
      <vt:variant>
        <vt:i4>5</vt:i4>
      </vt:variant>
      <vt:variant>
        <vt:lpwstr/>
      </vt:variant>
      <vt:variant>
        <vt:lpwstr>_Toc368559062</vt:lpwstr>
      </vt:variant>
      <vt:variant>
        <vt:i4>1769534</vt:i4>
      </vt:variant>
      <vt:variant>
        <vt:i4>116</vt:i4>
      </vt:variant>
      <vt:variant>
        <vt:i4>0</vt:i4>
      </vt:variant>
      <vt:variant>
        <vt:i4>5</vt:i4>
      </vt:variant>
      <vt:variant>
        <vt:lpwstr/>
      </vt:variant>
      <vt:variant>
        <vt:lpwstr>_Toc368559061</vt:lpwstr>
      </vt:variant>
      <vt:variant>
        <vt:i4>1769534</vt:i4>
      </vt:variant>
      <vt:variant>
        <vt:i4>110</vt:i4>
      </vt:variant>
      <vt:variant>
        <vt:i4>0</vt:i4>
      </vt:variant>
      <vt:variant>
        <vt:i4>5</vt:i4>
      </vt:variant>
      <vt:variant>
        <vt:lpwstr/>
      </vt:variant>
      <vt:variant>
        <vt:lpwstr>_Toc368559060</vt:lpwstr>
      </vt:variant>
      <vt:variant>
        <vt:i4>1572926</vt:i4>
      </vt:variant>
      <vt:variant>
        <vt:i4>104</vt:i4>
      </vt:variant>
      <vt:variant>
        <vt:i4>0</vt:i4>
      </vt:variant>
      <vt:variant>
        <vt:i4>5</vt:i4>
      </vt:variant>
      <vt:variant>
        <vt:lpwstr/>
      </vt:variant>
      <vt:variant>
        <vt:lpwstr>_Toc368559059</vt:lpwstr>
      </vt:variant>
      <vt:variant>
        <vt:i4>1572926</vt:i4>
      </vt:variant>
      <vt:variant>
        <vt:i4>98</vt:i4>
      </vt:variant>
      <vt:variant>
        <vt:i4>0</vt:i4>
      </vt:variant>
      <vt:variant>
        <vt:i4>5</vt:i4>
      </vt:variant>
      <vt:variant>
        <vt:lpwstr/>
      </vt:variant>
      <vt:variant>
        <vt:lpwstr>_Toc368559058</vt:lpwstr>
      </vt:variant>
      <vt:variant>
        <vt:i4>1572926</vt:i4>
      </vt:variant>
      <vt:variant>
        <vt:i4>92</vt:i4>
      </vt:variant>
      <vt:variant>
        <vt:i4>0</vt:i4>
      </vt:variant>
      <vt:variant>
        <vt:i4>5</vt:i4>
      </vt:variant>
      <vt:variant>
        <vt:lpwstr/>
      </vt:variant>
      <vt:variant>
        <vt:lpwstr>_Toc368559057</vt:lpwstr>
      </vt:variant>
      <vt:variant>
        <vt:i4>1572926</vt:i4>
      </vt:variant>
      <vt:variant>
        <vt:i4>86</vt:i4>
      </vt:variant>
      <vt:variant>
        <vt:i4>0</vt:i4>
      </vt:variant>
      <vt:variant>
        <vt:i4>5</vt:i4>
      </vt:variant>
      <vt:variant>
        <vt:lpwstr/>
      </vt:variant>
      <vt:variant>
        <vt:lpwstr>_Toc368559056</vt:lpwstr>
      </vt:variant>
      <vt:variant>
        <vt:i4>1572926</vt:i4>
      </vt:variant>
      <vt:variant>
        <vt:i4>80</vt:i4>
      </vt:variant>
      <vt:variant>
        <vt:i4>0</vt:i4>
      </vt:variant>
      <vt:variant>
        <vt:i4>5</vt:i4>
      </vt:variant>
      <vt:variant>
        <vt:lpwstr/>
      </vt:variant>
      <vt:variant>
        <vt:lpwstr>_Toc368559055</vt:lpwstr>
      </vt:variant>
      <vt:variant>
        <vt:i4>1572926</vt:i4>
      </vt:variant>
      <vt:variant>
        <vt:i4>74</vt:i4>
      </vt:variant>
      <vt:variant>
        <vt:i4>0</vt:i4>
      </vt:variant>
      <vt:variant>
        <vt:i4>5</vt:i4>
      </vt:variant>
      <vt:variant>
        <vt:lpwstr/>
      </vt:variant>
      <vt:variant>
        <vt:lpwstr>_Toc368559054</vt:lpwstr>
      </vt:variant>
      <vt:variant>
        <vt:i4>1572926</vt:i4>
      </vt:variant>
      <vt:variant>
        <vt:i4>68</vt:i4>
      </vt:variant>
      <vt:variant>
        <vt:i4>0</vt:i4>
      </vt:variant>
      <vt:variant>
        <vt:i4>5</vt:i4>
      </vt:variant>
      <vt:variant>
        <vt:lpwstr/>
      </vt:variant>
      <vt:variant>
        <vt:lpwstr>_Toc368559053</vt:lpwstr>
      </vt:variant>
      <vt:variant>
        <vt:i4>1572926</vt:i4>
      </vt:variant>
      <vt:variant>
        <vt:i4>62</vt:i4>
      </vt:variant>
      <vt:variant>
        <vt:i4>0</vt:i4>
      </vt:variant>
      <vt:variant>
        <vt:i4>5</vt:i4>
      </vt:variant>
      <vt:variant>
        <vt:lpwstr/>
      </vt:variant>
      <vt:variant>
        <vt:lpwstr>_Toc368559052</vt:lpwstr>
      </vt:variant>
      <vt:variant>
        <vt:i4>1572926</vt:i4>
      </vt:variant>
      <vt:variant>
        <vt:i4>56</vt:i4>
      </vt:variant>
      <vt:variant>
        <vt:i4>0</vt:i4>
      </vt:variant>
      <vt:variant>
        <vt:i4>5</vt:i4>
      </vt:variant>
      <vt:variant>
        <vt:lpwstr/>
      </vt:variant>
      <vt:variant>
        <vt:lpwstr>_Toc368559051</vt:lpwstr>
      </vt:variant>
      <vt:variant>
        <vt:i4>1572926</vt:i4>
      </vt:variant>
      <vt:variant>
        <vt:i4>50</vt:i4>
      </vt:variant>
      <vt:variant>
        <vt:i4>0</vt:i4>
      </vt:variant>
      <vt:variant>
        <vt:i4>5</vt:i4>
      </vt:variant>
      <vt:variant>
        <vt:lpwstr/>
      </vt:variant>
      <vt:variant>
        <vt:lpwstr>_Toc368559050</vt:lpwstr>
      </vt:variant>
      <vt:variant>
        <vt:i4>1638462</vt:i4>
      </vt:variant>
      <vt:variant>
        <vt:i4>44</vt:i4>
      </vt:variant>
      <vt:variant>
        <vt:i4>0</vt:i4>
      </vt:variant>
      <vt:variant>
        <vt:i4>5</vt:i4>
      </vt:variant>
      <vt:variant>
        <vt:lpwstr/>
      </vt:variant>
      <vt:variant>
        <vt:lpwstr>_Toc368559049</vt:lpwstr>
      </vt:variant>
      <vt:variant>
        <vt:i4>1638462</vt:i4>
      </vt:variant>
      <vt:variant>
        <vt:i4>38</vt:i4>
      </vt:variant>
      <vt:variant>
        <vt:i4>0</vt:i4>
      </vt:variant>
      <vt:variant>
        <vt:i4>5</vt:i4>
      </vt:variant>
      <vt:variant>
        <vt:lpwstr/>
      </vt:variant>
      <vt:variant>
        <vt:lpwstr>_Toc368559048</vt:lpwstr>
      </vt:variant>
      <vt:variant>
        <vt:i4>68616248</vt:i4>
      </vt:variant>
      <vt:variant>
        <vt:i4>33</vt:i4>
      </vt:variant>
      <vt:variant>
        <vt:i4>0</vt:i4>
      </vt:variant>
      <vt:variant>
        <vt:i4>5</vt:i4>
      </vt:variant>
      <vt:variant>
        <vt:lpwstr>../../DOCUME~1/Admin/LOCALS~1/Temp/Rar$DI05.563/ПЗЗ Рославль.doc</vt:lpwstr>
      </vt:variant>
      <vt:variant>
        <vt:lpwstr>sub_1010#sub_1010</vt:lpwstr>
      </vt:variant>
      <vt:variant>
        <vt:i4>68223034</vt:i4>
      </vt:variant>
      <vt:variant>
        <vt:i4>30</vt:i4>
      </vt:variant>
      <vt:variant>
        <vt:i4>0</vt:i4>
      </vt:variant>
      <vt:variant>
        <vt:i4>5</vt:i4>
      </vt:variant>
      <vt:variant>
        <vt:lpwstr>../../DOCUME~1/Admin/LOCALS~1/Temp/Rar$DI05.563/ПЗЗ Рославль.doc</vt:lpwstr>
      </vt:variant>
      <vt:variant>
        <vt:lpwstr>sub_24#sub_24</vt:lpwstr>
      </vt:variant>
      <vt:variant>
        <vt:i4>68223033</vt:i4>
      </vt:variant>
      <vt:variant>
        <vt:i4>27</vt:i4>
      </vt:variant>
      <vt:variant>
        <vt:i4>0</vt:i4>
      </vt:variant>
      <vt:variant>
        <vt:i4>5</vt:i4>
      </vt:variant>
      <vt:variant>
        <vt:lpwstr>../../DOCUME~1/Admin/LOCALS~1/Temp/Rar$DI05.563/ПЗЗ Рославль.doc</vt:lpwstr>
      </vt:variant>
      <vt:variant>
        <vt:lpwstr>sub_17#sub_17</vt:lpwstr>
      </vt:variant>
      <vt:variant>
        <vt:i4>68354105</vt:i4>
      </vt:variant>
      <vt:variant>
        <vt:i4>24</vt:i4>
      </vt:variant>
      <vt:variant>
        <vt:i4>0</vt:i4>
      </vt:variant>
      <vt:variant>
        <vt:i4>5</vt:i4>
      </vt:variant>
      <vt:variant>
        <vt:lpwstr>../../DOCUME~1/Admin/LOCALS~1/Temp/Rar$DI05.563/ПЗЗ Рославль.doc</vt:lpwstr>
      </vt:variant>
      <vt:variant>
        <vt:lpwstr>sub_15#sub_15</vt:lpwstr>
      </vt:variant>
      <vt:variant>
        <vt:i4>68091939</vt:i4>
      </vt:variant>
      <vt:variant>
        <vt:i4>21</vt:i4>
      </vt:variant>
      <vt:variant>
        <vt:i4>0</vt:i4>
      </vt:variant>
      <vt:variant>
        <vt:i4>5</vt:i4>
      </vt:variant>
      <vt:variant>
        <vt:lpwstr>../../DOCUME~1/Admin/LOCALS~1/Temp/Rar$DI05.563/ПЗЗ Рославль.doc</vt:lpwstr>
      </vt:variant>
      <vt:variant>
        <vt:lpwstr>sub_14253#sub_14253</vt:lpwstr>
      </vt:variant>
      <vt:variant>
        <vt:i4>68091937</vt:i4>
      </vt:variant>
      <vt:variant>
        <vt:i4>18</vt:i4>
      </vt:variant>
      <vt:variant>
        <vt:i4>0</vt:i4>
      </vt:variant>
      <vt:variant>
        <vt:i4>5</vt:i4>
      </vt:variant>
      <vt:variant>
        <vt:lpwstr>../../DOCUME~1/Admin/LOCALS~1/Temp/Rar$DI05.563/ПЗЗ Рославль.doc</vt:lpwstr>
      </vt:variant>
      <vt:variant>
        <vt:lpwstr>sub_14231#sub_14231</vt:lpwstr>
      </vt:variant>
      <vt:variant>
        <vt:i4>68091945</vt:i4>
      </vt:variant>
      <vt:variant>
        <vt:i4>15</vt:i4>
      </vt:variant>
      <vt:variant>
        <vt:i4>0</vt:i4>
      </vt:variant>
      <vt:variant>
        <vt:i4>5</vt:i4>
      </vt:variant>
      <vt:variant>
        <vt:lpwstr>../../DOCUME~1/Admin/LOCALS~1/Temp/Rar$DI05.563/ПЗЗ Рославль.doc</vt:lpwstr>
      </vt:variant>
      <vt:variant>
        <vt:lpwstr>sub_14229#sub_14229</vt:lpwstr>
      </vt:variant>
      <vt:variant>
        <vt:i4>68091944</vt:i4>
      </vt:variant>
      <vt:variant>
        <vt:i4>12</vt:i4>
      </vt:variant>
      <vt:variant>
        <vt:i4>0</vt:i4>
      </vt:variant>
      <vt:variant>
        <vt:i4>5</vt:i4>
      </vt:variant>
      <vt:variant>
        <vt:lpwstr>../../DOCUME~1/Admin/LOCALS~1/Temp/Rar$DI05.563/ПЗЗ Рославль.doc</vt:lpwstr>
      </vt:variant>
      <vt:variant>
        <vt:lpwstr>sub_14228#sub_14228</vt:lpwstr>
      </vt:variant>
      <vt:variant>
        <vt:i4>68091941</vt:i4>
      </vt:variant>
      <vt:variant>
        <vt:i4>9</vt:i4>
      </vt:variant>
      <vt:variant>
        <vt:i4>0</vt:i4>
      </vt:variant>
      <vt:variant>
        <vt:i4>5</vt:i4>
      </vt:variant>
      <vt:variant>
        <vt:lpwstr>../../DOCUME~1/Admin/LOCALS~1/Temp/Rar$DI05.563/ПЗЗ Рославль.doc</vt:lpwstr>
      </vt:variant>
      <vt:variant>
        <vt:lpwstr>sub_14225#sub_14225</vt:lpwstr>
      </vt:variant>
      <vt:variant>
        <vt:i4>68223034</vt:i4>
      </vt:variant>
      <vt:variant>
        <vt:i4>6</vt:i4>
      </vt:variant>
      <vt:variant>
        <vt:i4>0</vt:i4>
      </vt:variant>
      <vt:variant>
        <vt:i4>5</vt:i4>
      </vt:variant>
      <vt:variant>
        <vt:lpwstr>../../DOCUME~1/Admin/LOCALS~1/Temp/Rar$DI05.563/ПЗЗ Рославль.doc</vt:lpwstr>
      </vt:variant>
      <vt:variant>
        <vt:lpwstr>sub_24#sub_24</vt:lpwstr>
      </vt:variant>
      <vt:variant>
        <vt:i4>68223034</vt:i4>
      </vt:variant>
      <vt:variant>
        <vt:i4>3</vt:i4>
      </vt:variant>
      <vt:variant>
        <vt:i4>0</vt:i4>
      </vt:variant>
      <vt:variant>
        <vt:i4>5</vt:i4>
      </vt:variant>
      <vt:variant>
        <vt:lpwstr>../../DOCUME~1/Admin/LOCALS~1/Temp/Rar$DI05.563/ПЗЗ Рославль.doc</vt:lpwstr>
      </vt:variant>
      <vt:variant>
        <vt:lpwstr>sub_24#sub_24</vt:lpwstr>
      </vt:variant>
      <vt:variant>
        <vt:i4>69075001</vt:i4>
      </vt:variant>
      <vt:variant>
        <vt:i4>0</vt:i4>
      </vt:variant>
      <vt:variant>
        <vt:i4>0</vt:i4>
      </vt:variant>
      <vt:variant>
        <vt:i4>5</vt:i4>
      </vt:variant>
      <vt:variant>
        <vt:lpwstr>../../DOCUME~1/Admin/LOCALS~1/Temp/Rar$DI05.563/ПЗЗ Рославль.doc</vt:lpwstr>
      </vt:variant>
      <vt:variant>
        <vt:lpwstr>sub_18#sub_18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июнь 2012г</dc:title>
  <dc:creator>Архитектура</dc:creator>
  <cp:lastModifiedBy>user</cp:lastModifiedBy>
  <cp:revision>18</cp:revision>
  <cp:lastPrinted>2014-09-03T11:45:00Z</cp:lastPrinted>
  <dcterms:created xsi:type="dcterms:W3CDTF">2015-10-06T09:54:00Z</dcterms:created>
  <dcterms:modified xsi:type="dcterms:W3CDTF">2016-01-22T07:11:00Z</dcterms:modified>
</cp:coreProperties>
</file>