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02" w:rsidRDefault="00061602">
      <w:pPr>
        <w:pStyle w:val="ConsPlusTitlePage"/>
      </w:pPr>
      <w:r>
        <w:t xml:space="preserve">Документ предоставлен </w:t>
      </w:r>
      <w:hyperlink r:id="rId4" w:history="1">
        <w:r>
          <w:rPr>
            <w:color w:val="0000FF"/>
          </w:rPr>
          <w:t>КонсультантПлюс</w:t>
        </w:r>
      </w:hyperlink>
      <w:r>
        <w:br/>
      </w:r>
    </w:p>
    <w:p w:rsidR="00061602" w:rsidRDefault="00061602">
      <w:pPr>
        <w:pStyle w:val="ConsPlusNormal"/>
        <w:jc w:val="both"/>
        <w:outlineLvl w:val="0"/>
      </w:pPr>
    </w:p>
    <w:p w:rsidR="00061602" w:rsidRDefault="00061602">
      <w:pPr>
        <w:pStyle w:val="ConsPlusTitle"/>
        <w:jc w:val="center"/>
        <w:outlineLvl w:val="0"/>
      </w:pPr>
      <w:r>
        <w:t>ГУБЕРНАТОР СМОЛЕНСКОЙ ОБЛАСТИ</w:t>
      </w:r>
    </w:p>
    <w:p w:rsidR="00061602" w:rsidRDefault="00061602">
      <w:pPr>
        <w:pStyle w:val="ConsPlusTitle"/>
        <w:jc w:val="center"/>
      </w:pPr>
    </w:p>
    <w:p w:rsidR="00061602" w:rsidRDefault="00061602">
      <w:pPr>
        <w:pStyle w:val="ConsPlusTitle"/>
        <w:jc w:val="center"/>
      </w:pPr>
      <w:r>
        <w:t>РАСПОРЯЖЕНИЕ</w:t>
      </w:r>
    </w:p>
    <w:p w:rsidR="00061602" w:rsidRDefault="00061602">
      <w:pPr>
        <w:pStyle w:val="ConsPlusTitle"/>
        <w:jc w:val="center"/>
      </w:pPr>
      <w:r>
        <w:t>от 2 декабря 2016 г. N 1452-р</w:t>
      </w:r>
    </w:p>
    <w:p w:rsidR="00061602" w:rsidRDefault="00061602">
      <w:pPr>
        <w:pStyle w:val="ConsPlusTitle"/>
        <w:jc w:val="center"/>
      </w:pPr>
    </w:p>
    <w:p w:rsidR="00061602" w:rsidRDefault="00061602">
      <w:pPr>
        <w:pStyle w:val="ConsPlusTitle"/>
        <w:jc w:val="center"/>
      </w:pPr>
      <w:r>
        <w:t>ОБ УТВЕРЖДЕНИИ "ДОРОЖНОЙ КАРТЫ" ВНЕДРЕНИЯ В СМОЛЕНСКОЙ</w:t>
      </w:r>
    </w:p>
    <w:p w:rsidR="00061602" w:rsidRDefault="00061602">
      <w:pPr>
        <w:pStyle w:val="ConsPlusTitle"/>
        <w:jc w:val="center"/>
      </w:pPr>
      <w:r>
        <w:t>ОБЛАСТИ ЛУЧШИХ ПРАКТИК НАЦИОНАЛЬНОГО РЕЙТИНГА СОСТОЯНИЯ</w:t>
      </w:r>
    </w:p>
    <w:p w:rsidR="00061602" w:rsidRDefault="00061602">
      <w:pPr>
        <w:pStyle w:val="ConsPlusTitle"/>
        <w:jc w:val="center"/>
      </w:pPr>
      <w:r>
        <w:t>ИНВЕСТИЦИОННОГО КЛИМАТА В СУБЪЕКТАХ РОССИЙСКОЙ ФЕДЕРАЦИИ</w:t>
      </w:r>
    </w:p>
    <w:p w:rsidR="00061602" w:rsidRDefault="00061602">
      <w:pPr>
        <w:pStyle w:val="ConsPlusNormal"/>
        <w:jc w:val="both"/>
      </w:pPr>
    </w:p>
    <w:p w:rsidR="00061602" w:rsidRDefault="00061602">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061602" w:rsidRDefault="00061602">
      <w:pPr>
        <w:pStyle w:val="ConsPlusNormal"/>
        <w:spacing w:before="220"/>
        <w:ind w:firstLine="540"/>
        <w:jc w:val="both"/>
      </w:pPr>
      <w:r>
        <w:t xml:space="preserve">1. Утвердить прилагаемую "дорожную </w:t>
      </w:r>
      <w:hyperlink w:anchor="P28" w:history="1">
        <w:r>
          <w:rPr>
            <w:color w:val="0000FF"/>
          </w:rPr>
          <w:t>карту</w:t>
        </w:r>
      </w:hyperlink>
      <w:r>
        <w:t>" внедрения в Смоленской области лучших практик Национального рейтинга состояния инвестиционного климата в субъектах Российской Федерации (далее также - "дорожная карта") по форме, предложенной автономной некоммерческой организацией "Агентство стратегических инициатив по продвижению новых проектов".</w:t>
      </w:r>
    </w:p>
    <w:p w:rsidR="00061602" w:rsidRDefault="00061602">
      <w:pPr>
        <w:pStyle w:val="ConsPlusNormal"/>
        <w:spacing w:before="220"/>
        <w:ind w:firstLine="540"/>
        <w:jc w:val="both"/>
      </w:pPr>
      <w:r>
        <w:t xml:space="preserve">2. Руководителям органов исполнительной власти Смоленской области, ответственным за этапы реализации "дорожной карты", организовать работу по их своевременному выполнению и ежеквартально в срок до 10-го числа месяца, следующего за отчетным кварталом, представлять отчеты о ходе выполнения этапов реализации "дорожной </w:t>
      </w:r>
      <w:hyperlink w:anchor="P28" w:history="1">
        <w:r>
          <w:rPr>
            <w:color w:val="0000FF"/>
          </w:rPr>
          <w:t>карты</w:t>
        </w:r>
      </w:hyperlink>
      <w:r>
        <w:t>" в Департамент инвестиционного развития Смоленской области.</w:t>
      </w:r>
    </w:p>
    <w:p w:rsidR="00061602" w:rsidRDefault="00061602">
      <w:pPr>
        <w:pStyle w:val="ConsPlusNormal"/>
        <w:spacing w:before="220"/>
        <w:ind w:firstLine="540"/>
        <w:jc w:val="both"/>
      </w:pPr>
      <w:r>
        <w:t xml:space="preserve">3. Департаменту инвестиционного развития Смоленской области (Р.Л. Ровбель) ежеквартально подготавливать сводный отчет о ходе выполнения этапов реализации "дорожной </w:t>
      </w:r>
      <w:hyperlink w:anchor="P28" w:history="1">
        <w:r>
          <w:rPr>
            <w:color w:val="0000FF"/>
          </w:rPr>
          <w:t>карты</w:t>
        </w:r>
      </w:hyperlink>
      <w:r>
        <w:t>" в срок до 20-го числа месяца, следующего за отчетным кварталом.</w:t>
      </w:r>
    </w:p>
    <w:p w:rsidR="00061602" w:rsidRDefault="00061602">
      <w:pPr>
        <w:pStyle w:val="ConsPlusNormal"/>
        <w:spacing w:before="220"/>
        <w:ind w:firstLine="540"/>
        <w:jc w:val="both"/>
      </w:pPr>
      <w:r>
        <w:t xml:space="preserve">4. Признать утратившим силу </w:t>
      </w:r>
      <w:hyperlink r:id="rId6" w:history="1">
        <w:r>
          <w:rPr>
            <w:color w:val="0000FF"/>
          </w:rPr>
          <w:t>распоряжение</w:t>
        </w:r>
      </w:hyperlink>
      <w:r>
        <w:t xml:space="preserve"> Губернатора Смоленской области от 11.06.2015 N 618-р "Об утверждении "дорожной карты" внедрения в Смоленской области лучших практик Национального рейтинга состояния инвестиционного климата в субъектах Российской Федерации".</w:t>
      </w:r>
    </w:p>
    <w:p w:rsidR="00061602" w:rsidRDefault="00061602">
      <w:pPr>
        <w:pStyle w:val="ConsPlusNormal"/>
        <w:jc w:val="both"/>
      </w:pPr>
    </w:p>
    <w:p w:rsidR="00061602" w:rsidRDefault="00061602">
      <w:pPr>
        <w:pStyle w:val="ConsPlusNormal"/>
        <w:jc w:val="right"/>
      </w:pPr>
      <w:r>
        <w:t>А.В.ОСТРОВСКИЙ</w:t>
      </w:r>
    </w:p>
    <w:p w:rsidR="00061602" w:rsidRDefault="00061602">
      <w:pPr>
        <w:pStyle w:val="ConsPlusNormal"/>
        <w:jc w:val="both"/>
      </w:pPr>
    </w:p>
    <w:p w:rsidR="00061602" w:rsidRDefault="00061602">
      <w:pPr>
        <w:pStyle w:val="ConsPlusNormal"/>
        <w:jc w:val="both"/>
      </w:pPr>
    </w:p>
    <w:p w:rsidR="00061602" w:rsidRDefault="00061602">
      <w:pPr>
        <w:pStyle w:val="ConsPlusNormal"/>
        <w:jc w:val="both"/>
      </w:pPr>
    </w:p>
    <w:p w:rsidR="00061602" w:rsidRDefault="00061602">
      <w:pPr>
        <w:pStyle w:val="ConsPlusNormal"/>
        <w:jc w:val="both"/>
      </w:pPr>
    </w:p>
    <w:p w:rsidR="00061602" w:rsidRDefault="00061602">
      <w:pPr>
        <w:pStyle w:val="ConsPlusNormal"/>
        <w:jc w:val="both"/>
      </w:pPr>
    </w:p>
    <w:p w:rsidR="00061602" w:rsidRDefault="00061602">
      <w:pPr>
        <w:sectPr w:rsidR="00061602" w:rsidSect="003A56EF">
          <w:pgSz w:w="11906" w:h="16838"/>
          <w:pgMar w:top="1134" w:right="850" w:bottom="1134" w:left="1701" w:header="708" w:footer="708" w:gutter="0"/>
          <w:cols w:space="708"/>
          <w:docGrid w:linePitch="360"/>
        </w:sectPr>
      </w:pPr>
    </w:p>
    <w:p w:rsidR="00061602" w:rsidRDefault="00061602">
      <w:pPr>
        <w:pStyle w:val="ConsPlusNormal"/>
        <w:jc w:val="right"/>
        <w:outlineLvl w:val="0"/>
      </w:pPr>
      <w:r>
        <w:lastRenderedPageBreak/>
        <w:t>Утверждена</w:t>
      </w:r>
    </w:p>
    <w:p w:rsidR="00061602" w:rsidRDefault="00061602">
      <w:pPr>
        <w:pStyle w:val="ConsPlusNormal"/>
        <w:jc w:val="right"/>
      </w:pPr>
      <w:r>
        <w:t>распоряжением</w:t>
      </w:r>
    </w:p>
    <w:p w:rsidR="00061602" w:rsidRDefault="00061602">
      <w:pPr>
        <w:pStyle w:val="ConsPlusNormal"/>
        <w:jc w:val="right"/>
      </w:pPr>
      <w:r>
        <w:t>Губернатора</w:t>
      </w:r>
    </w:p>
    <w:p w:rsidR="00061602" w:rsidRDefault="00061602">
      <w:pPr>
        <w:pStyle w:val="ConsPlusNormal"/>
        <w:jc w:val="right"/>
      </w:pPr>
      <w:r>
        <w:t>Смоленской области</w:t>
      </w:r>
    </w:p>
    <w:p w:rsidR="00061602" w:rsidRDefault="00061602">
      <w:pPr>
        <w:pStyle w:val="ConsPlusNormal"/>
        <w:jc w:val="right"/>
      </w:pPr>
      <w:r>
        <w:t>от 02.12.2016 N 1452-р</w:t>
      </w:r>
    </w:p>
    <w:p w:rsidR="00061602" w:rsidRDefault="00061602">
      <w:pPr>
        <w:pStyle w:val="ConsPlusNormal"/>
        <w:jc w:val="both"/>
      </w:pPr>
    </w:p>
    <w:p w:rsidR="00061602" w:rsidRDefault="00061602">
      <w:pPr>
        <w:pStyle w:val="ConsPlusTitle"/>
        <w:jc w:val="center"/>
      </w:pPr>
      <w:bookmarkStart w:id="0" w:name="P28"/>
      <w:bookmarkEnd w:id="0"/>
      <w:r>
        <w:t>"ДОРОЖНАЯ КАРТА"</w:t>
      </w:r>
    </w:p>
    <w:p w:rsidR="00061602" w:rsidRDefault="00061602">
      <w:pPr>
        <w:pStyle w:val="ConsPlusTitle"/>
        <w:jc w:val="center"/>
      </w:pPr>
      <w:r>
        <w:t>ВНЕДРЕНИЯ В СМОЛЕНСКОЙ ОБЛАСТИ ЛУЧШИХ ПРАКТИК НАЦИОНАЛЬНОГО</w:t>
      </w:r>
    </w:p>
    <w:p w:rsidR="00061602" w:rsidRDefault="00061602">
      <w:pPr>
        <w:pStyle w:val="ConsPlusTitle"/>
        <w:jc w:val="center"/>
      </w:pPr>
      <w:r>
        <w:t>РЕЙТИНГА СОСТОЯНИЯ ИНВЕСТИЦИОННОГО КЛИМАТА В СУБЪЕКТАХ</w:t>
      </w:r>
    </w:p>
    <w:p w:rsidR="00061602" w:rsidRDefault="00061602">
      <w:pPr>
        <w:pStyle w:val="ConsPlusTitle"/>
        <w:jc w:val="center"/>
      </w:pPr>
      <w:r>
        <w:t>РОССИЙСКОЙ ФЕДЕРАЦИИ</w:t>
      </w:r>
    </w:p>
    <w:p w:rsidR="00061602" w:rsidRDefault="000616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634"/>
        <w:gridCol w:w="3454"/>
        <w:gridCol w:w="1757"/>
        <w:gridCol w:w="1757"/>
        <w:gridCol w:w="3694"/>
        <w:gridCol w:w="3454"/>
        <w:gridCol w:w="2014"/>
        <w:gridCol w:w="2704"/>
      </w:tblGrid>
      <w:tr w:rsidR="00061602">
        <w:tc>
          <w:tcPr>
            <w:tcW w:w="484" w:type="dxa"/>
            <w:vMerge w:val="restart"/>
          </w:tcPr>
          <w:p w:rsidR="00061602" w:rsidRDefault="00061602">
            <w:pPr>
              <w:pStyle w:val="ConsPlusNormal"/>
              <w:jc w:val="center"/>
            </w:pPr>
            <w:r>
              <w:t>N п/п</w:t>
            </w:r>
          </w:p>
        </w:tc>
        <w:tc>
          <w:tcPr>
            <w:tcW w:w="10602" w:type="dxa"/>
            <w:gridSpan w:val="4"/>
          </w:tcPr>
          <w:p w:rsidR="00061602" w:rsidRDefault="00061602">
            <w:pPr>
              <w:pStyle w:val="ConsPlusNormal"/>
              <w:jc w:val="center"/>
            </w:pPr>
            <w:r>
              <w:t>Наименование лучшей практики</w:t>
            </w:r>
          </w:p>
        </w:tc>
        <w:tc>
          <w:tcPr>
            <w:tcW w:w="3694" w:type="dxa"/>
            <w:vMerge w:val="restart"/>
          </w:tcPr>
          <w:p w:rsidR="00061602" w:rsidRDefault="00061602">
            <w:pPr>
              <w:pStyle w:val="ConsPlusNormal"/>
              <w:jc w:val="center"/>
            </w:pPr>
            <w:r>
              <w:t>Ответственный за внедрение практики</w:t>
            </w:r>
          </w:p>
        </w:tc>
        <w:tc>
          <w:tcPr>
            <w:tcW w:w="3454" w:type="dxa"/>
            <w:vMerge w:val="restart"/>
          </w:tcPr>
          <w:p w:rsidR="00061602" w:rsidRDefault="00061602">
            <w:pPr>
              <w:pStyle w:val="ConsPlusNormal"/>
              <w:jc w:val="center"/>
            </w:pPr>
            <w:r>
              <w:t>Наименование ключевого показателя эффективности</w:t>
            </w:r>
          </w:p>
        </w:tc>
        <w:tc>
          <w:tcPr>
            <w:tcW w:w="2014" w:type="dxa"/>
            <w:vMerge w:val="restart"/>
          </w:tcPr>
          <w:p w:rsidR="00061602" w:rsidRDefault="00061602">
            <w:pPr>
              <w:pStyle w:val="ConsPlusNormal"/>
              <w:jc w:val="center"/>
            </w:pPr>
            <w:r>
              <w:t>Значение ключевого показателя эффективности</w:t>
            </w:r>
          </w:p>
        </w:tc>
        <w:tc>
          <w:tcPr>
            <w:tcW w:w="2704" w:type="dxa"/>
            <w:vMerge w:val="restart"/>
          </w:tcPr>
          <w:p w:rsidR="00061602" w:rsidRDefault="00061602">
            <w:pPr>
              <w:pStyle w:val="ConsPlusNormal"/>
              <w:jc w:val="center"/>
            </w:pPr>
            <w:r>
              <w:t>Требуемые ресурсы</w:t>
            </w:r>
          </w:p>
        </w:tc>
      </w:tr>
      <w:tr w:rsidR="00061602">
        <w:tc>
          <w:tcPr>
            <w:tcW w:w="484" w:type="dxa"/>
            <w:vMerge/>
          </w:tcPr>
          <w:p w:rsidR="00061602" w:rsidRDefault="00061602"/>
        </w:tc>
        <w:tc>
          <w:tcPr>
            <w:tcW w:w="10602" w:type="dxa"/>
            <w:gridSpan w:val="4"/>
          </w:tcPr>
          <w:p w:rsidR="00061602" w:rsidRDefault="00061602">
            <w:pPr>
              <w:pStyle w:val="ConsPlusNormal"/>
              <w:jc w:val="center"/>
            </w:pPr>
            <w:r>
              <w:t>комментарии по текущему состоянию в области лучшей практики в регионе</w:t>
            </w:r>
          </w:p>
        </w:tc>
        <w:tc>
          <w:tcPr>
            <w:tcW w:w="3694" w:type="dxa"/>
            <w:vMerge/>
          </w:tcPr>
          <w:p w:rsidR="00061602" w:rsidRDefault="00061602"/>
        </w:tc>
        <w:tc>
          <w:tcPr>
            <w:tcW w:w="3454" w:type="dxa"/>
            <w:vMerge/>
          </w:tcPr>
          <w:p w:rsidR="00061602" w:rsidRDefault="00061602"/>
        </w:tc>
        <w:tc>
          <w:tcPr>
            <w:tcW w:w="2014" w:type="dxa"/>
            <w:vMerge/>
          </w:tcPr>
          <w:p w:rsidR="00061602" w:rsidRDefault="00061602"/>
        </w:tc>
        <w:tc>
          <w:tcPr>
            <w:tcW w:w="2704" w:type="dxa"/>
            <w:vMerge/>
          </w:tcPr>
          <w:p w:rsidR="00061602" w:rsidRDefault="00061602"/>
        </w:tc>
      </w:tr>
      <w:tr w:rsidR="00061602">
        <w:tc>
          <w:tcPr>
            <w:tcW w:w="484" w:type="dxa"/>
            <w:vMerge/>
          </w:tcPr>
          <w:p w:rsidR="00061602" w:rsidRDefault="00061602"/>
        </w:tc>
        <w:tc>
          <w:tcPr>
            <w:tcW w:w="3634" w:type="dxa"/>
          </w:tcPr>
          <w:p w:rsidR="00061602" w:rsidRDefault="00061602">
            <w:pPr>
              <w:pStyle w:val="ConsPlusNormal"/>
              <w:jc w:val="center"/>
            </w:pPr>
            <w:r>
              <w:t>этап реализации</w:t>
            </w:r>
          </w:p>
        </w:tc>
        <w:tc>
          <w:tcPr>
            <w:tcW w:w="3454" w:type="dxa"/>
          </w:tcPr>
          <w:p w:rsidR="00061602" w:rsidRDefault="00061602">
            <w:pPr>
              <w:pStyle w:val="ConsPlusNormal"/>
              <w:jc w:val="center"/>
            </w:pPr>
            <w:r>
              <w:t>результат этапа</w:t>
            </w:r>
          </w:p>
        </w:tc>
        <w:tc>
          <w:tcPr>
            <w:tcW w:w="1757" w:type="dxa"/>
          </w:tcPr>
          <w:p w:rsidR="00061602" w:rsidRDefault="00061602">
            <w:pPr>
              <w:pStyle w:val="ConsPlusNormal"/>
              <w:jc w:val="center"/>
            </w:pPr>
            <w:r>
              <w:t>дата начала</w:t>
            </w:r>
          </w:p>
        </w:tc>
        <w:tc>
          <w:tcPr>
            <w:tcW w:w="1757" w:type="dxa"/>
          </w:tcPr>
          <w:p w:rsidR="00061602" w:rsidRDefault="00061602">
            <w:pPr>
              <w:pStyle w:val="ConsPlusNormal"/>
              <w:jc w:val="center"/>
            </w:pPr>
            <w:r>
              <w:t>дата окончания</w:t>
            </w:r>
          </w:p>
        </w:tc>
        <w:tc>
          <w:tcPr>
            <w:tcW w:w="3694" w:type="dxa"/>
            <w:vMerge/>
          </w:tcPr>
          <w:p w:rsidR="00061602" w:rsidRDefault="00061602"/>
        </w:tc>
        <w:tc>
          <w:tcPr>
            <w:tcW w:w="3454" w:type="dxa"/>
            <w:vMerge/>
          </w:tcPr>
          <w:p w:rsidR="00061602" w:rsidRDefault="00061602"/>
        </w:tc>
        <w:tc>
          <w:tcPr>
            <w:tcW w:w="2014" w:type="dxa"/>
            <w:vMerge/>
          </w:tcPr>
          <w:p w:rsidR="00061602" w:rsidRDefault="00061602"/>
        </w:tc>
        <w:tc>
          <w:tcPr>
            <w:tcW w:w="2704" w:type="dxa"/>
            <w:vMerge/>
          </w:tcPr>
          <w:p w:rsidR="00061602" w:rsidRDefault="00061602"/>
        </w:tc>
      </w:tr>
      <w:tr w:rsidR="00061602">
        <w:tc>
          <w:tcPr>
            <w:tcW w:w="484" w:type="dxa"/>
          </w:tcPr>
          <w:p w:rsidR="00061602" w:rsidRDefault="00061602">
            <w:pPr>
              <w:pStyle w:val="ConsPlusNormal"/>
              <w:jc w:val="center"/>
            </w:pPr>
            <w:r>
              <w:t>1</w:t>
            </w:r>
          </w:p>
        </w:tc>
        <w:tc>
          <w:tcPr>
            <w:tcW w:w="3634" w:type="dxa"/>
          </w:tcPr>
          <w:p w:rsidR="00061602" w:rsidRDefault="00061602">
            <w:pPr>
              <w:pStyle w:val="ConsPlusNormal"/>
              <w:jc w:val="center"/>
            </w:pPr>
            <w:r>
              <w:t>2</w:t>
            </w:r>
          </w:p>
        </w:tc>
        <w:tc>
          <w:tcPr>
            <w:tcW w:w="3454" w:type="dxa"/>
          </w:tcPr>
          <w:p w:rsidR="00061602" w:rsidRDefault="00061602">
            <w:pPr>
              <w:pStyle w:val="ConsPlusNormal"/>
              <w:jc w:val="center"/>
            </w:pPr>
            <w:r>
              <w:t>3</w:t>
            </w:r>
          </w:p>
        </w:tc>
        <w:tc>
          <w:tcPr>
            <w:tcW w:w="1757" w:type="dxa"/>
          </w:tcPr>
          <w:p w:rsidR="00061602" w:rsidRDefault="00061602">
            <w:pPr>
              <w:pStyle w:val="ConsPlusNormal"/>
              <w:jc w:val="center"/>
            </w:pPr>
            <w:r>
              <w:t>4</w:t>
            </w:r>
          </w:p>
        </w:tc>
        <w:tc>
          <w:tcPr>
            <w:tcW w:w="1757" w:type="dxa"/>
          </w:tcPr>
          <w:p w:rsidR="00061602" w:rsidRDefault="00061602">
            <w:pPr>
              <w:pStyle w:val="ConsPlusNormal"/>
              <w:jc w:val="center"/>
            </w:pPr>
            <w:r>
              <w:t>5</w:t>
            </w:r>
          </w:p>
        </w:tc>
        <w:tc>
          <w:tcPr>
            <w:tcW w:w="3694" w:type="dxa"/>
          </w:tcPr>
          <w:p w:rsidR="00061602" w:rsidRDefault="00061602">
            <w:pPr>
              <w:pStyle w:val="ConsPlusNormal"/>
              <w:jc w:val="center"/>
            </w:pPr>
            <w:r>
              <w:t>6</w:t>
            </w:r>
          </w:p>
        </w:tc>
        <w:tc>
          <w:tcPr>
            <w:tcW w:w="3454" w:type="dxa"/>
          </w:tcPr>
          <w:p w:rsidR="00061602" w:rsidRDefault="00061602">
            <w:pPr>
              <w:pStyle w:val="ConsPlusNormal"/>
              <w:jc w:val="center"/>
            </w:pPr>
            <w:r>
              <w:t>7</w:t>
            </w:r>
          </w:p>
        </w:tc>
        <w:tc>
          <w:tcPr>
            <w:tcW w:w="2014" w:type="dxa"/>
          </w:tcPr>
          <w:p w:rsidR="00061602" w:rsidRDefault="00061602">
            <w:pPr>
              <w:pStyle w:val="ConsPlusNormal"/>
              <w:jc w:val="center"/>
            </w:pPr>
            <w:r>
              <w:t>8</w:t>
            </w:r>
          </w:p>
        </w:tc>
        <w:tc>
          <w:tcPr>
            <w:tcW w:w="2704" w:type="dxa"/>
          </w:tcPr>
          <w:p w:rsidR="00061602" w:rsidRDefault="00061602">
            <w:pPr>
              <w:pStyle w:val="ConsPlusNormal"/>
              <w:jc w:val="center"/>
            </w:pPr>
            <w:r>
              <w:t>9</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А1. Эффективность процедур регистрации юридических лиц</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vAlign w:val="center"/>
          </w:tcPr>
          <w:p w:rsidR="00061602" w:rsidRDefault="00061602">
            <w:pPr>
              <w:pStyle w:val="ConsPlusNormal"/>
              <w:jc w:val="both"/>
            </w:pPr>
            <w:r>
              <w:t>Управление Федеральной налоговой службы по Смоленской области (далее - УФНС) реализует мероприятия по повышению эффективности процедур регистрации юридических лиц. Проведены обучающие мероприятия, направленные на повышение клиентоориентированности сотрудников УФНС, иных налоговых органов по отношению к предпринимателям и инвесторам. Для удобства заявителей вся необходимая информация по государственной регистрации размещена на официальном сайте ФНС России по адресу: www.nalog.ru.</w:t>
            </w:r>
          </w:p>
          <w:p w:rsidR="00061602" w:rsidRDefault="00061602">
            <w:pPr>
              <w:pStyle w:val="ConsPlusNormal"/>
              <w:jc w:val="both"/>
            </w:pPr>
            <w:r>
              <w:t>На сайте представлены порядок государственной регистрации юридических лиц и индивидуальных предпринимателей с пошаговой инструкцией, порядок подготовки документов. Здесь же размещено программное обеспечение, позволяющее сформировать заявление для государственной регистрации.</w:t>
            </w:r>
          </w:p>
          <w:p w:rsidR="00061602" w:rsidRDefault="00061602">
            <w:pPr>
              <w:pStyle w:val="ConsPlusNormal"/>
              <w:jc w:val="both"/>
            </w:pPr>
            <w:r>
              <w:t>В операционных залах налоговых органов на территории Смоленской области размещены "гостевые" компьютеры, на которых размещено программное обеспечение, позволяющее сформировать заявление для государственной регистрации. На сайте УФНС предусмотрена услуга онлайн-записи на прием в УФНС для сдачи документов на государственную регистрацию в назначенные время и день. Имеется возможность оплатить госпошлину через терминал, установленный в здании УФНС.</w:t>
            </w:r>
          </w:p>
          <w:p w:rsidR="00061602" w:rsidRDefault="00061602">
            <w:pPr>
              <w:pStyle w:val="ConsPlusNormal"/>
              <w:jc w:val="both"/>
            </w:pPr>
            <w:r>
              <w:t>На основании соглашений о взаимодействии между УФНС и смоленским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 (далее - СОГБУ "МФЦ") в Смоленской области осуществляется межведомственный информационный обмен между филиалами СОГБУ "МФЦ" посредством почтовой связи и в электронном виде (в том числе с использованием информационной системы АИС "МФЦ").</w:t>
            </w:r>
          </w:p>
          <w:p w:rsidR="00061602" w:rsidRDefault="00061602">
            <w:pPr>
              <w:pStyle w:val="ConsPlusNormal"/>
              <w:jc w:val="both"/>
            </w:pPr>
            <w:r>
              <w:t>В настоящее время среднее время государственной регистрации юридических лиц в Смоленской области составляет 11,44 дня, среднее количество процедур - 5, удовлетворенность - 4,2.</w:t>
            </w:r>
          </w:p>
          <w:p w:rsidR="00061602" w:rsidRDefault="00061602">
            <w:pPr>
              <w:pStyle w:val="ConsPlusNormal"/>
              <w:jc w:val="both"/>
            </w:pPr>
            <w:r>
              <w:t>Лучшая практика Национального рейтинга состояния инвестиционного климата в субъектах Российской Федерации (далее также - Рейтинг) 2016 года: среднее время регистрации - 9,89 дня, количество процедур - 3,66, удовлетворенность заявителей - 4,53</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А1.1. Среднее время государственной регистрации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Проведение разъяснительной работы среди юридических лиц и индивидуальных предпринимателей: семинары, выступления на радио, размещение информации на стендах, семинар с сотрудниками СОГБУ "МФЦ", публикации в печатных средствах массовой информации</w:t>
            </w:r>
          </w:p>
        </w:tc>
        <w:tc>
          <w:tcPr>
            <w:tcW w:w="3454" w:type="dxa"/>
          </w:tcPr>
          <w:p w:rsidR="00061602" w:rsidRDefault="00061602">
            <w:pPr>
              <w:pStyle w:val="ConsPlusNormal"/>
              <w:jc w:val="both"/>
            </w:pPr>
            <w:r>
              <w:t>повышение информированности юридических лиц и индивидуальных предпринимателей</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061602" w:rsidRDefault="00061602">
            <w:pPr>
              <w:pStyle w:val="ConsPlusNormal"/>
              <w:jc w:val="both"/>
            </w:pPr>
            <w:r>
              <w:t>количество проведенных мероприятий</w:t>
            </w:r>
          </w:p>
        </w:tc>
        <w:tc>
          <w:tcPr>
            <w:tcW w:w="2014" w:type="dxa"/>
          </w:tcPr>
          <w:p w:rsidR="00061602" w:rsidRDefault="00061602">
            <w:pPr>
              <w:pStyle w:val="ConsPlusNormal"/>
              <w:jc w:val="both"/>
            </w:pPr>
            <w:r>
              <w:t>один раз в месяц</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t>2.</w:t>
            </w:r>
          </w:p>
        </w:tc>
        <w:tc>
          <w:tcPr>
            <w:tcW w:w="3634" w:type="dxa"/>
            <w:vMerge w:val="restart"/>
          </w:tcPr>
          <w:p w:rsidR="00061602" w:rsidRDefault="00061602">
            <w:pPr>
              <w:pStyle w:val="ConsPlusNormal"/>
              <w:jc w:val="both"/>
            </w:pPr>
            <w:r>
              <w:t>Оптимизация деятельности Единого регистрационного центра</w:t>
            </w:r>
          </w:p>
        </w:tc>
        <w:tc>
          <w:tcPr>
            <w:tcW w:w="3454" w:type="dxa"/>
            <w:vMerge w:val="restart"/>
          </w:tcPr>
          <w:p w:rsidR="00061602" w:rsidRDefault="00061602">
            <w:pPr>
              <w:pStyle w:val="ConsPlusNormal"/>
              <w:jc w:val="both"/>
            </w:pPr>
            <w:r>
              <w:t>сокращение времени государственной регистрации юридических лиц и индивидуальных предпринимателей, снижение стоимости государственной регистрации</w:t>
            </w:r>
          </w:p>
        </w:tc>
        <w:tc>
          <w:tcPr>
            <w:tcW w:w="1757" w:type="dxa"/>
            <w:vMerge w:val="restart"/>
          </w:tcPr>
          <w:p w:rsidR="00061602" w:rsidRDefault="00061602">
            <w:pPr>
              <w:pStyle w:val="ConsPlusNormal"/>
              <w:jc w:val="both"/>
            </w:pPr>
            <w:r>
              <w:t>01.06.2016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начальник Межрайонной инспекции Федеральной налоговой службы N 5 по Смоленской области Жаркова Елена Владимировна (по согласованию), тел.: 8-930-302-43-42</w:t>
            </w:r>
          </w:p>
        </w:tc>
        <w:tc>
          <w:tcPr>
            <w:tcW w:w="3454" w:type="dxa"/>
            <w:tcBorders>
              <w:bottom w:val="nil"/>
            </w:tcBorders>
          </w:tcPr>
          <w:p w:rsidR="00061602" w:rsidRDefault="00061602">
            <w:pPr>
              <w:pStyle w:val="ConsPlusNormal"/>
              <w:jc w:val="both"/>
            </w:pPr>
            <w:r>
              <w:t>среднее время государственной регистрации;</w:t>
            </w:r>
          </w:p>
        </w:tc>
        <w:tc>
          <w:tcPr>
            <w:tcW w:w="2014" w:type="dxa"/>
            <w:tcBorders>
              <w:bottom w:val="nil"/>
            </w:tcBorders>
          </w:tcPr>
          <w:p w:rsidR="00061602" w:rsidRDefault="00061602">
            <w:pPr>
              <w:pStyle w:val="ConsPlusNormal"/>
              <w:jc w:val="both"/>
            </w:pPr>
            <w:r>
              <w:t>3 рабочих дня;</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стоимость государственной регистрации юридического лица</w:t>
            </w:r>
          </w:p>
        </w:tc>
        <w:tc>
          <w:tcPr>
            <w:tcW w:w="2014" w:type="dxa"/>
            <w:tcBorders>
              <w:top w:val="nil"/>
            </w:tcBorders>
          </w:tcPr>
          <w:p w:rsidR="00061602" w:rsidRDefault="00061602">
            <w:pPr>
              <w:pStyle w:val="ConsPlusNormal"/>
              <w:jc w:val="both"/>
            </w:pPr>
            <w:r>
              <w:t>3000 рублей</w:t>
            </w:r>
          </w:p>
        </w:tc>
        <w:tc>
          <w:tcPr>
            <w:tcW w:w="2704" w:type="dxa"/>
            <w:vMerge/>
          </w:tcPr>
          <w:p w:rsidR="00061602" w:rsidRDefault="00061602"/>
        </w:tc>
      </w:tr>
      <w:tr w:rsidR="00061602">
        <w:tc>
          <w:tcPr>
            <w:tcW w:w="484" w:type="dxa"/>
            <w:vMerge w:val="restart"/>
          </w:tcPr>
          <w:p w:rsidR="00061602" w:rsidRDefault="00061602">
            <w:pPr>
              <w:pStyle w:val="ConsPlusNormal"/>
              <w:jc w:val="both"/>
            </w:pPr>
            <w:r>
              <w:t>3.</w:t>
            </w:r>
          </w:p>
        </w:tc>
        <w:tc>
          <w:tcPr>
            <w:tcW w:w="3634" w:type="dxa"/>
            <w:vMerge w:val="restart"/>
          </w:tcPr>
          <w:p w:rsidR="00061602" w:rsidRDefault="00061602">
            <w:pPr>
              <w:pStyle w:val="ConsPlusNormal"/>
              <w:jc w:val="both"/>
            </w:pPr>
            <w:r>
              <w:t>Углубление взаимодействия между СОГБУ "МФЦ" и УФНС:</w:t>
            </w:r>
          </w:p>
          <w:p w:rsidR="00061602" w:rsidRDefault="00061602">
            <w:pPr>
              <w:pStyle w:val="ConsPlusNormal"/>
              <w:jc w:val="both"/>
            </w:pPr>
            <w:r>
              <w:t>- увеличение количества предоставленных государственных и муниципальных услуг через филиалы СОГБУ "МФЦ";</w:t>
            </w:r>
          </w:p>
          <w:p w:rsidR="00061602" w:rsidRDefault="00061602">
            <w:pPr>
              <w:pStyle w:val="ConsPlusNormal"/>
              <w:jc w:val="both"/>
            </w:pPr>
            <w:r>
              <w:t>- оказание услуг по экстерриториальному принципу</w:t>
            </w:r>
          </w:p>
        </w:tc>
        <w:tc>
          <w:tcPr>
            <w:tcW w:w="3454" w:type="dxa"/>
            <w:vMerge w:val="restart"/>
          </w:tcPr>
          <w:p w:rsidR="00061602" w:rsidRDefault="00061602">
            <w:pPr>
              <w:pStyle w:val="ConsPlusNormal"/>
              <w:jc w:val="both"/>
            </w:pPr>
            <w:r>
              <w:t>сокращение времени государственной регистрации юридических лиц и индивидуальный предпринимателей, снижение стоимости государственной регистрации</w:t>
            </w:r>
          </w:p>
        </w:tc>
        <w:tc>
          <w:tcPr>
            <w:tcW w:w="1757" w:type="dxa"/>
            <w:vMerge w:val="restart"/>
          </w:tcPr>
          <w:p w:rsidR="00061602" w:rsidRDefault="00061602">
            <w:pPr>
              <w:pStyle w:val="ConsPlusNormal"/>
              <w:jc w:val="both"/>
            </w:pPr>
            <w:r>
              <w:t>01.06.2016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Borders>
              <w:bottom w:val="nil"/>
            </w:tcBorders>
          </w:tcPr>
          <w:p w:rsidR="00061602" w:rsidRDefault="00061602">
            <w:pPr>
              <w:pStyle w:val="ConsPlusNormal"/>
              <w:jc w:val="both"/>
            </w:pPr>
            <w:r>
              <w:t>среднее время государственной регистрации;</w:t>
            </w:r>
          </w:p>
        </w:tc>
        <w:tc>
          <w:tcPr>
            <w:tcW w:w="2014" w:type="dxa"/>
            <w:tcBorders>
              <w:bottom w:val="nil"/>
            </w:tcBorders>
          </w:tcPr>
          <w:p w:rsidR="00061602" w:rsidRDefault="00061602">
            <w:pPr>
              <w:pStyle w:val="ConsPlusNormal"/>
              <w:jc w:val="both"/>
            </w:pPr>
            <w:r>
              <w:t>3 рабочих дня;</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стоимость государственной регистрации юридического лица</w:t>
            </w:r>
          </w:p>
        </w:tc>
        <w:tc>
          <w:tcPr>
            <w:tcW w:w="2014" w:type="dxa"/>
            <w:tcBorders>
              <w:top w:val="nil"/>
            </w:tcBorders>
          </w:tcPr>
          <w:p w:rsidR="00061602" w:rsidRDefault="00061602">
            <w:pPr>
              <w:pStyle w:val="ConsPlusNormal"/>
              <w:jc w:val="both"/>
            </w:pPr>
            <w:r>
              <w:t>3000 рублей</w:t>
            </w:r>
          </w:p>
        </w:tc>
        <w:tc>
          <w:tcPr>
            <w:tcW w:w="2704" w:type="dxa"/>
            <w:vMerge/>
          </w:tcPr>
          <w:p w:rsidR="00061602" w:rsidRDefault="00061602"/>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Организация разъяснительной работы по безусловному приему электронных документов от всех заявителей</w:t>
            </w:r>
          </w:p>
        </w:tc>
        <w:tc>
          <w:tcPr>
            <w:tcW w:w="3454" w:type="dxa"/>
          </w:tcPr>
          <w:p w:rsidR="00061602" w:rsidRDefault="00061602">
            <w:pPr>
              <w:pStyle w:val="ConsPlusNormal"/>
              <w:jc w:val="both"/>
            </w:pPr>
            <w:r>
              <w:t>сокращение времени государственной регистрации юридических лиц и индивидуальных предпринимателей</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061602" w:rsidRDefault="00061602">
            <w:pPr>
              <w:pStyle w:val="ConsPlusNormal"/>
              <w:jc w:val="both"/>
            </w:pPr>
            <w:r>
              <w:t>среднее время государственной регистрации</w:t>
            </w:r>
          </w:p>
        </w:tc>
        <w:tc>
          <w:tcPr>
            <w:tcW w:w="2014" w:type="dxa"/>
          </w:tcPr>
          <w:p w:rsidR="00061602" w:rsidRDefault="00061602">
            <w:pPr>
              <w:pStyle w:val="ConsPlusNormal"/>
              <w:jc w:val="both"/>
            </w:pPr>
            <w:r>
              <w:t>3 рабочих дня</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5.</w:t>
            </w:r>
          </w:p>
        </w:tc>
        <w:tc>
          <w:tcPr>
            <w:tcW w:w="3634" w:type="dxa"/>
          </w:tcPr>
          <w:p w:rsidR="00061602" w:rsidRDefault="00061602">
            <w:pPr>
              <w:pStyle w:val="ConsPlusNormal"/>
              <w:jc w:val="both"/>
            </w:pPr>
            <w:r>
              <w:t>Размещение ссылки на сайт Федеральной налоговой службы на сайтах органов исполнительной власти Смоленской области</w:t>
            </w:r>
          </w:p>
        </w:tc>
        <w:tc>
          <w:tcPr>
            <w:tcW w:w="3454" w:type="dxa"/>
          </w:tcPr>
          <w:p w:rsidR="00061602" w:rsidRDefault="00061602">
            <w:pPr>
              <w:pStyle w:val="ConsPlusNormal"/>
              <w:jc w:val="both"/>
            </w:pPr>
            <w:r>
              <w:t>повышение информированности юридических лиц и индивидуальных предпринимателей</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первый заместитель начальника Департамента Смоленской области по информационным технологиям Щербакова Татьяна Олеговна, тел.: 8-910-710-79-77</w:t>
            </w:r>
          </w:p>
        </w:tc>
        <w:tc>
          <w:tcPr>
            <w:tcW w:w="3454" w:type="dxa"/>
          </w:tcPr>
          <w:p w:rsidR="00061602" w:rsidRDefault="00061602">
            <w:pPr>
              <w:pStyle w:val="ConsPlusNormal"/>
              <w:jc w:val="both"/>
            </w:pPr>
            <w:r>
              <w:t>минимальное количество задействованных Интернет-ресурсов</w:t>
            </w:r>
          </w:p>
        </w:tc>
        <w:tc>
          <w:tcPr>
            <w:tcW w:w="2014" w:type="dxa"/>
          </w:tcPr>
          <w:p w:rsidR="00061602" w:rsidRDefault="00061602">
            <w:pPr>
              <w:pStyle w:val="ConsPlusNormal"/>
              <w:jc w:val="both"/>
            </w:pPr>
            <w:r>
              <w:t>4 единицы</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А1.2. Среднее количество процедур</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Возможность оплаты государственной пошлины через онлайн-сервисы на сайте УФНС и через платежные терминалы кредитных организаций, расположенные в налоговых органах</w:t>
            </w:r>
          </w:p>
        </w:tc>
        <w:tc>
          <w:tcPr>
            <w:tcW w:w="3454" w:type="dxa"/>
          </w:tcPr>
          <w:p w:rsidR="00061602" w:rsidRDefault="00061602">
            <w:pPr>
              <w:pStyle w:val="ConsPlusNormal"/>
              <w:jc w:val="both"/>
            </w:pPr>
            <w:r>
              <w:t>сокращение количества процедур государственной регистрации юридических лиц и индивидуальных предпринимателей, оплата госпошлины на месте</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061602" w:rsidRDefault="00061602">
            <w:pPr>
              <w:pStyle w:val="ConsPlusNormal"/>
              <w:jc w:val="both"/>
            </w:pPr>
            <w:r>
              <w:t>среднее количество процедур</w:t>
            </w:r>
          </w:p>
        </w:tc>
        <w:tc>
          <w:tcPr>
            <w:tcW w:w="2014" w:type="dxa"/>
          </w:tcPr>
          <w:p w:rsidR="00061602" w:rsidRDefault="00061602">
            <w:pPr>
              <w:pStyle w:val="ConsPlusNormal"/>
              <w:jc w:val="both"/>
            </w:pPr>
            <w:r>
              <w:t>3 процедуры</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Реализации сервиса резервирования/открытия счета в банке при подаче документов в электронном виде</w:t>
            </w:r>
          </w:p>
        </w:tc>
        <w:tc>
          <w:tcPr>
            <w:tcW w:w="3454" w:type="dxa"/>
          </w:tcPr>
          <w:p w:rsidR="00061602" w:rsidRDefault="00061602">
            <w:pPr>
              <w:pStyle w:val="ConsPlusNormal"/>
              <w:jc w:val="both"/>
            </w:pPr>
            <w:r>
              <w:t>сокращение количества процедур государственной регистрации юридических лиц и индивидуальных предпринимателей, возможность оплаты госпошлины на месте</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061602" w:rsidRDefault="00061602">
            <w:pPr>
              <w:pStyle w:val="ConsPlusNormal"/>
              <w:jc w:val="both"/>
            </w:pPr>
            <w:r>
              <w:t>среднее количество процедур</w:t>
            </w:r>
          </w:p>
        </w:tc>
        <w:tc>
          <w:tcPr>
            <w:tcW w:w="2014" w:type="dxa"/>
          </w:tcPr>
          <w:p w:rsidR="00061602" w:rsidRDefault="00061602">
            <w:pPr>
              <w:pStyle w:val="ConsPlusNormal"/>
              <w:jc w:val="both"/>
            </w:pPr>
            <w:r>
              <w:t>3 процедуры</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Использование заявителями при подаче документов на государственную регистрацию портала государственных и муниципальных услуг через терминалы, расположенные в налоговых органах, у нотариусов, в СОГБУ "МФЦ", в органах государственной власти</w:t>
            </w:r>
          </w:p>
        </w:tc>
        <w:tc>
          <w:tcPr>
            <w:tcW w:w="3454" w:type="dxa"/>
          </w:tcPr>
          <w:p w:rsidR="00061602" w:rsidRDefault="00061602">
            <w:pPr>
              <w:pStyle w:val="ConsPlusNormal"/>
              <w:jc w:val="both"/>
            </w:pPr>
            <w:r>
              <w:t>сокращение количества процедур государственной регистрации юридических лиц и индивидуальных предпринимателей</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061602" w:rsidRDefault="00061602">
            <w:pPr>
              <w:pStyle w:val="ConsPlusNormal"/>
              <w:jc w:val="both"/>
            </w:pPr>
            <w:r>
              <w:t>среднее количество процедур</w:t>
            </w:r>
          </w:p>
        </w:tc>
        <w:tc>
          <w:tcPr>
            <w:tcW w:w="2014" w:type="dxa"/>
          </w:tcPr>
          <w:p w:rsidR="00061602" w:rsidRDefault="00061602">
            <w:pPr>
              <w:pStyle w:val="ConsPlusNormal"/>
              <w:jc w:val="both"/>
            </w:pPr>
            <w:r>
              <w:t>3 процедуры</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А1.3. Оценка деятельности органов власти по государственной регистрации юридических лиц</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 xml:space="preserve">Организация информационной </w:t>
            </w:r>
            <w:r>
              <w:lastRenderedPageBreak/>
              <w:t>работы: статьи, публикации, семинары, "круглые столы", листовки, буклеты, предварительные консультации, "гостевые" компьютеры, электронные сервисы</w:t>
            </w:r>
          </w:p>
        </w:tc>
        <w:tc>
          <w:tcPr>
            <w:tcW w:w="3454" w:type="dxa"/>
          </w:tcPr>
          <w:p w:rsidR="00061602" w:rsidRDefault="00061602">
            <w:pPr>
              <w:pStyle w:val="ConsPlusNormal"/>
              <w:jc w:val="both"/>
            </w:pPr>
            <w:r>
              <w:lastRenderedPageBreak/>
              <w:t xml:space="preserve">повышение уровня </w:t>
            </w:r>
            <w:r>
              <w:lastRenderedPageBreak/>
              <w:t>информированности юридических лиц и индивидуальных предпринимателей</w:t>
            </w:r>
          </w:p>
        </w:tc>
        <w:tc>
          <w:tcPr>
            <w:tcW w:w="1757" w:type="dxa"/>
          </w:tcPr>
          <w:p w:rsidR="00061602" w:rsidRDefault="00061602">
            <w:pPr>
              <w:pStyle w:val="ConsPlusNormal"/>
              <w:jc w:val="both"/>
            </w:pPr>
            <w:r>
              <w:lastRenderedPageBreak/>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 xml:space="preserve">заместитель руководителя УФНС </w:t>
            </w:r>
            <w:r>
              <w:lastRenderedPageBreak/>
              <w:t>Васильев Сергей Михайлович (по согласованию), тел.: 8-910-787-32-90, налоговые органы</w:t>
            </w:r>
          </w:p>
        </w:tc>
        <w:tc>
          <w:tcPr>
            <w:tcW w:w="3454" w:type="dxa"/>
          </w:tcPr>
          <w:p w:rsidR="00061602" w:rsidRDefault="00061602">
            <w:pPr>
              <w:pStyle w:val="ConsPlusNormal"/>
              <w:jc w:val="both"/>
            </w:pPr>
            <w:r>
              <w:lastRenderedPageBreak/>
              <w:t xml:space="preserve">минимальное количество </w:t>
            </w:r>
            <w:r>
              <w:lastRenderedPageBreak/>
              <w:t>проведенных мероприятий</w:t>
            </w:r>
          </w:p>
        </w:tc>
        <w:tc>
          <w:tcPr>
            <w:tcW w:w="2014" w:type="dxa"/>
          </w:tcPr>
          <w:p w:rsidR="00061602" w:rsidRDefault="00061602">
            <w:pPr>
              <w:pStyle w:val="ConsPlusNormal"/>
              <w:jc w:val="both"/>
            </w:pPr>
            <w:r>
              <w:lastRenderedPageBreak/>
              <w:t xml:space="preserve">2 мероприятия в </w:t>
            </w:r>
            <w:r>
              <w:lastRenderedPageBreak/>
              <w:t>месяц</w:t>
            </w:r>
          </w:p>
        </w:tc>
        <w:tc>
          <w:tcPr>
            <w:tcW w:w="2704" w:type="dxa"/>
          </w:tcPr>
          <w:p w:rsidR="00061602" w:rsidRDefault="00061602">
            <w:pPr>
              <w:pStyle w:val="ConsPlusNormal"/>
              <w:jc w:val="both"/>
            </w:pPr>
            <w:r>
              <w:lastRenderedPageBreak/>
              <w:t xml:space="preserve">дополнительные ресурсы </w:t>
            </w:r>
            <w:r>
              <w:lastRenderedPageBreak/>
              <w:t>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Организация систематического обучения сотрудников СОГБУ "МФЦ" сотрудниками Единого регистрационного центра и Межрайонной инспекции Федеральной налоговой службы N 5 по Смоленской области</w:t>
            </w:r>
          </w:p>
        </w:tc>
        <w:tc>
          <w:tcPr>
            <w:tcW w:w="3454" w:type="dxa"/>
          </w:tcPr>
          <w:p w:rsidR="00061602" w:rsidRDefault="00061602">
            <w:pPr>
              <w:pStyle w:val="ConsPlusNormal"/>
              <w:jc w:val="both"/>
            </w:pPr>
            <w:r>
              <w:t>повышение уровня и качества обслуживания СОГБУ "МФЦ"</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Межрайонной инспекции Федеральной налоговой службы N 5 по Смоленской области Жаркова Елена Владимировна (по согласованию), тел.: 8-930-302-43-42</w:t>
            </w:r>
          </w:p>
        </w:tc>
        <w:tc>
          <w:tcPr>
            <w:tcW w:w="3454" w:type="dxa"/>
          </w:tcPr>
          <w:p w:rsidR="00061602" w:rsidRDefault="00061602">
            <w:pPr>
              <w:pStyle w:val="ConsPlusNormal"/>
              <w:jc w:val="both"/>
            </w:pPr>
            <w:r>
              <w:t>количество семинаров для сотрудников филиалов СОГБУ "МФЦ" (Рославльского филиала СОГБУ "МФЦ", Вяземского филиала СОГБУ "МФЦ")</w:t>
            </w:r>
          </w:p>
        </w:tc>
        <w:tc>
          <w:tcPr>
            <w:tcW w:w="2014" w:type="dxa"/>
          </w:tcPr>
          <w:p w:rsidR="00061602" w:rsidRDefault="00061602">
            <w:pPr>
              <w:pStyle w:val="ConsPlusNormal"/>
              <w:jc w:val="both"/>
            </w:pPr>
            <w:r>
              <w:t>1 семинар</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Анализ уровня удовлетворенности пользователей государственной услугой по государственной регистрации юридических лиц и индивидуальных предпринимателей через терминалы системы управления электронной очередью и сервис "Ваш контроль" Интернет-сайта Федеральной налоговой службы</w:t>
            </w:r>
          </w:p>
        </w:tc>
        <w:tc>
          <w:tcPr>
            <w:tcW w:w="3454" w:type="dxa"/>
          </w:tcPr>
          <w:p w:rsidR="00061602" w:rsidRDefault="00061602">
            <w:pPr>
              <w:pStyle w:val="ConsPlusNormal"/>
              <w:jc w:val="both"/>
            </w:pPr>
            <w:r>
              <w:t>получение объективной информации о качестве предоставляемых услуг</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руководителя УФНС Васильев Сергей Михайлович (по согласованию), тел.: 8-910-787-32-90, налоговые органы</w:t>
            </w:r>
          </w:p>
        </w:tc>
        <w:tc>
          <w:tcPr>
            <w:tcW w:w="3454" w:type="dxa"/>
          </w:tcPr>
          <w:p w:rsidR="00061602" w:rsidRDefault="00061602">
            <w:pPr>
              <w:pStyle w:val="ConsPlusNormal"/>
              <w:jc w:val="both"/>
            </w:pPr>
            <w:r>
              <w:t>периодический анализ информации, полученной через указанные каналы</w:t>
            </w:r>
          </w:p>
        </w:tc>
        <w:tc>
          <w:tcPr>
            <w:tcW w:w="2014" w:type="dxa"/>
          </w:tcPr>
          <w:p w:rsidR="00061602" w:rsidRDefault="00061602">
            <w:pPr>
              <w:pStyle w:val="ConsPlusNormal"/>
              <w:jc w:val="both"/>
            </w:pPr>
            <w:r>
              <w:t>1 раз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А2. Эффективность процедур по выдаче разрешений на строительство</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Значение показателя Смоленской области "Эффективность процедур по выдаче разрешений на строительство" в рамках Рейтинга:</w:t>
            </w:r>
          </w:p>
          <w:p w:rsidR="00061602" w:rsidRDefault="00061602">
            <w:pPr>
              <w:pStyle w:val="ConsPlusNormal"/>
              <w:jc w:val="both"/>
            </w:pPr>
            <w:r>
              <w:t>- среднее время получения разрешения на строительство - 175 дней;</w:t>
            </w:r>
          </w:p>
          <w:p w:rsidR="00061602" w:rsidRDefault="00061602">
            <w:pPr>
              <w:pStyle w:val="ConsPlusNormal"/>
              <w:jc w:val="both"/>
            </w:pPr>
            <w:r>
              <w:t>- среднее количество процедур, необходимых для получения разрешения на строительство, - 23,5;</w:t>
            </w:r>
          </w:p>
          <w:p w:rsidR="00061602" w:rsidRDefault="00061602">
            <w:pPr>
              <w:pStyle w:val="ConsPlusNormal"/>
              <w:jc w:val="both"/>
            </w:pPr>
            <w:r>
              <w:t>- удовлетворенность юридических лиц и индивидуальных предпринимателей процедурой выдачи разрешения на строительство - 3,53.</w:t>
            </w:r>
          </w:p>
          <w:p w:rsidR="00061602" w:rsidRDefault="00061602">
            <w:pPr>
              <w:pStyle w:val="ConsPlusNormal"/>
              <w:jc w:val="both"/>
            </w:pPr>
            <w:r>
              <w:t>Целевое значение показателя Смоленской области "Эффективность процедур по выдаче разрешений на строительство" в рамках Рейтинга в 2017 году:</w:t>
            </w:r>
          </w:p>
          <w:p w:rsidR="00061602" w:rsidRDefault="00061602">
            <w:pPr>
              <w:pStyle w:val="ConsPlusNormal"/>
              <w:jc w:val="both"/>
            </w:pPr>
            <w:r>
              <w:t>- среднее время получения разрешения на строительство - 90 дней (планируемая оценка - группа B);</w:t>
            </w:r>
          </w:p>
          <w:p w:rsidR="00061602" w:rsidRDefault="00061602">
            <w:pPr>
              <w:pStyle w:val="ConsPlusNormal"/>
              <w:jc w:val="both"/>
            </w:pPr>
            <w:r>
              <w:lastRenderedPageBreak/>
              <w:t>- среднее количество процедур, необходимых для получения разрешения на строительство, - 11 (планируемая оценка - группа B);</w:t>
            </w:r>
          </w:p>
          <w:p w:rsidR="00061602" w:rsidRDefault="00061602">
            <w:pPr>
              <w:pStyle w:val="ConsPlusNormal"/>
              <w:jc w:val="both"/>
            </w:pPr>
            <w:r>
              <w:t>- удовлетворенность юридических лиц и индивидуальных предпринимателей процедурой выдачи разрешения на строительство - планируемая оценка - группа B</w:t>
            </w:r>
          </w:p>
        </w:tc>
      </w:tr>
      <w:tr w:rsidR="00061602">
        <w:tc>
          <w:tcPr>
            <w:tcW w:w="484" w:type="dxa"/>
          </w:tcPr>
          <w:p w:rsidR="00061602" w:rsidRDefault="00061602">
            <w:pPr>
              <w:pStyle w:val="ConsPlusNormal"/>
              <w:jc w:val="both"/>
            </w:pPr>
            <w:r>
              <w:lastRenderedPageBreak/>
              <w:t>1.</w:t>
            </w:r>
          </w:p>
        </w:tc>
        <w:tc>
          <w:tcPr>
            <w:tcW w:w="3634" w:type="dxa"/>
          </w:tcPr>
          <w:p w:rsidR="00061602" w:rsidRDefault="00061602">
            <w:pPr>
              <w:pStyle w:val="ConsPlusNormal"/>
              <w:jc w:val="both"/>
            </w:pPr>
            <w:r>
              <w:t>Уточнение понятия "перечень процедур, необходимых для получения разрешения на строительство".</w:t>
            </w:r>
          </w:p>
          <w:p w:rsidR="00061602" w:rsidRDefault="00061602">
            <w:pPr>
              <w:pStyle w:val="ConsPlusNormal"/>
              <w:jc w:val="both"/>
            </w:pPr>
            <w:r>
              <w:t>Проведение мониторинга и консультаций с другими субъектами Российской Федерации по уточнению понятия "перечень процедур, необходимых для получения разрешения на строительство" в целях единого трактования этого понятия для определения точного значения количества процедур, необходимых для получения разрешения на строительство в соответствии с законодательством Российской Федерации, и исключения дублирования процедур</w:t>
            </w:r>
          </w:p>
        </w:tc>
        <w:tc>
          <w:tcPr>
            <w:tcW w:w="3454" w:type="dxa"/>
          </w:tcPr>
          <w:p w:rsidR="00061602" w:rsidRDefault="00061602">
            <w:pPr>
              <w:pStyle w:val="ConsPlusNormal"/>
              <w:jc w:val="both"/>
            </w:pPr>
            <w:r>
              <w:t xml:space="preserve">подготовка предложений в Минстрой России о внесении изменений в </w:t>
            </w:r>
            <w:hyperlink r:id="rId7" w:history="1">
              <w:r>
                <w:rPr>
                  <w:color w:val="0000FF"/>
                </w:rPr>
                <w:t>Распоряжение</w:t>
              </w:r>
            </w:hyperlink>
            <w:r>
              <w:t xml:space="preserve"> Правительства Российской Федерации от 10.04.2014 N 570-р в части уточнения методики определения значений показателей, характеризующих предельное количество процедур и предельный срок процедур, необходимых для получения разрешения на строительство эталонного объекта капитального строительства</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определение количества процедур, необходимых для получения разрешения на строительство в соответствии с нормами законодательства Российской Федерации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Мониторинг оценки удовлетворенности застройщиков работой органов местного самоуправления муниципальных образований Смоленской области (далее также - органы местного самоуправления) по выдаче разрешений на строительство путем проведения опроса застройщиков на предмет оценки деятельности органов местного самоуправления, </w:t>
            </w:r>
            <w:r>
              <w:lastRenderedPageBreak/>
              <w:t>осуществляющих выдачу разрешений на строительство</w:t>
            </w:r>
          </w:p>
        </w:tc>
        <w:tc>
          <w:tcPr>
            <w:tcW w:w="3454" w:type="dxa"/>
          </w:tcPr>
          <w:p w:rsidR="00061602" w:rsidRDefault="00061602">
            <w:pPr>
              <w:pStyle w:val="ConsPlusNormal"/>
              <w:jc w:val="both"/>
            </w:pPr>
            <w:r>
              <w:lastRenderedPageBreak/>
              <w:t xml:space="preserve">получение от субъектов предпринимательской деятельности, осуществляющих выполнение работ в сфере строительства, информации об основных проблемах и причинах, влияющих на увеличение количества процедур, необходимых для получения разрешения на строительство, и на срок выдачи органами местного </w:t>
            </w:r>
            <w:r>
              <w:lastRenderedPageBreak/>
              <w:t>самоуправления разрешений на строительство</w:t>
            </w:r>
          </w:p>
        </w:tc>
        <w:tc>
          <w:tcPr>
            <w:tcW w:w="1757" w:type="dxa"/>
          </w:tcPr>
          <w:p w:rsidR="00061602" w:rsidRDefault="00061602">
            <w:pPr>
              <w:pStyle w:val="ConsPlusNormal"/>
              <w:jc w:val="both"/>
            </w:pPr>
            <w:r>
              <w:lastRenderedPageBreak/>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мониторинг и анализ результатов мониторинга два раза в год с подготовкой аналитической записки за предыдущее полугодие (до 20 февраля и до 31 июля соответствующего года)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2.1.</w:t>
            </w:r>
          </w:p>
        </w:tc>
        <w:tc>
          <w:tcPr>
            <w:tcW w:w="3634" w:type="dxa"/>
          </w:tcPr>
          <w:p w:rsidR="00061602" w:rsidRDefault="00061602">
            <w:pPr>
              <w:pStyle w:val="ConsPlusNormal"/>
              <w:jc w:val="both"/>
            </w:pPr>
            <w:r>
              <w:t>Анкетирование застройщиков, осуществляющих на договорной основе строительство объектов капитального строительства, на предмет оценки деятельности органов местного самоуправления, осуществляющих выдачу разрешений на строительство</w:t>
            </w:r>
          </w:p>
        </w:tc>
        <w:tc>
          <w:tcPr>
            <w:tcW w:w="3454" w:type="dxa"/>
          </w:tcPr>
          <w:p w:rsidR="00061602" w:rsidRDefault="00061602">
            <w:pPr>
              <w:pStyle w:val="ConsPlusNormal"/>
              <w:jc w:val="both"/>
            </w:pPr>
            <w:r>
              <w:t>выявление проблемных вопросов, связанных с деятельностью в указанной отрасли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01.10.2016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проведение анкетирования, анализ результатов анкетирования, подготовка аналитической записки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2.2.</w:t>
            </w:r>
          </w:p>
        </w:tc>
        <w:tc>
          <w:tcPr>
            <w:tcW w:w="3634" w:type="dxa"/>
          </w:tcPr>
          <w:p w:rsidR="00061602" w:rsidRDefault="00061602">
            <w:pPr>
              <w:pStyle w:val="ConsPlusNormal"/>
              <w:jc w:val="both"/>
            </w:pPr>
            <w:r>
              <w:t>Проведение Департаментом Смоленской области по строительству и жилищно-коммунальному хозяйству документарной проверки деятельности Администрации города Смоленска, Администрации муниципального образования "Смоленский район" Смоленской области и анализ причин отказов в выдаче разрешений на строительство</w:t>
            </w:r>
          </w:p>
        </w:tc>
        <w:tc>
          <w:tcPr>
            <w:tcW w:w="3454" w:type="dxa"/>
          </w:tcPr>
          <w:p w:rsidR="00061602" w:rsidRDefault="00061602">
            <w:pPr>
              <w:pStyle w:val="ConsPlusNormal"/>
              <w:jc w:val="both"/>
            </w:pPr>
            <w:r>
              <w:t>выявление основных причин отказов в выдаче разрешений на строительство</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15.12.2016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проведение документарной проверки и анализ результатов документарной проверки, подготовка аналитической записки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 xml:space="preserve">Сокращение срока подготовки органами местного самоуправления градостроительного плана земельного участка (в настоящее время органы местного самоуправления осуществляют подготовку градостроительных планов земельных участков в срок, установленный Градостроительным </w:t>
            </w:r>
            <w:hyperlink r:id="rId8" w:history="1">
              <w:r>
                <w:rPr>
                  <w:color w:val="0000FF"/>
                </w:rPr>
                <w:t>кодексом</w:t>
              </w:r>
            </w:hyperlink>
            <w:r>
              <w:t xml:space="preserve"> Российской Федерации, - 30 дней)</w:t>
            </w:r>
          </w:p>
        </w:tc>
        <w:tc>
          <w:tcPr>
            <w:tcW w:w="3454" w:type="dxa"/>
          </w:tcPr>
          <w:p w:rsidR="00061602" w:rsidRDefault="00061602">
            <w:pPr>
              <w:pStyle w:val="ConsPlusNormal"/>
              <w:jc w:val="both"/>
            </w:pPr>
            <w:r>
              <w:lastRenderedPageBreak/>
              <w:t xml:space="preserve">внесение изменений в нормативные правовые акты (либо подготовка новых нормативных правовых актов) органами местного самоуправления муниципальных образований Смоленской области в части установления более короткого срока подготовки </w:t>
            </w:r>
            <w:r>
              <w:lastRenderedPageBreak/>
              <w:t xml:space="preserve">градостроительных планов земельных участков, чем срок, установленный Градостроительным </w:t>
            </w:r>
            <w:hyperlink r:id="rId9" w:history="1">
              <w:r>
                <w:rPr>
                  <w:color w:val="0000FF"/>
                </w:rPr>
                <w:t>кодексом</w:t>
              </w:r>
            </w:hyperlink>
            <w:r>
              <w:t xml:space="preserve"> Российской Федерации (планируемый предельный срок подготовки градостроительного плана земельного участка - 20 дней)</w:t>
            </w:r>
          </w:p>
        </w:tc>
        <w:tc>
          <w:tcPr>
            <w:tcW w:w="1757" w:type="dxa"/>
          </w:tcPr>
          <w:p w:rsidR="00061602" w:rsidRDefault="00061602">
            <w:pPr>
              <w:pStyle w:val="ConsPlusNormal"/>
              <w:jc w:val="both"/>
            </w:pPr>
            <w:r>
              <w:lastRenderedPageBreak/>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 xml:space="preserve">доля (%) муниципальных образований Смоленской области, которые внесли изменения (приняли новые) в нормативные правовые акты в части уточнения предельного срока подготовки градостроительного плана земельного участка, от общего количества муниципальных </w:t>
            </w:r>
            <w:r>
              <w:lastRenderedPageBreak/>
              <w:t>образований Смоленской области</w:t>
            </w:r>
          </w:p>
        </w:tc>
        <w:tc>
          <w:tcPr>
            <w:tcW w:w="2014" w:type="dxa"/>
          </w:tcPr>
          <w:p w:rsidR="00061602" w:rsidRDefault="00061602">
            <w:pPr>
              <w:pStyle w:val="ConsPlusNormal"/>
              <w:jc w:val="both"/>
            </w:pPr>
            <w:r>
              <w:lastRenderedPageBreak/>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 xml:space="preserve">Сокращение срока проведения государственной экспертизы проектной документации и результатов инженерных изысканий (далее также - государственная экспертиза) (в настоящее время областное государственное автономное учреждение "Смоленскгосэкспертиза" (далее - ОГАУ "Смоленскгосэкспертиза") осуществляет государственную экспертизу в срок, установленный </w:t>
            </w:r>
            <w:hyperlink r:id="rId10"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- 60 дней)</w:t>
            </w:r>
          </w:p>
        </w:tc>
        <w:tc>
          <w:tcPr>
            <w:tcW w:w="3454" w:type="dxa"/>
          </w:tcPr>
          <w:p w:rsidR="00061602" w:rsidRDefault="00061602">
            <w:pPr>
              <w:pStyle w:val="ConsPlusNormal"/>
              <w:jc w:val="both"/>
            </w:pPr>
            <w:r>
              <w:t xml:space="preserve">подготовка административного регламента предоставления ОГАУ "Смоленскгосэкспертиза" услуги по проведению государственной экспертизы проектной документации и (или) результатов инженерных изысканий в более короткий срок, чем срок, установленный </w:t>
            </w:r>
            <w:hyperlink r:id="rId11" w:history="1">
              <w:r>
                <w:rPr>
                  <w:color w:val="0000FF"/>
                </w:rPr>
                <w:t>Постановлением</w:t>
              </w:r>
            </w:hyperlink>
            <w:r>
              <w:t xml:space="preserve"> Правительства Российской Федерации от 05.03.2007 N 145 (планируемый предельный срок подготовки экспертного заключения - 30 дней)</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директор ОГАУ "Смоленскгосэкспертиза" А.Ю. Тихонов, тел.: (4812) 20-65-01</w:t>
            </w:r>
          </w:p>
        </w:tc>
        <w:tc>
          <w:tcPr>
            <w:tcW w:w="3454" w:type="dxa"/>
          </w:tcPr>
          <w:p w:rsidR="00061602" w:rsidRDefault="00061602">
            <w:pPr>
              <w:pStyle w:val="ConsPlusNormal"/>
              <w:jc w:val="both"/>
            </w:pPr>
            <w:r>
              <w:t>утверждение административного регламента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 xml:space="preserve">Обеспечение проведения государственной экспертизы проектной документации и (или) </w:t>
            </w:r>
            <w:r>
              <w:lastRenderedPageBreak/>
              <w:t>результатов инженерных изысканий в электронном виде</w:t>
            </w:r>
          </w:p>
        </w:tc>
        <w:tc>
          <w:tcPr>
            <w:tcW w:w="3454" w:type="dxa"/>
          </w:tcPr>
          <w:p w:rsidR="00061602" w:rsidRDefault="00061602">
            <w:pPr>
              <w:pStyle w:val="ConsPlusNormal"/>
              <w:jc w:val="both"/>
            </w:pPr>
            <w:r>
              <w:lastRenderedPageBreak/>
              <w:t xml:space="preserve">сокращение срока проведения государственной экспертизы проектной документации и (или) </w:t>
            </w:r>
            <w:r>
              <w:lastRenderedPageBreak/>
              <w:t>результатов инженерных изысканий, повышение уровня удовлетворенности юридических лиц и индивидуальных предпринимателей результатами процедуры</w:t>
            </w:r>
          </w:p>
        </w:tc>
        <w:tc>
          <w:tcPr>
            <w:tcW w:w="1757" w:type="dxa"/>
          </w:tcPr>
          <w:p w:rsidR="00061602" w:rsidRDefault="00061602">
            <w:pPr>
              <w:pStyle w:val="ConsPlusNormal"/>
              <w:jc w:val="both"/>
            </w:pPr>
            <w:r>
              <w:lastRenderedPageBreak/>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 xml:space="preserve">начальник Департамента Смоленской области по информационным технологиям А.Н. </w:t>
            </w:r>
            <w:r>
              <w:lastRenderedPageBreak/>
              <w:t>Рудометкин, тел.: (4812) 29-22-23;</w:t>
            </w:r>
          </w:p>
          <w:p w:rsidR="00061602" w:rsidRDefault="00061602">
            <w:pPr>
              <w:pStyle w:val="ConsPlusNormal"/>
              <w:jc w:val="both"/>
            </w:pPr>
            <w:r>
              <w:t>директор ОГАУ "Смоленскгосэкспертиза" А.Ю. Тихонов, тел.: (4812) 20-65-01</w:t>
            </w:r>
          </w:p>
        </w:tc>
        <w:tc>
          <w:tcPr>
            <w:tcW w:w="3454" w:type="dxa"/>
          </w:tcPr>
          <w:p w:rsidR="00061602" w:rsidRDefault="00061602">
            <w:pPr>
              <w:pStyle w:val="ConsPlusNormal"/>
              <w:jc w:val="both"/>
            </w:pPr>
            <w:r>
              <w:lastRenderedPageBreak/>
              <w:t xml:space="preserve">разработка и внедрение программы проведения государственной экспертизы </w:t>
            </w:r>
            <w:r>
              <w:lastRenderedPageBreak/>
              <w:t>проектной документации и (или) результатов инженерных изысканий в электронном виде. Наличие возможности проведения государственной экспертизы проектной документации и (или) результатов инженерных изысканий в электронном виде</w:t>
            </w:r>
          </w:p>
        </w:tc>
        <w:tc>
          <w:tcPr>
            <w:tcW w:w="2014" w:type="dxa"/>
          </w:tcPr>
          <w:p w:rsidR="00061602" w:rsidRDefault="00061602">
            <w:pPr>
              <w:pStyle w:val="ConsPlusNormal"/>
              <w:jc w:val="both"/>
            </w:pPr>
            <w:r>
              <w:lastRenderedPageBreak/>
              <w:t>да/нет</w:t>
            </w:r>
          </w:p>
        </w:tc>
        <w:tc>
          <w:tcPr>
            <w:tcW w:w="2704" w:type="dxa"/>
          </w:tcPr>
          <w:p w:rsidR="00061602" w:rsidRDefault="00061602">
            <w:pPr>
              <w:pStyle w:val="ConsPlusNormal"/>
              <w:jc w:val="both"/>
            </w:pPr>
            <w:r>
              <w:t>средства ОГАУ "Смоленскгосэкспертиза"</w:t>
            </w:r>
          </w:p>
        </w:tc>
      </w:tr>
      <w:tr w:rsidR="00061602">
        <w:tc>
          <w:tcPr>
            <w:tcW w:w="484" w:type="dxa"/>
          </w:tcPr>
          <w:p w:rsidR="00061602" w:rsidRDefault="00061602">
            <w:pPr>
              <w:pStyle w:val="ConsPlusNormal"/>
              <w:jc w:val="both"/>
            </w:pPr>
            <w:r>
              <w:lastRenderedPageBreak/>
              <w:t>5.1.</w:t>
            </w:r>
          </w:p>
        </w:tc>
        <w:tc>
          <w:tcPr>
            <w:tcW w:w="3634" w:type="dxa"/>
          </w:tcPr>
          <w:p w:rsidR="00061602" w:rsidRDefault="00061602">
            <w:pPr>
              <w:pStyle w:val="ConsPlusNormal"/>
              <w:jc w:val="both"/>
            </w:pPr>
            <w:r>
              <w:t>Разработка и утверждение административного регламента предоставления государственной услуги по проведению государственной экспертизы проектной документации и (или) результатов инженерных изысканий в электронном виде</w:t>
            </w:r>
          </w:p>
        </w:tc>
        <w:tc>
          <w:tcPr>
            <w:tcW w:w="3454" w:type="dxa"/>
          </w:tcPr>
          <w:p w:rsidR="00061602" w:rsidRDefault="00061602">
            <w:pPr>
              <w:pStyle w:val="ConsPlusNormal"/>
              <w:jc w:val="both"/>
            </w:pPr>
            <w:r>
              <w:t>нормативное регулирование предоставления государственной услуги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15.09.2016</w:t>
            </w:r>
          </w:p>
        </w:tc>
        <w:tc>
          <w:tcPr>
            <w:tcW w:w="3694" w:type="dxa"/>
          </w:tcPr>
          <w:p w:rsidR="00061602" w:rsidRDefault="00061602">
            <w:pPr>
              <w:pStyle w:val="ConsPlusNormal"/>
              <w:jc w:val="both"/>
            </w:pPr>
            <w:r>
              <w:t>директор ОГАУ "Смоленскгосэкспертиза" А.Ю. Тихонов, тел.: (4812) 20-65-01</w:t>
            </w:r>
          </w:p>
        </w:tc>
        <w:tc>
          <w:tcPr>
            <w:tcW w:w="3454" w:type="dxa"/>
          </w:tcPr>
          <w:p w:rsidR="00061602" w:rsidRDefault="00061602">
            <w:pPr>
              <w:pStyle w:val="ConsPlusNormal"/>
              <w:jc w:val="both"/>
            </w:pPr>
            <w:r>
              <w:t>утверждение административного регламента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5.2.</w:t>
            </w:r>
          </w:p>
        </w:tc>
        <w:tc>
          <w:tcPr>
            <w:tcW w:w="3634" w:type="dxa"/>
          </w:tcPr>
          <w:p w:rsidR="00061602" w:rsidRDefault="00061602">
            <w:pPr>
              <w:pStyle w:val="ConsPlusNormal"/>
              <w:jc w:val="both"/>
            </w:pPr>
            <w:r>
              <w:t>Разработка и внедрение программы по проведению государственной экспертизы проектной документации и (или) результатов инженерных изысканий в электронном виде</w:t>
            </w:r>
          </w:p>
        </w:tc>
        <w:tc>
          <w:tcPr>
            <w:tcW w:w="3454" w:type="dxa"/>
          </w:tcPr>
          <w:p w:rsidR="00061602" w:rsidRDefault="00061602">
            <w:pPr>
              <w:pStyle w:val="ConsPlusNormal"/>
              <w:jc w:val="both"/>
            </w:pPr>
            <w:r>
              <w:t>техническое обеспечение возможности предоставления государственной услуги в электронном виде</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01.04.2017</w:t>
            </w:r>
          </w:p>
        </w:tc>
        <w:tc>
          <w:tcPr>
            <w:tcW w:w="3694" w:type="dxa"/>
          </w:tcPr>
          <w:p w:rsidR="00061602" w:rsidRDefault="00061602">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061602" w:rsidRDefault="00061602">
            <w:pPr>
              <w:pStyle w:val="ConsPlusNormal"/>
              <w:jc w:val="both"/>
            </w:pPr>
            <w:r>
              <w:t>разработка и внедрение программы</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средства ОГАУ "Смоленскгосэкспертиза"</w:t>
            </w:r>
          </w:p>
        </w:tc>
      </w:tr>
      <w:tr w:rsidR="00061602">
        <w:tc>
          <w:tcPr>
            <w:tcW w:w="484" w:type="dxa"/>
          </w:tcPr>
          <w:p w:rsidR="00061602" w:rsidRDefault="00061602">
            <w:pPr>
              <w:pStyle w:val="ConsPlusNormal"/>
              <w:jc w:val="both"/>
            </w:pPr>
            <w:r>
              <w:t>5.3.</w:t>
            </w:r>
          </w:p>
        </w:tc>
        <w:tc>
          <w:tcPr>
            <w:tcW w:w="3634" w:type="dxa"/>
          </w:tcPr>
          <w:p w:rsidR="00061602" w:rsidRDefault="00061602">
            <w:pPr>
              <w:pStyle w:val="ConsPlusNormal"/>
              <w:jc w:val="both"/>
            </w:pPr>
            <w:r>
              <w:t>Обеспечение приема документов для проведения государственной экспертизы проектной документации и (или) результатов инженерных изысканий в электронном виде</w:t>
            </w:r>
          </w:p>
        </w:tc>
        <w:tc>
          <w:tcPr>
            <w:tcW w:w="3454" w:type="dxa"/>
          </w:tcPr>
          <w:p w:rsidR="00061602" w:rsidRDefault="00061602">
            <w:pPr>
              <w:pStyle w:val="ConsPlusNormal"/>
              <w:jc w:val="both"/>
            </w:pPr>
            <w:r>
              <w:t xml:space="preserve">сокращение срока приема документов для проведения государственной экспертизы проектной документации и (или) результатов инженерных изысканий в электронном виде, повышение уровня удовлетворенности юридических лиц и индивидуальных </w:t>
            </w:r>
            <w:r>
              <w:lastRenderedPageBreak/>
              <w:t>предпринимателей от предоставления данной услуги</w:t>
            </w:r>
          </w:p>
        </w:tc>
        <w:tc>
          <w:tcPr>
            <w:tcW w:w="1757" w:type="dxa"/>
          </w:tcPr>
          <w:p w:rsidR="00061602" w:rsidRDefault="00061602">
            <w:pPr>
              <w:pStyle w:val="ConsPlusNormal"/>
              <w:jc w:val="both"/>
            </w:pPr>
            <w:r>
              <w:lastRenderedPageBreak/>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директор ОГАУ "Смоленскгосэкспертиза" А.Ю. Тихонов, тел.: (4812) 20-65-01</w:t>
            </w:r>
          </w:p>
        </w:tc>
        <w:tc>
          <w:tcPr>
            <w:tcW w:w="3454" w:type="dxa"/>
          </w:tcPr>
          <w:p w:rsidR="00061602" w:rsidRDefault="00061602">
            <w:pPr>
              <w:pStyle w:val="ConsPlusNormal"/>
              <w:jc w:val="both"/>
            </w:pPr>
            <w:r>
              <w:t xml:space="preserve">доля (%) застройщиков, подавших документы на проведение государственной экспертизы проектной документации и (или) результатов инженерных изысканий в электронном виде, от общего количества застройщиков, подавших документы на проведение государственной </w:t>
            </w:r>
            <w:r>
              <w:lastRenderedPageBreak/>
              <w:t>экспертизы</w:t>
            </w:r>
          </w:p>
        </w:tc>
        <w:tc>
          <w:tcPr>
            <w:tcW w:w="2014" w:type="dxa"/>
          </w:tcPr>
          <w:p w:rsidR="00061602" w:rsidRDefault="00061602">
            <w:pPr>
              <w:pStyle w:val="ConsPlusNormal"/>
              <w:jc w:val="both"/>
            </w:pPr>
            <w:r>
              <w:lastRenderedPageBreak/>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6.</w:t>
            </w:r>
          </w:p>
        </w:tc>
        <w:tc>
          <w:tcPr>
            <w:tcW w:w="3634" w:type="dxa"/>
          </w:tcPr>
          <w:p w:rsidR="00061602" w:rsidRDefault="00061602">
            <w:pPr>
              <w:pStyle w:val="ConsPlusNormal"/>
              <w:jc w:val="both"/>
            </w:pPr>
            <w:r>
              <w:t>Обеспечение получения разрешения на строительство и иных муниципальных услуг в СОГБУ "МФЦ", филиалах СОГБУ "МФЦ", других многофункциональных центрах, действующих на территории Смоленской области</w:t>
            </w:r>
          </w:p>
        </w:tc>
        <w:tc>
          <w:tcPr>
            <w:tcW w:w="3454" w:type="dxa"/>
          </w:tcPr>
          <w:p w:rsidR="00061602" w:rsidRDefault="00061602">
            <w:pPr>
              <w:pStyle w:val="ConsPlusNormal"/>
              <w:jc w:val="both"/>
            </w:pPr>
            <w:r>
              <w:t>подготовка и заключение соглашений с СОГБУ "МФЦ". Обеспечение получения застройщиками разрешений на строительство в СОГБУ "МФЦ", филиалах СОГБУ "МФЦ"</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директор СОГБУ "МФЦ" С.В. Николаев, тел.: (4812) 20-50-01;</w:t>
            </w:r>
          </w:p>
          <w:p w:rsidR="00061602" w:rsidRDefault="00061602">
            <w:pPr>
              <w:pStyle w:val="ConsPlusNormal"/>
              <w:jc w:val="both"/>
            </w:pPr>
            <w:r>
              <w:t>главы администраций муниципальных образований Смоленской области (по согласованию)</w:t>
            </w:r>
          </w:p>
        </w:tc>
        <w:tc>
          <w:tcPr>
            <w:tcW w:w="3454" w:type="dxa"/>
          </w:tcPr>
          <w:p w:rsidR="00061602" w:rsidRDefault="00061602">
            <w:pPr>
              <w:pStyle w:val="ConsPlusNormal"/>
              <w:jc w:val="both"/>
            </w:pPr>
            <w:r>
              <w:t>заключение соглашений. Наличие возможности получения разрешений на строительство через СОГБУ "МФЦ", филиалы СОГБУ "МФЦ"</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6.1.</w:t>
            </w:r>
          </w:p>
        </w:tc>
        <w:tc>
          <w:tcPr>
            <w:tcW w:w="3634" w:type="dxa"/>
          </w:tcPr>
          <w:p w:rsidR="00061602" w:rsidRDefault="00061602">
            <w:pPr>
              <w:pStyle w:val="ConsPlusNormal"/>
              <w:jc w:val="both"/>
            </w:pPr>
            <w:r>
              <w:t>Подготовка и заключение соглашения о взаимодействии органа исполнительной власти Смоленской области, уполномоченного на выдачу разрешения на строительство, с СОГБУ "МФЦ" и филиалами СОГБУ "МФЦ", действующими на территории Смоленской области, по вопросу выдачи разрешения на строительство</w:t>
            </w:r>
          </w:p>
        </w:tc>
        <w:tc>
          <w:tcPr>
            <w:tcW w:w="3454" w:type="dxa"/>
          </w:tcPr>
          <w:p w:rsidR="00061602" w:rsidRDefault="00061602">
            <w:pPr>
              <w:pStyle w:val="ConsPlusNormal"/>
              <w:jc w:val="both"/>
            </w:pPr>
            <w:r>
              <w:t>оформление юридических отношений с СОГБУ "МФЦ"</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директор СОГБУ "МФЦ" С.В. Николаев, тел.: (4812) 20-50-01</w:t>
            </w:r>
          </w:p>
        </w:tc>
        <w:tc>
          <w:tcPr>
            <w:tcW w:w="3454" w:type="dxa"/>
          </w:tcPr>
          <w:p w:rsidR="00061602" w:rsidRDefault="00061602">
            <w:pPr>
              <w:pStyle w:val="ConsPlusNormal"/>
              <w:jc w:val="both"/>
            </w:pPr>
            <w:r>
              <w:t>подготовка и заключение соглашения</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6.2.</w:t>
            </w:r>
          </w:p>
        </w:tc>
        <w:tc>
          <w:tcPr>
            <w:tcW w:w="3634" w:type="dxa"/>
          </w:tcPr>
          <w:p w:rsidR="00061602" w:rsidRDefault="00061602">
            <w:pPr>
              <w:pStyle w:val="ConsPlusNormal"/>
              <w:jc w:val="both"/>
            </w:pPr>
            <w:r>
              <w:t>Подготовка и заключение соглашений о взаимодействии органов местного самоуправления муниципальных образований Смоленской области с СОГБУ "МФЦ" по вопросу выдачи разрешения на строительство</w:t>
            </w:r>
          </w:p>
        </w:tc>
        <w:tc>
          <w:tcPr>
            <w:tcW w:w="3454" w:type="dxa"/>
          </w:tcPr>
          <w:p w:rsidR="00061602" w:rsidRDefault="00061602">
            <w:pPr>
              <w:pStyle w:val="ConsPlusNormal"/>
              <w:jc w:val="both"/>
            </w:pPr>
            <w:r>
              <w:t>оформление юридических отношений между муниципальными образованиями Смоленской области и СОГБУ "МФЦ"</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главы администраций муниципальных образований Смоленской области (по согласованию);</w:t>
            </w:r>
          </w:p>
          <w:p w:rsidR="00061602" w:rsidRDefault="00061602">
            <w:pPr>
              <w:pStyle w:val="ConsPlusNormal"/>
              <w:jc w:val="both"/>
            </w:pPr>
            <w:r>
              <w:t>директор СОГБУ "МФЦ" С.В. Николаев, тел.: (4812) 20-50-01</w:t>
            </w:r>
          </w:p>
        </w:tc>
        <w:tc>
          <w:tcPr>
            <w:tcW w:w="3454" w:type="dxa"/>
          </w:tcPr>
          <w:p w:rsidR="00061602" w:rsidRDefault="00061602">
            <w:pPr>
              <w:pStyle w:val="ConsPlusNormal"/>
              <w:jc w:val="both"/>
            </w:pPr>
            <w:r>
              <w:t>доля (%) муниципальных образований Смоленской области, заключивших соглашения с СОГБУ "МФЦ", от общего количества муниципальных образований Смоленской области</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6.3.</w:t>
            </w:r>
          </w:p>
        </w:tc>
        <w:tc>
          <w:tcPr>
            <w:tcW w:w="3634" w:type="dxa"/>
          </w:tcPr>
          <w:p w:rsidR="00061602" w:rsidRDefault="00061602">
            <w:pPr>
              <w:pStyle w:val="ConsPlusNormal"/>
              <w:jc w:val="both"/>
            </w:pPr>
            <w:r>
              <w:t>Обеспечение получения застройщиками разрешений на строительство в СОГБУ "МФЦ"</w:t>
            </w:r>
          </w:p>
        </w:tc>
        <w:tc>
          <w:tcPr>
            <w:tcW w:w="3454" w:type="dxa"/>
          </w:tcPr>
          <w:p w:rsidR="00061602" w:rsidRDefault="00061602">
            <w:pPr>
              <w:pStyle w:val="ConsPlusNormal"/>
              <w:jc w:val="both"/>
            </w:pPr>
            <w:r>
              <w:t>повышение уровня удовлетворенности юридических лиц и индивидуальных предпринимателей от получения государственной услуги</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главы администраций муниципальных образований Смоленской области (по согласованию);</w:t>
            </w:r>
          </w:p>
          <w:p w:rsidR="00061602" w:rsidRDefault="00061602">
            <w:pPr>
              <w:pStyle w:val="ConsPlusNormal"/>
              <w:jc w:val="both"/>
            </w:pPr>
            <w:r>
              <w:t>директор СОГБУ "МФЦ" С.В. Николаев, тел.: (4812) 20-50-01</w:t>
            </w:r>
          </w:p>
        </w:tc>
        <w:tc>
          <w:tcPr>
            <w:tcW w:w="3454" w:type="dxa"/>
          </w:tcPr>
          <w:p w:rsidR="00061602" w:rsidRDefault="00061602">
            <w:pPr>
              <w:pStyle w:val="ConsPlusNormal"/>
              <w:jc w:val="both"/>
            </w:pPr>
            <w:r>
              <w:t>доля (%) разрешений на строительство, полученных в СОГБУ "МФЦ", от общего количества выданных разрешений на строительство</w:t>
            </w:r>
          </w:p>
        </w:tc>
        <w:tc>
          <w:tcPr>
            <w:tcW w:w="2014" w:type="dxa"/>
          </w:tcPr>
          <w:p w:rsidR="00061602" w:rsidRDefault="00061602">
            <w:pPr>
              <w:pStyle w:val="ConsPlusNormal"/>
              <w:jc w:val="both"/>
            </w:pPr>
            <w:r>
              <w:t>не менее 10%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7.</w:t>
            </w:r>
          </w:p>
        </w:tc>
        <w:tc>
          <w:tcPr>
            <w:tcW w:w="3634" w:type="dxa"/>
          </w:tcPr>
          <w:p w:rsidR="00061602" w:rsidRDefault="00061602">
            <w:pPr>
              <w:pStyle w:val="ConsPlusNormal"/>
              <w:jc w:val="both"/>
            </w:pPr>
            <w:r>
              <w:t>Обеспечение выдачи органами местного самоуправления муниципальных образований Смоленской области разрешений на строительство в электронном виде</w:t>
            </w:r>
          </w:p>
        </w:tc>
        <w:tc>
          <w:tcPr>
            <w:tcW w:w="3454" w:type="dxa"/>
          </w:tcPr>
          <w:p w:rsidR="00061602" w:rsidRDefault="00061602">
            <w:pPr>
              <w:pStyle w:val="ConsPlusNormal"/>
              <w:jc w:val="both"/>
            </w:pPr>
            <w:r>
              <w:t>внедрение программы выдачи разрешений на строительство в электронном виде и обеспечение выдачи застройщикам разрешений на строительство в электронном виде</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061602" w:rsidRDefault="00061602">
            <w:pPr>
              <w:pStyle w:val="ConsPlusNormal"/>
              <w:jc w:val="both"/>
            </w:pPr>
            <w:r>
              <w:t>внедрение программы. Наличие возможности получения разрешений на строительство в электронном виде</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 xml:space="preserve">средства областного бюджета, предусмотренные областной государственной </w:t>
            </w:r>
            <w:hyperlink r:id="rId12" w:history="1">
              <w:r>
                <w:rPr>
                  <w:color w:val="0000FF"/>
                </w:rPr>
                <w:t>программой</w:t>
              </w:r>
            </w:hyperlink>
            <w:r>
              <w:t xml:space="preserve"> "Информационное общество Смоленской области" на 2014 - 2020 годы</w:t>
            </w:r>
          </w:p>
        </w:tc>
      </w:tr>
      <w:tr w:rsidR="00061602">
        <w:tc>
          <w:tcPr>
            <w:tcW w:w="484" w:type="dxa"/>
          </w:tcPr>
          <w:p w:rsidR="00061602" w:rsidRDefault="00061602">
            <w:pPr>
              <w:pStyle w:val="ConsPlusNormal"/>
              <w:jc w:val="both"/>
            </w:pPr>
            <w:r>
              <w:t>7.1.</w:t>
            </w:r>
          </w:p>
        </w:tc>
        <w:tc>
          <w:tcPr>
            <w:tcW w:w="3634" w:type="dxa"/>
          </w:tcPr>
          <w:p w:rsidR="00061602" w:rsidRDefault="00061602">
            <w:pPr>
              <w:pStyle w:val="ConsPlusNormal"/>
              <w:jc w:val="both"/>
            </w:pPr>
            <w:r>
              <w:t>Разработка типового административного регламента предоставления муниципальной услуги по выдаче разрешения на строительство</w:t>
            </w:r>
          </w:p>
        </w:tc>
        <w:tc>
          <w:tcPr>
            <w:tcW w:w="3454" w:type="dxa"/>
          </w:tcPr>
          <w:p w:rsidR="00061602" w:rsidRDefault="00061602">
            <w:pPr>
              <w:pStyle w:val="ConsPlusNormal"/>
              <w:jc w:val="both"/>
            </w:pPr>
            <w:r>
              <w:t>нормативное регулирование порядка предоставления муниципальной услуги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разработка типового административного регламента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7.2.</w:t>
            </w:r>
          </w:p>
        </w:tc>
        <w:tc>
          <w:tcPr>
            <w:tcW w:w="3634" w:type="dxa"/>
          </w:tcPr>
          <w:p w:rsidR="00061602" w:rsidRDefault="00061602">
            <w:pPr>
              <w:pStyle w:val="ConsPlusNormal"/>
              <w:jc w:val="both"/>
            </w:pPr>
            <w:r>
              <w:t>Разработка и внедрение программы по выдаче разрешения на строительство в электронном виде</w:t>
            </w:r>
          </w:p>
        </w:tc>
        <w:tc>
          <w:tcPr>
            <w:tcW w:w="3454" w:type="dxa"/>
          </w:tcPr>
          <w:p w:rsidR="00061602" w:rsidRDefault="00061602">
            <w:pPr>
              <w:pStyle w:val="ConsPlusNormal"/>
              <w:jc w:val="both"/>
            </w:pPr>
            <w:r>
              <w:t>техническое обеспечение возможности оказания муниципальной услуги в электронном виде</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061602" w:rsidRDefault="00061602">
            <w:pPr>
              <w:pStyle w:val="ConsPlusNormal"/>
              <w:jc w:val="both"/>
            </w:pPr>
            <w:r>
              <w:t>разработка и внедрение программы</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 xml:space="preserve">средства областного бюджета, предусмотренные областной государственной </w:t>
            </w:r>
            <w:hyperlink r:id="rId13" w:history="1">
              <w:r>
                <w:rPr>
                  <w:color w:val="0000FF"/>
                </w:rPr>
                <w:t>программой</w:t>
              </w:r>
            </w:hyperlink>
            <w:r>
              <w:t xml:space="preserve"> "Информационное общество Смоленской области" на 2014 - 2020 годы</w:t>
            </w:r>
          </w:p>
        </w:tc>
      </w:tr>
      <w:tr w:rsidR="00061602">
        <w:tc>
          <w:tcPr>
            <w:tcW w:w="484" w:type="dxa"/>
          </w:tcPr>
          <w:p w:rsidR="00061602" w:rsidRDefault="00061602">
            <w:pPr>
              <w:pStyle w:val="ConsPlusNormal"/>
              <w:jc w:val="both"/>
            </w:pPr>
            <w:r>
              <w:lastRenderedPageBreak/>
              <w:t>7.3.</w:t>
            </w:r>
          </w:p>
        </w:tc>
        <w:tc>
          <w:tcPr>
            <w:tcW w:w="3634" w:type="dxa"/>
          </w:tcPr>
          <w:p w:rsidR="00061602" w:rsidRDefault="00061602">
            <w:pPr>
              <w:pStyle w:val="ConsPlusNormal"/>
              <w:jc w:val="both"/>
            </w:pPr>
            <w:r>
              <w:t>Обеспечение получения застройщиками разрешения на строительство в электронном виде</w:t>
            </w:r>
          </w:p>
        </w:tc>
        <w:tc>
          <w:tcPr>
            <w:tcW w:w="3454" w:type="dxa"/>
          </w:tcPr>
          <w:p w:rsidR="00061602" w:rsidRDefault="00061602">
            <w:pPr>
              <w:pStyle w:val="ConsPlusNormal"/>
              <w:jc w:val="both"/>
            </w:pPr>
            <w:r>
              <w:t>повышение уровня удовлетворенности застройщиков от получения муниципальной услуги</w:t>
            </w:r>
          </w:p>
        </w:tc>
        <w:tc>
          <w:tcPr>
            <w:tcW w:w="1757" w:type="dxa"/>
          </w:tcPr>
          <w:p w:rsidR="00061602" w:rsidRDefault="00061602">
            <w:pPr>
              <w:pStyle w:val="ConsPlusNormal"/>
              <w:jc w:val="both"/>
            </w:pPr>
            <w:r>
              <w:t>01.01.2018</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главы администраций муниципальных образований Смоленской области (по согласованию)</w:t>
            </w:r>
          </w:p>
        </w:tc>
        <w:tc>
          <w:tcPr>
            <w:tcW w:w="3454" w:type="dxa"/>
          </w:tcPr>
          <w:p w:rsidR="00061602" w:rsidRDefault="00061602">
            <w:pPr>
              <w:pStyle w:val="ConsPlusNormal"/>
              <w:jc w:val="both"/>
            </w:pPr>
            <w:r>
              <w:t>доля (%) разрешений на строительство, полученных застройщиками в электронном виде, от общего количества полученных застройщиками разрешений на строительство</w:t>
            </w:r>
          </w:p>
        </w:tc>
        <w:tc>
          <w:tcPr>
            <w:tcW w:w="2014" w:type="dxa"/>
          </w:tcPr>
          <w:p w:rsidR="00061602" w:rsidRDefault="00061602">
            <w:pPr>
              <w:pStyle w:val="ConsPlusNormal"/>
              <w:jc w:val="both"/>
            </w:pPr>
            <w:r>
              <w:t>не менее 10%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8.</w:t>
            </w:r>
          </w:p>
        </w:tc>
        <w:tc>
          <w:tcPr>
            <w:tcW w:w="3634" w:type="dxa"/>
          </w:tcPr>
          <w:p w:rsidR="00061602" w:rsidRDefault="00061602">
            <w:pPr>
              <w:pStyle w:val="ConsPlusNormal"/>
              <w:jc w:val="both"/>
            </w:pPr>
            <w:r>
              <w:t>Обеспечение разработки генеральных планов и правил землепользования и застройки сельскими поселениями Смоленской области в полном объеме</w:t>
            </w:r>
          </w:p>
        </w:tc>
        <w:tc>
          <w:tcPr>
            <w:tcW w:w="3454" w:type="dxa"/>
          </w:tcPr>
          <w:p w:rsidR="00061602" w:rsidRDefault="00061602">
            <w:pPr>
              <w:pStyle w:val="ConsPlusNormal"/>
              <w:jc w:val="both"/>
            </w:pPr>
            <w:r>
              <w:t>разработка генеральных планов и правил землепользования и застройки всеми сельскими поселениями Смоленской области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доля (%) сельских поселений Смоленской области, в которых разработаны генеральные планы и правила землепользования и застройки, от общего количества сельских поселений Смоленской области</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 xml:space="preserve">средства областного бюджета, предусмотренные областной государственной </w:t>
            </w:r>
            <w:hyperlink r:id="rId14" w:history="1">
              <w:r>
                <w:rPr>
                  <w:color w:val="0000FF"/>
                </w:rPr>
                <w:t>программой</w:t>
              </w:r>
            </w:hyperlink>
            <w:r>
              <w:t xml:space="preserve"> "Создание условий для осуществления градостроительной деятельности в Смоленской области" на 2014 - 2020 годы</w:t>
            </w:r>
          </w:p>
        </w:tc>
      </w:tr>
      <w:tr w:rsidR="00061602">
        <w:tc>
          <w:tcPr>
            <w:tcW w:w="484" w:type="dxa"/>
          </w:tcPr>
          <w:p w:rsidR="00061602" w:rsidRDefault="00061602">
            <w:pPr>
              <w:pStyle w:val="ConsPlusNormal"/>
              <w:jc w:val="both"/>
            </w:pPr>
            <w:r>
              <w:t>9.</w:t>
            </w:r>
          </w:p>
        </w:tc>
        <w:tc>
          <w:tcPr>
            <w:tcW w:w="3634" w:type="dxa"/>
          </w:tcPr>
          <w:p w:rsidR="00061602" w:rsidRDefault="00061602">
            <w:pPr>
              <w:pStyle w:val="ConsPlusNormal"/>
              <w:jc w:val="both"/>
            </w:pPr>
            <w:r>
              <w:t xml:space="preserve">Внедрение на территории Смоленской области информационной системы обеспечения градостроительной деятельности, предусматривающей возможность автоматизации предоставления органами исполнительной власти Смоленской области и органами местного самоуправления государственных и муниципальных услуг в сфере строительства, в том числе автоматизации предоставления услуг по выдаче разрешений на </w:t>
            </w:r>
            <w:r>
              <w:lastRenderedPageBreak/>
              <w:t>строительство</w:t>
            </w:r>
          </w:p>
        </w:tc>
        <w:tc>
          <w:tcPr>
            <w:tcW w:w="3454" w:type="dxa"/>
          </w:tcPr>
          <w:p w:rsidR="00061602" w:rsidRDefault="00061602">
            <w:pPr>
              <w:pStyle w:val="ConsPlusNormal"/>
              <w:jc w:val="both"/>
            </w:pPr>
            <w:r>
              <w:lastRenderedPageBreak/>
              <w:t>сокращение сроков предоставления государственных и муниципальных услуг по выдаче разрешений на строительство за счет автоматизации предоставления указанных услуг</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начальник Департамента Смоленской области по информационным технологиям А.Н. Рудометкин, тел.: (4812) 29-22-23</w:t>
            </w:r>
          </w:p>
        </w:tc>
        <w:tc>
          <w:tcPr>
            <w:tcW w:w="3454" w:type="dxa"/>
          </w:tcPr>
          <w:p w:rsidR="00061602" w:rsidRDefault="00061602">
            <w:pPr>
              <w:pStyle w:val="ConsPlusNormal"/>
              <w:jc w:val="both"/>
            </w:pPr>
            <w:r>
              <w:t>внедрение информационной системы</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 xml:space="preserve">средства областного бюджета, предусмотренные областной государственной </w:t>
            </w:r>
            <w:hyperlink r:id="rId15" w:history="1">
              <w:r>
                <w:rPr>
                  <w:color w:val="0000FF"/>
                </w:rPr>
                <w:t>программой</w:t>
              </w:r>
            </w:hyperlink>
            <w:r>
              <w:t xml:space="preserve"> "Создание условий для осуществления градостроительной деятельности в Смоленской области" на 2014 - 2020 годы и областной государственной </w:t>
            </w:r>
            <w:hyperlink r:id="rId16" w:history="1">
              <w:r>
                <w:rPr>
                  <w:color w:val="0000FF"/>
                </w:rPr>
                <w:t>программой</w:t>
              </w:r>
            </w:hyperlink>
            <w:r>
              <w:t xml:space="preserve"> "Информационное общество Смоленской области" на 2014 - 2020 годы</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А3. Эффективность процедур по регистрации прав собственности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Среднее время государственной регистрации права собственности на недвижимое имущество (кроме права собственности на земельный участок) составляет на территории Смоленской области 10 календарных дней.</w:t>
            </w:r>
          </w:p>
          <w:p w:rsidR="00061602" w:rsidRDefault="00061602">
            <w:pPr>
              <w:pStyle w:val="ConsPlusNormal"/>
              <w:jc w:val="both"/>
            </w:pPr>
            <w:r>
              <w:t>Текущее положение:</w:t>
            </w:r>
          </w:p>
          <w:p w:rsidR="00061602" w:rsidRDefault="00061602">
            <w:pPr>
              <w:pStyle w:val="ConsPlusNormal"/>
              <w:jc w:val="both"/>
            </w:pPr>
            <w:r>
              <w:t>на территории Смоленской области функционирует 79 пунктов приема-выдачи документов в СОГБУ "МФЦ".</w:t>
            </w:r>
          </w:p>
          <w:p w:rsidR="00061602" w:rsidRDefault="00061602">
            <w:pPr>
              <w:pStyle w:val="ConsPlusNormal"/>
              <w:jc w:val="both"/>
            </w:pPr>
            <w:r>
              <w:t>Значение показателя Смоленской области "Эффективность процедур по регистрации прав собственности" в рамках Рейтинга:</w:t>
            </w:r>
          </w:p>
          <w:p w:rsidR="00061602" w:rsidRDefault="00061602">
            <w:pPr>
              <w:pStyle w:val="ConsPlusNormal"/>
              <w:jc w:val="both"/>
            </w:pPr>
            <w:r>
              <w:t xml:space="preserve">- среднее время государственной регистрации права собственности - группа </w:t>
            </w:r>
            <w:hyperlink w:anchor="P2248" w:history="1">
              <w:r>
                <w:rPr>
                  <w:color w:val="0000FF"/>
                </w:rPr>
                <w:t>&lt;*&gt;</w:t>
              </w:r>
            </w:hyperlink>
            <w:r>
              <w:t>;</w:t>
            </w:r>
          </w:p>
          <w:p w:rsidR="00061602" w:rsidRDefault="00061602">
            <w:pPr>
              <w:pStyle w:val="ConsPlusNormal"/>
              <w:jc w:val="both"/>
            </w:pPr>
            <w:r>
              <w:t xml:space="preserve">- среднее количество процедур государственной регистрации права собственности - группа </w:t>
            </w:r>
            <w:hyperlink w:anchor="P2248" w:history="1">
              <w:r>
                <w:rPr>
                  <w:color w:val="0000FF"/>
                </w:rPr>
                <w:t>&lt;*&gt;</w:t>
              </w:r>
            </w:hyperlink>
            <w:r>
              <w:t>;</w:t>
            </w:r>
          </w:p>
          <w:p w:rsidR="00061602" w:rsidRDefault="00061602">
            <w:pPr>
              <w:pStyle w:val="ConsPlusNormal"/>
              <w:jc w:val="both"/>
            </w:pPr>
            <w:r>
              <w:t xml:space="preserve">- удовлетворенность юридических лиц и индивидуальных предпринимателей процедурой государственной регистрации права собственности - группа </w:t>
            </w:r>
            <w:hyperlink w:anchor="P2248" w:history="1">
              <w:r>
                <w:rPr>
                  <w:color w:val="0000FF"/>
                </w:rPr>
                <w:t>&lt;*&gt;</w:t>
              </w:r>
            </w:hyperlink>
            <w:r>
              <w:t>.</w:t>
            </w:r>
          </w:p>
          <w:p w:rsidR="00061602" w:rsidRDefault="00061602">
            <w:pPr>
              <w:pStyle w:val="ConsPlusNormal"/>
              <w:jc w:val="both"/>
            </w:pPr>
            <w:r>
              <w:t>Целевое значение показателя Смоленской области "Эффективность процедур регистрации прав собственности" в рамках Рейтинга в 2019 году:</w:t>
            </w:r>
          </w:p>
          <w:p w:rsidR="00061602" w:rsidRDefault="00061602">
            <w:pPr>
              <w:pStyle w:val="ConsPlusNormal"/>
              <w:jc w:val="both"/>
            </w:pPr>
            <w:r>
              <w:t>- среднее время государственной регистрации права собственности - группа B;</w:t>
            </w:r>
          </w:p>
          <w:p w:rsidR="00061602" w:rsidRDefault="00061602">
            <w:pPr>
              <w:pStyle w:val="ConsPlusNormal"/>
              <w:jc w:val="both"/>
            </w:pPr>
            <w:r>
              <w:t>- среднее количество процедур государственной регистрации права собственности - группа A;</w:t>
            </w:r>
          </w:p>
          <w:p w:rsidR="00061602" w:rsidRDefault="00061602">
            <w:pPr>
              <w:pStyle w:val="ConsPlusNormal"/>
              <w:jc w:val="both"/>
            </w:pPr>
            <w:r>
              <w:t>- удовлетворенность юридических лиц и индивидуальных предпринимателей процедурой государственной регистрации права собственности - группа B</w:t>
            </w:r>
          </w:p>
        </w:tc>
      </w:tr>
      <w:tr w:rsidR="00061602">
        <w:tc>
          <w:tcPr>
            <w:tcW w:w="484" w:type="dxa"/>
            <w:vMerge w:val="restart"/>
          </w:tcPr>
          <w:p w:rsidR="00061602" w:rsidRDefault="00061602">
            <w:pPr>
              <w:pStyle w:val="ConsPlusNormal"/>
              <w:jc w:val="both"/>
            </w:pPr>
            <w:r>
              <w:t>1.</w:t>
            </w:r>
          </w:p>
        </w:tc>
        <w:tc>
          <w:tcPr>
            <w:tcW w:w="7088" w:type="dxa"/>
            <w:gridSpan w:val="2"/>
            <w:vMerge w:val="restart"/>
          </w:tcPr>
          <w:p w:rsidR="00061602" w:rsidRDefault="00061602">
            <w:pPr>
              <w:pStyle w:val="ConsPlusNormal"/>
              <w:jc w:val="both"/>
            </w:pPr>
            <w:r>
              <w:t>Организация обучающих мероприятий для сотрудников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(далее также - филиал ФГБУ "ФКП Росреестра") и СОГБУ "МФЦ", повышение квалификации сотрудников филиала ФГБУ "ФКП Росреестра" и СОГБУ "МФЦ", осуществляющих государственную регистрацию прав на недвижимое имущество и сделок с ним</w:t>
            </w:r>
          </w:p>
        </w:tc>
        <w:tc>
          <w:tcPr>
            <w:tcW w:w="1757" w:type="dxa"/>
            <w:vMerge w:val="restart"/>
          </w:tcPr>
          <w:p w:rsidR="00061602" w:rsidRDefault="00061602">
            <w:pPr>
              <w:pStyle w:val="ConsPlusNormal"/>
              <w:jc w:val="both"/>
            </w:pPr>
            <w:r>
              <w:t>01.08.2016</w:t>
            </w:r>
          </w:p>
        </w:tc>
        <w:tc>
          <w:tcPr>
            <w:tcW w:w="1757" w:type="dxa"/>
            <w:vMerge w:val="restart"/>
          </w:tcPr>
          <w:p w:rsidR="00061602" w:rsidRDefault="00061602">
            <w:pPr>
              <w:pStyle w:val="ConsPlusNormal"/>
              <w:jc w:val="both"/>
            </w:pPr>
            <w:r>
              <w:t>31.12.2020</w:t>
            </w:r>
          </w:p>
        </w:tc>
        <w:tc>
          <w:tcPr>
            <w:tcW w:w="3694" w:type="dxa"/>
            <w:vMerge w:val="restart"/>
          </w:tcPr>
          <w:p w:rsidR="00061602" w:rsidRDefault="00061602">
            <w:pPr>
              <w:pStyle w:val="ConsPlusNormal"/>
              <w:jc w:val="both"/>
            </w:pPr>
            <w:r>
              <w:t>руководитель Управления Федеральной службы государственной регистрации, кадастра и картографии по Смоленской области Т.А. Шурыгина (по согласованию), тел.: (4812) 35-12-50</w:t>
            </w:r>
          </w:p>
        </w:tc>
        <w:tc>
          <w:tcPr>
            <w:tcW w:w="3454" w:type="dxa"/>
          </w:tcPr>
          <w:p w:rsidR="00061602" w:rsidRDefault="00061602">
            <w:pPr>
              <w:pStyle w:val="ConsPlusNormal"/>
              <w:jc w:val="both"/>
            </w:pPr>
            <w:r>
              <w:t>доля специалистов, прошедших обучение (ежеквартальный анализ)</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7088" w:type="dxa"/>
            <w:gridSpan w:val="2"/>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Pr>
          <w:p w:rsidR="00061602" w:rsidRDefault="00061602">
            <w:pPr>
              <w:pStyle w:val="ConsPlusNormal"/>
              <w:jc w:val="both"/>
            </w:pPr>
            <w:r>
              <w:t>уменьшение доли дел, приостановленных по основаниям, связанным с низкой квалификацией сотрудников, осуществляющих прием документов</w:t>
            </w:r>
          </w:p>
        </w:tc>
        <w:tc>
          <w:tcPr>
            <w:tcW w:w="2014" w:type="dxa"/>
          </w:tcPr>
          <w:p w:rsidR="00061602" w:rsidRDefault="00061602">
            <w:pPr>
              <w:pStyle w:val="ConsPlusNormal"/>
              <w:jc w:val="both"/>
            </w:pPr>
            <w:r>
              <w:t>на 20% ежегодно</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Расширение практики получения государственных услуг в электронном виде</w:t>
            </w:r>
          </w:p>
        </w:tc>
        <w:tc>
          <w:tcPr>
            <w:tcW w:w="3454" w:type="dxa"/>
          </w:tcPr>
          <w:p w:rsidR="00061602" w:rsidRDefault="00061602">
            <w:pPr>
              <w:pStyle w:val="ConsPlusNormal"/>
              <w:jc w:val="both"/>
            </w:pPr>
            <w:r>
              <w:t>увеличение доли заявителей, получающих государственные услуги в электронном виде</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 xml:space="preserve">руководитель Управления Федеральной службы государственной регистрации, кадастра и картографии по </w:t>
            </w:r>
            <w:r>
              <w:lastRenderedPageBreak/>
              <w:t>Смоленской области Т.А. Шурыгина (по согласованию), тел.: (4812) 35-12-50</w:t>
            </w:r>
          </w:p>
        </w:tc>
        <w:tc>
          <w:tcPr>
            <w:tcW w:w="3454" w:type="dxa"/>
          </w:tcPr>
          <w:p w:rsidR="00061602" w:rsidRDefault="00061602">
            <w:pPr>
              <w:pStyle w:val="ConsPlusNormal"/>
              <w:jc w:val="both"/>
            </w:pPr>
            <w:r>
              <w:lastRenderedPageBreak/>
              <w:t>увеличение доли получателей государственных услуг в электронном виде</w:t>
            </w:r>
          </w:p>
        </w:tc>
        <w:tc>
          <w:tcPr>
            <w:tcW w:w="2014" w:type="dxa"/>
          </w:tcPr>
          <w:p w:rsidR="00061602" w:rsidRDefault="00061602">
            <w:pPr>
              <w:pStyle w:val="ConsPlusNormal"/>
              <w:jc w:val="both"/>
            </w:pPr>
            <w:r>
              <w:t>2% в год</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Осуществление мониторинга качества предоставления государственных услуг путем анкетирования заявителей, по результатам которого оцениваются качество и скорость предоставления услуг по государственной регистрации прав на недвижимое имущество и сделок с ним</w:t>
            </w:r>
          </w:p>
        </w:tc>
        <w:tc>
          <w:tcPr>
            <w:tcW w:w="3454" w:type="dxa"/>
          </w:tcPr>
          <w:p w:rsidR="00061602" w:rsidRDefault="00061602">
            <w:pPr>
              <w:pStyle w:val="ConsPlusNormal"/>
              <w:jc w:val="both"/>
            </w:pPr>
            <w:r>
              <w:t>использование результатов мониторинга для проведения анализа в целях совершенствования системы предоставления услуг по государственной регистрации прав на недвижимое имущество и сделок с ним</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руководитель Управления Федеральной службы государственной регистрации, кадастра и картографии по Смоленской области Т.А. Шурыгина (по согласованию), тел.: (4812) 35-12-50</w:t>
            </w:r>
          </w:p>
        </w:tc>
        <w:tc>
          <w:tcPr>
            <w:tcW w:w="3454" w:type="dxa"/>
          </w:tcPr>
          <w:p w:rsidR="00061602" w:rsidRDefault="00061602">
            <w:pPr>
              <w:pStyle w:val="ConsPlusNormal"/>
              <w:jc w:val="both"/>
            </w:pPr>
            <w:r>
              <w:t>мониторинг и анализ результатов качества и скорости предоставления услуг по государственной регистрации прав на недвижимое имущество и сделок с ним ежеквартально</w:t>
            </w:r>
          </w:p>
        </w:tc>
        <w:tc>
          <w:tcPr>
            <w:tcW w:w="2014" w:type="dxa"/>
          </w:tcPr>
          <w:p w:rsidR="00061602" w:rsidRDefault="00061602">
            <w:pPr>
              <w:pStyle w:val="ConsPlusNormal"/>
              <w:jc w:val="both"/>
            </w:pPr>
            <w:r>
              <w:t>не менее 70 респондентов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А4. Эффективность процедур по лицензированию медицинской деятельности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Предоставление государственных услуг по лицензированию отдельных видов предпринимательской деятельности регламентируется следующими нормативными правовыми актами:</w:t>
            </w:r>
          </w:p>
          <w:p w:rsidR="00061602" w:rsidRDefault="00061602">
            <w:pPr>
              <w:pStyle w:val="ConsPlusNormal"/>
              <w:jc w:val="both"/>
            </w:pPr>
            <w:r>
              <w:t xml:space="preserve">- Федеральным </w:t>
            </w:r>
            <w:hyperlink r:id="rId17" w:history="1">
              <w:r>
                <w:rPr>
                  <w:color w:val="0000FF"/>
                </w:rPr>
                <w:t>законом</w:t>
              </w:r>
            </w:hyperlink>
            <w:r>
              <w:t xml:space="preserve"> от 04.05.2011 N 99-ФЗ "О лицензировании отдельных видов деятельности";</w:t>
            </w:r>
          </w:p>
          <w:p w:rsidR="00061602" w:rsidRDefault="00061602">
            <w:pPr>
              <w:pStyle w:val="ConsPlusNormal"/>
              <w:jc w:val="both"/>
            </w:pPr>
            <w:r>
              <w:t xml:space="preserve">- </w:t>
            </w:r>
            <w:hyperlink r:id="rId18" w:history="1">
              <w:r>
                <w:rPr>
                  <w:color w:val="0000FF"/>
                </w:rPr>
                <w:t>Постановлением</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61602" w:rsidRDefault="00061602">
            <w:pPr>
              <w:pStyle w:val="ConsPlusNormal"/>
              <w:jc w:val="both"/>
            </w:pPr>
            <w:r>
              <w:t xml:space="preserve">- </w:t>
            </w:r>
            <w:hyperlink r:id="rId19" w:history="1">
              <w:r>
                <w:rPr>
                  <w:color w:val="0000FF"/>
                </w:rPr>
                <w:t>указом</w:t>
              </w:r>
            </w:hyperlink>
            <w:r>
              <w:t xml:space="preserve"> Губернатора Смоленской области от 19.11.2013 N 121 "Об утверждении Административного регламента предоставления Департаментом Смоленской области по здравоохранению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061602" w:rsidRDefault="00061602">
            <w:pPr>
              <w:pStyle w:val="ConsPlusNormal"/>
              <w:jc w:val="both"/>
            </w:pPr>
            <w:r>
              <w:t>Значение показателя Смоленской области "Эффективность процедур по лицензированию медицинской деятельности" в рамках Рейтинга - группа E.</w:t>
            </w:r>
          </w:p>
          <w:p w:rsidR="00061602" w:rsidRDefault="00061602">
            <w:pPr>
              <w:pStyle w:val="ConsPlusNormal"/>
              <w:jc w:val="both"/>
            </w:pPr>
            <w:r>
              <w:t>Целевое значение показателя Смоленской области "Эффективность процедур по лицензированию медицинской деятельности" в рамках Рейтинга в 2019 году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Актуализация формы заявления о предоставлении лицензии и другой информации о предоставлении государственной услуги по лицензированию медицинской деятельности на сайте Департамента Смоленской области по здравоохранению</w:t>
            </w:r>
          </w:p>
        </w:tc>
        <w:tc>
          <w:tcPr>
            <w:tcW w:w="3454" w:type="dxa"/>
          </w:tcPr>
          <w:p w:rsidR="00061602" w:rsidRDefault="00061602">
            <w:pPr>
              <w:pStyle w:val="ConsPlusNormal"/>
              <w:jc w:val="both"/>
            </w:pPr>
            <w:r>
              <w:t>повышение доступности информации о предоставляемых услугах</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Смоленской области по здравоохранению В.И. Степченков, тел.: (4812) 29-22-00</w:t>
            </w:r>
          </w:p>
        </w:tc>
        <w:tc>
          <w:tcPr>
            <w:tcW w:w="3454" w:type="dxa"/>
          </w:tcPr>
          <w:p w:rsidR="00061602" w:rsidRDefault="00061602">
            <w:pPr>
              <w:pStyle w:val="ConsPlusNormal"/>
              <w:jc w:val="both"/>
            </w:pPr>
            <w:r>
              <w:t>срок внесения изменений, повлекших за собой необходимость актуализации</w:t>
            </w:r>
          </w:p>
        </w:tc>
        <w:tc>
          <w:tcPr>
            <w:tcW w:w="2014" w:type="dxa"/>
          </w:tcPr>
          <w:p w:rsidR="00061602" w:rsidRDefault="00061602">
            <w:pPr>
              <w:pStyle w:val="ConsPlusNormal"/>
              <w:jc w:val="both"/>
            </w:pPr>
            <w:r>
              <w:t>не позднее 5 рабочих дней с момента внесения соответствующих изменений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Оказание консультационной </w:t>
            </w:r>
            <w:r>
              <w:lastRenderedPageBreak/>
              <w:t>помощи соискателям лицензий до подачи ими заявлений о предоставлении государственной услуги по лицензированию медицинской деятельности</w:t>
            </w:r>
          </w:p>
        </w:tc>
        <w:tc>
          <w:tcPr>
            <w:tcW w:w="3454" w:type="dxa"/>
          </w:tcPr>
          <w:p w:rsidR="00061602" w:rsidRDefault="00061602">
            <w:pPr>
              <w:pStyle w:val="ConsPlusNormal"/>
              <w:jc w:val="both"/>
            </w:pPr>
            <w:r>
              <w:lastRenderedPageBreak/>
              <w:t xml:space="preserve">снижение нагрузки на заявителей </w:t>
            </w:r>
            <w:r>
              <w:lastRenderedPageBreak/>
              <w:t>при предоставлении государственных услуг, повышение качества предоставляемых услуг</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 xml:space="preserve">начальник Департамента </w:t>
            </w:r>
            <w:r>
              <w:lastRenderedPageBreak/>
              <w:t>Смоленской области по здравоохранению В.И. Степченков, тел.: (4812) 29-22-00</w:t>
            </w:r>
          </w:p>
        </w:tc>
        <w:tc>
          <w:tcPr>
            <w:tcW w:w="3454" w:type="dxa"/>
          </w:tcPr>
          <w:p w:rsidR="00061602" w:rsidRDefault="00061602">
            <w:pPr>
              <w:pStyle w:val="ConsPlusNormal"/>
              <w:jc w:val="both"/>
            </w:pPr>
            <w:r>
              <w:lastRenderedPageBreak/>
              <w:t xml:space="preserve">доля соискателей, обратившихся </w:t>
            </w:r>
            <w:r>
              <w:lastRenderedPageBreak/>
              <w:t>за консультационной помощью и получивших ее</w:t>
            </w:r>
          </w:p>
        </w:tc>
        <w:tc>
          <w:tcPr>
            <w:tcW w:w="2014" w:type="dxa"/>
          </w:tcPr>
          <w:p w:rsidR="00061602" w:rsidRDefault="00061602">
            <w:pPr>
              <w:pStyle w:val="ConsPlusNormal"/>
              <w:jc w:val="both"/>
            </w:pPr>
            <w:r>
              <w:lastRenderedPageBreak/>
              <w:t>100%</w:t>
            </w:r>
          </w:p>
        </w:tc>
        <w:tc>
          <w:tcPr>
            <w:tcW w:w="2704" w:type="dxa"/>
          </w:tcPr>
          <w:p w:rsidR="00061602" w:rsidRDefault="00061602">
            <w:pPr>
              <w:pStyle w:val="ConsPlusNormal"/>
              <w:jc w:val="both"/>
            </w:pPr>
            <w:r>
              <w:t xml:space="preserve">дополнительные ресурсы </w:t>
            </w:r>
            <w:r>
              <w:lastRenderedPageBreak/>
              <w:t>не требуются</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Информирование соискателей лицензий о возможности получения государственной услуги по лицензированию медицинской деятельности в электронном виде</w:t>
            </w:r>
          </w:p>
        </w:tc>
        <w:tc>
          <w:tcPr>
            <w:tcW w:w="3454" w:type="dxa"/>
          </w:tcPr>
          <w:p w:rsidR="00061602" w:rsidRDefault="00061602">
            <w:pPr>
              <w:pStyle w:val="ConsPlusNormal"/>
              <w:jc w:val="both"/>
            </w:pPr>
            <w:r>
              <w:t>повышение доступности информации о предоставляемых услугах, удобство получения услуги для соискателя</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Смоленской области по здравоохранению В.И. Степченков, тел.: (4812) 29-22-00</w:t>
            </w:r>
          </w:p>
        </w:tc>
        <w:tc>
          <w:tcPr>
            <w:tcW w:w="3454" w:type="dxa"/>
          </w:tcPr>
          <w:p w:rsidR="00061602" w:rsidRDefault="00061602">
            <w:pPr>
              <w:pStyle w:val="ConsPlusNormal"/>
              <w:jc w:val="both"/>
            </w:pPr>
            <w:r>
              <w:t>увеличение доли получателей государственной услуги по лицензированию медицинской деятельности в электронном виде</w:t>
            </w:r>
          </w:p>
        </w:tc>
        <w:tc>
          <w:tcPr>
            <w:tcW w:w="2014" w:type="dxa"/>
          </w:tcPr>
          <w:p w:rsidR="00061602" w:rsidRDefault="00061602">
            <w:pPr>
              <w:pStyle w:val="ConsPlusNormal"/>
              <w:jc w:val="both"/>
            </w:pPr>
            <w:r>
              <w:t>на 2% в год</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Проработка вопроса о возможности взаимодействия с СОГБУ "МФЦ" в части приема документов на получение лицензии и выдачи лицензий по месту расположения заявителя в соответствующем филиале СОГБУ "МФЦ"</w:t>
            </w:r>
          </w:p>
        </w:tc>
        <w:tc>
          <w:tcPr>
            <w:tcW w:w="3454" w:type="dxa"/>
          </w:tcPr>
          <w:p w:rsidR="00061602" w:rsidRDefault="00061602">
            <w:pPr>
              <w:pStyle w:val="ConsPlusNormal"/>
              <w:jc w:val="both"/>
            </w:pPr>
            <w:r>
              <w:t>снижение нагрузки на соискателя государственной услуги, повышение качества предоставляемых услуг</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здравоохранению В.И. Степченков, тел.: (4812) 29-22-00;</w:t>
            </w:r>
          </w:p>
          <w:p w:rsidR="00061602" w:rsidRDefault="00061602">
            <w:pPr>
              <w:pStyle w:val="ConsPlusNormal"/>
              <w:jc w:val="both"/>
            </w:pPr>
            <w:r>
              <w:t>начальник Департамента Смоленской области по информационным технологиям А.Н. Рудометкин, тел.: (4812) 29-20-90</w:t>
            </w:r>
          </w:p>
        </w:tc>
        <w:tc>
          <w:tcPr>
            <w:tcW w:w="3454" w:type="dxa"/>
          </w:tcPr>
          <w:p w:rsidR="00061602" w:rsidRDefault="00061602">
            <w:pPr>
              <w:pStyle w:val="ConsPlusNormal"/>
              <w:jc w:val="both"/>
            </w:pPr>
            <w:r>
              <w:t>разработка и внедрение регламента в части приема документов на получение лицензий и выдача лицензий по месту расположения заявителя через филиалы СОГБУ "МФЦ"</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Проведение мониторинга качества предоставленной государственной услуги по лицензированию медицинской деятельности</w:t>
            </w:r>
          </w:p>
        </w:tc>
        <w:tc>
          <w:tcPr>
            <w:tcW w:w="3454" w:type="dxa"/>
          </w:tcPr>
          <w:p w:rsidR="00061602" w:rsidRDefault="00061602">
            <w:pPr>
              <w:pStyle w:val="ConsPlusNormal"/>
              <w:jc w:val="both"/>
            </w:pPr>
            <w:r>
              <w:t>повышение качества предоставляемой государственной услуги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Смоленской области по здравоохранению В.И. Степченков, тел.: (4812) 29-22-00</w:t>
            </w:r>
          </w:p>
        </w:tc>
        <w:tc>
          <w:tcPr>
            <w:tcW w:w="3454" w:type="dxa"/>
          </w:tcPr>
          <w:p w:rsidR="00061602" w:rsidRDefault="00061602">
            <w:pPr>
              <w:pStyle w:val="ConsPlusNormal"/>
              <w:jc w:val="both"/>
            </w:pPr>
            <w:r>
              <w:t>мониторинг и анализ результатов предоставления государственной услуги ежеквартально</w:t>
            </w:r>
          </w:p>
        </w:tc>
        <w:tc>
          <w:tcPr>
            <w:tcW w:w="2014" w:type="dxa"/>
          </w:tcPr>
          <w:p w:rsidR="00061602" w:rsidRDefault="00061602">
            <w:pPr>
              <w:pStyle w:val="ConsPlusNormal"/>
              <w:jc w:val="both"/>
            </w:pPr>
            <w:r>
              <w:t>100% заявителей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Проведение выборочного опроса хозяйствующих субъектов, получивших лицензию во втором полугодии 2015 года - первом полугодии 2016 года</w:t>
            </w:r>
          </w:p>
        </w:tc>
        <w:tc>
          <w:tcPr>
            <w:tcW w:w="3454" w:type="dxa"/>
          </w:tcPr>
          <w:p w:rsidR="00061602" w:rsidRDefault="00061602">
            <w:pPr>
              <w:pStyle w:val="ConsPlusNormal"/>
              <w:jc w:val="both"/>
            </w:pPr>
            <w:r>
              <w:t>получение обратной связи от лицензиатов.</w:t>
            </w:r>
          </w:p>
          <w:p w:rsidR="00061602" w:rsidRDefault="00061602">
            <w:pPr>
              <w:pStyle w:val="ConsPlusNormal"/>
              <w:jc w:val="both"/>
            </w:pPr>
            <w:r>
              <w:t>Повышение качества предоставляемых государственных услуг</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20-46-39;</w:t>
            </w:r>
          </w:p>
          <w:p w:rsidR="00061602" w:rsidRDefault="00061602">
            <w:pPr>
              <w:pStyle w:val="ConsPlusNormal"/>
              <w:jc w:val="both"/>
            </w:pPr>
            <w:r>
              <w:t>начальник Департамента Смоленской области по здравоохранению В.И. Степченков, тел.: (4812) 29-22-00</w:t>
            </w:r>
          </w:p>
        </w:tc>
        <w:tc>
          <w:tcPr>
            <w:tcW w:w="3454" w:type="dxa"/>
          </w:tcPr>
          <w:p w:rsidR="00061602" w:rsidRDefault="00061602">
            <w:pPr>
              <w:pStyle w:val="ConsPlusNormal"/>
              <w:jc w:val="both"/>
            </w:pPr>
            <w:r>
              <w:t>мониторинг и анализ результатов предоставленных государственных услуг, ежеквартально</w:t>
            </w:r>
          </w:p>
        </w:tc>
        <w:tc>
          <w:tcPr>
            <w:tcW w:w="2014" w:type="dxa"/>
          </w:tcPr>
          <w:p w:rsidR="00061602" w:rsidRDefault="00061602">
            <w:pPr>
              <w:pStyle w:val="ConsPlusNormal"/>
              <w:jc w:val="both"/>
            </w:pPr>
            <w:r>
              <w:t>не менее 70 респондентов в квартал (или 100%, если количество респондентов меньше 70)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А4. Эффективность процедур по лицензированию деятельности по перевозкам пассажиров автомобильным транспортом</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Повышение качества услуг в области лицензирования перевозок пассажиров автомобильным транспортом, оборудованным для перевозок более восьми человек.</w:t>
            </w:r>
          </w:p>
          <w:p w:rsidR="00061602" w:rsidRDefault="00061602">
            <w:pPr>
              <w:pStyle w:val="ConsPlusNormal"/>
              <w:jc w:val="both"/>
            </w:pPr>
            <w:r>
              <w:t>Значение показателя Смоленской области "Эффективность процедур по лицензированию деятельности по перевозкам пассажиров автомобильным транспортом" в рамках Рейтинга в 2016 году - группа E.</w:t>
            </w:r>
          </w:p>
          <w:p w:rsidR="00061602" w:rsidRDefault="00061602">
            <w:pPr>
              <w:pStyle w:val="ConsPlusNormal"/>
              <w:jc w:val="both"/>
            </w:pPr>
            <w:r>
              <w:t>Целевое значение показателя Смоленской области "Эффективность процедур по лицензированию деятельности по перевозкам пассажиров автомобильным транспортом" после реализации мероприятий "дорожной карты" в рамках Рейтинга в 2017 году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Проведение консультаций с использованием средств видео-конференц-связи для соискателей лицензий в целях проведения разъяснительных работ по процедуре получения разрешительных документов</w:t>
            </w:r>
          </w:p>
        </w:tc>
        <w:tc>
          <w:tcPr>
            <w:tcW w:w="3454" w:type="dxa"/>
          </w:tcPr>
          <w:p w:rsidR="00061602" w:rsidRDefault="00061602">
            <w:pPr>
              <w:pStyle w:val="ConsPlusNormal"/>
              <w:jc w:val="both"/>
            </w:pPr>
            <w:r>
              <w:t>повышение качества информирования соискателей/лицензиатов о предоставляемой государственной услуге</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061602" w:rsidRDefault="00061602">
            <w:pPr>
              <w:pStyle w:val="ConsPlusNormal"/>
              <w:jc w:val="both"/>
            </w:pPr>
            <w:r>
              <w:t>сокращение сроков прохождения административных процедур при оказании государственной услуги в рамках действующего законодательства</w:t>
            </w:r>
          </w:p>
        </w:tc>
        <w:tc>
          <w:tcPr>
            <w:tcW w:w="2014" w:type="dxa"/>
          </w:tcPr>
          <w:p w:rsidR="00061602" w:rsidRDefault="00061602">
            <w:pPr>
              <w:pStyle w:val="ConsPlusNormal"/>
              <w:jc w:val="both"/>
            </w:pPr>
            <w:r>
              <w:t>сокращение среднего срока предоставления государственной услуги по выдаче лицензий до 30 дней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Доведение информации об изменениях в нормативных правовых актах до хозяйствующих субъектов путем размещения в средствах массовой информации, на электронных сайтах и на информационных стендах в Управлении государственного автодорожного надзора по Смоленской области Федеральной службы по надзору в сфере транспорта (далее также - УГАДН) и структурных подразделениях УГАДН на территории Смоленской области</w:t>
            </w:r>
          </w:p>
        </w:tc>
        <w:tc>
          <w:tcPr>
            <w:tcW w:w="3454" w:type="dxa"/>
          </w:tcPr>
          <w:p w:rsidR="00061602" w:rsidRDefault="00061602">
            <w:pPr>
              <w:pStyle w:val="ConsPlusNormal"/>
              <w:jc w:val="both"/>
            </w:pPr>
            <w:r>
              <w:t>повышение качества информирования соискателей/лицензиатов о предоставляемой государственной услуге</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061602" w:rsidRDefault="00061602">
            <w:pPr>
              <w:pStyle w:val="ConsPlusNormal"/>
              <w:jc w:val="both"/>
            </w:pPr>
            <w:r>
              <w:t>срок актуализации информации</w:t>
            </w:r>
          </w:p>
        </w:tc>
        <w:tc>
          <w:tcPr>
            <w:tcW w:w="2014" w:type="dxa"/>
          </w:tcPr>
          <w:p w:rsidR="00061602" w:rsidRDefault="00061602">
            <w:pPr>
              <w:pStyle w:val="ConsPlusNormal"/>
              <w:jc w:val="both"/>
            </w:pPr>
            <w:r>
              <w:t>в течение 10 рабочих дней с момента внесения изменений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 xml:space="preserve">Использование информационных </w:t>
            </w:r>
            <w:r>
              <w:lastRenderedPageBreak/>
              <w:t>технологий для прохождения административных процедур: обеспечение возможности подачи заявлений через Единый портал государственных и муниципальных услуг (функций)</w:t>
            </w:r>
          </w:p>
        </w:tc>
        <w:tc>
          <w:tcPr>
            <w:tcW w:w="3454" w:type="dxa"/>
          </w:tcPr>
          <w:p w:rsidR="00061602" w:rsidRDefault="00061602">
            <w:pPr>
              <w:pStyle w:val="ConsPlusNormal"/>
              <w:jc w:val="both"/>
            </w:pPr>
            <w:r>
              <w:lastRenderedPageBreak/>
              <w:t xml:space="preserve">повышение качества </w:t>
            </w:r>
            <w:r>
              <w:lastRenderedPageBreak/>
              <w:t>информирования соискателей/лицензиатов о предоставляемой государственной услуге</w:t>
            </w:r>
          </w:p>
        </w:tc>
        <w:tc>
          <w:tcPr>
            <w:tcW w:w="1757" w:type="dxa"/>
          </w:tcPr>
          <w:p w:rsidR="00061602" w:rsidRDefault="00061602">
            <w:pPr>
              <w:pStyle w:val="ConsPlusNormal"/>
              <w:jc w:val="both"/>
            </w:pPr>
            <w:r>
              <w:lastRenderedPageBreak/>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 xml:space="preserve">начальник Управления </w:t>
            </w:r>
            <w:r>
              <w:lastRenderedPageBreak/>
              <w:t>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061602" w:rsidRDefault="00061602">
            <w:pPr>
              <w:pStyle w:val="ConsPlusNormal"/>
              <w:jc w:val="both"/>
            </w:pPr>
            <w:r>
              <w:lastRenderedPageBreak/>
              <w:t xml:space="preserve">реализация предоставления </w:t>
            </w:r>
            <w:r>
              <w:lastRenderedPageBreak/>
              <w:t>государственной услуги через Единый портал государственных и муниципальных услуг (функций)</w:t>
            </w:r>
          </w:p>
        </w:tc>
        <w:tc>
          <w:tcPr>
            <w:tcW w:w="2014" w:type="dxa"/>
          </w:tcPr>
          <w:p w:rsidR="00061602" w:rsidRDefault="00061602">
            <w:pPr>
              <w:pStyle w:val="ConsPlusNormal"/>
              <w:jc w:val="both"/>
            </w:pPr>
            <w:r>
              <w:lastRenderedPageBreak/>
              <w:t>да/нет</w:t>
            </w:r>
          </w:p>
        </w:tc>
        <w:tc>
          <w:tcPr>
            <w:tcW w:w="2704" w:type="dxa"/>
          </w:tcPr>
          <w:p w:rsidR="00061602" w:rsidRDefault="00061602">
            <w:pPr>
              <w:pStyle w:val="ConsPlusNormal"/>
              <w:jc w:val="both"/>
            </w:pPr>
            <w:r>
              <w:t xml:space="preserve">дополнительные ресурсы </w:t>
            </w:r>
            <w:r>
              <w:lastRenderedPageBreak/>
              <w:t>не требуются</w:t>
            </w:r>
          </w:p>
        </w:tc>
      </w:tr>
      <w:tr w:rsidR="00061602">
        <w:tc>
          <w:tcPr>
            <w:tcW w:w="484" w:type="dxa"/>
            <w:vMerge w:val="restart"/>
          </w:tcPr>
          <w:p w:rsidR="00061602" w:rsidRDefault="00061602">
            <w:pPr>
              <w:pStyle w:val="ConsPlusNormal"/>
              <w:jc w:val="both"/>
            </w:pPr>
            <w:r>
              <w:lastRenderedPageBreak/>
              <w:t>4.</w:t>
            </w:r>
          </w:p>
        </w:tc>
        <w:tc>
          <w:tcPr>
            <w:tcW w:w="3634" w:type="dxa"/>
            <w:vMerge w:val="restart"/>
          </w:tcPr>
          <w:p w:rsidR="00061602" w:rsidRDefault="00061602">
            <w:pPr>
              <w:pStyle w:val="ConsPlusNormal"/>
              <w:jc w:val="both"/>
            </w:pPr>
            <w:r>
              <w:t>Размещение в свободном доступе в сети Интернет реестров маршрутов регулярных перевозок</w:t>
            </w:r>
          </w:p>
        </w:tc>
        <w:tc>
          <w:tcPr>
            <w:tcW w:w="3454" w:type="dxa"/>
            <w:vMerge w:val="restart"/>
          </w:tcPr>
          <w:p w:rsidR="00061602" w:rsidRDefault="00061602">
            <w:pPr>
              <w:pStyle w:val="ConsPlusNormal"/>
              <w:jc w:val="both"/>
            </w:pPr>
            <w:r>
              <w:t>повышение качества информирования соискателей/ лицензиатов о предоставляемой государственной услуге</w:t>
            </w:r>
          </w:p>
        </w:tc>
        <w:tc>
          <w:tcPr>
            <w:tcW w:w="1757" w:type="dxa"/>
            <w:vMerge w:val="restart"/>
          </w:tcPr>
          <w:p w:rsidR="00061602" w:rsidRDefault="00061602">
            <w:pPr>
              <w:pStyle w:val="ConsPlusNormal"/>
              <w:jc w:val="both"/>
            </w:pPr>
            <w:r>
              <w:t>01.09.2016</w:t>
            </w:r>
          </w:p>
        </w:tc>
        <w:tc>
          <w:tcPr>
            <w:tcW w:w="1757" w:type="dxa"/>
            <w:vMerge w:val="restart"/>
          </w:tcPr>
          <w:p w:rsidR="00061602" w:rsidRDefault="00061602">
            <w:pPr>
              <w:pStyle w:val="ConsPlusNormal"/>
              <w:jc w:val="both"/>
            </w:pPr>
            <w:r>
              <w:t>31.12.2017</w:t>
            </w:r>
          </w:p>
        </w:tc>
        <w:tc>
          <w:tcPr>
            <w:tcW w:w="3694" w:type="dxa"/>
            <w:vMerge w:val="restart"/>
          </w:tcPr>
          <w:p w:rsidR="00061602" w:rsidRDefault="00061602">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Borders>
              <w:bottom w:val="nil"/>
            </w:tcBorders>
          </w:tcPr>
          <w:p w:rsidR="00061602" w:rsidRDefault="00061602">
            <w:pPr>
              <w:pStyle w:val="ConsPlusNormal"/>
              <w:jc w:val="both"/>
            </w:pPr>
            <w:r>
              <w:t>наличие в сети Интернет реестров маршрутов регулярных перевозок</w:t>
            </w:r>
          </w:p>
        </w:tc>
        <w:tc>
          <w:tcPr>
            <w:tcW w:w="2014" w:type="dxa"/>
            <w:tcBorders>
              <w:bottom w:val="nil"/>
            </w:tcBorders>
          </w:tcPr>
          <w:p w:rsidR="00061602" w:rsidRDefault="00061602">
            <w:pPr>
              <w:pStyle w:val="ConsPlusNormal"/>
              <w:jc w:val="both"/>
            </w:pPr>
            <w:r>
              <w:t>да/нет;</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период актуализации информации</w:t>
            </w:r>
          </w:p>
        </w:tc>
        <w:tc>
          <w:tcPr>
            <w:tcW w:w="2014" w:type="dxa"/>
            <w:tcBorders>
              <w:top w:val="nil"/>
            </w:tcBorders>
          </w:tcPr>
          <w:p w:rsidR="00061602" w:rsidRDefault="00061602">
            <w:pPr>
              <w:pStyle w:val="ConsPlusNormal"/>
              <w:jc w:val="both"/>
            </w:pPr>
            <w:r>
              <w:t>в течение 15 рабочих дней с момента внесения изменений</w:t>
            </w:r>
          </w:p>
        </w:tc>
        <w:tc>
          <w:tcPr>
            <w:tcW w:w="2704" w:type="dxa"/>
            <w:vMerge/>
          </w:tcPr>
          <w:p w:rsidR="00061602" w:rsidRDefault="00061602"/>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Организация приема и выдачи документов через СОГБУ "МФЦ"</w:t>
            </w:r>
          </w:p>
        </w:tc>
        <w:tc>
          <w:tcPr>
            <w:tcW w:w="3454" w:type="dxa"/>
          </w:tcPr>
          <w:p w:rsidR="00061602" w:rsidRDefault="00061602">
            <w:pPr>
              <w:pStyle w:val="ConsPlusNormal"/>
              <w:jc w:val="both"/>
            </w:pPr>
            <w:r>
              <w:t>организация на базе СОГБУ "МФЦ" приема документов (уведомлений) в рамках оказания государственной услуги "Прием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061602" w:rsidRDefault="00061602">
            <w:pPr>
              <w:pStyle w:val="ConsPlusNormal"/>
              <w:jc w:val="both"/>
            </w:pPr>
            <w:r>
              <w:t>возможность заявителя подать уведомление наиболее удобным ему способом, а именно через СОГБУ "МФЦ" (</w:t>
            </w:r>
            <w:hyperlink r:id="rId20" w:history="1">
              <w:r>
                <w:rPr>
                  <w:color w:val="0000FF"/>
                </w:rPr>
                <w:t>п. 38</w:t>
              </w:r>
            </w:hyperlink>
            <w:r>
              <w:t xml:space="preserve"> Административного регламента Федеральной службы по надзору в сфере транспорта предоставления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w:t>
            </w:r>
            <w:r>
              <w:lastRenderedPageBreak/>
              <w:t>утвержденного Приказом Минтранса России от 29.04.2013 N 145)</w:t>
            </w:r>
          </w:p>
        </w:tc>
        <w:tc>
          <w:tcPr>
            <w:tcW w:w="2014" w:type="dxa"/>
          </w:tcPr>
          <w:p w:rsidR="00061602" w:rsidRDefault="00061602">
            <w:pPr>
              <w:pStyle w:val="ConsPlusNormal"/>
              <w:jc w:val="both"/>
            </w:pPr>
            <w:r>
              <w:lastRenderedPageBreak/>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6.</w:t>
            </w:r>
          </w:p>
        </w:tc>
        <w:tc>
          <w:tcPr>
            <w:tcW w:w="3634" w:type="dxa"/>
          </w:tcPr>
          <w:p w:rsidR="00061602" w:rsidRDefault="00061602">
            <w:pPr>
              <w:pStyle w:val="ConsPlusNormal"/>
              <w:jc w:val="both"/>
            </w:pPr>
            <w:r>
              <w:t>Изучение УГАДН опыта работы регионов - лидеров, находящихся в первой двадцатке Рейтинга</w:t>
            </w:r>
          </w:p>
        </w:tc>
        <w:tc>
          <w:tcPr>
            <w:tcW w:w="3454" w:type="dxa"/>
          </w:tcPr>
          <w:p w:rsidR="00061602" w:rsidRDefault="00061602">
            <w:pPr>
              <w:pStyle w:val="ConsPlusNormal"/>
              <w:jc w:val="both"/>
            </w:pPr>
            <w:r>
              <w:t>применение лучших практик с целью улучшение качества работы УГАДН, повышение рейтинга Смоленской области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31.07.2017</w:t>
            </w:r>
          </w:p>
        </w:tc>
        <w:tc>
          <w:tcPr>
            <w:tcW w:w="3694" w:type="dxa"/>
          </w:tcPr>
          <w:p w:rsidR="00061602" w:rsidRDefault="00061602">
            <w:pPr>
              <w:pStyle w:val="ConsPlusNormal"/>
              <w:jc w:val="both"/>
            </w:pPr>
            <w:r>
              <w:t>начальник Управления государственного автодорожного надзора по Смоленской области Федеральной службы по надзору в сфере транспорта - главный государственный транспортный инспектор Смоленской области И.И. Кутенков (по согласованию), тел.: (4812) 38-12-18</w:t>
            </w:r>
          </w:p>
        </w:tc>
        <w:tc>
          <w:tcPr>
            <w:tcW w:w="3454" w:type="dxa"/>
          </w:tcPr>
          <w:p w:rsidR="00061602" w:rsidRDefault="00061602">
            <w:pPr>
              <w:pStyle w:val="ConsPlusNormal"/>
              <w:jc w:val="both"/>
            </w:pPr>
            <w:r>
              <w:t>внедрение лучших практик (не менее двух)</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А5. Эффективность процедур по подключению электроэнергии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Значение показателя Смоленской области "Эффективность процедур по подключению электроэнергии" в рамках Рейтинга:</w:t>
            </w:r>
          </w:p>
          <w:p w:rsidR="00061602" w:rsidRDefault="00061602">
            <w:pPr>
              <w:pStyle w:val="ConsPlusNormal"/>
              <w:jc w:val="both"/>
            </w:pPr>
            <w:r>
              <w:t xml:space="preserve">- среднее время подключения - группа </w:t>
            </w:r>
            <w:hyperlink w:anchor="P2248" w:history="1">
              <w:r>
                <w:rPr>
                  <w:color w:val="0000FF"/>
                </w:rPr>
                <w:t>&lt;*&gt;</w:t>
              </w:r>
            </w:hyperlink>
            <w:r>
              <w:t>;</w:t>
            </w:r>
          </w:p>
          <w:p w:rsidR="00061602" w:rsidRDefault="00061602">
            <w:pPr>
              <w:pStyle w:val="ConsPlusNormal"/>
              <w:jc w:val="both"/>
            </w:pPr>
            <w:r>
              <w:t xml:space="preserve">- среднее количество процедур - группа </w:t>
            </w:r>
            <w:hyperlink w:anchor="P2248" w:history="1">
              <w:r>
                <w:rPr>
                  <w:color w:val="0000FF"/>
                </w:rPr>
                <w:t>&lt;*&gt;</w:t>
              </w:r>
            </w:hyperlink>
            <w:r>
              <w:t>;</w:t>
            </w:r>
          </w:p>
          <w:p w:rsidR="00061602" w:rsidRDefault="00061602">
            <w:pPr>
              <w:pStyle w:val="ConsPlusNormal"/>
              <w:jc w:val="both"/>
            </w:pPr>
            <w:r>
              <w:t xml:space="preserve">- удовлетворенность юридических лиц и индивидуальных предпринимателей процедурой подключения - группа </w:t>
            </w:r>
            <w:hyperlink w:anchor="P2248" w:history="1">
              <w:r>
                <w:rPr>
                  <w:color w:val="0000FF"/>
                </w:rPr>
                <w:t>&lt;*&gt;</w:t>
              </w:r>
            </w:hyperlink>
            <w:r>
              <w:t>.</w:t>
            </w:r>
          </w:p>
          <w:p w:rsidR="00061602" w:rsidRDefault="00061602">
            <w:pPr>
              <w:pStyle w:val="ConsPlusNormal"/>
              <w:jc w:val="both"/>
            </w:pPr>
            <w:r>
              <w:t>Целевое значение показателя Смоленской области "Эффективность процедур по подключению электроэнергии" в рамках Рейтинга в 2017 году:</w:t>
            </w:r>
          </w:p>
          <w:p w:rsidR="00061602" w:rsidRDefault="00061602">
            <w:pPr>
              <w:pStyle w:val="ConsPlusNormal"/>
              <w:jc w:val="both"/>
            </w:pPr>
            <w:r>
              <w:t>- среднее время подключения - группа B;</w:t>
            </w:r>
          </w:p>
          <w:p w:rsidR="00061602" w:rsidRDefault="00061602">
            <w:pPr>
              <w:pStyle w:val="ConsPlusNormal"/>
              <w:jc w:val="both"/>
            </w:pPr>
            <w:r>
              <w:t>- среднее количество процедур - группа B;</w:t>
            </w:r>
          </w:p>
          <w:p w:rsidR="00061602" w:rsidRDefault="00061602">
            <w:pPr>
              <w:pStyle w:val="ConsPlusNormal"/>
              <w:jc w:val="both"/>
            </w:pPr>
            <w:r>
              <w:t>- удовлетворенность юридических лиц и индивидуальных предпринимателей процедурой подключения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 xml:space="preserve">Создание консультационной рабочей группы при Департаменте Смоленской области по энергетике, энергоэффективности, тарифной политике с участием представителя Департамента инвестиционного развития Смоленской области, с привлечением глав муниципальных образований Смоленской области, </w:t>
            </w:r>
            <w:r>
              <w:lastRenderedPageBreak/>
              <w:t>заинтересованных в реализации инвестиционных проектов, и представителей филиала ПАО "МРСК - Центра" - "Смоленскэнерго" в целях оказания содействия по вопросу выбора оптимальной трассы до точки присоединения и способа расчета платы за технологическое присоединение к электрическим сетям</w:t>
            </w:r>
          </w:p>
        </w:tc>
        <w:tc>
          <w:tcPr>
            <w:tcW w:w="3454" w:type="dxa"/>
          </w:tcPr>
          <w:p w:rsidR="00061602" w:rsidRDefault="00061602">
            <w:pPr>
              <w:pStyle w:val="ConsPlusNormal"/>
              <w:jc w:val="both"/>
            </w:pPr>
            <w:r>
              <w:lastRenderedPageBreak/>
              <w:t xml:space="preserve">разработка единого оптимального регламента (схемы) взаимодействия территориальных сетевых организаций с заявителями по вопросам технологического присоединения к электрическим сетям, а также внедрение типового регламента взаимодействия органов </w:t>
            </w:r>
            <w:r>
              <w:lastRenderedPageBreak/>
              <w:t>исполнительной власти Смоленской области и территориальных сетевых организаций при осуществлении указанного технологического присоединения</w:t>
            </w:r>
          </w:p>
        </w:tc>
        <w:tc>
          <w:tcPr>
            <w:tcW w:w="1757" w:type="dxa"/>
          </w:tcPr>
          <w:p w:rsidR="00061602" w:rsidRDefault="00061602">
            <w:pPr>
              <w:pStyle w:val="ConsPlusNormal"/>
              <w:jc w:val="both"/>
            </w:pPr>
            <w:r>
              <w:lastRenderedPageBreak/>
              <w:t>01.07.2016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061602" w:rsidRDefault="00061602">
            <w:pPr>
              <w:pStyle w:val="ConsPlusNormal"/>
              <w:jc w:val="both"/>
            </w:pPr>
            <w:r>
              <w:t>наличие разработанного единого оптимального регламента (схемы) взаимодействия территориальных сетевых организаций с заявителем по вопросам технологического присоединения к электрическим сетям</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Разработка и внедрение мероприятий (рекомендаций), направленных на уменьшение времени, затраченного на технологическое присоединение к электрическим сетям.</w:t>
            </w:r>
          </w:p>
          <w:p w:rsidR="00061602" w:rsidRDefault="00061602">
            <w:pPr>
              <w:pStyle w:val="ConsPlusNormal"/>
              <w:jc w:val="both"/>
            </w:pPr>
            <w:r>
              <w:t>Ежеквартальный мониторинг оценки удовлетворенности потребителей работой территориальных сетевых организаций путем проведения опроса потребителей по затраченному времени на технологическое присоединение к электрическим сетям</w:t>
            </w:r>
          </w:p>
        </w:tc>
        <w:tc>
          <w:tcPr>
            <w:tcW w:w="3454" w:type="dxa"/>
          </w:tcPr>
          <w:p w:rsidR="00061602" w:rsidRDefault="00061602">
            <w:pPr>
              <w:pStyle w:val="ConsPlusNormal"/>
              <w:jc w:val="both"/>
            </w:pPr>
            <w:r>
              <w:t>осуществление ежеквартального мониторинга оценки удовлетворенности потребителей работой территориальных сетевых организаций путем проведения опроса потребителей по затраченному времени на технологическое присоединение к электрическим сетям</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061602" w:rsidRDefault="00061602">
            <w:pPr>
              <w:pStyle w:val="ConsPlusNormal"/>
              <w:jc w:val="both"/>
            </w:pPr>
            <w:r>
              <w:t>среднее время подключения при осуществлении технологического присоединения к электрическим сетям при условии отсутствия в технических условиях мероприятий по строительству новых объектов</w:t>
            </w:r>
          </w:p>
        </w:tc>
        <w:tc>
          <w:tcPr>
            <w:tcW w:w="2014" w:type="dxa"/>
          </w:tcPr>
          <w:p w:rsidR="00061602" w:rsidRDefault="00061602">
            <w:pPr>
              <w:pStyle w:val="ConsPlusNormal"/>
              <w:jc w:val="both"/>
            </w:pPr>
            <w:r>
              <w:t>75 дней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Разработка и внедрение мероприятий (рекомендаций), направленных на оптимизацию стоимости технологического присоединения к электрическим сетям.</w:t>
            </w:r>
          </w:p>
          <w:p w:rsidR="00061602" w:rsidRDefault="00061602">
            <w:pPr>
              <w:pStyle w:val="ConsPlusNormal"/>
              <w:jc w:val="both"/>
            </w:pPr>
            <w:r>
              <w:t xml:space="preserve">Ежеквартальный мониторинг оценки удовлетворенности потребителей </w:t>
            </w:r>
            <w:r>
              <w:lastRenderedPageBreak/>
              <w:t>работой территориальных сетевых организаций путем проведения опроса потребителей по стоимости подключения к электрическим сетям</w:t>
            </w:r>
          </w:p>
        </w:tc>
        <w:tc>
          <w:tcPr>
            <w:tcW w:w="3454" w:type="dxa"/>
          </w:tcPr>
          <w:p w:rsidR="00061602" w:rsidRDefault="00061602">
            <w:pPr>
              <w:pStyle w:val="ConsPlusNormal"/>
              <w:jc w:val="both"/>
            </w:pPr>
            <w:r>
              <w:lastRenderedPageBreak/>
              <w:t xml:space="preserve">получение информации о реальном положении дел в сфере подключения к электрическим сетям и взаимодействие с представителями территориальных сетевых организаций с целью оптимизации стоимости технологического </w:t>
            </w:r>
            <w:r>
              <w:lastRenderedPageBreak/>
              <w:t>присоединения к электрическим сетям</w:t>
            </w:r>
          </w:p>
        </w:tc>
        <w:tc>
          <w:tcPr>
            <w:tcW w:w="1757" w:type="dxa"/>
          </w:tcPr>
          <w:p w:rsidR="00061602" w:rsidRDefault="00061602">
            <w:pPr>
              <w:pStyle w:val="ConsPlusNormal"/>
              <w:jc w:val="both"/>
            </w:pPr>
            <w:r>
              <w:lastRenderedPageBreak/>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061602" w:rsidRDefault="00061602">
            <w:pPr>
              <w:pStyle w:val="ConsPlusNormal"/>
              <w:jc w:val="both"/>
            </w:pPr>
            <w:r>
              <w:t>наличие рекомендаций, направленных на оптимизацию стоимости технологического присоединения к электрическим сетям</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Разработка и внедрение мероприятий, направленных на снижение количества запросов не предусмотренных законодательством документов, необходимых для технологического присоединения к электрическим сетям.</w:t>
            </w:r>
          </w:p>
          <w:p w:rsidR="00061602" w:rsidRDefault="00061602">
            <w:pPr>
              <w:pStyle w:val="ConsPlusNormal"/>
              <w:jc w:val="both"/>
            </w:pPr>
            <w:r>
              <w:t>Мониторинг оценки удовлетворенности потребителей работой территориальных сетевых организаций путем проведения опроса потребителей по вопросу необходимости предоставления не предусмотренных законодательством документов для подключения к электрическим сетям</w:t>
            </w:r>
          </w:p>
        </w:tc>
        <w:tc>
          <w:tcPr>
            <w:tcW w:w="3454" w:type="dxa"/>
          </w:tcPr>
          <w:p w:rsidR="00061602" w:rsidRDefault="00061602">
            <w:pPr>
              <w:pStyle w:val="ConsPlusNormal"/>
              <w:jc w:val="both"/>
            </w:pPr>
            <w:r>
              <w:t>получение информации о реальном положении дел в сфере подключения к электрическим сетям и взаимодействие с представителями территориальных сетевых организаций по вопросу необходимости предоставления не предусмотренных законодательством документов для технологического присоединения к электрическим сетям</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061602" w:rsidRDefault="00061602">
            <w:pPr>
              <w:pStyle w:val="ConsPlusNormal"/>
              <w:jc w:val="both"/>
            </w:pPr>
            <w:r>
              <w:t>мероприятия разработаны и внедрены</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Разработка и внедрение мероприятий, направленных на увеличение количества оформленных процедур подключения электроэнергии (или ее этапов) через Интернет для заявителей, осуществляющих предпринимательскую деятельность.</w:t>
            </w:r>
          </w:p>
          <w:p w:rsidR="00061602" w:rsidRDefault="00061602">
            <w:pPr>
              <w:pStyle w:val="ConsPlusNormal"/>
              <w:jc w:val="both"/>
            </w:pPr>
            <w:r>
              <w:t xml:space="preserve">Мониторинг работы территориальной сетевой </w:t>
            </w:r>
            <w:r>
              <w:lastRenderedPageBreak/>
              <w:t>организации на предмет возможности оформления процедуры подключения электроэнергии (или ее этапов) через Интернет</w:t>
            </w:r>
          </w:p>
        </w:tc>
        <w:tc>
          <w:tcPr>
            <w:tcW w:w="3454" w:type="dxa"/>
          </w:tcPr>
          <w:p w:rsidR="00061602" w:rsidRDefault="00061602">
            <w:pPr>
              <w:pStyle w:val="ConsPlusNormal"/>
              <w:jc w:val="both"/>
            </w:pPr>
            <w:r>
              <w:lastRenderedPageBreak/>
              <w:t xml:space="preserve">получение информации о реальном положении дел в сфере подключения к электрическим сетям и взаимодействие с представителями территориальных сетевых организаций по вопросу увеличения количества поданных заявок на подключение электроэнергии (или ее этапов) через Интернет, упрощение </w:t>
            </w:r>
            <w:r>
              <w:lastRenderedPageBreak/>
              <w:t>процедуры подключения</w:t>
            </w:r>
          </w:p>
        </w:tc>
        <w:tc>
          <w:tcPr>
            <w:tcW w:w="1757" w:type="dxa"/>
          </w:tcPr>
          <w:p w:rsidR="00061602" w:rsidRDefault="00061602">
            <w:pPr>
              <w:pStyle w:val="ConsPlusNormal"/>
              <w:jc w:val="both"/>
            </w:pPr>
            <w:r>
              <w:lastRenderedPageBreak/>
              <w:t>01.09.2016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061602" w:rsidRDefault="00061602">
            <w:pPr>
              <w:pStyle w:val="ConsPlusNormal"/>
              <w:jc w:val="both"/>
            </w:pPr>
            <w:r>
              <w:t>мероприятия разработаны и внедрены</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6.</w:t>
            </w:r>
          </w:p>
        </w:tc>
        <w:tc>
          <w:tcPr>
            <w:tcW w:w="3634" w:type="dxa"/>
          </w:tcPr>
          <w:p w:rsidR="00061602" w:rsidRDefault="00061602">
            <w:pPr>
              <w:pStyle w:val="ConsPlusNormal"/>
              <w:jc w:val="both"/>
            </w:pPr>
            <w:r>
              <w:t>Мониторинг оценки удовлетворенности потребителей работой территориальных сетевых организаций путем проведения опроса потребителей по критерию "профессионализм сотрудников организаций, ответственных за подключение к электрическим сетям"</w:t>
            </w:r>
          </w:p>
        </w:tc>
        <w:tc>
          <w:tcPr>
            <w:tcW w:w="3454" w:type="dxa"/>
          </w:tcPr>
          <w:p w:rsidR="00061602" w:rsidRDefault="00061602">
            <w:pPr>
              <w:pStyle w:val="ConsPlusNormal"/>
              <w:jc w:val="both"/>
            </w:pPr>
            <w:r>
              <w:t>получение информации о реальном положении дел в сфере подключения к электрическим сетям и разработка рекомендаций для территориальных сетевых организаций</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Смоленской области по энергетике, энергоэффективности, тарифной политике О.А. Рыбалко, тел.: (4812) 29-26-17</w:t>
            </w:r>
          </w:p>
        </w:tc>
        <w:tc>
          <w:tcPr>
            <w:tcW w:w="3454" w:type="dxa"/>
          </w:tcPr>
          <w:p w:rsidR="00061602" w:rsidRDefault="00061602">
            <w:pPr>
              <w:pStyle w:val="ConsPlusNormal"/>
              <w:jc w:val="both"/>
            </w:pPr>
            <w:r>
              <w:t>оценка эффективности подключения к электрическим сетям</w:t>
            </w:r>
          </w:p>
        </w:tc>
        <w:tc>
          <w:tcPr>
            <w:tcW w:w="2014" w:type="dxa"/>
          </w:tcPr>
          <w:p w:rsidR="00061602" w:rsidRDefault="00061602">
            <w:pPr>
              <w:pStyle w:val="ConsPlusNormal"/>
              <w:jc w:val="both"/>
            </w:pPr>
            <w:r>
              <w:t>4,2 балла</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Borders>
              <w:bottom w:val="nil"/>
            </w:tcBorders>
          </w:tcPr>
          <w:p w:rsidR="00061602" w:rsidRDefault="00061602">
            <w:pPr>
              <w:pStyle w:val="ConsPlusNormal"/>
            </w:pPr>
          </w:p>
        </w:tc>
        <w:tc>
          <w:tcPr>
            <w:tcW w:w="10602" w:type="dxa"/>
            <w:gridSpan w:val="4"/>
          </w:tcPr>
          <w:p w:rsidR="00061602" w:rsidRDefault="00061602">
            <w:pPr>
              <w:pStyle w:val="ConsPlusNormal"/>
              <w:jc w:val="center"/>
              <w:outlineLvl w:val="1"/>
            </w:pPr>
            <w:r>
              <w:t>Б1. Эффективность институтов, обеспечивающих защищенность бизнеса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Borders>
              <w:top w:val="nil"/>
              <w:bottom w:val="nil"/>
            </w:tcBorders>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Б1.1. Наличие и качество регионального законодательства о механизмах защиты и поддержки инвесторов</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Borders>
              <w:top w:val="nil"/>
            </w:tcBorders>
          </w:tcPr>
          <w:p w:rsidR="00061602" w:rsidRDefault="00061602">
            <w:pPr>
              <w:pStyle w:val="ConsPlusNormal"/>
            </w:pPr>
          </w:p>
        </w:tc>
        <w:tc>
          <w:tcPr>
            <w:tcW w:w="22468" w:type="dxa"/>
            <w:gridSpan w:val="8"/>
          </w:tcPr>
          <w:p w:rsidR="00061602" w:rsidRDefault="00061602">
            <w:pPr>
              <w:pStyle w:val="ConsPlusNormal"/>
              <w:jc w:val="both"/>
            </w:pPr>
            <w:r>
              <w:t>Сформирована нормативная правовая база по созданию благоприятного инвестиционного климата в Смоленской области, включающая в себя:</w:t>
            </w:r>
          </w:p>
          <w:p w:rsidR="00061602" w:rsidRDefault="00061602">
            <w:pPr>
              <w:pStyle w:val="ConsPlusNormal"/>
              <w:jc w:val="both"/>
            </w:pPr>
            <w:r>
              <w:t xml:space="preserve">- областной </w:t>
            </w:r>
            <w:hyperlink r:id="rId21"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061602" w:rsidRDefault="00061602">
            <w:pPr>
              <w:pStyle w:val="ConsPlusNormal"/>
              <w:jc w:val="both"/>
            </w:pPr>
            <w:r>
              <w:t xml:space="preserve">- областной </w:t>
            </w:r>
            <w:hyperlink r:id="rId22"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061602" w:rsidRDefault="00061602">
            <w:pPr>
              <w:pStyle w:val="ConsPlusNormal"/>
              <w:jc w:val="both"/>
            </w:pPr>
            <w:r>
              <w:t xml:space="preserve">- областной </w:t>
            </w:r>
            <w:hyperlink r:id="rId23" w:history="1">
              <w:r>
                <w:rPr>
                  <w:color w:val="0000FF"/>
                </w:rPr>
                <w:t>закон</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w:t>
            </w:r>
          </w:p>
          <w:p w:rsidR="00061602" w:rsidRDefault="00061602">
            <w:pPr>
              <w:pStyle w:val="ConsPlusNormal"/>
              <w:jc w:val="both"/>
            </w:pPr>
            <w:r>
              <w:t xml:space="preserve">- </w:t>
            </w:r>
            <w:hyperlink r:id="rId24" w:history="1">
              <w:r>
                <w:rPr>
                  <w:color w:val="0000FF"/>
                </w:rPr>
                <w:t>распоряжение</w:t>
              </w:r>
            </w:hyperlink>
            <w:r>
              <w:t xml:space="preserve"> Губернатора Смоленской области от 20.12.2013 N 1338-р "Об утверждении Инвестиционной декларации Смоленской области".</w:t>
            </w:r>
          </w:p>
          <w:p w:rsidR="00061602" w:rsidRDefault="00061602">
            <w:pPr>
              <w:pStyle w:val="ConsPlusNormal"/>
              <w:jc w:val="both"/>
            </w:pPr>
            <w:r>
              <w:t>Значение показателя Смоленской области "Наличие и качество регионального законодательства о механизмах защиты и поддержки инвесторов" в рамках Рейтинга - группа C.</w:t>
            </w:r>
          </w:p>
          <w:p w:rsidR="00061602" w:rsidRDefault="00061602">
            <w:pPr>
              <w:pStyle w:val="ConsPlusNormal"/>
              <w:jc w:val="both"/>
            </w:pPr>
            <w:r>
              <w:t>Целевое значение показателя Смоленской области "Наличие и качество регионального законодательства о механизмах защиты и поддержки инвесторов" в рамках Рейтинга в 2020 году - группа A</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 xml:space="preserve">Размещение на Интернет-ресурсах Администрации Смоленской области актуальной информации о механизмах защиты и поддержки инвесторов. Информирование субъектов предпринимательской и </w:t>
            </w:r>
            <w:r>
              <w:lastRenderedPageBreak/>
              <w:t>инвестиционной деятельности о мерах поддержки</w:t>
            </w:r>
          </w:p>
        </w:tc>
        <w:tc>
          <w:tcPr>
            <w:tcW w:w="3454" w:type="dxa"/>
          </w:tcPr>
          <w:p w:rsidR="00061602" w:rsidRDefault="00061602">
            <w:pPr>
              <w:pStyle w:val="ConsPlusNormal"/>
              <w:jc w:val="both"/>
            </w:pPr>
            <w:r>
              <w:lastRenderedPageBreak/>
              <w:t xml:space="preserve">повышение информированности субъектов предпринимательской и инвестиционной деятельности о механизмах государственной защиты и поддержки инвесторов, обеспечение прозрачности и </w:t>
            </w:r>
            <w:r>
              <w:lastRenderedPageBreak/>
              <w:t>доступности механизмов поддержки</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срок размещения информации, повлекшей за собой необходимость актуализации</w:t>
            </w:r>
          </w:p>
        </w:tc>
        <w:tc>
          <w:tcPr>
            <w:tcW w:w="2014" w:type="dxa"/>
          </w:tcPr>
          <w:p w:rsidR="00061602" w:rsidRDefault="00061602">
            <w:pPr>
              <w:pStyle w:val="ConsPlusNormal"/>
              <w:jc w:val="both"/>
            </w:pPr>
            <w:r>
              <w:t>не позднее 5 рабочих дней с момента возникновения необходимости актуализации</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Проведение ежегодных отборов инвестиционных проектов для включения их в перечень одобренных инвестиционных проектов Смоленской области</w:t>
            </w:r>
          </w:p>
        </w:tc>
        <w:tc>
          <w:tcPr>
            <w:tcW w:w="3454" w:type="dxa"/>
          </w:tcPr>
          <w:p w:rsidR="00061602" w:rsidRDefault="00061602">
            <w:pPr>
              <w:pStyle w:val="ConsPlusNormal"/>
              <w:jc w:val="both"/>
            </w:pPr>
            <w:r>
              <w:t>повышение эффективности государственной поддержки инвестиционной деятельности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количество отборов</w:t>
            </w:r>
          </w:p>
        </w:tc>
        <w:tc>
          <w:tcPr>
            <w:tcW w:w="2014" w:type="dxa"/>
          </w:tcPr>
          <w:p w:rsidR="00061602" w:rsidRDefault="00061602">
            <w:pPr>
              <w:pStyle w:val="ConsPlusNormal"/>
              <w:jc w:val="both"/>
            </w:pPr>
            <w:r>
              <w:t>не менее 1 в год</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Систематическое обсуждение с субъектами предпринимательской и инвестиционной деятельности проектов областных законов в сфере инвестиционной деятельности, в том числе на заседаниях Совета по экономике и инвестициям при Администрации Смоленской области</w:t>
            </w:r>
          </w:p>
        </w:tc>
        <w:tc>
          <w:tcPr>
            <w:tcW w:w="3454" w:type="dxa"/>
          </w:tcPr>
          <w:p w:rsidR="00061602" w:rsidRDefault="00061602">
            <w:pPr>
              <w:pStyle w:val="ConsPlusNormal"/>
              <w:jc w:val="both"/>
            </w:pPr>
            <w:r>
              <w:t>совершенствование законодательства в сфере защиты и поддержки инвесторов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срок проведения обсуждения обстоятельств, повлекших за собой необходимость актуализации</w:t>
            </w:r>
          </w:p>
        </w:tc>
        <w:tc>
          <w:tcPr>
            <w:tcW w:w="2014" w:type="dxa"/>
          </w:tcPr>
          <w:p w:rsidR="00061602" w:rsidRDefault="00061602">
            <w:pPr>
              <w:pStyle w:val="ConsPlusNormal"/>
              <w:jc w:val="both"/>
            </w:pPr>
            <w:r>
              <w:t>не позднее 45 рабочих дней с даты возникновения таких обстоятельств</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Б1.2. Эффективность института оценки регулирующего воздействия в субъекте Российской Федерации (ОРВ)</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 xml:space="preserve">Процедура оценки регулирующего воздействия (далее также - ОРВ) принимаемых областных нормативных правовых актов, затрагивающих вопросы осуществления предпринимательской и инвестиционной деятельности в Смоленской области, регламентируется </w:t>
            </w:r>
            <w:hyperlink r:id="rId25" w:history="1">
              <w:r>
                <w:rPr>
                  <w:color w:val="0000FF"/>
                </w:rPr>
                <w:t>постановлением</w:t>
              </w:r>
            </w:hyperlink>
            <w:r>
              <w:t xml:space="preserve"> Администрации Смоленской области от 13.11.2015 N 718 "Об утверждении Порядка проведения оценки регулирующего воздействия проектов областных нормативных правовых актов".</w:t>
            </w:r>
          </w:p>
          <w:p w:rsidR="00061602" w:rsidRDefault="00061602">
            <w:pPr>
              <w:pStyle w:val="ConsPlusNormal"/>
              <w:jc w:val="both"/>
            </w:pPr>
            <w:hyperlink r:id="rId26" w:history="1">
              <w:r>
                <w:rPr>
                  <w:color w:val="0000FF"/>
                </w:rPr>
                <w:t>Постановлением</w:t>
              </w:r>
            </w:hyperlink>
            <w:r>
              <w:t xml:space="preserve"> Администрации Смоленской области от 13.11.2015 N 717 "Об утверждении Порядка проведения экспертизы областных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регламентирована процедура экспертизы действующих областных нормативных правовых актов в сфере предпринимательской и инвестиционной деятельности.</w:t>
            </w:r>
          </w:p>
          <w:p w:rsidR="00061602" w:rsidRDefault="00061602">
            <w:pPr>
              <w:pStyle w:val="ConsPlusNormal"/>
              <w:jc w:val="both"/>
            </w:pPr>
            <w:r>
              <w:t>По результатам Рейтинга Смоленская область по показателю "Эффективность института оценки регулирующего воздействия в субъекте Российской Федерации (ОРВ)" в 2015 году была отнесена к группе E (2,44 балла), в 2016 году оценка по данному показателю не приводится.</w:t>
            </w:r>
          </w:p>
          <w:p w:rsidR="00061602" w:rsidRDefault="00061602">
            <w:pPr>
              <w:pStyle w:val="ConsPlusNormal"/>
              <w:jc w:val="both"/>
            </w:pPr>
            <w:r>
              <w:t>Цель. По результатам Рейтинга по показателю "Эффективность института оценки регулирующего воздействия в субъекте Российской Федерации (ОРВ)" планируется достигнуть следующих значений:</w:t>
            </w:r>
          </w:p>
          <w:p w:rsidR="00061602" w:rsidRDefault="00061602">
            <w:pPr>
              <w:pStyle w:val="ConsPlusNormal"/>
              <w:jc w:val="both"/>
            </w:pPr>
            <w:r>
              <w:t>- в 2017 году - не ниже группы D;</w:t>
            </w:r>
          </w:p>
          <w:p w:rsidR="00061602" w:rsidRDefault="00061602">
            <w:pPr>
              <w:pStyle w:val="ConsPlusNormal"/>
              <w:jc w:val="both"/>
            </w:pPr>
            <w:r>
              <w:t>- в 2018 году - не ниже группы C;</w:t>
            </w:r>
          </w:p>
          <w:p w:rsidR="00061602" w:rsidRDefault="00061602">
            <w:pPr>
              <w:pStyle w:val="ConsPlusNormal"/>
              <w:jc w:val="both"/>
            </w:pPr>
            <w:r>
              <w:t>- в 2019 году - не ниже группы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 xml:space="preserve">Актуализация действующих </w:t>
            </w:r>
            <w:r>
              <w:lastRenderedPageBreak/>
              <w:t>нормативных правовых актов, регламентирующих порядок проведения ОРВ в отношении проектов областных и муниципальных нормативных правовых актов, затрагивающих вопросы осуществления предпринимательской и инвестиционной деятельности</w:t>
            </w:r>
          </w:p>
        </w:tc>
        <w:tc>
          <w:tcPr>
            <w:tcW w:w="3454" w:type="dxa"/>
          </w:tcPr>
          <w:p w:rsidR="00061602" w:rsidRDefault="00061602">
            <w:pPr>
              <w:pStyle w:val="ConsPlusNormal"/>
              <w:jc w:val="both"/>
            </w:pPr>
            <w:r>
              <w:lastRenderedPageBreak/>
              <w:t xml:space="preserve">повышение эффективности </w:t>
            </w:r>
            <w:r>
              <w:lastRenderedPageBreak/>
              <w:t>института оценки регулирующего воздействия</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 xml:space="preserve">начальник Департамента </w:t>
            </w:r>
            <w:r>
              <w:lastRenderedPageBreak/>
              <w:t>экономического развития Смоленской области В.Д. Кожевников, тел.: (4812) 29-27-66</w:t>
            </w:r>
          </w:p>
        </w:tc>
        <w:tc>
          <w:tcPr>
            <w:tcW w:w="3454" w:type="dxa"/>
          </w:tcPr>
          <w:p w:rsidR="00061602" w:rsidRDefault="00061602">
            <w:pPr>
              <w:pStyle w:val="ConsPlusNormal"/>
              <w:jc w:val="both"/>
            </w:pPr>
            <w:r>
              <w:lastRenderedPageBreak/>
              <w:t xml:space="preserve">доля актуализированных </w:t>
            </w:r>
            <w:r>
              <w:lastRenderedPageBreak/>
              <w:t>нормативных правовых актов</w:t>
            </w:r>
          </w:p>
        </w:tc>
        <w:tc>
          <w:tcPr>
            <w:tcW w:w="2014" w:type="dxa"/>
          </w:tcPr>
          <w:p w:rsidR="00061602" w:rsidRDefault="00061602">
            <w:pPr>
              <w:pStyle w:val="ConsPlusNormal"/>
              <w:jc w:val="both"/>
            </w:pPr>
            <w:r>
              <w:lastRenderedPageBreak/>
              <w:t>100%</w:t>
            </w:r>
          </w:p>
        </w:tc>
        <w:tc>
          <w:tcPr>
            <w:tcW w:w="2704" w:type="dxa"/>
          </w:tcPr>
          <w:p w:rsidR="00061602" w:rsidRDefault="00061602">
            <w:pPr>
              <w:pStyle w:val="ConsPlusNormal"/>
              <w:jc w:val="both"/>
            </w:pPr>
            <w:r>
              <w:t xml:space="preserve">дополнительные ресурсы </w:t>
            </w:r>
            <w:r>
              <w:lastRenderedPageBreak/>
              <w:t>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Разработка проектов областных законов в сфере оценки регулирующего воздействия:</w:t>
            </w:r>
          </w:p>
          <w:p w:rsidR="00061602" w:rsidRDefault="00061602">
            <w:pPr>
              <w:pStyle w:val="ConsPlusNormal"/>
              <w:jc w:val="both"/>
            </w:pPr>
            <w:r>
              <w:t>- утверждение перечня муниципальных районов и городских округов Смоленской области, в которых проведение процедуры ОРВ является обязательным;</w:t>
            </w:r>
          </w:p>
          <w:p w:rsidR="00061602" w:rsidRDefault="00061602">
            <w:pPr>
              <w:pStyle w:val="ConsPlusNormal"/>
              <w:jc w:val="both"/>
            </w:pPr>
            <w:r>
              <w:t>- определение порядка проведения процедуры ОРВ в отношении проектов нормативных правовых актов, разработанных субъектами права законодательной инициативы</w:t>
            </w:r>
          </w:p>
        </w:tc>
        <w:tc>
          <w:tcPr>
            <w:tcW w:w="3454" w:type="dxa"/>
          </w:tcPr>
          <w:p w:rsidR="00061602" w:rsidRDefault="00061602">
            <w:pPr>
              <w:pStyle w:val="ConsPlusNormal"/>
              <w:jc w:val="both"/>
            </w:pPr>
            <w:r>
              <w:t>проведение процедуры ОРВ в отношении проектов областных нормативных правовых актов, затрагивающих вопросы осуществления предпринимательской и инвестиционной деятельности, подготовка заключений об ОРВ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30.06.2017</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наличие разработанных проектов</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Разработка методических рекомендаций по организации проведения процедуры ОРВ в муниципальных районах и городских округах Смоленской области</w:t>
            </w:r>
          </w:p>
        </w:tc>
        <w:tc>
          <w:tcPr>
            <w:tcW w:w="3454" w:type="dxa"/>
          </w:tcPr>
          <w:p w:rsidR="00061602" w:rsidRDefault="00061602">
            <w:pPr>
              <w:pStyle w:val="ConsPlusNormal"/>
              <w:jc w:val="both"/>
            </w:pPr>
            <w:r>
              <w:t>повышение эффективности института оценки регулирующего воздействия в муниципальных районах и городских округах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30.06.2017</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наличие и внедрение методических рекомендаций</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 xml:space="preserve">Проведение обучения сотрудников органов местного самоуправления </w:t>
            </w:r>
            <w:r>
              <w:lastRenderedPageBreak/>
              <w:t>муниципальных районов и городских округов Смоленской области по вопросам организации проведения процедуры ОРВ муниципальных нормативных правовых актов</w:t>
            </w:r>
          </w:p>
        </w:tc>
        <w:tc>
          <w:tcPr>
            <w:tcW w:w="3454" w:type="dxa"/>
          </w:tcPr>
          <w:p w:rsidR="00061602" w:rsidRDefault="00061602">
            <w:pPr>
              <w:pStyle w:val="ConsPlusNormal"/>
              <w:jc w:val="both"/>
            </w:pPr>
            <w:r>
              <w:lastRenderedPageBreak/>
              <w:t xml:space="preserve">повышение эффективности института ОРВ в муниципальных </w:t>
            </w:r>
            <w:r>
              <w:lastRenderedPageBreak/>
              <w:t>районах и городских округах Смоленской области</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 xml:space="preserve">начальник Департамента экономического развития </w:t>
            </w:r>
            <w:r>
              <w:lastRenderedPageBreak/>
              <w:t>Смоленской области В.Д. Кожевников, тел.: (4812) 29-27-66</w:t>
            </w:r>
          </w:p>
        </w:tc>
        <w:tc>
          <w:tcPr>
            <w:tcW w:w="3454" w:type="dxa"/>
          </w:tcPr>
          <w:p w:rsidR="00061602" w:rsidRDefault="00061602">
            <w:pPr>
              <w:pStyle w:val="ConsPlusNormal"/>
              <w:jc w:val="both"/>
            </w:pPr>
            <w:r>
              <w:lastRenderedPageBreak/>
              <w:t>периодичность проведения обучения</w:t>
            </w:r>
          </w:p>
        </w:tc>
        <w:tc>
          <w:tcPr>
            <w:tcW w:w="2014" w:type="dxa"/>
          </w:tcPr>
          <w:p w:rsidR="00061602" w:rsidRDefault="00061602">
            <w:pPr>
              <w:pStyle w:val="ConsPlusNormal"/>
              <w:jc w:val="both"/>
            </w:pPr>
            <w:r>
              <w:t>не менее 1 раза в полугодие</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5.</w:t>
            </w:r>
          </w:p>
        </w:tc>
        <w:tc>
          <w:tcPr>
            <w:tcW w:w="3634" w:type="dxa"/>
          </w:tcPr>
          <w:p w:rsidR="00061602" w:rsidRDefault="00061602">
            <w:pPr>
              <w:pStyle w:val="ConsPlusNormal"/>
              <w:jc w:val="both"/>
            </w:pPr>
            <w:r>
              <w:t>Популяризация института ОРВ среди представителей бизнес-сообщества, в том числе через средства массовой информации (далее - СМИ)</w:t>
            </w:r>
          </w:p>
        </w:tc>
        <w:tc>
          <w:tcPr>
            <w:tcW w:w="3454" w:type="dxa"/>
          </w:tcPr>
          <w:p w:rsidR="00061602" w:rsidRDefault="00061602">
            <w:pPr>
              <w:pStyle w:val="ConsPlusNormal"/>
              <w:jc w:val="both"/>
            </w:pPr>
            <w:r>
              <w:t>популяризация института ОРВ, привлечение независимых экспертов к участию в публичных консультациях, проводимых в рамках процедуры ОРВ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периодичность проведения публичных мероприятий</w:t>
            </w:r>
          </w:p>
        </w:tc>
        <w:tc>
          <w:tcPr>
            <w:tcW w:w="2014" w:type="dxa"/>
          </w:tcPr>
          <w:p w:rsidR="00061602" w:rsidRDefault="00061602">
            <w:pPr>
              <w:pStyle w:val="ConsPlusNormal"/>
              <w:jc w:val="both"/>
            </w:pPr>
            <w:r>
              <w:t>не менее 1 раза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Участие в публичных консультациях по проектам муниципальных нормативных правовых актов города Смоленска</w:t>
            </w:r>
          </w:p>
        </w:tc>
        <w:tc>
          <w:tcPr>
            <w:tcW w:w="3454" w:type="dxa"/>
          </w:tcPr>
          <w:p w:rsidR="00061602" w:rsidRDefault="00061602">
            <w:pPr>
              <w:pStyle w:val="ConsPlusNormal"/>
              <w:jc w:val="both"/>
            </w:pPr>
            <w:r>
              <w:t>повышение информированности и открытости проведения процедуры ОРВ проектов муниципальных нормативных правовых актов города Смоленска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Главы города Смоленска по финансово - экономической деятельности Е.В. Захарова (по согласованию), тел.: (4812) 38-08-60;</w:t>
            </w:r>
          </w:p>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участие Департамента экономического развития Смоленской области в публичных консультациях по проектам муниципальных нормативных правовых актов города Смоленска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7.</w:t>
            </w:r>
          </w:p>
        </w:tc>
        <w:tc>
          <w:tcPr>
            <w:tcW w:w="3634" w:type="dxa"/>
          </w:tcPr>
          <w:p w:rsidR="00061602" w:rsidRDefault="00061602">
            <w:pPr>
              <w:pStyle w:val="ConsPlusNormal"/>
              <w:jc w:val="both"/>
            </w:pPr>
            <w:r>
              <w:t>Заключение соглашения между Департаментом экономического развития Смоленской области (уполномоченный орган в сфере ОРВ) и Ассоциацией предпринимателей "Смоленский Бизнес-клуб"</w:t>
            </w:r>
          </w:p>
        </w:tc>
        <w:tc>
          <w:tcPr>
            <w:tcW w:w="3454" w:type="dxa"/>
          </w:tcPr>
          <w:p w:rsidR="00061602" w:rsidRDefault="00061602">
            <w:pPr>
              <w:pStyle w:val="ConsPlusNormal"/>
              <w:jc w:val="both"/>
            </w:pPr>
            <w:r>
              <w:t>популяризация института ОРВ среди представителей бизнес-сообщества Смоленской области</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01.09.2016</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p w:rsidR="00061602" w:rsidRDefault="00061602">
            <w:pPr>
              <w:pStyle w:val="ConsPlusNormal"/>
              <w:jc w:val="both"/>
            </w:pPr>
            <w:r>
              <w:t>президент Ассоциации предпринимателей "Смоленский Бизнес-клуб" Д.В. Никитас (по согласованию), тел.: (951) 715-11-15</w:t>
            </w:r>
          </w:p>
        </w:tc>
        <w:tc>
          <w:tcPr>
            <w:tcW w:w="3454" w:type="dxa"/>
          </w:tcPr>
          <w:p w:rsidR="00061602" w:rsidRDefault="00061602">
            <w:pPr>
              <w:pStyle w:val="ConsPlusNormal"/>
              <w:jc w:val="both"/>
            </w:pPr>
            <w:r>
              <w:t>наличие заключенного соглашения</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Б1.3. Оценка уровня развития механизма государственно-частного партнерства в субъекте Российской Федерации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В Смоленской области отсутствуют реализуемые проекты государственно-частного партнерства (далее также - ГЧП).</w:t>
            </w:r>
          </w:p>
          <w:p w:rsidR="00061602" w:rsidRDefault="00061602">
            <w:pPr>
              <w:pStyle w:val="ConsPlusNormal"/>
              <w:jc w:val="both"/>
            </w:pPr>
            <w:r>
              <w:lastRenderedPageBreak/>
              <w:t>В целях заключения соглашений о государственно-частном партнерстве, концессионных соглашений прорабатывается вопрос о заключении концессионных соглашений в отношении систем водоснабжения и водоотведения муниципальных образований Смоленской области, объектов здравоохранения Смоленской области. Отсутствует необходимое количество специалистов в отраслевых органах исполнительной власти Смоленской области, имеющих специальную квалификацию в сфере государственно-частного партнерства, а также налоговые и иные меры поддержки частных партнеров и концессионеров.</w:t>
            </w:r>
          </w:p>
          <w:p w:rsidR="00061602" w:rsidRDefault="00061602">
            <w:pPr>
              <w:pStyle w:val="ConsPlusNormal"/>
              <w:jc w:val="both"/>
            </w:pPr>
            <w:r>
              <w:t>Значение показателя Смоленской области "Оценка уровня развития механизма государственно-частного партнерства в субъекте Российской Федерации" в рамках Рейтинга - группа C (54-е место).</w:t>
            </w:r>
          </w:p>
          <w:p w:rsidR="00061602" w:rsidRDefault="00061602">
            <w:pPr>
              <w:pStyle w:val="ConsPlusNormal"/>
              <w:jc w:val="both"/>
            </w:pPr>
            <w:r>
              <w:t>Целевое значение показателя Смоленской области "Оценка уровня развития механизма государственно-частного партнерства в субъекте Российской Федерации" после реализации мероприятий "дорожной карты" в рамках Рейтинга в 2017 году (за 2016 год) - группа C (48-е место), в 2018 году (за 2017 год) - группа B (38-е место), в 2019 году (за 2018 год) - группа B (28-е место)</w:t>
            </w:r>
          </w:p>
        </w:tc>
      </w:tr>
      <w:tr w:rsidR="00061602">
        <w:tc>
          <w:tcPr>
            <w:tcW w:w="484" w:type="dxa"/>
          </w:tcPr>
          <w:p w:rsidR="00061602" w:rsidRDefault="00061602">
            <w:pPr>
              <w:pStyle w:val="ConsPlusNormal"/>
              <w:jc w:val="both"/>
            </w:pPr>
            <w:r>
              <w:lastRenderedPageBreak/>
              <w:t>1.</w:t>
            </w:r>
          </w:p>
        </w:tc>
        <w:tc>
          <w:tcPr>
            <w:tcW w:w="3634" w:type="dxa"/>
          </w:tcPr>
          <w:p w:rsidR="00061602" w:rsidRDefault="00061602">
            <w:pPr>
              <w:pStyle w:val="ConsPlusNormal"/>
              <w:jc w:val="both"/>
            </w:pPr>
            <w:r>
              <w:t>Передача по концессионному соглашению систем водоснабжения и водоотведения муниципальных образований Смоленской области</w:t>
            </w:r>
          </w:p>
        </w:tc>
        <w:tc>
          <w:tcPr>
            <w:tcW w:w="3454" w:type="dxa"/>
          </w:tcPr>
          <w:p w:rsidR="00061602" w:rsidRDefault="00061602">
            <w:pPr>
              <w:pStyle w:val="ConsPlusNormal"/>
              <w:jc w:val="both"/>
            </w:pPr>
            <w:r>
              <w:t>заключение концессионных соглашений в отношении систем водоснабжения и водоотведения муниципальных образований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01.07.2017</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Глава администрации муниципального образования "Вяземский район" Смоленской области И.В. Демидова (по согласованию), тел.: (48131) 4-11-50;</w:t>
            </w:r>
          </w:p>
          <w:p w:rsidR="00061602" w:rsidRDefault="00061602">
            <w:pPr>
              <w:pStyle w:val="ConsPlusNormal"/>
              <w:jc w:val="both"/>
            </w:pPr>
            <w:r>
              <w:t>Глава муниципального образования "Дорогобужский район" Смоленской области О.В. Гарбар (по согласованию), тел.: (48144) 4-40-01;</w:t>
            </w:r>
          </w:p>
          <w:p w:rsidR="00061602" w:rsidRDefault="00061602">
            <w:pPr>
              <w:pStyle w:val="ConsPlusNormal"/>
              <w:jc w:val="both"/>
            </w:pPr>
            <w:r>
              <w:t>Глава муниципального образования "Ярцевский район" Смоленской области В.С. Макаров (по согласованию), тел.: (48143) 2-14-31</w:t>
            </w:r>
          </w:p>
        </w:tc>
        <w:tc>
          <w:tcPr>
            <w:tcW w:w="3454" w:type="dxa"/>
          </w:tcPr>
          <w:p w:rsidR="00061602" w:rsidRDefault="00061602">
            <w:pPr>
              <w:pStyle w:val="ConsPlusNormal"/>
              <w:jc w:val="both"/>
            </w:pPr>
            <w:r>
              <w:t>заключение концессионных соглашений до июля 2017 года</w:t>
            </w:r>
          </w:p>
        </w:tc>
        <w:tc>
          <w:tcPr>
            <w:tcW w:w="2014" w:type="dxa"/>
          </w:tcPr>
          <w:p w:rsidR="00061602" w:rsidRDefault="00061602">
            <w:pPr>
              <w:pStyle w:val="ConsPlusNormal"/>
              <w:jc w:val="both"/>
            </w:pPr>
            <w:r>
              <w:t>не менее одного концессионного соглашения</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t>2.</w:t>
            </w:r>
          </w:p>
        </w:tc>
        <w:tc>
          <w:tcPr>
            <w:tcW w:w="3634" w:type="dxa"/>
            <w:vMerge w:val="restart"/>
          </w:tcPr>
          <w:p w:rsidR="00061602" w:rsidRDefault="00061602">
            <w:pPr>
              <w:pStyle w:val="ConsPlusNormal"/>
              <w:jc w:val="both"/>
            </w:pPr>
            <w:r>
              <w:t xml:space="preserve">Передача по концессионному соглашению объектов здравоохранения Смоленской </w:t>
            </w:r>
            <w:r>
              <w:lastRenderedPageBreak/>
              <w:t>области (имущества областного государственного бюджетного учреждения здравоохранения "Поликлиника N 2", расположенного по адресу: г. Смоленск, ул. Ломоносова, д. 2/72;</w:t>
            </w:r>
          </w:p>
          <w:p w:rsidR="00061602" w:rsidRDefault="00061602">
            <w:pPr>
              <w:pStyle w:val="ConsPlusNormal"/>
              <w:jc w:val="both"/>
            </w:pPr>
            <w:r>
              <w:t>имущества областного государственного бюджетного учреждения здравоохранения "Поликлиника N 4", расположенного по адресу: г. Смоленск, ул. Нормандия-Неман, д. 37, имущества областного государственного бюджетного учреждения здравоохранения "Поликлиника N 6", расположенного по адресу: г. Смоленск, ул. Коммунистическая, д. 5а)</w:t>
            </w:r>
          </w:p>
        </w:tc>
        <w:tc>
          <w:tcPr>
            <w:tcW w:w="3454" w:type="dxa"/>
            <w:tcBorders>
              <w:bottom w:val="nil"/>
            </w:tcBorders>
          </w:tcPr>
          <w:p w:rsidR="00061602" w:rsidRDefault="00061602">
            <w:pPr>
              <w:pStyle w:val="ConsPlusNormal"/>
              <w:jc w:val="both"/>
            </w:pPr>
            <w:r>
              <w:lastRenderedPageBreak/>
              <w:t xml:space="preserve">заключение концессионного соглашения в отношении имущества областного </w:t>
            </w:r>
            <w:r>
              <w:lastRenderedPageBreak/>
              <w:t>государственного бюджетного учреждения здравоохранения "Поликлиника N 2";</w:t>
            </w:r>
          </w:p>
        </w:tc>
        <w:tc>
          <w:tcPr>
            <w:tcW w:w="1757" w:type="dxa"/>
            <w:tcBorders>
              <w:bottom w:val="nil"/>
            </w:tcBorders>
          </w:tcPr>
          <w:p w:rsidR="00061602" w:rsidRDefault="00061602">
            <w:pPr>
              <w:pStyle w:val="ConsPlusNormal"/>
              <w:jc w:val="both"/>
            </w:pPr>
            <w:r>
              <w:lastRenderedPageBreak/>
              <w:t>01.08.2016;</w:t>
            </w:r>
          </w:p>
        </w:tc>
        <w:tc>
          <w:tcPr>
            <w:tcW w:w="1757" w:type="dxa"/>
            <w:tcBorders>
              <w:bottom w:val="nil"/>
            </w:tcBorders>
          </w:tcPr>
          <w:p w:rsidR="00061602" w:rsidRDefault="00061602">
            <w:pPr>
              <w:pStyle w:val="ConsPlusNormal"/>
              <w:jc w:val="both"/>
            </w:pPr>
            <w:r>
              <w:t>01.07.2017;</w:t>
            </w:r>
          </w:p>
        </w:tc>
        <w:tc>
          <w:tcPr>
            <w:tcW w:w="3694" w:type="dxa"/>
            <w:vMerge w:val="restart"/>
          </w:tcPr>
          <w:p w:rsidR="00061602" w:rsidRDefault="00061602">
            <w:pPr>
              <w:pStyle w:val="ConsPlusNormal"/>
              <w:jc w:val="both"/>
            </w:pPr>
            <w:r>
              <w:t xml:space="preserve">начальник Департамента Смоленской области по здравоохранению В.И. Степченков, </w:t>
            </w:r>
            <w:r>
              <w:lastRenderedPageBreak/>
              <w:t>тел.: (4812) 29-22-00</w:t>
            </w:r>
          </w:p>
        </w:tc>
        <w:tc>
          <w:tcPr>
            <w:tcW w:w="3454" w:type="dxa"/>
            <w:tcBorders>
              <w:bottom w:val="nil"/>
            </w:tcBorders>
          </w:tcPr>
          <w:p w:rsidR="00061602" w:rsidRDefault="00061602">
            <w:pPr>
              <w:pStyle w:val="ConsPlusNormal"/>
              <w:jc w:val="both"/>
            </w:pPr>
            <w:r>
              <w:lastRenderedPageBreak/>
              <w:t>заключение концессионных соглашений до июля 2017 года;</w:t>
            </w:r>
          </w:p>
        </w:tc>
        <w:tc>
          <w:tcPr>
            <w:tcW w:w="2014" w:type="dxa"/>
            <w:tcBorders>
              <w:bottom w:val="nil"/>
            </w:tcBorders>
          </w:tcPr>
          <w:p w:rsidR="00061602" w:rsidRDefault="00061602">
            <w:pPr>
              <w:pStyle w:val="ConsPlusNormal"/>
              <w:jc w:val="both"/>
            </w:pPr>
            <w:r>
              <w:t>не менее одного концессионного соглашения;</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tcBorders>
              <w:top w:val="nil"/>
            </w:tcBorders>
          </w:tcPr>
          <w:p w:rsidR="00061602" w:rsidRDefault="00061602">
            <w:pPr>
              <w:pStyle w:val="ConsPlusNormal"/>
              <w:jc w:val="both"/>
            </w:pPr>
            <w:r>
              <w:t>заключение концессионного соглашения в отношении имущества областного государственного бюджетного учреждения здравоохранения "Поликлиника N 4", имущества областного государственного бюджетного учреждения здравоохранения "Поликлиника N 6"</w:t>
            </w:r>
          </w:p>
        </w:tc>
        <w:tc>
          <w:tcPr>
            <w:tcW w:w="1757" w:type="dxa"/>
            <w:tcBorders>
              <w:top w:val="nil"/>
            </w:tcBorders>
          </w:tcPr>
          <w:p w:rsidR="00061602" w:rsidRDefault="00061602">
            <w:pPr>
              <w:pStyle w:val="ConsPlusNormal"/>
              <w:jc w:val="both"/>
            </w:pPr>
            <w:r>
              <w:t>01.08.2016</w:t>
            </w:r>
          </w:p>
        </w:tc>
        <w:tc>
          <w:tcPr>
            <w:tcW w:w="1757" w:type="dxa"/>
            <w:tcBorders>
              <w:top w:val="nil"/>
            </w:tcBorders>
          </w:tcPr>
          <w:p w:rsidR="00061602" w:rsidRDefault="00061602">
            <w:pPr>
              <w:pStyle w:val="ConsPlusNormal"/>
              <w:jc w:val="both"/>
            </w:pPr>
            <w:r>
              <w:t>01.01.2018</w:t>
            </w:r>
          </w:p>
        </w:tc>
        <w:tc>
          <w:tcPr>
            <w:tcW w:w="3694" w:type="dxa"/>
            <w:vMerge/>
          </w:tcPr>
          <w:p w:rsidR="00061602" w:rsidRDefault="00061602"/>
        </w:tc>
        <w:tc>
          <w:tcPr>
            <w:tcW w:w="3454" w:type="dxa"/>
            <w:tcBorders>
              <w:top w:val="nil"/>
            </w:tcBorders>
          </w:tcPr>
          <w:p w:rsidR="00061602" w:rsidRDefault="00061602">
            <w:pPr>
              <w:pStyle w:val="ConsPlusNormal"/>
              <w:jc w:val="both"/>
            </w:pPr>
            <w:r>
              <w:t>заключение концессионных соглашений до января 2018 года</w:t>
            </w:r>
          </w:p>
        </w:tc>
        <w:tc>
          <w:tcPr>
            <w:tcW w:w="2014" w:type="dxa"/>
            <w:tcBorders>
              <w:top w:val="nil"/>
            </w:tcBorders>
          </w:tcPr>
          <w:p w:rsidR="00061602" w:rsidRDefault="00061602">
            <w:pPr>
              <w:pStyle w:val="ConsPlusNormal"/>
              <w:jc w:val="both"/>
            </w:pPr>
            <w:r>
              <w:t>не менее двух концессионных соглашений</w:t>
            </w:r>
          </w:p>
        </w:tc>
        <w:tc>
          <w:tcPr>
            <w:tcW w:w="2704" w:type="dxa"/>
            <w:vMerge/>
          </w:tcPr>
          <w:p w:rsidR="00061602" w:rsidRDefault="00061602"/>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Проведение анализа деятельности неэффективных муниципальных унитарных предприятий (далее - МУП) для оценки перспектив передачи по концессионному соглашению закрепленного имущества (количество зарегистрированного имущества, размер текущей задолженности, перспективы возврата инвестиций инвестора) и определение трех МУП, в отношении имущества которых перспективно заключение концессионных соглашений</w:t>
            </w:r>
          </w:p>
        </w:tc>
        <w:tc>
          <w:tcPr>
            <w:tcW w:w="3454" w:type="dxa"/>
          </w:tcPr>
          <w:p w:rsidR="00061602" w:rsidRDefault="00061602">
            <w:pPr>
              <w:pStyle w:val="ConsPlusNormal"/>
              <w:jc w:val="both"/>
            </w:pPr>
            <w:r>
              <w:t>составление перечня из 3 неэффективных МУП, в отношении имущества которых перспективно заключение концессионного соглашения</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31.10.2016</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перечень из 3 неэффективных МУП, имеющих потенциал к передаче их имущества по концессионному соглашению до декабря 2016 года</w:t>
            </w:r>
          </w:p>
        </w:tc>
        <w:tc>
          <w:tcPr>
            <w:tcW w:w="2014" w:type="dxa"/>
          </w:tcPr>
          <w:p w:rsidR="00061602" w:rsidRDefault="00061602">
            <w:pPr>
              <w:pStyle w:val="ConsPlusNormal"/>
              <w:jc w:val="both"/>
            </w:pPr>
            <w:r>
              <w:t>наличие перечня из 3 неэффективных МУП, имеющих потенциал к передаче их имущества по концессионному соглашению</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Подготовка совместно с заинтересованными главами муниципальных образований Смоленской области проектов концессионного соглашения по передаче имущества, закрепленного на том или ином праве за неэффективными МУП, по концессионному соглашению</w:t>
            </w:r>
          </w:p>
        </w:tc>
        <w:tc>
          <w:tcPr>
            <w:tcW w:w="3454" w:type="dxa"/>
          </w:tcPr>
          <w:p w:rsidR="00061602" w:rsidRDefault="00061602">
            <w:pPr>
              <w:pStyle w:val="ConsPlusNormal"/>
              <w:jc w:val="both"/>
            </w:pPr>
            <w:r>
              <w:t>разработка 3 проектов концессионных соглашения по передаче по концессионному соглашению имущества неэффективных МУП</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31.05.2017</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разработка проектов концессионных соглашений по передаче по концессионному соглашению имущества неэффективных МУП</w:t>
            </w:r>
          </w:p>
        </w:tc>
        <w:tc>
          <w:tcPr>
            <w:tcW w:w="2014" w:type="dxa"/>
          </w:tcPr>
          <w:p w:rsidR="00061602" w:rsidRDefault="00061602">
            <w:pPr>
              <w:pStyle w:val="ConsPlusNormal"/>
              <w:jc w:val="both"/>
            </w:pPr>
            <w:r>
              <w:t>3 проекта концессионных соглашений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Принятие решения о реализации проекта муниципально-частного партнерства либо о подготовке документации для заключения концессионного соглашения в отношении физкультурно-оздоровительного центра в городе Десногорске Смоленской области</w:t>
            </w:r>
          </w:p>
        </w:tc>
        <w:tc>
          <w:tcPr>
            <w:tcW w:w="3454" w:type="dxa"/>
          </w:tcPr>
          <w:p w:rsidR="00061602" w:rsidRDefault="00061602">
            <w:pPr>
              <w:pStyle w:val="ConsPlusNormal"/>
              <w:jc w:val="both"/>
            </w:pPr>
            <w:r>
              <w:t>принятие решения о реализации проекта муниципально-частного партнерства либо о подготовке документации для заключения концессионного соглашения Администрацией муниципального образования "город Десногорск"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01.07.2017</w:t>
            </w:r>
          </w:p>
        </w:tc>
        <w:tc>
          <w:tcPr>
            <w:tcW w:w="3694" w:type="dxa"/>
          </w:tcPr>
          <w:p w:rsidR="00061602" w:rsidRDefault="00061602">
            <w:pPr>
              <w:pStyle w:val="ConsPlusNormal"/>
              <w:jc w:val="both"/>
            </w:pPr>
            <w:r>
              <w:t>Глава муниципального образования "город Десногорск" Смоленской области В.В. Седунков (по согласованию), тел.: (48153) 7-12-50;</w:t>
            </w:r>
          </w:p>
          <w:p w:rsidR="00061602" w:rsidRDefault="00061602">
            <w:pPr>
              <w:pStyle w:val="ConsPlusNormal"/>
              <w:jc w:val="both"/>
            </w:pPr>
            <w:r>
              <w:t>начальник Главного управления спорта Смоленской области Э.М. Заенчковкий, тел.: (4812) 29-25-88;</w:t>
            </w:r>
          </w:p>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061602" w:rsidRDefault="00061602">
            <w:pPr>
              <w:pStyle w:val="ConsPlusNormal"/>
              <w:jc w:val="both"/>
            </w:pPr>
            <w:r>
              <w:t>наличие принятого решения</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Подготовка совместно с заинтересованными главами муниципальных образований Смоленской области 3 комплектов конкурсной документации для передачи по концессионному соглашению объектов теплоснабжения</w:t>
            </w:r>
          </w:p>
        </w:tc>
        <w:tc>
          <w:tcPr>
            <w:tcW w:w="3454" w:type="dxa"/>
          </w:tcPr>
          <w:p w:rsidR="00061602" w:rsidRDefault="00061602">
            <w:pPr>
              <w:pStyle w:val="ConsPlusNormal"/>
              <w:jc w:val="both"/>
            </w:pPr>
            <w:r>
              <w:t>наличие 3 комплектов конкурсной документации для передачи по концессионному соглашению объектов теплоснабжения</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31.03.2017</w:t>
            </w:r>
          </w:p>
        </w:tc>
        <w:tc>
          <w:tcPr>
            <w:tcW w:w="3694" w:type="dxa"/>
          </w:tcPr>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tc>
        <w:tc>
          <w:tcPr>
            <w:tcW w:w="3454" w:type="dxa"/>
          </w:tcPr>
          <w:p w:rsidR="00061602" w:rsidRDefault="00061602">
            <w:pPr>
              <w:pStyle w:val="ConsPlusNormal"/>
              <w:jc w:val="both"/>
            </w:pPr>
            <w:r>
              <w:t>разработка 3 комплектов конкурсной документации для передачи по концессионному соглашению объектов теплоснабжения</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7.</w:t>
            </w:r>
          </w:p>
        </w:tc>
        <w:tc>
          <w:tcPr>
            <w:tcW w:w="3634" w:type="dxa"/>
          </w:tcPr>
          <w:p w:rsidR="00061602" w:rsidRDefault="00061602">
            <w:pPr>
              <w:pStyle w:val="ConsPlusNormal"/>
              <w:jc w:val="both"/>
            </w:pPr>
            <w:r>
              <w:t xml:space="preserve">Подготовка комплекта конкурсной документации для передачи по </w:t>
            </w:r>
            <w:r>
              <w:lastRenderedPageBreak/>
              <w:t>концессионному соглашению не менее одного объекта недвижимого имущества, закрепленного в соответствии с отраслевой принадлежностью за органом исполнительной власти Смоленской области</w:t>
            </w:r>
          </w:p>
        </w:tc>
        <w:tc>
          <w:tcPr>
            <w:tcW w:w="3454" w:type="dxa"/>
          </w:tcPr>
          <w:p w:rsidR="00061602" w:rsidRDefault="00061602">
            <w:pPr>
              <w:pStyle w:val="ConsPlusNormal"/>
              <w:jc w:val="both"/>
            </w:pPr>
            <w:r>
              <w:lastRenderedPageBreak/>
              <w:t xml:space="preserve">размещение конкурсной документации на сайте: </w:t>
            </w:r>
            <w:r>
              <w:lastRenderedPageBreak/>
              <w:t>www.torgi.gov.ru</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31.03.2017</w:t>
            </w:r>
          </w:p>
        </w:tc>
        <w:tc>
          <w:tcPr>
            <w:tcW w:w="3694" w:type="dxa"/>
          </w:tcPr>
          <w:p w:rsidR="00061602" w:rsidRDefault="00061602">
            <w:pPr>
              <w:pStyle w:val="ConsPlusNormal"/>
              <w:jc w:val="both"/>
            </w:pPr>
            <w:r>
              <w:t xml:space="preserve">начальник Департамента Смоленской области по </w:t>
            </w:r>
            <w:r>
              <w:lastRenderedPageBreak/>
              <w:t>образованию, науке и делам молодежи Л.Б. Иваниченко, тел.: (4812) 29-27-10;</w:t>
            </w:r>
          </w:p>
          <w:p w:rsidR="00061602" w:rsidRDefault="00061602">
            <w:pPr>
              <w:pStyle w:val="ConsPlusNormal"/>
              <w:jc w:val="both"/>
            </w:pPr>
            <w:r>
              <w:t>и.о. начальника Департамента Смоленской области по социальному развитию О.А. Лонщаков, тел.: (4812) 29-28-02;</w:t>
            </w:r>
          </w:p>
          <w:p w:rsidR="00061602" w:rsidRDefault="00061602">
            <w:pPr>
              <w:pStyle w:val="ConsPlusNormal"/>
              <w:jc w:val="both"/>
            </w:pPr>
            <w:r>
              <w:t>начальник Департамента Смоленской области по транспорту и дорожному хозяйству В.И. Шукалов, тел.: (4812) 29-24-41;</w:t>
            </w:r>
          </w:p>
          <w:p w:rsidR="00061602" w:rsidRDefault="00061602">
            <w:pPr>
              <w:pStyle w:val="ConsPlusNormal"/>
              <w:jc w:val="both"/>
            </w:pPr>
            <w:r>
              <w:t>начальник Департамента Смоленской области по культуре и туризму Е.Н. Филимонов, тел.: (4812) 29-23-86</w:t>
            </w:r>
          </w:p>
        </w:tc>
        <w:tc>
          <w:tcPr>
            <w:tcW w:w="3454" w:type="dxa"/>
          </w:tcPr>
          <w:p w:rsidR="00061602" w:rsidRDefault="00061602">
            <w:pPr>
              <w:pStyle w:val="ConsPlusNormal"/>
              <w:jc w:val="both"/>
            </w:pPr>
            <w:r>
              <w:lastRenderedPageBreak/>
              <w:t>наличие минимум 1 комплекта конкурсной документации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8.</w:t>
            </w:r>
          </w:p>
        </w:tc>
        <w:tc>
          <w:tcPr>
            <w:tcW w:w="3634" w:type="dxa"/>
          </w:tcPr>
          <w:p w:rsidR="00061602" w:rsidRDefault="00061602">
            <w:pPr>
              <w:pStyle w:val="ConsPlusNormal"/>
              <w:jc w:val="both"/>
            </w:pPr>
            <w:r>
              <w:t>Создание межведомственного совещательно-консультативного органа, ответственного за развитие государственно-частного партнерства в Смоленской области</w:t>
            </w:r>
          </w:p>
        </w:tc>
        <w:tc>
          <w:tcPr>
            <w:tcW w:w="3454" w:type="dxa"/>
          </w:tcPr>
          <w:p w:rsidR="00061602" w:rsidRDefault="00061602">
            <w:pPr>
              <w:pStyle w:val="ConsPlusNormal"/>
              <w:jc w:val="both"/>
            </w:pPr>
            <w:r>
              <w:t>разработка правового акта о создании межведомственного совещательно-консультативного органа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061602" w:rsidRDefault="00061602">
            <w:pPr>
              <w:pStyle w:val="ConsPlusNormal"/>
              <w:jc w:val="both"/>
            </w:pPr>
            <w:r>
              <w:t>наличие принятого правового акта о создании межведомственного совещательно-консультативного органа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t>9.</w:t>
            </w:r>
          </w:p>
        </w:tc>
        <w:tc>
          <w:tcPr>
            <w:tcW w:w="3634" w:type="dxa"/>
            <w:vMerge w:val="restart"/>
          </w:tcPr>
          <w:p w:rsidR="00061602" w:rsidRDefault="00061602">
            <w:pPr>
              <w:pStyle w:val="ConsPlusNormal"/>
              <w:jc w:val="both"/>
            </w:pPr>
            <w:r>
              <w:t>Организация проведения образовательных мероприятий (консультативных семинаров по тематике применения и развития механизмов ГЧП) для сотрудников органов исполнительной власти Смоленской области</w:t>
            </w:r>
          </w:p>
        </w:tc>
        <w:tc>
          <w:tcPr>
            <w:tcW w:w="3454" w:type="dxa"/>
            <w:vMerge w:val="restart"/>
          </w:tcPr>
          <w:p w:rsidR="00061602" w:rsidRDefault="00061602">
            <w:pPr>
              <w:pStyle w:val="ConsPlusNormal"/>
              <w:jc w:val="both"/>
            </w:pPr>
            <w:r>
              <w:t>подготовка более 5 специалистов в отраслевых органах исполнительной власти Смоленской области</w:t>
            </w:r>
          </w:p>
        </w:tc>
        <w:tc>
          <w:tcPr>
            <w:tcW w:w="1757" w:type="dxa"/>
            <w:vMerge w:val="restart"/>
          </w:tcPr>
          <w:p w:rsidR="00061602" w:rsidRDefault="00061602">
            <w:pPr>
              <w:pStyle w:val="ConsPlusNormal"/>
              <w:jc w:val="both"/>
            </w:pPr>
            <w:r>
              <w:t>01.08.2016</w:t>
            </w:r>
          </w:p>
        </w:tc>
        <w:tc>
          <w:tcPr>
            <w:tcW w:w="1757" w:type="dxa"/>
            <w:vMerge w:val="restart"/>
          </w:tcPr>
          <w:p w:rsidR="00061602" w:rsidRDefault="00061602">
            <w:pPr>
              <w:pStyle w:val="ConsPlusNormal"/>
              <w:jc w:val="both"/>
            </w:pPr>
            <w:r>
              <w:t>31.12.2017</w:t>
            </w:r>
          </w:p>
        </w:tc>
        <w:tc>
          <w:tcPr>
            <w:tcW w:w="3694" w:type="dxa"/>
            <w:vMerge w:val="restart"/>
          </w:tcPr>
          <w:p w:rsidR="00061602" w:rsidRDefault="00061602">
            <w:pPr>
              <w:pStyle w:val="ConsPlusNormal"/>
              <w:jc w:val="both"/>
            </w:pPr>
            <w:r>
              <w:t>начальник Департамента Смоленской области по образованию, науке и делам молодежи Л.Б. Иваниченко, тел.: (4812) 29-27-10;</w:t>
            </w:r>
          </w:p>
          <w:p w:rsidR="00061602" w:rsidRDefault="00061602">
            <w:pPr>
              <w:pStyle w:val="ConsPlusNormal"/>
              <w:jc w:val="both"/>
            </w:pPr>
            <w:r>
              <w:t>и.о. начальника Департамента Смоленской области по социальному развитию О.А. Лонщаков, тел.: (4812) 29-28-02;</w:t>
            </w:r>
          </w:p>
          <w:p w:rsidR="00061602" w:rsidRDefault="00061602">
            <w:pPr>
              <w:pStyle w:val="ConsPlusNormal"/>
              <w:jc w:val="both"/>
            </w:pPr>
            <w:r>
              <w:t xml:space="preserve">начальник Департамента Смоленской области по сельскому хозяйству и продовольствию Т.И. </w:t>
            </w:r>
            <w:r>
              <w:lastRenderedPageBreak/>
              <w:t>Рыбченко, тел.: (4812) 29-22-41;</w:t>
            </w:r>
          </w:p>
          <w:p w:rsidR="00061602" w:rsidRDefault="00061602">
            <w:pPr>
              <w:pStyle w:val="ConsPlusNormal"/>
              <w:jc w:val="both"/>
            </w:pPr>
            <w:r>
              <w:t>начальник Департамента Смоленской области по здравоохранению В.И. Степченков, тел.: (4812) 29-22-00;</w:t>
            </w:r>
          </w:p>
          <w:p w:rsidR="00061602" w:rsidRDefault="00061602">
            <w:pPr>
              <w:pStyle w:val="ConsPlusNormal"/>
              <w:jc w:val="both"/>
            </w:pPr>
            <w:r>
              <w:t>начальник Департамента Смоленской области по строительству и жилищно-коммунальному хозяйству Е.А. Соколова, тел.: (4812) 29-26-01;</w:t>
            </w:r>
          </w:p>
          <w:p w:rsidR="00061602" w:rsidRDefault="00061602">
            <w:pPr>
              <w:pStyle w:val="ConsPlusNormal"/>
              <w:jc w:val="both"/>
            </w:pPr>
            <w:r>
              <w:t>начальник Департамента Смоленской области по транспорту и дорожному хозяйству В.И. Шукалов, тел.: (4812) 29-24-41;</w:t>
            </w:r>
          </w:p>
          <w:p w:rsidR="00061602" w:rsidRDefault="00061602">
            <w:pPr>
              <w:pStyle w:val="ConsPlusNormal"/>
              <w:jc w:val="both"/>
            </w:pPr>
            <w:r>
              <w:t>начальник Главного управления спорта Смоленской области Э.М. Заенчковский, тел.: (4812) 29-25-87</w:t>
            </w:r>
          </w:p>
        </w:tc>
        <w:tc>
          <w:tcPr>
            <w:tcW w:w="3454" w:type="dxa"/>
            <w:tcBorders>
              <w:bottom w:val="nil"/>
            </w:tcBorders>
          </w:tcPr>
          <w:p w:rsidR="00061602" w:rsidRDefault="00061602">
            <w:pPr>
              <w:pStyle w:val="ConsPlusNormal"/>
              <w:jc w:val="both"/>
            </w:pPr>
            <w:r>
              <w:lastRenderedPageBreak/>
              <w:t>наличие документов, подтверждающих обучение по программам в сфере государственно-частного партнерства, у 2 сотрудников в органе исполнительной власти Смоленской области;</w:t>
            </w:r>
          </w:p>
        </w:tc>
        <w:tc>
          <w:tcPr>
            <w:tcW w:w="2014" w:type="dxa"/>
            <w:tcBorders>
              <w:bottom w:val="nil"/>
            </w:tcBorders>
          </w:tcPr>
          <w:p w:rsidR="00061602" w:rsidRDefault="00061602">
            <w:pPr>
              <w:pStyle w:val="ConsPlusNormal"/>
              <w:jc w:val="both"/>
            </w:pPr>
            <w:r>
              <w:t>до 31.12.2016;</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 xml:space="preserve">наличие документов, подтверждающих обучение по программам в сфере государственно-частного </w:t>
            </w:r>
            <w:r>
              <w:lastRenderedPageBreak/>
              <w:t>партнерства, у 5 сотрудников в органе исполнительной власти Смоленской области</w:t>
            </w:r>
          </w:p>
        </w:tc>
        <w:tc>
          <w:tcPr>
            <w:tcW w:w="2014" w:type="dxa"/>
            <w:tcBorders>
              <w:top w:val="nil"/>
            </w:tcBorders>
          </w:tcPr>
          <w:p w:rsidR="00061602" w:rsidRDefault="00061602">
            <w:pPr>
              <w:pStyle w:val="ConsPlusNormal"/>
              <w:jc w:val="both"/>
            </w:pPr>
            <w:r>
              <w:lastRenderedPageBreak/>
              <w:t>до 31.12.2017</w:t>
            </w:r>
          </w:p>
        </w:tc>
        <w:tc>
          <w:tcPr>
            <w:tcW w:w="2704" w:type="dxa"/>
            <w:vMerge/>
          </w:tcPr>
          <w:p w:rsidR="00061602" w:rsidRDefault="00061602"/>
        </w:tc>
      </w:tr>
      <w:tr w:rsidR="00061602">
        <w:tc>
          <w:tcPr>
            <w:tcW w:w="484" w:type="dxa"/>
          </w:tcPr>
          <w:p w:rsidR="00061602" w:rsidRDefault="00061602">
            <w:pPr>
              <w:pStyle w:val="ConsPlusNormal"/>
              <w:jc w:val="both"/>
            </w:pPr>
            <w:r>
              <w:lastRenderedPageBreak/>
              <w:t>10.</w:t>
            </w:r>
          </w:p>
        </w:tc>
        <w:tc>
          <w:tcPr>
            <w:tcW w:w="3634" w:type="dxa"/>
          </w:tcPr>
          <w:p w:rsidR="00061602" w:rsidRDefault="00061602">
            <w:pPr>
              <w:pStyle w:val="ConsPlusNormal"/>
              <w:jc w:val="both"/>
            </w:pPr>
            <w:r>
              <w:t>Закрепление льготной ставки арендной платы за земельные участки для частных партнеров, концессионеров</w:t>
            </w:r>
          </w:p>
        </w:tc>
        <w:tc>
          <w:tcPr>
            <w:tcW w:w="3454" w:type="dxa"/>
          </w:tcPr>
          <w:p w:rsidR="00061602" w:rsidRDefault="00061602">
            <w:pPr>
              <w:pStyle w:val="ConsPlusNormal"/>
              <w:jc w:val="both"/>
            </w:pPr>
            <w:r>
              <w:t xml:space="preserve">внесение изменения в </w:t>
            </w:r>
            <w:hyperlink r:id="rId27" w:history="1">
              <w:r>
                <w:rPr>
                  <w:color w:val="0000FF"/>
                </w:rPr>
                <w:t>постановление</w:t>
              </w:r>
            </w:hyperlink>
            <w:r>
              <w:t xml:space="preserve"> Администрации Смоленской области от 28.11.2006 N 416 "О порядке сдачи в аренду земельных участков, находящихся в государственной собственности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061602" w:rsidRDefault="00061602">
            <w:pPr>
              <w:pStyle w:val="ConsPlusNormal"/>
              <w:jc w:val="both"/>
            </w:pPr>
            <w:r>
              <w:t>наличие закрепленной льготной ставки арендной платы за земельные участки для частных партнеров, концессионеров (принятый нормативный правовой акт)</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11.</w:t>
            </w:r>
          </w:p>
        </w:tc>
        <w:tc>
          <w:tcPr>
            <w:tcW w:w="3634" w:type="dxa"/>
          </w:tcPr>
          <w:p w:rsidR="00061602" w:rsidRDefault="00061602">
            <w:pPr>
              <w:pStyle w:val="ConsPlusNormal"/>
              <w:jc w:val="both"/>
            </w:pPr>
            <w:r>
              <w:t>Разработка предложений по реализации мер налогового стимулирования частных партнеров и концессионеров</w:t>
            </w:r>
          </w:p>
        </w:tc>
        <w:tc>
          <w:tcPr>
            <w:tcW w:w="3454" w:type="dxa"/>
          </w:tcPr>
          <w:p w:rsidR="00061602" w:rsidRDefault="00061602">
            <w:pPr>
              <w:pStyle w:val="ConsPlusNormal"/>
              <w:jc w:val="both"/>
            </w:pPr>
            <w:r>
              <w:t>утверждение разработанных нормативных правовых актов по реализации налогового стимулирования частных партнеров и концессионеров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01.03.2017</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tc>
        <w:tc>
          <w:tcPr>
            <w:tcW w:w="3454" w:type="dxa"/>
          </w:tcPr>
          <w:p w:rsidR="00061602" w:rsidRDefault="00061602">
            <w:pPr>
              <w:pStyle w:val="ConsPlusNormal"/>
              <w:jc w:val="both"/>
            </w:pPr>
            <w:r>
              <w:t>наличие утвержденных нормативных правовых актов</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12.</w:t>
            </w:r>
          </w:p>
        </w:tc>
        <w:tc>
          <w:tcPr>
            <w:tcW w:w="3634" w:type="dxa"/>
          </w:tcPr>
          <w:p w:rsidR="00061602" w:rsidRDefault="00061602">
            <w:pPr>
              <w:pStyle w:val="ConsPlusNormal"/>
              <w:jc w:val="both"/>
            </w:pPr>
            <w:r>
              <w:t xml:space="preserve">Формирование и утверждение перечня объектов, в отношении </w:t>
            </w:r>
            <w:r>
              <w:lastRenderedPageBreak/>
              <w:t>которых планируется заключить концессионные соглашения и соглашения о ГЧП</w:t>
            </w:r>
          </w:p>
        </w:tc>
        <w:tc>
          <w:tcPr>
            <w:tcW w:w="3454" w:type="dxa"/>
          </w:tcPr>
          <w:p w:rsidR="00061602" w:rsidRDefault="00061602">
            <w:pPr>
              <w:pStyle w:val="ConsPlusNormal"/>
              <w:jc w:val="both"/>
            </w:pPr>
            <w:r>
              <w:lastRenderedPageBreak/>
              <w:t xml:space="preserve">публикация в открытых источниках информации перечня объектов, в </w:t>
            </w:r>
            <w:r>
              <w:lastRenderedPageBreak/>
              <w:t>отношении которых планируется заключить концессионные соглашения и соглашения о ГЧП</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 xml:space="preserve">руководитель Представительства Администрации Смоленской области </w:t>
            </w:r>
            <w:r>
              <w:lastRenderedPageBreak/>
              <w:t>при Правительстве Российской Федерации А.А. Корчин, тел.: (495) 221-23-36</w:t>
            </w:r>
          </w:p>
        </w:tc>
        <w:tc>
          <w:tcPr>
            <w:tcW w:w="3454" w:type="dxa"/>
          </w:tcPr>
          <w:p w:rsidR="00061602" w:rsidRDefault="00061602">
            <w:pPr>
              <w:pStyle w:val="ConsPlusNormal"/>
              <w:jc w:val="both"/>
            </w:pPr>
            <w:r>
              <w:lastRenderedPageBreak/>
              <w:t>количество объектов, информация о которых подлежит публикации</w:t>
            </w:r>
          </w:p>
        </w:tc>
        <w:tc>
          <w:tcPr>
            <w:tcW w:w="2014" w:type="dxa"/>
          </w:tcPr>
          <w:p w:rsidR="00061602" w:rsidRDefault="00061602">
            <w:pPr>
              <w:pStyle w:val="ConsPlusNormal"/>
              <w:jc w:val="both"/>
            </w:pPr>
            <w:r>
              <w:t>не менее 3 объектов в год</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13.</w:t>
            </w:r>
          </w:p>
        </w:tc>
        <w:tc>
          <w:tcPr>
            <w:tcW w:w="3634" w:type="dxa"/>
          </w:tcPr>
          <w:p w:rsidR="00061602" w:rsidRDefault="00061602">
            <w:pPr>
              <w:pStyle w:val="ConsPlusNormal"/>
              <w:jc w:val="both"/>
            </w:pPr>
            <w:r>
              <w:t>Разработка порядка принятия решения о реализации проектов государственно-частного партнерства</w:t>
            </w:r>
          </w:p>
        </w:tc>
        <w:tc>
          <w:tcPr>
            <w:tcW w:w="3454" w:type="dxa"/>
          </w:tcPr>
          <w:p w:rsidR="00061602" w:rsidRDefault="00061602">
            <w:pPr>
              <w:pStyle w:val="ConsPlusNormal"/>
              <w:jc w:val="both"/>
            </w:pPr>
            <w:r>
              <w:t>принятие нормативного правового акта Администрации Смоленской области об утверждении порядка принятия решения о реализации проектов государственно-частного партнерства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061602" w:rsidRDefault="00061602">
            <w:pPr>
              <w:pStyle w:val="ConsPlusNormal"/>
              <w:jc w:val="both"/>
            </w:pPr>
            <w:r>
              <w:t>начальник Правового департамента Смоленской области Д.С. Шалаев, тел.: (4812) 29-21-80</w:t>
            </w:r>
          </w:p>
        </w:tc>
        <w:tc>
          <w:tcPr>
            <w:tcW w:w="3454" w:type="dxa"/>
          </w:tcPr>
          <w:p w:rsidR="00061602" w:rsidRDefault="00061602">
            <w:pPr>
              <w:pStyle w:val="ConsPlusNormal"/>
              <w:jc w:val="both"/>
            </w:pPr>
            <w:r>
              <w:t>наличие принятого нормативного правового акта Администрации Смоленской области об утверждении порядка принятия решения о реализации проектов государственно-частного партнерства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14.</w:t>
            </w:r>
          </w:p>
        </w:tc>
        <w:tc>
          <w:tcPr>
            <w:tcW w:w="3634" w:type="dxa"/>
          </w:tcPr>
          <w:p w:rsidR="00061602" w:rsidRDefault="00061602">
            <w:pPr>
              <w:pStyle w:val="ConsPlusNormal"/>
              <w:jc w:val="both"/>
            </w:pPr>
            <w:r>
              <w:t>Разработка проекта постановления Администрации Смоленской области "Об осуществлении полномочий публичного партнера от имени Смоленской области и о межведомственном взаимодействии при реализации проектов муниципально-частного партнерства"</w:t>
            </w:r>
          </w:p>
        </w:tc>
        <w:tc>
          <w:tcPr>
            <w:tcW w:w="3454" w:type="dxa"/>
          </w:tcPr>
          <w:p w:rsidR="00061602" w:rsidRDefault="00061602">
            <w:pPr>
              <w:pStyle w:val="ConsPlusNormal"/>
              <w:jc w:val="both"/>
            </w:pPr>
            <w:r>
              <w:t>принятие постановления Администрации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061602" w:rsidRDefault="00061602">
            <w:pPr>
              <w:pStyle w:val="ConsPlusNormal"/>
              <w:jc w:val="both"/>
            </w:pPr>
            <w:r>
              <w:t>начальник Правового департамента Смоленской области Д.С. Шалаев, тел.: (4812) 29-21-80</w:t>
            </w:r>
          </w:p>
        </w:tc>
        <w:tc>
          <w:tcPr>
            <w:tcW w:w="3454" w:type="dxa"/>
          </w:tcPr>
          <w:p w:rsidR="00061602" w:rsidRDefault="00061602">
            <w:pPr>
              <w:pStyle w:val="ConsPlusNormal"/>
              <w:jc w:val="both"/>
            </w:pPr>
            <w:r>
              <w:t>наличие принятого постановления Администрации Смоленской области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15.</w:t>
            </w:r>
          </w:p>
        </w:tc>
        <w:tc>
          <w:tcPr>
            <w:tcW w:w="3634" w:type="dxa"/>
          </w:tcPr>
          <w:p w:rsidR="00061602" w:rsidRDefault="00061602">
            <w:pPr>
              <w:pStyle w:val="ConsPlusNormal"/>
              <w:jc w:val="both"/>
            </w:pPr>
            <w:r>
              <w:t>Разработка порядка принятия решений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w:t>
            </w:r>
          </w:p>
        </w:tc>
        <w:tc>
          <w:tcPr>
            <w:tcW w:w="3454" w:type="dxa"/>
          </w:tcPr>
          <w:p w:rsidR="00061602" w:rsidRDefault="00061602">
            <w:pPr>
              <w:pStyle w:val="ConsPlusNormal"/>
              <w:jc w:val="both"/>
            </w:pPr>
            <w:r>
              <w:t>принятие нормативного правового акта Администрации Смоленской области об утверждении порядка принятия решений о заключении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061602" w:rsidRDefault="00061602">
            <w:pPr>
              <w:pStyle w:val="ConsPlusNormal"/>
              <w:jc w:val="both"/>
            </w:pPr>
            <w:r>
              <w:t>начальник Правового департамента Смоленской области Д.С. Шалаев, тел.: (4812) 29-21-80</w:t>
            </w:r>
          </w:p>
        </w:tc>
        <w:tc>
          <w:tcPr>
            <w:tcW w:w="3454" w:type="dxa"/>
          </w:tcPr>
          <w:p w:rsidR="00061602" w:rsidRDefault="00061602">
            <w:pPr>
              <w:pStyle w:val="ConsPlusNormal"/>
              <w:jc w:val="both"/>
            </w:pPr>
            <w:r>
              <w:t>наличие принятого нормативного правового акта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16.</w:t>
            </w:r>
          </w:p>
        </w:tc>
        <w:tc>
          <w:tcPr>
            <w:tcW w:w="3634" w:type="dxa"/>
          </w:tcPr>
          <w:p w:rsidR="00061602" w:rsidRDefault="00061602">
            <w:pPr>
              <w:pStyle w:val="ConsPlusNormal"/>
              <w:jc w:val="both"/>
            </w:pPr>
            <w:r>
              <w:t>Разработка порядка рассмотрения предложения лица, выступившего с инициативой заключения концессионного соглашения</w:t>
            </w:r>
          </w:p>
        </w:tc>
        <w:tc>
          <w:tcPr>
            <w:tcW w:w="3454" w:type="dxa"/>
          </w:tcPr>
          <w:p w:rsidR="00061602" w:rsidRDefault="00061602">
            <w:pPr>
              <w:pStyle w:val="ConsPlusNormal"/>
              <w:jc w:val="both"/>
            </w:pPr>
            <w:r>
              <w:t>принятие нормативного правового акта Администрации Смоленской области, устанавливающего порядок рассмотрения предложения лица, выступившего с инициативой заключения концессионного соглашения</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руководитель Представительства Администрации Смоленской области при Правительстве Российской Федерации А.А. Корчин, тел.: (495) 221-23-36;</w:t>
            </w:r>
          </w:p>
          <w:p w:rsidR="00061602" w:rsidRDefault="00061602">
            <w:pPr>
              <w:pStyle w:val="ConsPlusNormal"/>
              <w:jc w:val="both"/>
            </w:pPr>
            <w:r>
              <w:t>начальник Правового департамента Смоленской области Д.С. Шалаев, тел.: (4812) 29-21-80</w:t>
            </w:r>
          </w:p>
        </w:tc>
        <w:tc>
          <w:tcPr>
            <w:tcW w:w="3454" w:type="dxa"/>
          </w:tcPr>
          <w:p w:rsidR="00061602" w:rsidRDefault="00061602">
            <w:pPr>
              <w:pStyle w:val="ConsPlusNormal"/>
              <w:jc w:val="both"/>
            </w:pPr>
            <w:r>
              <w:t>наличие принятого нормативного правового акта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Borders>
              <w:bottom w:val="nil"/>
            </w:tcBorders>
          </w:tcPr>
          <w:p w:rsidR="00061602" w:rsidRDefault="00061602">
            <w:pPr>
              <w:pStyle w:val="ConsPlusNormal"/>
            </w:pPr>
          </w:p>
        </w:tc>
        <w:tc>
          <w:tcPr>
            <w:tcW w:w="10602" w:type="dxa"/>
            <w:gridSpan w:val="4"/>
          </w:tcPr>
          <w:p w:rsidR="00061602" w:rsidRDefault="00061602">
            <w:pPr>
              <w:pStyle w:val="ConsPlusNormal"/>
              <w:jc w:val="center"/>
              <w:outlineLvl w:val="1"/>
            </w:pPr>
            <w:r>
              <w:t>Б2. Административное давление на бизнес</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blPrEx>
          <w:tblBorders>
            <w:insideH w:val="nil"/>
          </w:tblBorders>
        </w:tblPrEx>
        <w:tc>
          <w:tcPr>
            <w:tcW w:w="484" w:type="dxa"/>
            <w:tcBorders>
              <w:top w:val="nil"/>
              <w:bottom w:val="nil"/>
            </w:tcBorders>
          </w:tcPr>
          <w:p w:rsidR="00061602" w:rsidRDefault="00061602">
            <w:pPr>
              <w:pStyle w:val="ConsPlusNormal"/>
            </w:pPr>
          </w:p>
        </w:tc>
        <w:tc>
          <w:tcPr>
            <w:tcW w:w="22468" w:type="dxa"/>
            <w:gridSpan w:val="8"/>
          </w:tcPr>
          <w:p w:rsidR="00061602" w:rsidRDefault="00061602">
            <w:pPr>
              <w:pStyle w:val="ConsPlusNormal"/>
              <w:jc w:val="both"/>
            </w:pPr>
            <w:r>
              <w:t>Значение показателя Смоленской области "Административное давление на бизнес" в рамках Рейтинга:</w:t>
            </w:r>
          </w:p>
          <w:p w:rsidR="00061602" w:rsidRDefault="00061602">
            <w:pPr>
              <w:pStyle w:val="ConsPlusNormal"/>
              <w:jc w:val="both"/>
            </w:pPr>
            <w:r>
              <w:t>- количество запрошенных дополнительных документов для проверки у предприятий в год - группа E;</w:t>
            </w:r>
          </w:p>
          <w:p w:rsidR="00061602" w:rsidRDefault="00061602">
            <w:pPr>
              <w:pStyle w:val="ConsPlusNormal"/>
              <w:jc w:val="both"/>
            </w:pPr>
            <w:r>
              <w:t>- среднее количество контрольно-надзорных мероприятий в год - группа E;</w:t>
            </w:r>
          </w:p>
          <w:p w:rsidR="00061602" w:rsidRDefault="00061602">
            <w:pPr>
              <w:pStyle w:val="ConsPlusNormal"/>
              <w:jc w:val="both"/>
            </w:pPr>
            <w:r>
              <w:t>- доля компаний, столкнувшихся с давлением со стороны органов государственной власти или естественных монополий, - группа D.</w:t>
            </w:r>
          </w:p>
          <w:p w:rsidR="00061602" w:rsidRDefault="00061602">
            <w:pPr>
              <w:pStyle w:val="ConsPlusNormal"/>
              <w:jc w:val="both"/>
            </w:pPr>
            <w:r>
              <w:t>Целевое значение показателя Смоленской области "Административное давление на бизнес" в рамках Рейтинга в 2017 году:</w:t>
            </w:r>
          </w:p>
          <w:p w:rsidR="00061602" w:rsidRDefault="00061602">
            <w:pPr>
              <w:pStyle w:val="ConsPlusNormal"/>
              <w:jc w:val="both"/>
            </w:pPr>
            <w:r>
              <w:t>- количество запрошенных дополнительных документов для проверки у предприятий в год - группа B;</w:t>
            </w:r>
          </w:p>
          <w:p w:rsidR="00061602" w:rsidRDefault="00061602">
            <w:pPr>
              <w:pStyle w:val="ConsPlusNormal"/>
              <w:jc w:val="both"/>
            </w:pPr>
            <w:r>
              <w:t>- среднее количество контрольно-надзорных мероприятий в год - группа B;</w:t>
            </w:r>
          </w:p>
          <w:p w:rsidR="00061602" w:rsidRDefault="00061602">
            <w:pPr>
              <w:pStyle w:val="ConsPlusNormal"/>
              <w:jc w:val="both"/>
            </w:pPr>
            <w:r>
              <w:t>- доля компаний, столкнувшихся с давлением со стороны органов государственной власти или естественных монополий, - группа B</w:t>
            </w:r>
          </w:p>
        </w:tc>
      </w:tr>
      <w:tr w:rsidR="00061602">
        <w:tc>
          <w:tcPr>
            <w:tcW w:w="484" w:type="dxa"/>
            <w:tcBorders>
              <w:top w:val="nil"/>
            </w:tcBorders>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Б2.1. Количество запрошенных дополнительных документов у предприятия в год</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Проведение обучающих семинаров для субъектов малого и среднего предпринимательства</w:t>
            </w:r>
          </w:p>
        </w:tc>
        <w:tc>
          <w:tcPr>
            <w:tcW w:w="3454" w:type="dxa"/>
          </w:tcPr>
          <w:p w:rsidR="00061602" w:rsidRDefault="00061602">
            <w:pPr>
              <w:pStyle w:val="ConsPlusNormal"/>
              <w:jc w:val="both"/>
            </w:pPr>
            <w:r>
              <w:t>повышение уровня юридической грамотности предпринимателей</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регулярность проведения обучающих семинаров</w:t>
            </w:r>
          </w:p>
        </w:tc>
        <w:tc>
          <w:tcPr>
            <w:tcW w:w="2014" w:type="dxa"/>
          </w:tcPr>
          <w:p w:rsidR="00061602" w:rsidRDefault="00061602">
            <w:pPr>
              <w:pStyle w:val="ConsPlusNormal"/>
              <w:jc w:val="both"/>
            </w:pPr>
            <w:r>
              <w:t>ежеквартально не менее 1 мероприятия</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Проведение опроса среди предпринимателей об административном давлении на бизнес</w:t>
            </w:r>
          </w:p>
        </w:tc>
        <w:tc>
          <w:tcPr>
            <w:tcW w:w="3454" w:type="dxa"/>
          </w:tcPr>
          <w:p w:rsidR="00061602" w:rsidRDefault="00061602">
            <w:pPr>
              <w:pStyle w:val="ConsPlusNormal"/>
              <w:jc w:val="both"/>
            </w:pPr>
            <w:r>
              <w:t>оценка динамики административного давления на бизнес в регионе</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31.03.2020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регулярность проведения опроса</w:t>
            </w:r>
          </w:p>
        </w:tc>
        <w:tc>
          <w:tcPr>
            <w:tcW w:w="2014" w:type="dxa"/>
          </w:tcPr>
          <w:p w:rsidR="00061602" w:rsidRDefault="00061602">
            <w:pPr>
              <w:pStyle w:val="ConsPlusNormal"/>
              <w:jc w:val="both"/>
            </w:pPr>
            <w:r>
              <w:t>ежегодно не менее 1 опроса</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 xml:space="preserve">Назначение общественных помощников Уполномоченного по защите прав предпринимателей в </w:t>
            </w:r>
            <w:r>
              <w:lastRenderedPageBreak/>
              <w:t>Смоленской области во всех муниципальных образованиях Смоленской области</w:t>
            </w:r>
          </w:p>
        </w:tc>
        <w:tc>
          <w:tcPr>
            <w:tcW w:w="3454" w:type="dxa"/>
          </w:tcPr>
          <w:p w:rsidR="00061602" w:rsidRDefault="00061602">
            <w:pPr>
              <w:pStyle w:val="ConsPlusNormal"/>
              <w:jc w:val="both"/>
            </w:pPr>
            <w:r>
              <w:lastRenderedPageBreak/>
              <w:t xml:space="preserve">оперативное получение информации об административном давлении на </w:t>
            </w:r>
            <w:r>
              <w:lastRenderedPageBreak/>
              <w:t>бизнес в регионе</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 xml:space="preserve">Уполномоченный по защите прав предпринимателей в Смоленской области А.В. Ефременков, тел.: (4812) </w:t>
            </w:r>
            <w:r>
              <w:lastRenderedPageBreak/>
              <w:t>20-46-35</w:t>
            </w:r>
          </w:p>
        </w:tc>
        <w:tc>
          <w:tcPr>
            <w:tcW w:w="3454" w:type="dxa"/>
          </w:tcPr>
          <w:p w:rsidR="00061602" w:rsidRDefault="00061602">
            <w:pPr>
              <w:pStyle w:val="ConsPlusNormal"/>
              <w:jc w:val="both"/>
            </w:pPr>
            <w:r>
              <w:lastRenderedPageBreak/>
              <w:t xml:space="preserve">наличие общественных помощников Уполномоченного по защите прав предпринимателей в </w:t>
            </w:r>
            <w:r>
              <w:lastRenderedPageBreak/>
              <w:t>Смоленской области во всех муниципальных образованиях Смоленской области</w:t>
            </w:r>
          </w:p>
        </w:tc>
        <w:tc>
          <w:tcPr>
            <w:tcW w:w="2014" w:type="dxa"/>
          </w:tcPr>
          <w:p w:rsidR="00061602" w:rsidRDefault="00061602">
            <w:pPr>
              <w:pStyle w:val="ConsPlusNormal"/>
              <w:jc w:val="both"/>
            </w:pPr>
            <w:r>
              <w:lastRenderedPageBreak/>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Участие в выездных проверках по заявлениям субъектов предпринимательской деятельности</w:t>
            </w:r>
          </w:p>
        </w:tc>
        <w:tc>
          <w:tcPr>
            <w:tcW w:w="3454" w:type="dxa"/>
          </w:tcPr>
          <w:p w:rsidR="00061602" w:rsidRDefault="00061602">
            <w:pPr>
              <w:pStyle w:val="ConsPlusNormal"/>
              <w:jc w:val="both"/>
            </w:pPr>
            <w:r>
              <w:t>снижение количества запрашиваемых дополнительных документов в ходе проверок</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доля участия в выездных проверках по отношению к числу заявлений, поступивших Уполномоченному по защите прав предпринимателей в Смоленской области</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 xml:space="preserve">Внесение изменений в </w:t>
            </w:r>
            <w:hyperlink r:id="rId28" w:history="1">
              <w:r>
                <w:rPr>
                  <w:color w:val="0000FF"/>
                </w:rPr>
                <w:t>Порядок</w:t>
              </w:r>
            </w:hyperlink>
            <w:r>
              <w:t xml:space="preserve"> проведения оценки регулирующего воздействия проектов областных нормативных правовых актов, утвержденный постановлением Администрации Смоленской области от 13.11.2015 N 718, в части включения в отчет о предварительной оценке регулирующего воздействия проекта областного нормативного правового акта положения о наличии обоснования запрашиваемых документов у заявителя в разрезе каждого документа</w:t>
            </w:r>
          </w:p>
        </w:tc>
        <w:tc>
          <w:tcPr>
            <w:tcW w:w="3454" w:type="dxa"/>
          </w:tcPr>
          <w:p w:rsidR="00061602" w:rsidRDefault="00061602">
            <w:pPr>
              <w:pStyle w:val="ConsPlusNormal"/>
              <w:jc w:val="both"/>
            </w:pPr>
            <w:r>
              <w:t>подготовка проекта постановления Администрации Смоленской области.</w:t>
            </w:r>
          </w:p>
          <w:p w:rsidR="00061602" w:rsidRDefault="00061602">
            <w:pPr>
              <w:pStyle w:val="ConsPlusNormal"/>
              <w:jc w:val="both"/>
            </w:pPr>
            <w:r>
              <w:t>Снижение административного давления на бизнес</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наличие проекта постановления Администрации Смоленской области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 xml:space="preserve">Использование единого реестра субъектов малого и среднего предпринимательства федеральным органом исполнительной власти, осуществляющим функции по контролю и надзору за соблюдением законодательства о </w:t>
            </w:r>
            <w:r>
              <w:lastRenderedPageBreak/>
              <w:t>налогах и сборах, при подтверждении факта отнесения юридических лиц и индивидуальных предпринимателей к категории субъектов малого и среднего предпринимательства</w:t>
            </w:r>
          </w:p>
        </w:tc>
        <w:tc>
          <w:tcPr>
            <w:tcW w:w="3454" w:type="dxa"/>
          </w:tcPr>
          <w:p w:rsidR="00061602" w:rsidRDefault="00061602">
            <w:pPr>
              <w:pStyle w:val="ConsPlusNormal"/>
              <w:jc w:val="both"/>
            </w:pPr>
            <w:r>
              <w:lastRenderedPageBreak/>
              <w:t>снижение административного давления на бизнес</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01.12.2020</w:t>
            </w:r>
          </w:p>
        </w:tc>
        <w:tc>
          <w:tcPr>
            <w:tcW w:w="3694" w:type="dxa"/>
          </w:tcPr>
          <w:p w:rsidR="00061602" w:rsidRDefault="00061602">
            <w:pPr>
              <w:pStyle w:val="ConsPlusNormal"/>
              <w:jc w:val="both"/>
            </w:pPr>
            <w:r>
              <w:t>органы исполнительной власти Смоленской области, контрольно-надзорные органы</w:t>
            </w:r>
          </w:p>
        </w:tc>
        <w:tc>
          <w:tcPr>
            <w:tcW w:w="3454" w:type="dxa"/>
          </w:tcPr>
          <w:p w:rsidR="00061602" w:rsidRDefault="00061602">
            <w:pPr>
              <w:pStyle w:val="ConsPlusNormal"/>
              <w:jc w:val="both"/>
            </w:pPr>
            <w:r>
              <w:t>использование единого реестра субъектов малого и среднего предпринимательства</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Б2.2. Среднее количество проверок в год</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Мониторинг внеплановых проверок, проводимых в отношении субъектов малого и среднего предпринимательства</w:t>
            </w:r>
          </w:p>
        </w:tc>
        <w:tc>
          <w:tcPr>
            <w:tcW w:w="3454" w:type="dxa"/>
          </w:tcPr>
          <w:p w:rsidR="00061602" w:rsidRDefault="00061602">
            <w:pPr>
              <w:pStyle w:val="ConsPlusNormal"/>
              <w:jc w:val="both"/>
            </w:pPr>
            <w:r>
              <w:t>получение общей информации о контрольно-надзорной деятельности в отношении субъектов предпринимательской деятельности</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мониторинг и анализ результатов ежеквартально (анализ поступающих вопросов и предложений от заявителей)</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Проведение выездных приемов в муниципальных образованиях Смоленской области совместно с контролирующими органами и органами исполнительной власти Смоленской области</w:t>
            </w:r>
          </w:p>
        </w:tc>
        <w:tc>
          <w:tcPr>
            <w:tcW w:w="3454" w:type="dxa"/>
          </w:tcPr>
          <w:p w:rsidR="00061602" w:rsidRDefault="00061602">
            <w:pPr>
              <w:pStyle w:val="ConsPlusNormal"/>
              <w:jc w:val="both"/>
            </w:pPr>
            <w:r>
              <w:t>популяризация риск-ориентированного подхода при проведении проверок</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регулярность проведения выездных приемов в муниципальных образованиях Смоленской области</w:t>
            </w:r>
          </w:p>
        </w:tc>
        <w:tc>
          <w:tcPr>
            <w:tcW w:w="2014" w:type="dxa"/>
          </w:tcPr>
          <w:p w:rsidR="00061602" w:rsidRDefault="00061602">
            <w:pPr>
              <w:pStyle w:val="ConsPlusNormal"/>
              <w:jc w:val="both"/>
            </w:pPr>
            <w:r>
              <w:t>ежеквартально, согласно плану</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vAlign w:val="center"/>
          </w:tcPr>
          <w:p w:rsidR="00061602" w:rsidRDefault="00061602">
            <w:pPr>
              <w:pStyle w:val="ConsPlusNormal"/>
              <w:jc w:val="both"/>
            </w:pPr>
            <w:r>
              <w:t>Направление мотивированных предложений высшему должностному лицу Смоленской области по внедрению риск-ориентированного подхода в контрольно-надзорной деятельности</w:t>
            </w:r>
          </w:p>
        </w:tc>
        <w:tc>
          <w:tcPr>
            <w:tcW w:w="3454" w:type="dxa"/>
          </w:tcPr>
          <w:p w:rsidR="00061602" w:rsidRDefault="00061602">
            <w:pPr>
              <w:pStyle w:val="ConsPlusNormal"/>
              <w:jc w:val="both"/>
            </w:pPr>
            <w:r>
              <w:t>снижение среднего количества проверок в отношении субъектов предпринимательской деятельности</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снижение среднего количества контрольно-надзорных мероприятий в год</w:t>
            </w:r>
          </w:p>
        </w:tc>
        <w:tc>
          <w:tcPr>
            <w:tcW w:w="2014" w:type="dxa"/>
          </w:tcPr>
          <w:p w:rsidR="00061602" w:rsidRDefault="00061602">
            <w:pPr>
              <w:pStyle w:val="ConsPlusNormal"/>
              <w:jc w:val="both"/>
            </w:pPr>
            <w:r>
              <w:t>до 1,98</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Проведение анализа осуществления контрольно-надзорной деятельности органами государственной власти</w:t>
            </w:r>
          </w:p>
        </w:tc>
        <w:tc>
          <w:tcPr>
            <w:tcW w:w="3454" w:type="dxa"/>
          </w:tcPr>
          <w:p w:rsidR="00061602" w:rsidRDefault="00061602">
            <w:pPr>
              <w:pStyle w:val="ConsPlusNormal"/>
              <w:jc w:val="both"/>
            </w:pPr>
            <w:r>
              <w:t xml:space="preserve">подготовка аналитической записки. Выявление органов государственной власти, которые наиболее активно проводят контрольно-надзорные </w:t>
            </w:r>
            <w:r>
              <w:lastRenderedPageBreak/>
              <w:t>мероприятия в отношении субъектов предпринимательской деятельности</w:t>
            </w:r>
          </w:p>
        </w:tc>
        <w:tc>
          <w:tcPr>
            <w:tcW w:w="1757" w:type="dxa"/>
          </w:tcPr>
          <w:p w:rsidR="00061602" w:rsidRDefault="00061602">
            <w:pPr>
              <w:pStyle w:val="ConsPlusNormal"/>
              <w:jc w:val="both"/>
            </w:pPr>
            <w:r>
              <w:lastRenderedPageBreak/>
              <w:t>01.01.2016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составление и направление аналитической записки Губернатору Смоленской области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5.</w:t>
            </w:r>
          </w:p>
        </w:tc>
        <w:tc>
          <w:tcPr>
            <w:tcW w:w="3634" w:type="dxa"/>
          </w:tcPr>
          <w:p w:rsidR="00061602" w:rsidRDefault="00061602">
            <w:pPr>
              <w:pStyle w:val="ConsPlusNormal"/>
              <w:jc w:val="both"/>
            </w:pPr>
            <w:r>
              <w:t>Проведение "круглых столов", рабочих совещаний с представителями органов государственной власти, которые наиболее активно проводят контрольно-надзорные мероприятия в отношении субъектов предпринимательской деятельности</w:t>
            </w:r>
          </w:p>
        </w:tc>
        <w:tc>
          <w:tcPr>
            <w:tcW w:w="3454" w:type="dxa"/>
          </w:tcPr>
          <w:p w:rsidR="00061602" w:rsidRDefault="00061602">
            <w:pPr>
              <w:pStyle w:val="ConsPlusNormal"/>
              <w:jc w:val="both"/>
            </w:pPr>
            <w:r>
              <w:t>популяризация риск-ориентированного подхода при проведении проверок</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ежеквартальное проведение мероприятий</w:t>
            </w:r>
          </w:p>
        </w:tc>
        <w:tc>
          <w:tcPr>
            <w:tcW w:w="2014" w:type="dxa"/>
          </w:tcPr>
          <w:p w:rsidR="00061602" w:rsidRDefault="00061602">
            <w:pPr>
              <w:pStyle w:val="ConsPlusNormal"/>
              <w:jc w:val="both"/>
            </w:pPr>
            <w:r>
              <w:t>не менее 1 раза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Б2.3. Количество компаний, столкнувшихся с давлением со стороны органов власти или естественных монополий</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Проведение заседаний Общественного экспертного совета при Уполномоченном по защите прав предпринимателей в Смоленской области</w:t>
            </w:r>
          </w:p>
        </w:tc>
        <w:tc>
          <w:tcPr>
            <w:tcW w:w="3454" w:type="dxa"/>
          </w:tcPr>
          <w:p w:rsidR="00061602" w:rsidRDefault="00061602">
            <w:pPr>
              <w:pStyle w:val="ConsPlusNormal"/>
              <w:jc w:val="both"/>
            </w:pPr>
            <w:r>
              <w:t>использование дополнительных механизмов по защите прав предпринимателей в Смоленской области и снижению давления со стороны органов государственной власти</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ежегодное проведение заседаний Общественного экспертного совета при Уполномоченном по защите прав предпринимателей в Смоленской области</w:t>
            </w:r>
          </w:p>
        </w:tc>
        <w:tc>
          <w:tcPr>
            <w:tcW w:w="2014" w:type="dxa"/>
          </w:tcPr>
          <w:p w:rsidR="00061602" w:rsidRDefault="00061602">
            <w:pPr>
              <w:pStyle w:val="ConsPlusNormal"/>
              <w:jc w:val="both"/>
            </w:pPr>
            <w:r>
              <w:t>не менее 1 раза в год</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Разработка на сайте Уполномоченного по защите прав предпринимателей в Смоленской области раздела, посвященного обращениям в целях склонения к совершению коррупционных правонарушений и давлению, оказываемому со стороны органов государственной власти и естественных монополий, с </w:t>
            </w:r>
            <w:r>
              <w:lastRenderedPageBreak/>
              <w:t>функцией обратной связи</w:t>
            </w:r>
          </w:p>
        </w:tc>
        <w:tc>
          <w:tcPr>
            <w:tcW w:w="3454" w:type="dxa"/>
          </w:tcPr>
          <w:p w:rsidR="00061602" w:rsidRDefault="00061602">
            <w:pPr>
              <w:pStyle w:val="ConsPlusNormal"/>
              <w:jc w:val="both"/>
            </w:pPr>
            <w:r>
              <w:lastRenderedPageBreak/>
              <w:t>оперативное получение информации об административном давлении на бизнес и принятие оперативных мер реагирования</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Уполномоченный по защите прав предпринимателей в Смоленской области А.В. Ефременков, тел.: (4812) 20-46-35</w:t>
            </w:r>
          </w:p>
        </w:tc>
        <w:tc>
          <w:tcPr>
            <w:tcW w:w="3454" w:type="dxa"/>
          </w:tcPr>
          <w:p w:rsidR="00061602" w:rsidRDefault="00061602">
            <w:pPr>
              <w:pStyle w:val="ConsPlusNormal"/>
              <w:jc w:val="both"/>
            </w:pPr>
            <w:r>
              <w:t>наличие разработанного раздела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Borders>
              <w:bottom w:val="nil"/>
            </w:tcBorders>
          </w:tcPr>
          <w:p w:rsidR="00061602" w:rsidRDefault="00061602">
            <w:pPr>
              <w:pStyle w:val="ConsPlusNormal"/>
            </w:pPr>
          </w:p>
        </w:tc>
        <w:tc>
          <w:tcPr>
            <w:tcW w:w="10602" w:type="dxa"/>
            <w:gridSpan w:val="4"/>
          </w:tcPr>
          <w:p w:rsidR="00061602" w:rsidRDefault="00061602">
            <w:pPr>
              <w:pStyle w:val="ConsPlusNormal"/>
              <w:jc w:val="center"/>
              <w:outlineLvl w:val="1"/>
            </w:pPr>
            <w:r>
              <w:t>Б3. Эффективность работы организационных механизмов поддержки бизнеса, качество информационной поддержи инвесторов и бизнеса.</w:t>
            </w:r>
          </w:p>
          <w:p w:rsidR="00061602" w:rsidRDefault="00061602">
            <w:pPr>
              <w:pStyle w:val="ConsPlusNormal"/>
              <w:jc w:val="center"/>
            </w:pPr>
            <w:r>
              <w:t>Б4. Качество информационной поддержки инвесторов и бизнеса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val="restart"/>
            <w:tcBorders>
              <w:top w:val="nil"/>
            </w:tcBorders>
          </w:tcPr>
          <w:p w:rsidR="00061602" w:rsidRDefault="00061602">
            <w:pPr>
              <w:pStyle w:val="ConsPlusNormal"/>
            </w:pPr>
          </w:p>
        </w:tc>
        <w:tc>
          <w:tcPr>
            <w:tcW w:w="10602" w:type="dxa"/>
            <w:gridSpan w:val="4"/>
          </w:tcPr>
          <w:p w:rsidR="00061602" w:rsidRDefault="00061602">
            <w:pPr>
              <w:pStyle w:val="ConsPlusNormal"/>
              <w:jc w:val="center"/>
              <w:outlineLvl w:val="2"/>
            </w:pPr>
            <w:r>
              <w:t>Б3.1. Региональный совет по улучшению инвестиционного климата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Borders>
              <w:top w:val="nil"/>
            </w:tcBorders>
          </w:tcPr>
          <w:p w:rsidR="00061602" w:rsidRDefault="00061602"/>
        </w:tc>
        <w:tc>
          <w:tcPr>
            <w:tcW w:w="22468" w:type="dxa"/>
            <w:gridSpan w:val="8"/>
          </w:tcPr>
          <w:p w:rsidR="00061602" w:rsidRDefault="00061602">
            <w:pPr>
              <w:pStyle w:val="ConsPlusNormal"/>
              <w:jc w:val="both"/>
            </w:pPr>
            <w:r>
              <w:t>Эффективность работы Совета по экономике и инвестициям при Администрации Смоленской области (далее также - Совет).</w:t>
            </w:r>
          </w:p>
          <w:p w:rsidR="00061602" w:rsidRDefault="00061602">
            <w:pPr>
              <w:pStyle w:val="ConsPlusNormal"/>
              <w:jc w:val="both"/>
            </w:pPr>
            <w:r>
              <w:t xml:space="preserve">Совет по экономике и инвестициям при Администрации Смоленской области создан на основании </w:t>
            </w:r>
            <w:hyperlink r:id="rId29" w:history="1">
              <w:r>
                <w:rPr>
                  <w:color w:val="0000FF"/>
                </w:rPr>
                <w:t>постановления</w:t>
              </w:r>
            </w:hyperlink>
            <w:r>
              <w:t xml:space="preserve"> Администрации Смоленской области от 15.04.2013 N 280 "О создании Совета по экономике и инвестициям при Администрации Смоленской области". Совет является совещательным органом, созданным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061602" w:rsidRDefault="00061602">
            <w:pPr>
              <w:pStyle w:val="ConsPlusNormal"/>
              <w:jc w:val="both"/>
            </w:pPr>
            <w:hyperlink r:id="rId30" w:history="1">
              <w:r>
                <w:rPr>
                  <w:color w:val="0000FF"/>
                </w:rPr>
                <w:t>Состав</w:t>
              </w:r>
            </w:hyperlink>
            <w:r>
              <w:t xml:space="preserve"> Совета утвержден распоряжением Администрации Смоленской области от 04.09.2013 N 1404-р/адм "Об утверждении состава Совета по экономике и инвестициям при Администрации Смоленской области". В состав Совета входят руководители и должностные лица органов государственной власти Смоленской области, территориальных органов федеральных органов исполнительной власти, органов местного самоуправления муниципальных образований Смоленской области, крупных хозяйствующих субъектов, общественных организаций. Председателем Совета является Губернатор Смоленской области.</w:t>
            </w:r>
          </w:p>
          <w:p w:rsidR="00061602" w:rsidRDefault="00061602">
            <w:pPr>
              <w:pStyle w:val="ConsPlusNormal"/>
              <w:jc w:val="both"/>
            </w:pPr>
            <w:r>
              <w:t>Информация о деятельности и заседаниях Совета публикуется на Инвестиционном портале Смоленской области (http://www.smolinvest.com/) и на сайте Департамента экономического развития Смоленской области (http://econsmolensk.ru).</w:t>
            </w:r>
          </w:p>
          <w:p w:rsidR="00061602" w:rsidRDefault="00061602">
            <w:pPr>
              <w:pStyle w:val="ConsPlusNormal"/>
              <w:jc w:val="both"/>
            </w:pPr>
            <w:r>
              <w:t>Цель. По результатам Национального рейтинга состояния инвестиционного климата в субъектах Российской Федерации по показателю "Эффективность работы Совета по вопросам развития инвестиционного климата (или аналогичного органа) в субъекте Российской Федерации" планируется достигнуть следующих значений показателя:</w:t>
            </w:r>
          </w:p>
          <w:p w:rsidR="00061602" w:rsidRDefault="00061602">
            <w:pPr>
              <w:pStyle w:val="ConsPlusNormal"/>
              <w:jc w:val="both"/>
            </w:pPr>
            <w:r>
              <w:t>- в 2017 году - не ниже группы D;</w:t>
            </w:r>
          </w:p>
          <w:p w:rsidR="00061602" w:rsidRDefault="00061602">
            <w:pPr>
              <w:pStyle w:val="ConsPlusNormal"/>
              <w:jc w:val="both"/>
            </w:pPr>
            <w:r>
              <w:t>- в 2018 году - не ниже группы C;</w:t>
            </w:r>
          </w:p>
          <w:p w:rsidR="00061602" w:rsidRDefault="00061602">
            <w:pPr>
              <w:pStyle w:val="ConsPlusNormal"/>
              <w:jc w:val="both"/>
            </w:pPr>
            <w:r>
              <w:t>- в 2019 году - не ниже группы C</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Включение инициатив представителей бизнес-сообщества по перечню вопросов, входящих в компетенцию Совета, в план работы Совета на очередной год</w:t>
            </w:r>
          </w:p>
        </w:tc>
        <w:tc>
          <w:tcPr>
            <w:tcW w:w="3454" w:type="dxa"/>
          </w:tcPr>
          <w:p w:rsidR="00061602" w:rsidRDefault="00061602">
            <w:pPr>
              <w:pStyle w:val="ConsPlusNormal"/>
              <w:jc w:val="both"/>
            </w:pPr>
            <w:r>
              <w:t>план работы Совета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наличие и ежегодная актуализация плана работы Совета, включающего в себя инициативы представителей бизнес-сообщества по перечню вопросов, входящих в компетенцию Совета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Организация и проведение заседаний Совета</w:t>
            </w:r>
          </w:p>
        </w:tc>
        <w:tc>
          <w:tcPr>
            <w:tcW w:w="3454" w:type="dxa"/>
          </w:tcPr>
          <w:p w:rsidR="00061602" w:rsidRDefault="00061602">
            <w:pPr>
              <w:pStyle w:val="ConsPlusNormal"/>
              <w:jc w:val="both"/>
            </w:pPr>
            <w:r>
              <w:t>рассмотрение вопросов, входящих в компетенцию Совета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проведение заседаний Совета</w:t>
            </w:r>
          </w:p>
        </w:tc>
        <w:tc>
          <w:tcPr>
            <w:tcW w:w="2014" w:type="dxa"/>
          </w:tcPr>
          <w:p w:rsidR="00061602" w:rsidRDefault="00061602">
            <w:pPr>
              <w:pStyle w:val="ConsPlusNormal"/>
              <w:jc w:val="both"/>
            </w:pPr>
            <w:r>
              <w:t>в соответствии с планом (100% выполнения плана)</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Рассмотрение на заседании Совета концепций законодательных инициатив, разрабатываемых органами исполнительной власти Смоленской области по вопросам, касающимся создания благоприятного предпринимательского и инвестиционного климата в Смоленской области</w:t>
            </w:r>
          </w:p>
        </w:tc>
        <w:tc>
          <w:tcPr>
            <w:tcW w:w="3454" w:type="dxa"/>
          </w:tcPr>
          <w:p w:rsidR="00061602" w:rsidRDefault="00061602">
            <w:pPr>
              <w:pStyle w:val="ConsPlusNormal"/>
              <w:jc w:val="both"/>
            </w:pPr>
            <w:r>
              <w:t>проведение заседаний Совета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проведение заседаний Совета</w:t>
            </w:r>
          </w:p>
        </w:tc>
        <w:tc>
          <w:tcPr>
            <w:tcW w:w="2014" w:type="dxa"/>
          </w:tcPr>
          <w:p w:rsidR="00061602" w:rsidRDefault="00061602">
            <w:pPr>
              <w:pStyle w:val="ConsPlusNormal"/>
              <w:jc w:val="both"/>
            </w:pPr>
            <w:r>
              <w:t>в соответствии с планом (100% выполнения плана)</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Мониторинг исполнения решений Совета</w:t>
            </w:r>
          </w:p>
        </w:tc>
        <w:tc>
          <w:tcPr>
            <w:tcW w:w="3454" w:type="dxa"/>
          </w:tcPr>
          <w:p w:rsidR="00061602" w:rsidRDefault="00061602">
            <w:pPr>
              <w:pStyle w:val="ConsPlusNormal"/>
              <w:jc w:val="both"/>
            </w:pPr>
            <w:r>
              <w:t>аналитическая справка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подготовка аналитической справки (ежегодно)</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Размещение информации о деятельности Совета на Инвестиционном портале Смоленской области (http://www.smolinvest.com) и на сайте Департамента экономического развития Смоленской области (http://econsmolensk.ru)</w:t>
            </w:r>
          </w:p>
        </w:tc>
        <w:tc>
          <w:tcPr>
            <w:tcW w:w="3454" w:type="dxa"/>
          </w:tcPr>
          <w:p w:rsidR="00061602" w:rsidRDefault="00061602">
            <w:pPr>
              <w:pStyle w:val="ConsPlusNormal"/>
              <w:jc w:val="both"/>
            </w:pPr>
            <w:r>
              <w:t>повышение информированности бизнес-сообщества региона о деятельности Совета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срок размещения информации, повлекшей за собой необходимость актуализации</w:t>
            </w:r>
          </w:p>
        </w:tc>
        <w:tc>
          <w:tcPr>
            <w:tcW w:w="2014" w:type="dxa"/>
          </w:tcPr>
          <w:p w:rsidR="00061602" w:rsidRDefault="00061602">
            <w:pPr>
              <w:pStyle w:val="ConsPlusNormal"/>
              <w:jc w:val="both"/>
            </w:pPr>
            <w:r>
              <w:t>не позднее 5 рабочих дней с момента внесения соответствующих изменений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Организация информационного сопровождения деятельности Совета. Размещение информации о работе Совета в СМИ. Подготовка пресс-релизов по вопросам, касающимся улучшения предпринимательского и инвестиционного климата в Смоленской области</w:t>
            </w:r>
          </w:p>
        </w:tc>
        <w:tc>
          <w:tcPr>
            <w:tcW w:w="3454" w:type="dxa"/>
          </w:tcPr>
          <w:p w:rsidR="00061602" w:rsidRDefault="00061602">
            <w:pPr>
              <w:pStyle w:val="ConsPlusNormal"/>
              <w:jc w:val="both"/>
            </w:pPr>
            <w:r>
              <w:t>информированность о деятельности Совета представителей бизнес-сообщества, заинтересованных лиц</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срок размещения информации, повлекшей за собой необходимость актуализации</w:t>
            </w:r>
          </w:p>
        </w:tc>
        <w:tc>
          <w:tcPr>
            <w:tcW w:w="2014" w:type="dxa"/>
          </w:tcPr>
          <w:p w:rsidR="00061602" w:rsidRDefault="00061602">
            <w:pPr>
              <w:pStyle w:val="ConsPlusNormal"/>
              <w:jc w:val="both"/>
            </w:pPr>
            <w:r>
              <w:t>не позднее 5 рабочих дней с момента внесения соответствующих изменений</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7.</w:t>
            </w:r>
          </w:p>
        </w:tc>
        <w:tc>
          <w:tcPr>
            <w:tcW w:w="3634" w:type="dxa"/>
          </w:tcPr>
          <w:p w:rsidR="00061602" w:rsidRDefault="00061602">
            <w:pPr>
              <w:pStyle w:val="ConsPlusNormal"/>
              <w:jc w:val="both"/>
            </w:pPr>
            <w:r>
              <w:t>Рассмотрение отчета о работе Совета на заседании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3454" w:type="dxa"/>
          </w:tcPr>
          <w:p w:rsidR="00061602" w:rsidRDefault="00061602">
            <w:pPr>
              <w:pStyle w:val="ConsPlusNormal"/>
              <w:jc w:val="both"/>
            </w:pPr>
            <w:r>
              <w:t>протокол заседания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61602" w:rsidRDefault="00061602">
            <w:pPr>
              <w:pStyle w:val="ConsPlusNormal"/>
              <w:jc w:val="both"/>
            </w:pPr>
            <w:r>
              <w:t>Повышение эффективности работы Совета, учет мнений экспертов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ежегодно вместе с аналитической справкой, подготовленной в соответствии с пунктом 4 настоящего раздела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8.</w:t>
            </w:r>
          </w:p>
        </w:tc>
        <w:tc>
          <w:tcPr>
            <w:tcW w:w="3634" w:type="dxa"/>
          </w:tcPr>
          <w:p w:rsidR="00061602" w:rsidRDefault="00061602">
            <w:pPr>
              <w:pStyle w:val="ConsPlusNormal"/>
              <w:jc w:val="both"/>
            </w:pPr>
            <w:r>
              <w:t>Проведение ротации состава Совета</w:t>
            </w:r>
          </w:p>
        </w:tc>
        <w:tc>
          <w:tcPr>
            <w:tcW w:w="3454" w:type="dxa"/>
          </w:tcPr>
          <w:p w:rsidR="00061602" w:rsidRDefault="00061602">
            <w:pPr>
              <w:pStyle w:val="ConsPlusNormal"/>
              <w:jc w:val="both"/>
            </w:pPr>
            <w:r>
              <w:t>актуализация состава Совета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Pr>
          <w:p w:rsidR="00061602" w:rsidRDefault="00061602">
            <w:pPr>
              <w:pStyle w:val="ConsPlusNormal"/>
              <w:jc w:val="both"/>
            </w:pPr>
            <w:r>
              <w:t>ежегодные изменения в составе Совета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Б3.2. Каналы прямой связи инвесторов с руководством субъекта Российской Федерации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На территории Смоленской области для оперативного решения возникающих в процессе инвестиционной деятельности проблем и вопросов организованы и функционируют следующие каналы прямой связи инвесторов с руководством региона:</w:t>
            </w:r>
          </w:p>
          <w:p w:rsidR="00061602" w:rsidRDefault="00061602">
            <w:pPr>
              <w:pStyle w:val="ConsPlusNormal"/>
              <w:jc w:val="both"/>
            </w:pPr>
            <w:r>
              <w:t>- линия прямых обращений на Инвестиционном портале Смоленской области (http://www.smolinvest.com/feedback/);</w:t>
            </w:r>
          </w:p>
          <w:p w:rsidR="00061602" w:rsidRDefault="00061602">
            <w:pPr>
              <w:pStyle w:val="ConsPlusNormal"/>
              <w:jc w:val="both"/>
            </w:pPr>
            <w:r>
              <w:t>- Интернет-приемная Администрации Смоленской области на официальном портале органов исполнительной власти Смоленской области (http://www.admin-smolensk.ru/priemn).</w:t>
            </w:r>
          </w:p>
          <w:p w:rsidR="00061602" w:rsidRDefault="00061602">
            <w:pPr>
              <w:pStyle w:val="ConsPlusNormal"/>
              <w:jc w:val="both"/>
            </w:pPr>
            <w:r>
              <w:t>Значение показателя Смоленской области "Каналы прямой связи инвесторов с руководством субъекта Российской Федерации" в рамках Рейтинга - группа E.</w:t>
            </w:r>
          </w:p>
          <w:p w:rsidR="00061602" w:rsidRDefault="00061602">
            <w:pPr>
              <w:pStyle w:val="ConsPlusNormal"/>
              <w:jc w:val="both"/>
            </w:pPr>
            <w:r>
              <w:t>Целевое значение показателя Смоленской области "Каналы прямой связи инвесторов с руководством субъекта Российской Федерации" в рамках Рейтинга в:</w:t>
            </w:r>
          </w:p>
          <w:p w:rsidR="00061602" w:rsidRDefault="00061602">
            <w:pPr>
              <w:pStyle w:val="ConsPlusNormal"/>
              <w:jc w:val="both"/>
            </w:pPr>
            <w:r>
              <w:t>2017 году - группа C;</w:t>
            </w:r>
          </w:p>
          <w:p w:rsidR="00061602" w:rsidRDefault="00061602">
            <w:pPr>
              <w:pStyle w:val="ConsPlusNormal"/>
              <w:jc w:val="both"/>
            </w:pPr>
            <w:r>
              <w:t>2018 году - группа B;</w:t>
            </w:r>
          </w:p>
          <w:p w:rsidR="00061602" w:rsidRDefault="00061602">
            <w:pPr>
              <w:pStyle w:val="ConsPlusNormal"/>
              <w:jc w:val="both"/>
            </w:pPr>
            <w:r>
              <w:t>2019 году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Размещение на сайте Интернет-приемной Администрации Смоленской области ссылки "Обращения инвесторов"</w:t>
            </w:r>
          </w:p>
        </w:tc>
        <w:tc>
          <w:tcPr>
            <w:tcW w:w="3454" w:type="dxa"/>
          </w:tcPr>
          <w:p w:rsidR="00061602" w:rsidRDefault="00061602">
            <w:pPr>
              <w:pStyle w:val="ConsPlusNormal"/>
              <w:jc w:val="both"/>
            </w:pPr>
            <w:r>
              <w:t xml:space="preserve">рассмотрение обращений инвесторов вне рамок Федерального </w:t>
            </w:r>
            <w:hyperlink r:id="rId31" w:history="1">
              <w:r>
                <w:rPr>
                  <w:color w:val="0000FF"/>
                </w:rPr>
                <w:t>закона</w:t>
              </w:r>
            </w:hyperlink>
            <w:r>
              <w:t xml:space="preserve"> "О порядке рассмотрения обращений граждан Российской Федерации"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сокращение установленного федеральным законодательством срока рассмотрения обращений по вопросам инвестиционной и предпринимательской деятельности с 30 до 15 дней</w:t>
            </w:r>
          </w:p>
        </w:tc>
        <w:tc>
          <w:tcPr>
            <w:tcW w:w="2014" w:type="dxa"/>
          </w:tcPr>
          <w:p w:rsidR="00061602" w:rsidRDefault="00061602">
            <w:pPr>
              <w:pStyle w:val="ConsPlusNormal"/>
              <w:jc w:val="both"/>
            </w:pPr>
            <w:r>
              <w:t xml:space="preserve">недопущение нарушения срока рассмотрения обращений по вопросам, не требующим </w:t>
            </w:r>
            <w:r>
              <w:lastRenderedPageBreak/>
              <w:t>углубленной проработки</w:t>
            </w:r>
          </w:p>
        </w:tc>
        <w:tc>
          <w:tcPr>
            <w:tcW w:w="2704" w:type="dxa"/>
          </w:tcPr>
          <w:p w:rsidR="00061602" w:rsidRDefault="00061602">
            <w:pPr>
              <w:pStyle w:val="ConsPlusNormal"/>
              <w:jc w:val="both"/>
            </w:pPr>
            <w:r>
              <w:lastRenderedPageBreak/>
              <w:t>дополнительные ресурсы 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Создание в разделе "Обратная связь" на Инвестиционном портале Смоленской области подраздела "Отчет о рассмотрении обращений инвесторов и предпринимателей"</w:t>
            </w:r>
          </w:p>
        </w:tc>
        <w:tc>
          <w:tcPr>
            <w:tcW w:w="3454" w:type="dxa"/>
          </w:tcPr>
          <w:p w:rsidR="00061602" w:rsidRDefault="00061602">
            <w:pPr>
              <w:pStyle w:val="ConsPlusNormal"/>
              <w:jc w:val="both"/>
            </w:pPr>
            <w:r>
              <w:t>повышение информированности инвесторов и предпринимателей о положительных решениях в ходе реализации инвестиционных проектов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наличие подраздела "Отчет о рассмотрении обращений инвесторов и предпринимателей"</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Осуществление мониторинга эффективности работы каналов связи инвесторов с руководством региона</w:t>
            </w:r>
          </w:p>
        </w:tc>
        <w:tc>
          <w:tcPr>
            <w:tcW w:w="3454" w:type="dxa"/>
          </w:tcPr>
          <w:p w:rsidR="00061602" w:rsidRDefault="00061602">
            <w:pPr>
              <w:pStyle w:val="ConsPlusNormal"/>
              <w:jc w:val="both"/>
            </w:pPr>
            <w:r>
              <w:t>рассмотрение возможности организации новых каналов связи инвесторов с руководством региона и модернизации существующих</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создание дополнительного прямого канала связи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Проведение семинаров с главами муниципальных образований Смоленской области по вопросам информационной доступности для инвесторов</w:t>
            </w:r>
          </w:p>
        </w:tc>
        <w:tc>
          <w:tcPr>
            <w:tcW w:w="3454" w:type="dxa"/>
          </w:tcPr>
          <w:p w:rsidR="00061602" w:rsidRDefault="00061602">
            <w:pPr>
              <w:pStyle w:val="ConsPlusNormal"/>
              <w:jc w:val="both"/>
            </w:pPr>
            <w:r>
              <w:t>повышение квалификации и информированности глав муниципальных образований Смоленской области в сфере инвестиционного развития региона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доля муниципальных образований Смоленской области, участвовавших в тематических совещаниях (ежегодно)</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Разработка регламента рассмотрения обращений инвесторов на линии прямых обращений и его размещение на Инвестиционном портале Смоленской области</w:t>
            </w:r>
          </w:p>
        </w:tc>
        <w:tc>
          <w:tcPr>
            <w:tcW w:w="3454" w:type="dxa"/>
          </w:tcPr>
          <w:p w:rsidR="00061602" w:rsidRDefault="00061602">
            <w:pPr>
              <w:pStyle w:val="ConsPlusNormal"/>
              <w:jc w:val="both"/>
            </w:pPr>
            <w:r>
              <w:t>соблюдение установленных сроков и порядка рассмотрения обращений инвесторов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наличие разработанного регламента. Соблюдение принципа недискриминирующего подхода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 xml:space="preserve">Проведение семинаров с главами и заместителями глав муниципальных образований Смоленской области, отвечающими за вопросы инвестиционного развития соответствующего муниципального </w:t>
            </w:r>
            <w:r>
              <w:lastRenderedPageBreak/>
              <w:t>образования и информационной доступности для инвесторов</w:t>
            </w:r>
          </w:p>
        </w:tc>
        <w:tc>
          <w:tcPr>
            <w:tcW w:w="3454" w:type="dxa"/>
          </w:tcPr>
          <w:p w:rsidR="00061602" w:rsidRDefault="00061602">
            <w:pPr>
              <w:pStyle w:val="ConsPlusNormal"/>
              <w:jc w:val="both"/>
            </w:pPr>
            <w:r>
              <w:lastRenderedPageBreak/>
              <w:t>повышение квалификации и информированности глав и заместителей глав муниципальных образований Смоленской области в сфере инвестиционного развития региона</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01.06.2017</w:t>
            </w:r>
          </w:p>
        </w:tc>
        <w:tc>
          <w:tcPr>
            <w:tcW w:w="3694" w:type="dxa"/>
          </w:tcPr>
          <w:p w:rsidR="00061602" w:rsidRDefault="00061602">
            <w:pPr>
              <w:pStyle w:val="ConsPlusNormal"/>
              <w:jc w:val="both"/>
            </w:pPr>
            <w:r>
              <w:t>начальник Департамента Смоленской области по внутренней политике К.В. Никонов, тел.: (4812) 29-21-49;</w:t>
            </w:r>
          </w:p>
          <w:p w:rsidR="00061602" w:rsidRDefault="00061602">
            <w:pPr>
              <w:pStyle w:val="ConsPlusNormal"/>
              <w:jc w:val="both"/>
            </w:pPr>
            <w:r>
              <w:t xml:space="preserve">заместитель Губернатора Смоленской области - начальник </w:t>
            </w:r>
            <w:r>
              <w:lastRenderedPageBreak/>
              <w:t>Департамента инвестиционного развития Смоленской области, тел.: Р.Л. Ровбель (4812) 20-55-20</w:t>
            </w:r>
          </w:p>
        </w:tc>
        <w:tc>
          <w:tcPr>
            <w:tcW w:w="3454" w:type="dxa"/>
          </w:tcPr>
          <w:p w:rsidR="00061602" w:rsidRDefault="00061602">
            <w:pPr>
              <w:pStyle w:val="ConsPlusNormal"/>
              <w:jc w:val="both"/>
            </w:pPr>
            <w:r>
              <w:lastRenderedPageBreak/>
              <w:t>доля глав и заместителей глав муниципальных образований Смоленской области, принявших участие в семинарах</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7.</w:t>
            </w:r>
          </w:p>
        </w:tc>
        <w:tc>
          <w:tcPr>
            <w:tcW w:w="3634" w:type="dxa"/>
          </w:tcPr>
          <w:p w:rsidR="00061602" w:rsidRDefault="00061602">
            <w:pPr>
              <w:pStyle w:val="ConsPlusNormal"/>
              <w:jc w:val="both"/>
            </w:pPr>
            <w:r>
              <w:t>Мониторинг функционирования каналов прямой связи инвесторов с руководством региона по существующим каналам "прямой связи" методом "контрольной закупки"</w:t>
            </w:r>
          </w:p>
        </w:tc>
        <w:tc>
          <w:tcPr>
            <w:tcW w:w="3454" w:type="dxa"/>
          </w:tcPr>
          <w:p w:rsidR="00061602" w:rsidRDefault="00061602">
            <w:pPr>
              <w:pStyle w:val="ConsPlusNormal"/>
              <w:jc w:val="both"/>
            </w:pPr>
            <w:r>
              <w:t>повышение оперативности проработки поступающих обращений</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доля обращений инвесторов, ответы на которые получены в 15-дневный срок</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Показатели Б3.3, Б4.1. Эффективность работы специализированной организации по привлечению инвестиций и работе с инвесторами в субъекте Российской Федерации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Значение показателя Смоленской области "Эффективность работы специализированной организации по привлечению инвестиций и работе с инвесторами в субъекте Российской Федерации" в рамках Рейтинга - группа E.</w:t>
            </w:r>
          </w:p>
          <w:p w:rsidR="00061602" w:rsidRDefault="00061602">
            <w:pPr>
              <w:pStyle w:val="ConsPlusNormal"/>
              <w:jc w:val="both"/>
            </w:pPr>
            <w:r>
              <w:t>Целевое значение показателя Смоленской области "Эффективность работы специализированной организации по привлечению инвестиций и работе с инвесторами в субъекте Российской Федерации" в рамках Рейтинга в:</w:t>
            </w:r>
          </w:p>
          <w:p w:rsidR="00061602" w:rsidRDefault="00061602">
            <w:pPr>
              <w:pStyle w:val="ConsPlusNormal"/>
              <w:jc w:val="both"/>
            </w:pPr>
            <w:r>
              <w:t>2017 году - группа C;</w:t>
            </w:r>
          </w:p>
          <w:p w:rsidR="00061602" w:rsidRDefault="00061602">
            <w:pPr>
              <w:pStyle w:val="ConsPlusNormal"/>
              <w:jc w:val="both"/>
            </w:pPr>
            <w:r>
              <w:t>2018 году - группа B;</w:t>
            </w:r>
          </w:p>
          <w:p w:rsidR="00061602" w:rsidRDefault="00061602">
            <w:pPr>
              <w:pStyle w:val="ConsPlusNormal"/>
              <w:jc w:val="both"/>
            </w:pPr>
            <w:r>
              <w:t>2019 году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Обеспечение режима работы "одного окна" для инвесторов при взаимодействии с органами исполнительной власти Смоленской области</w:t>
            </w:r>
          </w:p>
        </w:tc>
        <w:tc>
          <w:tcPr>
            <w:tcW w:w="3454" w:type="dxa"/>
          </w:tcPr>
          <w:p w:rsidR="00061602" w:rsidRDefault="00061602">
            <w:pPr>
              <w:pStyle w:val="ConsPlusNormal"/>
              <w:jc w:val="both"/>
            </w:pPr>
            <w:r>
              <w:t>сопровождение инвестиционных проектов общества с ограниченной ответственностью "Корпорация инвестиционного развития Смоленской области" (далее также - ООО "Корпорация инвестиционного развития Смоленской области") по принципу "одного окна".</w:t>
            </w:r>
          </w:p>
          <w:p w:rsidR="00061602" w:rsidRDefault="00061602">
            <w:pPr>
              <w:pStyle w:val="ConsPlusNormal"/>
              <w:jc w:val="both"/>
            </w:pPr>
            <w:r>
              <w:t>Увеличение количества проектов, сопровождаемых по принципу "одного окна"</w:t>
            </w:r>
          </w:p>
        </w:tc>
        <w:tc>
          <w:tcPr>
            <w:tcW w:w="1757" w:type="dxa"/>
          </w:tcPr>
          <w:p w:rsidR="00061602" w:rsidRDefault="00061602">
            <w:pPr>
              <w:pStyle w:val="ConsPlusNormal"/>
              <w:jc w:val="both"/>
            </w:pPr>
            <w:r>
              <w:t>01.12.2016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tc>
        <w:tc>
          <w:tcPr>
            <w:tcW w:w="3454" w:type="dxa"/>
          </w:tcPr>
          <w:p w:rsidR="00061602" w:rsidRDefault="00061602">
            <w:pPr>
              <w:pStyle w:val="ConsPlusNormal"/>
              <w:jc w:val="both"/>
            </w:pPr>
            <w:r>
              <w:t>количество проектов на сопровождении</w:t>
            </w:r>
          </w:p>
        </w:tc>
        <w:tc>
          <w:tcPr>
            <w:tcW w:w="2014" w:type="dxa"/>
          </w:tcPr>
          <w:p w:rsidR="00061602" w:rsidRDefault="00061602">
            <w:pPr>
              <w:pStyle w:val="ConsPlusNormal"/>
              <w:jc w:val="both"/>
            </w:pPr>
            <w:r>
              <w:t>не менее 10 единиц</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Повышение информированности об имеющихся инвестиционных </w:t>
            </w:r>
            <w:r>
              <w:lastRenderedPageBreak/>
              <w:t>площадках, инвестиционных проектах, бизнес-идеях посредством формирования и регулярной актуализации информационной базы на Инвестиционном портале Смоленской области</w:t>
            </w:r>
          </w:p>
        </w:tc>
        <w:tc>
          <w:tcPr>
            <w:tcW w:w="3454" w:type="dxa"/>
          </w:tcPr>
          <w:p w:rsidR="00061602" w:rsidRDefault="00061602">
            <w:pPr>
              <w:pStyle w:val="ConsPlusNormal"/>
              <w:jc w:val="both"/>
            </w:pPr>
            <w:r>
              <w:lastRenderedPageBreak/>
              <w:t xml:space="preserve">размещение актуальной информации об инвестиционных </w:t>
            </w:r>
            <w:r>
              <w:lastRenderedPageBreak/>
              <w:t>площадках, инвестиционных проектах, бизнес-идеях на Инвестиционном портале Смоленской области</w:t>
            </w:r>
          </w:p>
        </w:tc>
        <w:tc>
          <w:tcPr>
            <w:tcW w:w="1757" w:type="dxa"/>
          </w:tcPr>
          <w:p w:rsidR="00061602" w:rsidRDefault="00061602">
            <w:pPr>
              <w:pStyle w:val="ConsPlusNormal"/>
              <w:jc w:val="both"/>
            </w:pPr>
            <w:r>
              <w:lastRenderedPageBreak/>
              <w:t>01.12.2016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 xml:space="preserve">генеральный директор общества с ограниченной ответственностью </w:t>
            </w:r>
            <w:r>
              <w:lastRenderedPageBreak/>
              <w:t>"Корпорация инвестиционного развития Смоленской области" А.А. Куличков (по согласованию), тел.: (4812) 77-00-21</w:t>
            </w:r>
          </w:p>
        </w:tc>
        <w:tc>
          <w:tcPr>
            <w:tcW w:w="3454" w:type="dxa"/>
          </w:tcPr>
          <w:p w:rsidR="00061602" w:rsidRDefault="00061602">
            <w:pPr>
              <w:pStyle w:val="ConsPlusNormal"/>
              <w:jc w:val="both"/>
            </w:pPr>
            <w:r>
              <w:lastRenderedPageBreak/>
              <w:t>ежемесячная актуализация сведений</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lastRenderedPageBreak/>
              <w:t>3.</w:t>
            </w:r>
          </w:p>
        </w:tc>
        <w:tc>
          <w:tcPr>
            <w:tcW w:w="3634" w:type="dxa"/>
            <w:vMerge w:val="restart"/>
          </w:tcPr>
          <w:p w:rsidR="00061602" w:rsidRDefault="00061602">
            <w:pPr>
              <w:pStyle w:val="ConsPlusNormal"/>
              <w:jc w:val="both"/>
            </w:pPr>
            <w:r>
              <w:t>Проведение информационно-разъяснительной работы о функциях и деятельности общества с ограниченной ответственностью "Корпорация инвестиционного развития Смоленской области" в качестве специализированной организации по привлечению инвестиций, работе с инвесторами, по сопровождению инвестиционных проектов по принципу "одного окна", формах государственной поддержки инвестиционной деятельности, субъектов малого и среднего предпринимательства</w:t>
            </w:r>
          </w:p>
        </w:tc>
        <w:tc>
          <w:tcPr>
            <w:tcW w:w="3454" w:type="dxa"/>
            <w:vMerge w:val="restart"/>
          </w:tcPr>
          <w:p w:rsidR="00061602" w:rsidRDefault="00061602">
            <w:pPr>
              <w:pStyle w:val="ConsPlusNormal"/>
              <w:jc w:val="both"/>
            </w:pPr>
            <w:r>
              <w:t>размещение информационных материалов в СМИ, подготовка путеводителя инвестора, проведение выездных семинаров в муниципальных образованиях Смоленской области, мероприятий неформального общения с бизнес-сообществами, дней открытых дверей, участие в форумах, "круглых столах" и реализация других мероприятий в целях повышения уровня информированности целевых аудиторий о функциях общества с ограниченной ответственностью "Корпорация инвестиционного развития Смоленской области" в качестве специализированной организации по привлечению инвестиций, работе с инвесторами, по сопровождению инвестиционных проектов по принципу "одного окна", формах государственной поддержки инвестиционной деятельности, субъектов малого и среднего предпринимательства</w:t>
            </w:r>
          </w:p>
        </w:tc>
        <w:tc>
          <w:tcPr>
            <w:tcW w:w="1757" w:type="dxa"/>
            <w:vMerge w:val="restart"/>
          </w:tcPr>
          <w:p w:rsidR="00061602" w:rsidRDefault="00061602">
            <w:pPr>
              <w:pStyle w:val="ConsPlusNormal"/>
              <w:jc w:val="both"/>
            </w:pPr>
            <w:r>
              <w:t>01.12.2016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tc>
        <w:tc>
          <w:tcPr>
            <w:tcW w:w="3454" w:type="dxa"/>
            <w:tcBorders>
              <w:bottom w:val="nil"/>
            </w:tcBorders>
          </w:tcPr>
          <w:p w:rsidR="00061602" w:rsidRDefault="00061602">
            <w:pPr>
              <w:pStyle w:val="ConsPlusNormal"/>
              <w:jc w:val="both"/>
            </w:pPr>
            <w:r>
              <w:t>количество мероприятий;</w:t>
            </w:r>
          </w:p>
        </w:tc>
        <w:tc>
          <w:tcPr>
            <w:tcW w:w="2014" w:type="dxa"/>
            <w:tcBorders>
              <w:bottom w:val="nil"/>
            </w:tcBorders>
          </w:tcPr>
          <w:p w:rsidR="00061602" w:rsidRDefault="00061602">
            <w:pPr>
              <w:pStyle w:val="ConsPlusNormal"/>
              <w:jc w:val="center"/>
            </w:pPr>
            <w:r>
              <w:t>10;</w:t>
            </w:r>
          </w:p>
        </w:tc>
        <w:tc>
          <w:tcPr>
            <w:tcW w:w="2704" w:type="dxa"/>
            <w:vMerge w:val="restart"/>
          </w:tcPr>
          <w:p w:rsidR="00061602" w:rsidRDefault="00061602">
            <w:pPr>
              <w:pStyle w:val="ConsPlusNormal"/>
              <w:jc w:val="both"/>
            </w:pPr>
            <w:r>
              <w:t>требуются. Финансирование осуществляется ООО "Корпорация инвестиционного развития Смоленской области"</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повышение информированности целевых аудиторий</w:t>
            </w:r>
          </w:p>
        </w:tc>
        <w:tc>
          <w:tcPr>
            <w:tcW w:w="2014" w:type="dxa"/>
            <w:tcBorders>
              <w:top w:val="nil"/>
            </w:tcBorders>
          </w:tcPr>
          <w:p w:rsidR="00061602" w:rsidRDefault="00061602">
            <w:pPr>
              <w:pStyle w:val="ConsPlusNormal"/>
              <w:jc w:val="both"/>
            </w:pPr>
            <w:r>
              <w:t>увеличение обращений в ООО "Корпорация инвестиционного развития Смоленской области" на 5% ежеквартально</w:t>
            </w:r>
          </w:p>
        </w:tc>
        <w:tc>
          <w:tcPr>
            <w:tcW w:w="2704" w:type="dxa"/>
            <w:vMerge/>
          </w:tcPr>
          <w:p w:rsidR="00061602" w:rsidRDefault="00061602"/>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Продвижение инвестиционных возможностей и проектов Смоленской области в России и за рубежом</w:t>
            </w:r>
          </w:p>
        </w:tc>
        <w:tc>
          <w:tcPr>
            <w:tcW w:w="3454" w:type="dxa"/>
          </w:tcPr>
          <w:p w:rsidR="00061602" w:rsidRDefault="00061602">
            <w:pPr>
              <w:pStyle w:val="ConsPlusNormal"/>
              <w:jc w:val="both"/>
            </w:pPr>
            <w:r>
              <w:t>ежемесячное участие в конференциях и выставках</w:t>
            </w:r>
          </w:p>
        </w:tc>
        <w:tc>
          <w:tcPr>
            <w:tcW w:w="1757" w:type="dxa"/>
          </w:tcPr>
          <w:p w:rsidR="00061602" w:rsidRDefault="00061602">
            <w:pPr>
              <w:pStyle w:val="ConsPlusNormal"/>
              <w:jc w:val="both"/>
            </w:pPr>
            <w:r>
              <w:t>01.12.2016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количество участий в выставках и конференциях</w:t>
            </w:r>
          </w:p>
        </w:tc>
        <w:tc>
          <w:tcPr>
            <w:tcW w:w="2014" w:type="dxa"/>
          </w:tcPr>
          <w:p w:rsidR="00061602" w:rsidRDefault="00061602">
            <w:pPr>
              <w:pStyle w:val="ConsPlusNormal"/>
              <w:jc w:val="center"/>
            </w:pPr>
            <w:r>
              <w:t>12</w:t>
            </w:r>
          </w:p>
        </w:tc>
        <w:tc>
          <w:tcPr>
            <w:tcW w:w="2704" w:type="dxa"/>
          </w:tcPr>
          <w:p w:rsidR="00061602" w:rsidRDefault="00061602">
            <w:pPr>
              <w:pStyle w:val="ConsPlusNormal"/>
              <w:jc w:val="both"/>
            </w:pPr>
            <w:r>
              <w:t>требуются. Финансирование осуществляется ООО "Корпорация инвестиционного развития Смоленской области"</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Обеспечение взаимодействия с инвестиционными и венчурными фондами, банками, иностранными государственными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tc>
        <w:tc>
          <w:tcPr>
            <w:tcW w:w="3454" w:type="dxa"/>
          </w:tcPr>
          <w:p w:rsidR="00061602" w:rsidRDefault="00061602">
            <w:pPr>
              <w:pStyle w:val="ConsPlusNormal"/>
              <w:jc w:val="both"/>
            </w:pPr>
            <w:r>
              <w:t>заключение соглашений о взаимодействии с фондами, банками, институтами развития с целью использования их потенциала для Смоленской области</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количество соглашений</w:t>
            </w:r>
          </w:p>
        </w:tc>
        <w:tc>
          <w:tcPr>
            <w:tcW w:w="2014" w:type="dxa"/>
          </w:tcPr>
          <w:p w:rsidR="00061602" w:rsidRDefault="00061602">
            <w:pPr>
              <w:pStyle w:val="ConsPlusNormal"/>
              <w:jc w:val="center"/>
            </w:pPr>
            <w:r>
              <w:t>4</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Запуск, техническое сопровождение и продвижение нового специализированного Интернет-портала об инвестиционной деятельности на 4 языках, наполнение его качественной информацией</w:t>
            </w:r>
          </w:p>
        </w:tc>
        <w:tc>
          <w:tcPr>
            <w:tcW w:w="3454" w:type="dxa"/>
          </w:tcPr>
          <w:p w:rsidR="00061602" w:rsidRDefault="00061602">
            <w:pPr>
              <w:pStyle w:val="ConsPlusNormal"/>
              <w:jc w:val="both"/>
            </w:pPr>
            <w:r>
              <w:t>наличие качественного инвестиционного Интернет-портала, увеличение его посещаемости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30.11.2016</w:t>
            </w:r>
          </w:p>
        </w:tc>
        <w:tc>
          <w:tcPr>
            <w:tcW w:w="3694" w:type="dxa"/>
          </w:tcPr>
          <w:p w:rsidR="00061602" w:rsidRDefault="00061602">
            <w:pPr>
              <w:pStyle w:val="ConsPlusNormal"/>
              <w:jc w:val="both"/>
            </w:pPr>
            <w:r>
              <w:t>генеральный директор общества с ограниченной ответственностью "Корпорация инвестиционного развития Смоленской области" А.А. Куличков (по согласованию), тел.: (4812) 77-00-21</w:t>
            </w:r>
          </w:p>
        </w:tc>
        <w:tc>
          <w:tcPr>
            <w:tcW w:w="3454" w:type="dxa"/>
          </w:tcPr>
          <w:p w:rsidR="00061602" w:rsidRDefault="00061602">
            <w:pPr>
              <w:pStyle w:val="ConsPlusNormal"/>
              <w:jc w:val="both"/>
            </w:pPr>
            <w:r>
              <w:t>ввод в эксплуатацию обновленного инвестиционного Интернет-портала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1"/>
            </w:pPr>
            <w:r>
              <w:t>В1. Качество и доступность инфраструктуры</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В1.1. Общая протяженность дорог общего пользования регионального (межмуниципального) и местного значения Смоленской области, соответствующих нормативным требованиям к транспортно-эксплуатационным показателям</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22468" w:type="dxa"/>
            <w:gridSpan w:val="8"/>
          </w:tcPr>
          <w:p w:rsidR="00061602" w:rsidRDefault="00061602">
            <w:pPr>
              <w:pStyle w:val="ConsPlusNormal"/>
              <w:jc w:val="both"/>
            </w:pPr>
            <w:r>
              <w:t>Текущее положение: соответствие автомобильных дорог нормативным требованиям к транспортно-эксплуатационным показателям (далее - нормативные требования) обеспечивается путем выполнения ремонтов.</w:t>
            </w:r>
          </w:p>
          <w:p w:rsidR="00061602" w:rsidRDefault="00061602">
            <w:pPr>
              <w:pStyle w:val="ConsPlusNormal"/>
              <w:jc w:val="both"/>
            </w:pPr>
            <w:r>
              <w:t>В регионе разработаны областные государственные программы: "</w:t>
            </w:r>
            <w:hyperlink r:id="rId32" w:history="1">
              <w:r>
                <w:rPr>
                  <w:color w:val="0000FF"/>
                </w:rPr>
                <w:t>Развитие дорожно-транспортного комплекса</w:t>
              </w:r>
            </w:hyperlink>
            <w:r>
              <w:t xml:space="preserve"> Смоленской области" на 2014 - 2020 годы, "</w:t>
            </w:r>
            <w:hyperlink r:id="rId33" w:history="1">
              <w:r>
                <w:rPr>
                  <w:color w:val="0000FF"/>
                </w:rPr>
                <w:t>Обеспечение безопасности дорожного движения</w:t>
              </w:r>
            </w:hyperlink>
            <w:r>
              <w:t xml:space="preserve"> на территории Смоленской области" на 2015 - 2017 годы.</w:t>
            </w:r>
          </w:p>
          <w:p w:rsidR="00061602" w:rsidRDefault="00061602">
            <w:pPr>
              <w:pStyle w:val="ConsPlusNormal"/>
              <w:jc w:val="both"/>
            </w:pPr>
            <w:r>
              <w:t>Проблемы: недостаточные в соответствии с нормативами затраты на финансирование дорожно-транспортного комплекса Смоленской области.</w:t>
            </w:r>
          </w:p>
          <w:p w:rsidR="00061602" w:rsidRDefault="00061602">
            <w:pPr>
              <w:pStyle w:val="ConsPlusNormal"/>
              <w:jc w:val="both"/>
            </w:pPr>
            <w:r>
              <w:t>Целевое значение показателя Смоленской области "Доля дорог на территории субъекта Российской Федерации, соответствующих нормативным требованиям" в рамках Рейтинга в:</w:t>
            </w:r>
          </w:p>
          <w:p w:rsidR="00061602" w:rsidRDefault="00061602">
            <w:pPr>
              <w:pStyle w:val="ConsPlusNormal"/>
              <w:jc w:val="both"/>
            </w:pPr>
            <w:r>
              <w:t>2017 году - группа C;</w:t>
            </w:r>
          </w:p>
          <w:p w:rsidR="00061602" w:rsidRDefault="00061602">
            <w:pPr>
              <w:pStyle w:val="ConsPlusNormal"/>
              <w:jc w:val="both"/>
            </w:pPr>
            <w:r>
              <w:t>2018 году - группа C;</w:t>
            </w:r>
          </w:p>
          <w:p w:rsidR="00061602" w:rsidRDefault="00061602">
            <w:pPr>
              <w:pStyle w:val="ConsPlusNormal"/>
              <w:jc w:val="both"/>
            </w:pPr>
            <w:r>
              <w:t>2019 году - группа C</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Диагностика автомобильных дорог и искусственных сооружений для определения соответствия требованиям к эксплуатационному состоянию, допустимому по условиям обеспечения безопасности дорожного движения (далее - требования к эксплуатационному состоянию)</w:t>
            </w:r>
          </w:p>
        </w:tc>
        <w:tc>
          <w:tcPr>
            <w:tcW w:w="3454" w:type="dxa"/>
          </w:tcPr>
          <w:p w:rsidR="00061602" w:rsidRDefault="00061602">
            <w:pPr>
              <w:pStyle w:val="ConsPlusNormal"/>
              <w:jc w:val="both"/>
            </w:pPr>
            <w:r>
              <w:t>определение участков автомобильных дорог, не соответствующих требованиям к эксплуатационному состоянию</w:t>
            </w:r>
          </w:p>
        </w:tc>
        <w:tc>
          <w:tcPr>
            <w:tcW w:w="3514" w:type="dxa"/>
            <w:gridSpan w:val="2"/>
          </w:tcPr>
          <w:p w:rsidR="00061602" w:rsidRDefault="00061602">
            <w:pPr>
              <w:pStyle w:val="ConsPlusNormal"/>
              <w:jc w:val="both"/>
            </w:pPr>
            <w:r>
              <w:t>ежегодно</w:t>
            </w:r>
          </w:p>
        </w:tc>
        <w:tc>
          <w:tcPr>
            <w:tcW w:w="3694" w:type="dxa"/>
            <w:vMerge w:val="restart"/>
          </w:tcPr>
          <w:p w:rsidR="00061602" w:rsidRDefault="00061602">
            <w:pPr>
              <w:pStyle w:val="ConsPlusNormal"/>
              <w:jc w:val="both"/>
            </w:pPr>
            <w:r>
              <w:t>по автомобильным дорогам регионального (межмуниципального) значения - смоленское областное государственное бюджетное учреждение "Смоленскавтодор" (далее - СОГБУ "Смоленскавтодор");</w:t>
            </w:r>
          </w:p>
          <w:p w:rsidR="00061602" w:rsidRDefault="00061602">
            <w:pPr>
              <w:pStyle w:val="ConsPlusNormal"/>
              <w:jc w:val="both"/>
            </w:pPr>
            <w:r>
              <w:t>по автомобильным дорогам общего пользования местного значения - администрации муниципальных образований Смоленской области (по согласованию)</w:t>
            </w:r>
          </w:p>
        </w:tc>
        <w:tc>
          <w:tcPr>
            <w:tcW w:w="3454" w:type="dxa"/>
          </w:tcPr>
          <w:p w:rsidR="00061602" w:rsidRDefault="00061602">
            <w:pPr>
              <w:pStyle w:val="ConsPlusNormal"/>
              <w:jc w:val="both"/>
            </w:pPr>
            <w:r>
              <w:t>формирование, мониторинг и пополнение базы данных о техническом состоянии сети автомобильных дорог</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областной бюджет</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Формирование программы дорожных работ на предстоящий год</w:t>
            </w:r>
          </w:p>
        </w:tc>
        <w:tc>
          <w:tcPr>
            <w:tcW w:w="3454" w:type="dxa"/>
          </w:tcPr>
          <w:p w:rsidR="00061602" w:rsidRDefault="00061602">
            <w:pPr>
              <w:pStyle w:val="ConsPlusNormal"/>
              <w:jc w:val="both"/>
            </w:pPr>
            <w:r>
              <w:t>программа дорожных работ</w:t>
            </w:r>
          </w:p>
        </w:tc>
        <w:tc>
          <w:tcPr>
            <w:tcW w:w="3514" w:type="dxa"/>
            <w:gridSpan w:val="2"/>
          </w:tcPr>
          <w:p w:rsidR="00061602" w:rsidRDefault="00061602">
            <w:pPr>
              <w:pStyle w:val="ConsPlusNormal"/>
              <w:jc w:val="both"/>
            </w:pPr>
            <w:r>
              <w:t>в течение двух месяцев после принятия областного закона об областном бюджете на очередной финансовый год и плановый период</w:t>
            </w:r>
          </w:p>
        </w:tc>
        <w:tc>
          <w:tcPr>
            <w:tcW w:w="3694" w:type="dxa"/>
            <w:vMerge/>
          </w:tcPr>
          <w:p w:rsidR="00061602" w:rsidRDefault="00061602"/>
        </w:tc>
        <w:tc>
          <w:tcPr>
            <w:tcW w:w="3454" w:type="dxa"/>
          </w:tcPr>
          <w:p w:rsidR="00061602" w:rsidRDefault="00061602">
            <w:pPr>
              <w:pStyle w:val="ConsPlusNormal"/>
              <w:jc w:val="both"/>
            </w:pPr>
            <w:r>
              <w:t>программа дорожных работ</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t>3.</w:t>
            </w:r>
          </w:p>
        </w:tc>
        <w:tc>
          <w:tcPr>
            <w:tcW w:w="3634" w:type="dxa"/>
            <w:vMerge w:val="restart"/>
          </w:tcPr>
          <w:p w:rsidR="00061602" w:rsidRDefault="00061602">
            <w:pPr>
              <w:pStyle w:val="ConsPlusNormal"/>
              <w:jc w:val="both"/>
            </w:pPr>
            <w:r>
              <w:t>Реализация программы дорожных работ</w:t>
            </w:r>
          </w:p>
        </w:tc>
        <w:tc>
          <w:tcPr>
            <w:tcW w:w="3454" w:type="dxa"/>
            <w:tcBorders>
              <w:bottom w:val="nil"/>
            </w:tcBorders>
          </w:tcPr>
          <w:p w:rsidR="00061602" w:rsidRDefault="00061602">
            <w:pPr>
              <w:pStyle w:val="ConsPlusNormal"/>
              <w:jc w:val="both"/>
            </w:pPr>
            <w:r>
              <w:t xml:space="preserve">увеличение общей протяженности автомобильных дорог общего пользования регионального (межмуниципального) и местного значения, соответствующих </w:t>
            </w:r>
            <w:r>
              <w:lastRenderedPageBreak/>
              <w:t>нормативным требованиям;</w:t>
            </w:r>
          </w:p>
        </w:tc>
        <w:tc>
          <w:tcPr>
            <w:tcW w:w="3514" w:type="dxa"/>
            <w:gridSpan w:val="2"/>
            <w:vMerge w:val="restart"/>
          </w:tcPr>
          <w:p w:rsidR="00061602" w:rsidRDefault="00061602">
            <w:pPr>
              <w:pStyle w:val="ConsPlusNormal"/>
              <w:jc w:val="both"/>
            </w:pPr>
            <w:r>
              <w:lastRenderedPageBreak/>
              <w:t>в соответствии с государственным контрактом в течение финансового года</w:t>
            </w:r>
          </w:p>
        </w:tc>
        <w:tc>
          <w:tcPr>
            <w:tcW w:w="3694" w:type="dxa"/>
            <w:vMerge/>
          </w:tcPr>
          <w:p w:rsidR="00061602" w:rsidRDefault="00061602"/>
        </w:tc>
        <w:tc>
          <w:tcPr>
            <w:tcW w:w="3454" w:type="dxa"/>
            <w:tcBorders>
              <w:bottom w:val="nil"/>
            </w:tcBorders>
          </w:tcPr>
          <w:p w:rsidR="00061602" w:rsidRDefault="00061602">
            <w:pPr>
              <w:pStyle w:val="ConsPlusNormal"/>
              <w:jc w:val="both"/>
            </w:pPr>
            <w:r>
              <w:t xml:space="preserve">увеличение общей протяженности автомобильных дорог общего пользования регионального (межмуниципального) и местного значения, соответствующих </w:t>
            </w:r>
            <w:r>
              <w:lastRenderedPageBreak/>
              <w:t>нормативным требованиям;</w:t>
            </w:r>
          </w:p>
        </w:tc>
        <w:tc>
          <w:tcPr>
            <w:tcW w:w="2014" w:type="dxa"/>
            <w:tcBorders>
              <w:bottom w:val="nil"/>
            </w:tcBorders>
          </w:tcPr>
          <w:p w:rsidR="00061602" w:rsidRDefault="00061602">
            <w:pPr>
              <w:pStyle w:val="ConsPlusNormal"/>
              <w:jc w:val="both"/>
            </w:pPr>
            <w:r>
              <w:lastRenderedPageBreak/>
              <w:t>к 2021 году до 12086,45 км, или до 65%;</w:t>
            </w:r>
          </w:p>
        </w:tc>
        <w:tc>
          <w:tcPr>
            <w:tcW w:w="2704" w:type="dxa"/>
            <w:vMerge w:val="restart"/>
          </w:tcPr>
          <w:p w:rsidR="00061602" w:rsidRDefault="00061602">
            <w:pPr>
              <w:pStyle w:val="ConsPlusNormal"/>
              <w:jc w:val="both"/>
            </w:pPr>
            <w:r>
              <w:t>областной бюджет</w:t>
            </w:r>
          </w:p>
        </w:tc>
      </w:tr>
      <w:tr w:rsidR="00061602">
        <w:tblPrEx>
          <w:tblBorders>
            <w:insideH w:val="nil"/>
          </w:tblBorders>
        </w:tblPrEx>
        <w:tc>
          <w:tcPr>
            <w:tcW w:w="484" w:type="dxa"/>
            <w:vMerge/>
          </w:tcPr>
          <w:p w:rsidR="00061602" w:rsidRDefault="00061602"/>
        </w:tc>
        <w:tc>
          <w:tcPr>
            <w:tcW w:w="3634" w:type="dxa"/>
            <w:vMerge/>
          </w:tcPr>
          <w:p w:rsidR="00061602" w:rsidRDefault="00061602"/>
        </w:tc>
        <w:tc>
          <w:tcPr>
            <w:tcW w:w="3454" w:type="dxa"/>
            <w:tcBorders>
              <w:top w:val="nil"/>
              <w:bottom w:val="nil"/>
            </w:tcBorders>
          </w:tcPr>
          <w:p w:rsidR="00061602" w:rsidRDefault="00061602">
            <w:pPr>
              <w:pStyle w:val="ConsPlusNormal"/>
              <w:jc w:val="both"/>
            </w:pPr>
            <w:r>
              <w:t>сокращение количества дорожно-транспортных происшествий, причиной которых стали дорожные условия;</w:t>
            </w:r>
          </w:p>
        </w:tc>
        <w:tc>
          <w:tcPr>
            <w:tcW w:w="3514" w:type="dxa"/>
            <w:gridSpan w:val="2"/>
            <w:vMerge/>
          </w:tcPr>
          <w:p w:rsidR="00061602" w:rsidRDefault="00061602"/>
        </w:tc>
        <w:tc>
          <w:tcPr>
            <w:tcW w:w="3694" w:type="dxa"/>
            <w:vMerge/>
          </w:tcPr>
          <w:p w:rsidR="00061602" w:rsidRDefault="00061602"/>
        </w:tc>
        <w:tc>
          <w:tcPr>
            <w:tcW w:w="3454" w:type="dxa"/>
            <w:tcBorders>
              <w:top w:val="nil"/>
              <w:bottom w:val="nil"/>
            </w:tcBorders>
          </w:tcPr>
          <w:p w:rsidR="00061602" w:rsidRDefault="00061602">
            <w:pPr>
              <w:pStyle w:val="ConsPlusNormal"/>
              <w:jc w:val="both"/>
            </w:pPr>
            <w:r>
              <w:t>сокращение количества дорожно-транспортных происшествий, причиной которых стали дорожные условия;</w:t>
            </w:r>
          </w:p>
        </w:tc>
        <w:tc>
          <w:tcPr>
            <w:tcW w:w="2014" w:type="dxa"/>
            <w:tcBorders>
              <w:top w:val="nil"/>
              <w:bottom w:val="nil"/>
            </w:tcBorders>
          </w:tcPr>
          <w:p w:rsidR="00061602" w:rsidRDefault="00061602">
            <w:pPr>
              <w:pStyle w:val="ConsPlusNormal"/>
              <w:jc w:val="both"/>
            </w:pPr>
            <w:r>
              <w:t>к 2021 году до 134 единиц</w:t>
            </w:r>
          </w:p>
        </w:tc>
        <w:tc>
          <w:tcPr>
            <w:tcW w:w="2704" w:type="dxa"/>
            <w:vMerge/>
          </w:tcPr>
          <w:p w:rsidR="00061602" w:rsidRDefault="00061602"/>
        </w:tc>
      </w:tr>
      <w:tr w:rsidR="00061602">
        <w:tc>
          <w:tcPr>
            <w:tcW w:w="484" w:type="dxa"/>
            <w:vMerge/>
          </w:tcPr>
          <w:p w:rsidR="00061602" w:rsidRDefault="00061602"/>
        </w:tc>
        <w:tc>
          <w:tcPr>
            <w:tcW w:w="3634" w:type="dxa"/>
            <w:vMerge/>
          </w:tcPr>
          <w:p w:rsidR="00061602" w:rsidRDefault="00061602"/>
        </w:tc>
        <w:tc>
          <w:tcPr>
            <w:tcW w:w="3454" w:type="dxa"/>
            <w:tcBorders>
              <w:top w:val="nil"/>
            </w:tcBorders>
          </w:tcPr>
          <w:p w:rsidR="00061602" w:rsidRDefault="00061602">
            <w:pPr>
              <w:pStyle w:val="ConsPlusNormal"/>
              <w:jc w:val="both"/>
            </w:pPr>
            <w:r>
              <w:t>удовлетворение потребности населения в перевозках автомобильным и железнодорожным транспортом в пригородном и межмуниципальном сообщении</w:t>
            </w:r>
          </w:p>
        </w:tc>
        <w:tc>
          <w:tcPr>
            <w:tcW w:w="3514" w:type="dxa"/>
            <w:gridSpan w:val="2"/>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удовлетворение потребности населения в перевозках автомобильным и железнодорожным транспортом в пригородном и межмуниципальном сообщении</w:t>
            </w:r>
          </w:p>
        </w:tc>
        <w:tc>
          <w:tcPr>
            <w:tcW w:w="2014" w:type="dxa"/>
            <w:tcBorders>
              <w:top w:val="nil"/>
            </w:tcBorders>
          </w:tcPr>
          <w:p w:rsidR="00061602" w:rsidRDefault="00061602">
            <w:pPr>
              <w:pStyle w:val="ConsPlusNormal"/>
            </w:pPr>
          </w:p>
        </w:tc>
        <w:tc>
          <w:tcPr>
            <w:tcW w:w="2704" w:type="dxa"/>
            <w:vMerge/>
          </w:tcPr>
          <w:p w:rsidR="00061602" w:rsidRDefault="00061602"/>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В1.2. Удовлетворенность субъектов предпринимательской деятельности качеством дорожной сети на территории Смоленской области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Текущее положение:</w:t>
            </w:r>
          </w:p>
          <w:p w:rsidR="00061602" w:rsidRDefault="00061602">
            <w:pPr>
              <w:pStyle w:val="ConsPlusNormal"/>
              <w:jc w:val="both"/>
            </w:pPr>
            <w:r>
              <w:t>- качество дорожной сети повышается путем строительства новых автомобильных дорог к населенным пунктам Смоленской области, ранее не обеспеченным сообщением с сетью автомобильных дорог;</w:t>
            </w:r>
          </w:p>
          <w:p w:rsidR="00061602" w:rsidRDefault="00061602">
            <w:pPr>
              <w:pStyle w:val="ConsPlusNormal"/>
              <w:jc w:val="both"/>
            </w:pPr>
            <w:r>
              <w:t>- качество дорожной сети обеспечивается путем своевременного выполнения работ по содержанию автомобильных дорог.</w:t>
            </w:r>
          </w:p>
          <w:p w:rsidR="00061602" w:rsidRDefault="00061602">
            <w:pPr>
              <w:pStyle w:val="ConsPlusNormal"/>
              <w:jc w:val="both"/>
            </w:pPr>
            <w:r>
              <w:t>В регионе разработаны областные государственные программы: "</w:t>
            </w:r>
            <w:hyperlink r:id="rId34" w:history="1">
              <w:r>
                <w:rPr>
                  <w:color w:val="0000FF"/>
                </w:rPr>
                <w:t>Развитие дорожно-транспортного комплекса</w:t>
              </w:r>
            </w:hyperlink>
            <w:r>
              <w:t xml:space="preserve"> Смоленской области" на 2014 - 2020 годы, "</w:t>
            </w:r>
            <w:hyperlink r:id="rId35" w:history="1">
              <w:r>
                <w:rPr>
                  <w:color w:val="0000FF"/>
                </w:rPr>
                <w:t>Обеспечение безопасности дорожного движения</w:t>
              </w:r>
            </w:hyperlink>
            <w:r>
              <w:t xml:space="preserve"> на территории Смоленской области" на 2015 - 2017 годы</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Разработка проектной документации на строительство автомобильных дорог, обеспечивающих связь населенных пунктов Смоленской области с сетью автомобильных дорог общего пользования</w:t>
            </w:r>
          </w:p>
        </w:tc>
        <w:tc>
          <w:tcPr>
            <w:tcW w:w="3454" w:type="dxa"/>
          </w:tcPr>
          <w:p w:rsidR="00061602" w:rsidRDefault="00061602">
            <w:pPr>
              <w:pStyle w:val="ConsPlusNormal"/>
              <w:jc w:val="both"/>
            </w:pPr>
            <w:r>
              <w:t>готовность к новому строительству</w:t>
            </w:r>
          </w:p>
        </w:tc>
        <w:tc>
          <w:tcPr>
            <w:tcW w:w="3514" w:type="dxa"/>
            <w:gridSpan w:val="2"/>
          </w:tcPr>
          <w:p w:rsidR="00061602" w:rsidRDefault="00061602">
            <w:pPr>
              <w:pStyle w:val="ConsPlusNormal"/>
              <w:jc w:val="both"/>
            </w:pPr>
            <w:r>
              <w:t>в течение года, предшествующего плановому году</w:t>
            </w:r>
          </w:p>
        </w:tc>
        <w:tc>
          <w:tcPr>
            <w:tcW w:w="3694" w:type="dxa"/>
            <w:vMerge w:val="restart"/>
          </w:tcPr>
          <w:p w:rsidR="00061602" w:rsidRDefault="00061602">
            <w:pPr>
              <w:pStyle w:val="ConsPlusNormal"/>
              <w:jc w:val="both"/>
            </w:pPr>
            <w:r>
              <w:t>по автомобильным дорогам регионального (межмуниципального) значения - СОГБУ "Смоленскавтодор";</w:t>
            </w:r>
          </w:p>
          <w:p w:rsidR="00061602" w:rsidRDefault="00061602">
            <w:pPr>
              <w:pStyle w:val="ConsPlusNormal"/>
              <w:jc w:val="both"/>
            </w:pPr>
            <w:r>
              <w:t>по автомобильным дорогам местного значения - администрации муниципальных образований Смоленской области (по согласованию)</w:t>
            </w:r>
          </w:p>
        </w:tc>
        <w:tc>
          <w:tcPr>
            <w:tcW w:w="3454" w:type="dxa"/>
          </w:tcPr>
          <w:p w:rsidR="00061602" w:rsidRDefault="00061602">
            <w:pPr>
              <w:pStyle w:val="ConsPlusNormal"/>
              <w:jc w:val="both"/>
            </w:pPr>
            <w:r>
              <w:t>наличие разработанной проектной документации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областной бюджет</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Формирование программы дорожных работ на предстоящий год</w:t>
            </w:r>
          </w:p>
        </w:tc>
        <w:tc>
          <w:tcPr>
            <w:tcW w:w="3454" w:type="dxa"/>
          </w:tcPr>
          <w:p w:rsidR="00061602" w:rsidRDefault="00061602">
            <w:pPr>
              <w:pStyle w:val="ConsPlusNormal"/>
              <w:jc w:val="both"/>
            </w:pPr>
            <w:r>
              <w:t>программа дорожных работ</w:t>
            </w:r>
          </w:p>
        </w:tc>
        <w:tc>
          <w:tcPr>
            <w:tcW w:w="3514" w:type="dxa"/>
            <w:gridSpan w:val="2"/>
          </w:tcPr>
          <w:p w:rsidR="00061602" w:rsidRDefault="00061602">
            <w:pPr>
              <w:pStyle w:val="ConsPlusNormal"/>
              <w:jc w:val="both"/>
            </w:pPr>
            <w:r>
              <w:t xml:space="preserve">в течение двух месяцев после принятия областного закона об областном бюджете на очередной финансовый год и плановый </w:t>
            </w:r>
            <w:r>
              <w:lastRenderedPageBreak/>
              <w:t>период</w:t>
            </w:r>
          </w:p>
        </w:tc>
        <w:tc>
          <w:tcPr>
            <w:tcW w:w="3694" w:type="dxa"/>
            <w:vMerge/>
          </w:tcPr>
          <w:p w:rsidR="00061602" w:rsidRDefault="00061602"/>
        </w:tc>
        <w:tc>
          <w:tcPr>
            <w:tcW w:w="3454" w:type="dxa"/>
          </w:tcPr>
          <w:p w:rsidR="00061602" w:rsidRDefault="00061602">
            <w:pPr>
              <w:pStyle w:val="ConsPlusNormal"/>
              <w:jc w:val="both"/>
            </w:pPr>
            <w:r>
              <w:t>наличие программы дорожных работ</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Реализация программы дорожных работ</w:t>
            </w:r>
          </w:p>
        </w:tc>
        <w:tc>
          <w:tcPr>
            <w:tcW w:w="3454" w:type="dxa"/>
          </w:tcPr>
          <w:p w:rsidR="00061602" w:rsidRDefault="00061602">
            <w:pPr>
              <w:pStyle w:val="ConsPlusNormal"/>
              <w:jc w:val="both"/>
            </w:pPr>
            <w:r>
              <w:t>увеличение количества населенных пунктов Смоленской области, обеспеченных связью с сетью автомобильных дорог общего пользования</w:t>
            </w:r>
          </w:p>
        </w:tc>
        <w:tc>
          <w:tcPr>
            <w:tcW w:w="3514" w:type="dxa"/>
            <w:gridSpan w:val="2"/>
          </w:tcPr>
          <w:p w:rsidR="00061602" w:rsidRDefault="00061602">
            <w:pPr>
              <w:pStyle w:val="ConsPlusNormal"/>
              <w:jc w:val="both"/>
            </w:pPr>
            <w:r>
              <w:t>в соответствии с государственным контрактом в течение финансового года</w:t>
            </w:r>
          </w:p>
        </w:tc>
        <w:tc>
          <w:tcPr>
            <w:tcW w:w="3694" w:type="dxa"/>
            <w:vMerge/>
          </w:tcPr>
          <w:p w:rsidR="00061602" w:rsidRDefault="00061602"/>
        </w:tc>
        <w:tc>
          <w:tcPr>
            <w:tcW w:w="3454" w:type="dxa"/>
          </w:tcPr>
          <w:p w:rsidR="00061602" w:rsidRDefault="00061602">
            <w:pPr>
              <w:pStyle w:val="ConsPlusNormal"/>
              <w:jc w:val="both"/>
            </w:pPr>
            <w:r>
              <w:t>увеличение количества населенных пунктов Смоленской области, обеспеченных связью с сетью автомобильных дорог общего пользования</w:t>
            </w:r>
          </w:p>
        </w:tc>
        <w:tc>
          <w:tcPr>
            <w:tcW w:w="2014" w:type="dxa"/>
          </w:tcPr>
          <w:p w:rsidR="00061602" w:rsidRDefault="00061602">
            <w:pPr>
              <w:pStyle w:val="ConsPlusNormal"/>
              <w:jc w:val="both"/>
            </w:pPr>
            <w:r>
              <w:t>на 2 в год</w:t>
            </w:r>
          </w:p>
        </w:tc>
        <w:tc>
          <w:tcPr>
            <w:tcW w:w="2704" w:type="dxa"/>
          </w:tcPr>
          <w:p w:rsidR="00061602" w:rsidRDefault="00061602">
            <w:pPr>
              <w:pStyle w:val="ConsPlusNormal"/>
              <w:jc w:val="both"/>
            </w:pPr>
            <w:r>
              <w:t>областной бюджет</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Мониторинг состояния сети автомобильных дорог</w:t>
            </w:r>
          </w:p>
        </w:tc>
        <w:tc>
          <w:tcPr>
            <w:tcW w:w="3454" w:type="dxa"/>
          </w:tcPr>
          <w:p w:rsidR="00061602" w:rsidRDefault="00061602">
            <w:pPr>
              <w:pStyle w:val="ConsPlusNormal"/>
              <w:jc w:val="both"/>
            </w:pPr>
            <w:r>
              <w:t>выявление аварийных участков</w:t>
            </w:r>
          </w:p>
        </w:tc>
        <w:tc>
          <w:tcPr>
            <w:tcW w:w="3514" w:type="dxa"/>
            <w:gridSpan w:val="2"/>
          </w:tcPr>
          <w:p w:rsidR="00061602" w:rsidRDefault="00061602">
            <w:pPr>
              <w:pStyle w:val="ConsPlusNormal"/>
              <w:jc w:val="both"/>
            </w:pPr>
            <w:r>
              <w:t>ежедневно</w:t>
            </w:r>
          </w:p>
        </w:tc>
        <w:tc>
          <w:tcPr>
            <w:tcW w:w="3694" w:type="dxa"/>
          </w:tcPr>
          <w:p w:rsidR="00061602" w:rsidRDefault="00061602">
            <w:pPr>
              <w:pStyle w:val="ConsPlusNormal"/>
              <w:jc w:val="both"/>
            </w:pPr>
            <w:r>
              <w:t>эксплуатирующая организация на основании государственного контракта</w:t>
            </w:r>
          </w:p>
        </w:tc>
        <w:tc>
          <w:tcPr>
            <w:tcW w:w="3454" w:type="dxa"/>
          </w:tcPr>
          <w:p w:rsidR="00061602" w:rsidRDefault="00061602">
            <w:pPr>
              <w:pStyle w:val="ConsPlusNormal"/>
              <w:jc w:val="both"/>
            </w:pPr>
            <w:r>
              <w:t>актуализация информации о выявленных аварийных участках автомобильных дорог общего пользования с представлением информации в Департамент Смоленской области по транспорту и дорожному хозяйству (ежемесячно)</w:t>
            </w:r>
          </w:p>
        </w:tc>
        <w:tc>
          <w:tcPr>
            <w:tcW w:w="2014" w:type="dxa"/>
          </w:tcPr>
          <w:p w:rsidR="00061602" w:rsidRDefault="00061602">
            <w:pPr>
              <w:pStyle w:val="ConsPlusNormal"/>
              <w:jc w:val="both"/>
            </w:pPr>
            <w:r>
              <w:t>да/нет</w:t>
            </w:r>
          </w:p>
        </w:tc>
        <w:tc>
          <w:tcPr>
            <w:tcW w:w="2704" w:type="dxa"/>
            <w:vMerge w:val="restart"/>
          </w:tcPr>
          <w:p w:rsidR="00061602" w:rsidRDefault="00061602">
            <w:pPr>
              <w:pStyle w:val="ConsPlusNormal"/>
              <w:jc w:val="both"/>
            </w:pPr>
            <w:r>
              <w:t>областной бюджет</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Своевременное устранение дефектов автомобильных дорог</w:t>
            </w:r>
          </w:p>
        </w:tc>
        <w:tc>
          <w:tcPr>
            <w:tcW w:w="3454" w:type="dxa"/>
          </w:tcPr>
          <w:p w:rsidR="00061602" w:rsidRDefault="00061602">
            <w:pPr>
              <w:pStyle w:val="ConsPlusNormal"/>
              <w:jc w:val="both"/>
            </w:pPr>
            <w:r>
              <w:t>надлежащее содержание автомобильных дорог, устранение дефектов, не соответствующих требованиям к эксплуатационному состоянию</w:t>
            </w:r>
          </w:p>
        </w:tc>
        <w:tc>
          <w:tcPr>
            <w:tcW w:w="3514" w:type="dxa"/>
            <w:gridSpan w:val="2"/>
          </w:tcPr>
          <w:p w:rsidR="00061602" w:rsidRDefault="00061602">
            <w:pPr>
              <w:pStyle w:val="ConsPlusNormal"/>
              <w:jc w:val="both"/>
            </w:pPr>
            <w:r>
              <w:t>в сроки, установленные государственным контрактом</w:t>
            </w:r>
          </w:p>
        </w:tc>
        <w:tc>
          <w:tcPr>
            <w:tcW w:w="3694" w:type="dxa"/>
          </w:tcPr>
          <w:p w:rsidR="00061602" w:rsidRDefault="00061602">
            <w:pPr>
              <w:pStyle w:val="ConsPlusNormal"/>
              <w:jc w:val="both"/>
            </w:pPr>
            <w:r>
              <w:t>эксплуатирующая организация на основании государственного контракта</w:t>
            </w:r>
          </w:p>
        </w:tc>
        <w:tc>
          <w:tcPr>
            <w:tcW w:w="3454" w:type="dxa"/>
          </w:tcPr>
          <w:p w:rsidR="00061602" w:rsidRDefault="00061602">
            <w:pPr>
              <w:pStyle w:val="ConsPlusNormal"/>
              <w:jc w:val="both"/>
            </w:pPr>
            <w:r>
              <w:t>круглосуточный беспрепятственный проезд по сети автомобильных дорог общего пользования</w:t>
            </w:r>
          </w:p>
        </w:tc>
        <w:tc>
          <w:tcPr>
            <w:tcW w:w="2014" w:type="dxa"/>
          </w:tcPr>
          <w:p w:rsidR="00061602" w:rsidRDefault="00061602">
            <w:pPr>
              <w:pStyle w:val="ConsPlusNormal"/>
              <w:jc w:val="both"/>
            </w:pPr>
            <w:r>
              <w:t>да/нет</w:t>
            </w:r>
          </w:p>
        </w:tc>
        <w:tc>
          <w:tcPr>
            <w:tcW w:w="2704" w:type="dxa"/>
            <w:vMerge/>
          </w:tcPr>
          <w:p w:rsidR="00061602" w:rsidRDefault="00061602"/>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В1.3. Оценка качества телекоммуникационных услуг предпринимателями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Департамент Смоленской области по информационным технологиям (далее также - Департамент) реализует мероприятия по повышению качества телекоммуникационных услуг, предоставляемых юридическим лицам и индивидуальным предпринимателям. Департаментом проведен мониторинг критериев показателя "Стоимость мобильной связи для бизнеса" и "Стоимость Интернет-связи для бизнеса" путем запросов указанных сведений у операторов связи Смоленской области. По сравнению с 2015 годом повышения тарифов на услуги связи для бизнеса не зафиксировано.</w:t>
            </w:r>
          </w:p>
          <w:p w:rsidR="00061602" w:rsidRDefault="00061602">
            <w:pPr>
              <w:pStyle w:val="ConsPlusNormal"/>
              <w:jc w:val="both"/>
            </w:pPr>
            <w:r>
              <w:t>Для проведения анализа показателей "Качество мобильной связи" и "Качество Интернет-связи" Департаментом проведен анализ статистических данных, представляемых Росстатом. Объем услуг связи, оказанных организациям всех видов деятельности, в Смоленской области в 2015 году составил 7,68 млрд. рублей (99% к аналогичному периоду 2014 года в сопоставимых ценах). Таким образом, снижение рынка связи в целом объективно могло вызвать снижение объема капитальных вложений операторов связи Смоленской области в телекоммуникационную инфраструктуру.</w:t>
            </w:r>
          </w:p>
          <w:p w:rsidR="00061602" w:rsidRDefault="00061602">
            <w:pPr>
              <w:pStyle w:val="ConsPlusNormal"/>
              <w:jc w:val="both"/>
            </w:pPr>
            <w:r>
              <w:t>Стоит отметить, что Смоленская область в 2016 году переместилась по показателю "Оценка качества телекоммуникационных услуг предпринимателями" в группу C, однако если анализировать средние показатели по группам B и A (они составляют 3,73 и 3,89 соответственно), то можно сделать вывод, что телекоммуникационная инфраструктура Смоленской области незначительно отстает от регионов - лидеров Рейтинга.</w:t>
            </w:r>
          </w:p>
          <w:p w:rsidR="00061602" w:rsidRDefault="00061602">
            <w:pPr>
              <w:pStyle w:val="ConsPlusNormal"/>
              <w:jc w:val="both"/>
            </w:pPr>
            <w:r>
              <w:t xml:space="preserve">В период с 2016 по 2020 годы развитие сектора телекоммуникационных услуг как России в целом, так и Смоленской области в частности будет ориентировано на реализацию </w:t>
            </w:r>
            <w:hyperlink r:id="rId36"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 и государственной </w:t>
            </w:r>
            <w:hyperlink r:id="rId37" w:history="1">
              <w:r>
                <w:rPr>
                  <w:color w:val="0000FF"/>
                </w:rPr>
                <w:t>программы</w:t>
              </w:r>
            </w:hyperlink>
            <w:r>
              <w:t xml:space="preserve"> Российской Федерации "Информационное общество (2011 - 2020 годы)", утвержденной Постановлением </w:t>
            </w:r>
            <w:r>
              <w:lastRenderedPageBreak/>
              <w:t>Правительства Российской Федерации от 15.04.2014 N 313.</w:t>
            </w:r>
          </w:p>
          <w:p w:rsidR="00061602" w:rsidRDefault="00061602">
            <w:pPr>
              <w:pStyle w:val="ConsPlusNormal"/>
              <w:jc w:val="both"/>
            </w:pPr>
            <w:r>
              <w:t>В указанный период будут решаться ключевые задачи развития сферы связи, в том числе обеспечение равного доступа граждан, юридических лиц и индивидуальных предпринимателей к современным информационно-телекоммуникационным услугам, а также ликвидация информационного ("цифрового") неравенства.</w:t>
            </w:r>
          </w:p>
          <w:p w:rsidR="00061602" w:rsidRDefault="00061602">
            <w:pPr>
              <w:pStyle w:val="ConsPlusNormal"/>
              <w:jc w:val="both"/>
            </w:pPr>
            <w:r>
              <w:t>Целевое значение показателя "Оценка качества телекоммуникационных услуг предпринимателями" после реализации мероприятий "дорожной карты" в 2017 году достигнет 3,68, в 2018 году - 3,70 и в 2019 году - 3,73</w:t>
            </w:r>
          </w:p>
        </w:tc>
      </w:tr>
      <w:tr w:rsidR="00061602">
        <w:tc>
          <w:tcPr>
            <w:tcW w:w="484" w:type="dxa"/>
          </w:tcPr>
          <w:p w:rsidR="00061602" w:rsidRDefault="00061602">
            <w:pPr>
              <w:pStyle w:val="ConsPlusNormal"/>
              <w:jc w:val="both"/>
            </w:pPr>
            <w:r>
              <w:lastRenderedPageBreak/>
              <w:t>1.</w:t>
            </w:r>
          </w:p>
        </w:tc>
        <w:tc>
          <w:tcPr>
            <w:tcW w:w="3634" w:type="dxa"/>
          </w:tcPr>
          <w:p w:rsidR="00061602" w:rsidRDefault="00061602">
            <w:pPr>
              <w:pStyle w:val="ConsPlusNormal"/>
              <w:jc w:val="both"/>
            </w:pPr>
            <w:r>
              <w:t>Заключение трехстороннего соглашения между Министерством связи и массовых коммуникаций Российской Федерации, Администрацией Смоленской области и публичным акционерным обществом "Ростелеком" (далее - ПАО "Ростелеком") о совместной деятельности в сфере реализации инвестиционных проектов на территории Смоленской области в рамках реформы универсальных услуг связи и развития услуг широкополосного доступа к сети Интернет</w:t>
            </w:r>
          </w:p>
        </w:tc>
        <w:tc>
          <w:tcPr>
            <w:tcW w:w="3454" w:type="dxa"/>
          </w:tcPr>
          <w:p w:rsidR="00061602" w:rsidRDefault="00061602">
            <w:pPr>
              <w:pStyle w:val="ConsPlusNormal"/>
              <w:jc w:val="both"/>
            </w:pPr>
            <w:r>
              <w:t>обеспечение муниципальных образований Смоленской области с численностью населения 250 - 500 человек доступом к современным услугам связи</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Департамента Смоленской области по информационным технологиям А.Н. Рудометкин, тел.: 8(4812) 29-22-23</w:t>
            </w:r>
          </w:p>
        </w:tc>
        <w:tc>
          <w:tcPr>
            <w:tcW w:w="3454" w:type="dxa"/>
          </w:tcPr>
          <w:p w:rsidR="00061602" w:rsidRDefault="00061602">
            <w:pPr>
              <w:pStyle w:val="ConsPlusNormal"/>
              <w:jc w:val="both"/>
            </w:pPr>
            <w:r>
              <w:t>обеспечение всех муниципальных образований Смоленской области с численностью населения свыше 250 человек доступом к современным услугам связи</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федеральный бюджет</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Проведение опроса среди представителей Ассоциации предпринимателей "Смоленский Бизнес-клуб"</w:t>
            </w:r>
          </w:p>
        </w:tc>
        <w:tc>
          <w:tcPr>
            <w:tcW w:w="3454" w:type="dxa"/>
          </w:tcPr>
          <w:p w:rsidR="00061602" w:rsidRDefault="00061602">
            <w:pPr>
              <w:pStyle w:val="ConsPlusNormal"/>
              <w:jc w:val="both"/>
            </w:pPr>
            <w:r>
              <w:t>выявление проблемных вопросов при обеспечении субъектов малого предпринимательства услугами связи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30.11.2016</w:t>
            </w:r>
          </w:p>
        </w:tc>
        <w:tc>
          <w:tcPr>
            <w:tcW w:w="3694" w:type="dxa"/>
          </w:tcPr>
          <w:p w:rsidR="00061602" w:rsidRDefault="00061602">
            <w:pPr>
              <w:pStyle w:val="ConsPlusNormal"/>
              <w:jc w:val="both"/>
            </w:pPr>
            <w:r>
              <w:t>президент Ассоциации предпринимателей "Смоленский Бизнес-клуб" Д.В. Никитас (по согласованию), тел.: (4812) 56-00-87</w:t>
            </w:r>
          </w:p>
        </w:tc>
        <w:tc>
          <w:tcPr>
            <w:tcW w:w="3454" w:type="dxa"/>
          </w:tcPr>
          <w:p w:rsidR="00061602" w:rsidRDefault="00061602">
            <w:pPr>
              <w:pStyle w:val="ConsPlusNormal"/>
              <w:jc w:val="both"/>
            </w:pPr>
            <w:r>
              <w:t>количество опрошенных предпринимателей</w:t>
            </w:r>
          </w:p>
        </w:tc>
        <w:tc>
          <w:tcPr>
            <w:tcW w:w="2014" w:type="dxa"/>
          </w:tcPr>
          <w:p w:rsidR="00061602" w:rsidRDefault="00061602">
            <w:pPr>
              <w:pStyle w:val="ConsPlusNormal"/>
              <w:jc w:val="both"/>
            </w:pPr>
            <w:r>
              <w:t>не менее 20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Выпуск новых промо-тарифов на услуги доступа к сети Интернет для клиентов среднего и малого бизнеса Смоленской области</w:t>
            </w:r>
          </w:p>
        </w:tc>
        <w:tc>
          <w:tcPr>
            <w:tcW w:w="3454" w:type="dxa"/>
          </w:tcPr>
          <w:p w:rsidR="00061602" w:rsidRDefault="00061602">
            <w:pPr>
              <w:pStyle w:val="ConsPlusNormal"/>
              <w:jc w:val="both"/>
            </w:pPr>
            <w:r>
              <w:t>увеличение лояльности клиентов среднего и малого бизнеса</w:t>
            </w:r>
          </w:p>
        </w:tc>
        <w:tc>
          <w:tcPr>
            <w:tcW w:w="1757" w:type="dxa"/>
          </w:tcPr>
          <w:p w:rsidR="00061602" w:rsidRDefault="00061602">
            <w:pPr>
              <w:pStyle w:val="ConsPlusNormal"/>
              <w:jc w:val="both"/>
            </w:pPr>
            <w:r>
              <w:t>10.02.2016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директора филиала - директор по работе с корпоративным и государственным сегментами Смоленского филиала ПАО "Ростелеком" В.А. Нартдинова (по согласованию), тел.: 8 (4812) 38-43-02</w:t>
            </w:r>
          </w:p>
        </w:tc>
        <w:tc>
          <w:tcPr>
            <w:tcW w:w="3454" w:type="dxa"/>
          </w:tcPr>
          <w:p w:rsidR="00061602" w:rsidRDefault="00061602">
            <w:pPr>
              <w:pStyle w:val="ConsPlusNormal"/>
              <w:jc w:val="both"/>
            </w:pPr>
            <w:r>
              <w:t>снижение стоимости базовых тарифных планов по отношению к 2015 году Смоленским филиалом ПАО "Ростелеком"</w:t>
            </w:r>
          </w:p>
        </w:tc>
        <w:tc>
          <w:tcPr>
            <w:tcW w:w="2014" w:type="dxa"/>
          </w:tcPr>
          <w:p w:rsidR="00061602" w:rsidRDefault="00061602">
            <w:pPr>
              <w:pStyle w:val="ConsPlusNormal"/>
              <w:jc w:val="both"/>
            </w:pPr>
            <w:r>
              <w:t>20%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В1.4. Оценка объектов инвестиционной инфраструктуры предпринимателями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На территории Смоленской области располагаются:</w:t>
            </w:r>
          </w:p>
          <w:p w:rsidR="00061602" w:rsidRDefault="00061602">
            <w:pPr>
              <w:pStyle w:val="ConsPlusNormal"/>
              <w:jc w:val="both"/>
            </w:pPr>
            <w:r>
              <w:t>- индустриально-технологический парк "Ворга", который представляет собой комплекс взаимосвязанных проектов инновационно-производственного профиля, объединенных родственными сферами применения, технологиями и инфраструктурными потребностями. Планируется наладить производство архитектурно-строительного, армированного стекла, приборных, авиационных стекол, особо тонкого "дисплейного" стекла. Производственная база находится на территории муниципального образования - Ершичский район Смоленской области;</w:t>
            </w:r>
          </w:p>
          <w:p w:rsidR="00061602" w:rsidRDefault="00061602">
            <w:pPr>
              <w:pStyle w:val="ConsPlusNormal"/>
              <w:jc w:val="both"/>
            </w:pPr>
            <w:r>
              <w:t>- промышленная зона "Рославльская" расположена в городе Рославле Рославльского района Смоленской области, в районе Астапковичского переезда. Для организации промышленной зоны сформированы 3 земельных участка общей площадью 130,3 га для размещения на них производств по выпуску новой конкурентоспособной продукции;</w:t>
            </w:r>
          </w:p>
          <w:p w:rsidR="00061602" w:rsidRDefault="00061602">
            <w:pPr>
              <w:pStyle w:val="ConsPlusNormal"/>
              <w:jc w:val="both"/>
            </w:pPr>
            <w:r>
              <w:t>- транспортно-логистический производственный комплекс "Стабна" (далее - ТЛПК "Стабна") - динамично развивающийся промышленный район у западной границы Российской Федерации, расположенный в непосредственной близости от трассы М1 "Москва - Минск". Общая площадь ТЛПК "Стабна" составляет свыше 300 га земель промышленного назначения, обеспеченных всеми необходимыми коммуникациями для успешного развития производственных и складских центров;</w:t>
            </w:r>
          </w:p>
          <w:p w:rsidR="00061602" w:rsidRDefault="00061602">
            <w:pPr>
              <w:pStyle w:val="ConsPlusNormal"/>
              <w:jc w:val="both"/>
            </w:pPr>
            <w:r>
              <w:t>- производственная площадка открытого акционерного общества Вяземское научно-производственное объединение "Ресурс" расположена в 230 км от Москвы по федеральной трассе М1 "Москва - Минск".</w:t>
            </w:r>
          </w:p>
          <w:p w:rsidR="00061602" w:rsidRDefault="00061602">
            <w:pPr>
              <w:pStyle w:val="ConsPlusNormal"/>
              <w:jc w:val="both"/>
            </w:pPr>
            <w:r>
              <w:t>Значение показателя Смоленской области "Оценка объектов инвестиционной инфраструктуры предпринимателями" в рамках Рейтинга - группа E.</w:t>
            </w:r>
          </w:p>
          <w:p w:rsidR="00061602" w:rsidRDefault="00061602">
            <w:pPr>
              <w:pStyle w:val="ConsPlusNormal"/>
              <w:jc w:val="both"/>
            </w:pPr>
            <w:r>
              <w:t>Целевое значение показателя Смоленской области "Оценка объектов инвестиционной инфраструктуры предпринимателями" в рамках Рейтинга в 2019 году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Строительство государственного индустриального парка "Феникс" в г. Смоленске</w:t>
            </w:r>
          </w:p>
        </w:tc>
        <w:tc>
          <w:tcPr>
            <w:tcW w:w="3454" w:type="dxa"/>
          </w:tcPr>
          <w:p w:rsidR="00061602" w:rsidRDefault="00061602">
            <w:pPr>
              <w:pStyle w:val="ConsPlusNormal"/>
              <w:jc w:val="both"/>
            </w:pPr>
            <w:r>
              <w:t>создание промышленной инфраструктуры на территории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создание условий для размещения объектов промышленного производства</w:t>
            </w:r>
          </w:p>
        </w:tc>
        <w:tc>
          <w:tcPr>
            <w:tcW w:w="2014" w:type="dxa"/>
          </w:tcPr>
          <w:p w:rsidR="00061602" w:rsidRDefault="00061602">
            <w:pPr>
              <w:pStyle w:val="ConsPlusNormal"/>
              <w:jc w:val="both"/>
            </w:pPr>
            <w:r>
              <w:t>начало строительных работ двух первых резидентов индустриального парка в 2017 году</w:t>
            </w:r>
          </w:p>
        </w:tc>
        <w:tc>
          <w:tcPr>
            <w:tcW w:w="2704" w:type="dxa"/>
          </w:tcPr>
          <w:p w:rsidR="00061602" w:rsidRDefault="00061602">
            <w:pPr>
              <w:pStyle w:val="ConsPlusNormal"/>
              <w:jc w:val="both"/>
            </w:pPr>
            <w:r>
              <w:t>средства федерального и областного бюджетов</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Строительство индустриального парка "Сафоново"</w:t>
            </w:r>
          </w:p>
        </w:tc>
        <w:tc>
          <w:tcPr>
            <w:tcW w:w="3454" w:type="dxa"/>
          </w:tcPr>
          <w:p w:rsidR="00061602" w:rsidRDefault="00061602">
            <w:pPr>
              <w:pStyle w:val="ConsPlusNormal"/>
              <w:jc w:val="both"/>
            </w:pPr>
            <w:r>
              <w:t>создание промышленной инфраструктуры на территории Смоленской области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создание условий для размещения объектов промышленного производства</w:t>
            </w:r>
          </w:p>
        </w:tc>
        <w:tc>
          <w:tcPr>
            <w:tcW w:w="2014" w:type="dxa"/>
          </w:tcPr>
          <w:p w:rsidR="00061602" w:rsidRDefault="00061602">
            <w:pPr>
              <w:pStyle w:val="ConsPlusNormal"/>
              <w:jc w:val="both"/>
            </w:pPr>
            <w:r>
              <w:t>начало строительных работ двух первых резидентов индустриального парка в 2018 году</w:t>
            </w:r>
          </w:p>
        </w:tc>
        <w:tc>
          <w:tcPr>
            <w:tcW w:w="2704" w:type="dxa"/>
          </w:tcPr>
          <w:p w:rsidR="00061602" w:rsidRDefault="00061602">
            <w:pPr>
              <w:pStyle w:val="ConsPlusNormal"/>
              <w:jc w:val="both"/>
            </w:pPr>
            <w:r>
              <w:t>средства федерального и областного бюджетов</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Повышение информированности потенциальных инвесторов и предпринимателей об индустриальных парках в средствах массовой информации</w:t>
            </w:r>
          </w:p>
        </w:tc>
        <w:tc>
          <w:tcPr>
            <w:tcW w:w="3454" w:type="dxa"/>
          </w:tcPr>
          <w:p w:rsidR="00061602" w:rsidRDefault="00061602">
            <w:pPr>
              <w:pStyle w:val="ConsPlusNormal"/>
              <w:jc w:val="both"/>
            </w:pPr>
            <w:r>
              <w:t>размещение информации об индустриальных парках в сети Интернет, в прессе, на выставках, форумах, конференциях</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срок размещения информации, повлекшей за собой необходимость актуализации</w:t>
            </w:r>
          </w:p>
        </w:tc>
        <w:tc>
          <w:tcPr>
            <w:tcW w:w="2014" w:type="dxa"/>
          </w:tcPr>
          <w:p w:rsidR="00061602" w:rsidRDefault="00061602">
            <w:pPr>
              <w:pStyle w:val="ConsPlusNormal"/>
              <w:jc w:val="both"/>
            </w:pPr>
            <w:r>
              <w:t>не позднее 5 рабочих дней с момента возникновения необходимости актуализации</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Borders>
              <w:bottom w:val="nil"/>
            </w:tcBorders>
          </w:tcPr>
          <w:p w:rsidR="00061602" w:rsidRDefault="00061602">
            <w:pPr>
              <w:pStyle w:val="ConsPlusNormal"/>
            </w:pPr>
          </w:p>
        </w:tc>
        <w:tc>
          <w:tcPr>
            <w:tcW w:w="10602" w:type="dxa"/>
            <w:gridSpan w:val="4"/>
          </w:tcPr>
          <w:p w:rsidR="00061602" w:rsidRDefault="00061602">
            <w:pPr>
              <w:pStyle w:val="ConsPlusNormal"/>
              <w:jc w:val="center"/>
              <w:outlineLvl w:val="1"/>
            </w:pPr>
            <w:r>
              <w:t>В2. Эффективность процедур постановки земельного участка на кадастровый учет и качество территориального планирования</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val="restart"/>
            <w:tcBorders>
              <w:top w:val="nil"/>
            </w:tcBorders>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В2.1. Удовлетворенность процедурой постановки на кадастровый учет</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Borders>
              <w:top w:val="nil"/>
            </w:tcBorders>
          </w:tcPr>
          <w:p w:rsidR="00061602" w:rsidRDefault="00061602"/>
        </w:tc>
        <w:tc>
          <w:tcPr>
            <w:tcW w:w="22468" w:type="dxa"/>
            <w:gridSpan w:val="8"/>
          </w:tcPr>
          <w:p w:rsidR="00061602" w:rsidRDefault="00061602">
            <w:pPr>
              <w:pStyle w:val="ConsPlusNormal"/>
              <w:jc w:val="both"/>
            </w:pPr>
            <w:r>
              <w:t>Проблемные вопросы:</w:t>
            </w:r>
          </w:p>
          <w:p w:rsidR="00061602" w:rsidRDefault="00061602">
            <w:pPr>
              <w:pStyle w:val="ConsPlusNormal"/>
              <w:jc w:val="both"/>
            </w:pPr>
            <w:r>
              <w:t>- некорректный прием документов, необходимых для постановки объекта недвижимости на кадастровый учет, специалистами СОГБУ "МФЦ";</w:t>
            </w:r>
          </w:p>
          <w:p w:rsidR="00061602" w:rsidRDefault="00061602">
            <w:pPr>
              <w:pStyle w:val="ConsPlusNormal"/>
              <w:jc w:val="both"/>
            </w:pPr>
            <w:r>
              <w:t xml:space="preserve">- большое количество приостановок при проведении процедуры кадастрового учета связано с тем, что необходимые для кадастрового учета документы, оформленные кадастровыми инженерами, по содержанию не соответствуют требованиям Федерального закона от 24.07.2007 N 221-ФЗ "О государственном кадастре недвижимости" </w:t>
            </w:r>
            <w:hyperlink r:id="rId38" w:history="1">
              <w:r>
                <w:rPr>
                  <w:color w:val="0000FF"/>
                </w:rPr>
                <w:t>(п. 5 ч. 2 ст. 26)</w:t>
              </w:r>
            </w:hyperlink>
            <w:r>
              <w:t>.</w:t>
            </w:r>
          </w:p>
          <w:p w:rsidR="00061602" w:rsidRDefault="00061602">
            <w:pPr>
              <w:pStyle w:val="ConsPlusNormal"/>
              <w:jc w:val="both"/>
            </w:pPr>
            <w:r>
              <w:t>Оценка в рамках Рейтинга по показателю "Удовлетворенность процедурой постановки на кадастровый учет" в 2016 году - 4,05 балла (группа C).</w:t>
            </w:r>
          </w:p>
          <w:p w:rsidR="00061602" w:rsidRDefault="00061602">
            <w:pPr>
              <w:pStyle w:val="ConsPlusNormal"/>
              <w:jc w:val="both"/>
            </w:pPr>
            <w:r>
              <w:t>Целевая оценка в рамках Рейтинга по данному показателю в 2017 году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Сокращение срока постановки земельных участков на кадастровый учет до 5 календарных дней в 2018 году в соответствии с "дорожной картой"</w:t>
            </w:r>
          </w:p>
        </w:tc>
        <w:tc>
          <w:tcPr>
            <w:tcW w:w="3454" w:type="dxa"/>
          </w:tcPr>
          <w:p w:rsidR="00061602" w:rsidRDefault="00061602">
            <w:pPr>
              <w:pStyle w:val="ConsPlusNormal"/>
              <w:jc w:val="both"/>
            </w:pPr>
            <w:r>
              <w:t>сокращение срока постановки объекта недвижимости на кадастровый учет</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директор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Г.А. Гадиев (по согласованию), тел.: (4812) 65-63-71 (доб. 102)</w:t>
            </w:r>
          </w:p>
        </w:tc>
        <w:tc>
          <w:tcPr>
            <w:tcW w:w="3454" w:type="dxa"/>
          </w:tcPr>
          <w:p w:rsidR="00061602" w:rsidRDefault="00061602">
            <w:pPr>
              <w:pStyle w:val="ConsPlusNormal"/>
              <w:jc w:val="both"/>
            </w:pPr>
            <w:r>
              <w:t>количество календарных дней</w:t>
            </w:r>
          </w:p>
        </w:tc>
        <w:tc>
          <w:tcPr>
            <w:tcW w:w="2014" w:type="dxa"/>
          </w:tcPr>
          <w:p w:rsidR="00061602" w:rsidRDefault="00061602">
            <w:pPr>
              <w:pStyle w:val="ConsPlusNormal"/>
              <w:jc w:val="center"/>
            </w:pPr>
            <w:r>
              <w:t>5</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Систематическое обучение сотрудников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(далее - Филиал), осуществляющих постановку на кадастровый учет объектов недвижимости, а также сотрудников </w:t>
            </w:r>
            <w:r>
              <w:lastRenderedPageBreak/>
              <w:t>Филиала и СОГБУ "МФЦ", осуществляющих прием-выдачу документов</w:t>
            </w:r>
          </w:p>
        </w:tc>
        <w:tc>
          <w:tcPr>
            <w:tcW w:w="3454" w:type="dxa"/>
          </w:tcPr>
          <w:p w:rsidR="00061602" w:rsidRDefault="00061602">
            <w:pPr>
              <w:pStyle w:val="ConsPlusNormal"/>
              <w:jc w:val="both"/>
            </w:pPr>
            <w:r>
              <w:lastRenderedPageBreak/>
              <w:t>повышение качества предоставляемых услуг, удовлетворенность деятельностью Филиала и СОГБУ "МФЦ"</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директор Филиала Г.А. Гадиев (по согласованию), тел.: (4812) 65-63-71 (доб. 102)</w:t>
            </w:r>
          </w:p>
        </w:tc>
        <w:tc>
          <w:tcPr>
            <w:tcW w:w="3454" w:type="dxa"/>
          </w:tcPr>
          <w:p w:rsidR="00061602" w:rsidRDefault="00061602">
            <w:pPr>
              <w:pStyle w:val="ConsPlusNormal"/>
              <w:jc w:val="both"/>
            </w:pPr>
            <w:r>
              <w:t>количество семинаров</w:t>
            </w:r>
          </w:p>
        </w:tc>
        <w:tc>
          <w:tcPr>
            <w:tcW w:w="2014" w:type="dxa"/>
          </w:tcPr>
          <w:p w:rsidR="00061602" w:rsidRDefault="00061602">
            <w:pPr>
              <w:pStyle w:val="ConsPlusNormal"/>
              <w:jc w:val="both"/>
            </w:pPr>
            <w:r>
              <w:t>не менее 1 мероприятия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Проведение рабочих встреч, обучающих семинаров с кадастровыми инженерами</w:t>
            </w:r>
          </w:p>
        </w:tc>
        <w:tc>
          <w:tcPr>
            <w:tcW w:w="3454" w:type="dxa"/>
          </w:tcPr>
          <w:p w:rsidR="00061602" w:rsidRDefault="00061602">
            <w:pPr>
              <w:pStyle w:val="ConsPlusNormal"/>
              <w:jc w:val="both"/>
            </w:pPr>
            <w:r>
              <w:t>повышение качества подаваемых в Филиал пакетов документов, сокращение принимаемых Филиалом отрицательных решений</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директор Филиала Г.А. Гадиев (по согласованию), тел.: (4812) 65-63-71 (доб. 102)</w:t>
            </w:r>
          </w:p>
        </w:tc>
        <w:tc>
          <w:tcPr>
            <w:tcW w:w="3454" w:type="dxa"/>
          </w:tcPr>
          <w:p w:rsidR="00061602" w:rsidRDefault="00061602">
            <w:pPr>
              <w:pStyle w:val="ConsPlusNormal"/>
              <w:jc w:val="both"/>
            </w:pPr>
            <w:r>
              <w:t>количество мероприятий</w:t>
            </w:r>
          </w:p>
        </w:tc>
        <w:tc>
          <w:tcPr>
            <w:tcW w:w="2014" w:type="dxa"/>
          </w:tcPr>
          <w:p w:rsidR="00061602" w:rsidRDefault="00061602">
            <w:pPr>
              <w:pStyle w:val="ConsPlusNormal"/>
              <w:jc w:val="both"/>
            </w:pPr>
            <w:r>
              <w:t>не менее 1 мероприятия в два месяца</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Осуществление мониторинга качества предоставления государственных услуг путем анкетирования заявителей, по результатам которого оцениваются качество предоставления государственных услуг, время ожидания в очереди и степень удовлетворенности заявителей оказанием государственных услуг</w:t>
            </w:r>
          </w:p>
        </w:tc>
        <w:tc>
          <w:tcPr>
            <w:tcW w:w="3454" w:type="dxa"/>
          </w:tcPr>
          <w:p w:rsidR="00061602" w:rsidRDefault="00061602">
            <w:pPr>
              <w:pStyle w:val="ConsPlusNormal"/>
              <w:jc w:val="both"/>
            </w:pPr>
            <w:r>
              <w:t>получение объективной информации о качестве предоставляемых Филиалом государственных услуг</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директор Филиала Г.А. Гадиев (по согласованию), тел.: (4812) 65-63-71 (доб. 102)</w:t>
            </w:r>
          </w:p>
        </w:tc>
        <w:tc>
          <w:tcPr>
            <w:tcW w:w="3454" w:type="dxa"/>
          </w:tcPr>
          <w:p w:rsidR="00061602" w:rsidRDefault="00061602">
            <w:pPr>
              <w:pStyle w:val="ConsPlusNormal"/>
              <w:jc w:val="both"/>
            </w:pPr>
            <w:r>
              <w:t>мониторинг и анализ результатов ежеквартально</w:t>
            </w:r>
          </w:p>
        </w:tc>
        <w:tc>
          <w:tcPr>
            <w:tcW w:w="2014" w:type="dxa"/>
          </w:tcPr>
          <w:p w:rsidR="00061602" w:rsidRDefault="00061602">
            <w:pPr>
              <w:pStyle w:val="ConsPlusNormal"/>
              <w:jc w:val="both"/>
            </w:pPr>
            <w:r>
              <w:t>не менее 70 респондентов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Размещение информационных материалов в СМИ (газетах, Интернет-порталах, на сайтах органов местного самоуправления муниципальных районов и городских округов Смоленской области)</w:t>
            </w:r>
          </w:p>
        </w:tc>
        <w:tc>
          <w:tcPr>
            <w:tcW w:w="3454" w:type="dxa"/>
          </w:tcPr>
          <w:p w:rsidR="00061602" w:rsidRDefault="00061602">
            <w:pPr>
              <w:pStyle w:val="ConsPlusNormal"/>
              <w:jc w:val="both"/>
            </w:pPr>
            <w:r>
              <w:t>улучшение информированности о предоставляемых Филиалом государственных услугах</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директор Филиала Г.А. Гадиев (по согласованию), тел.: (4812) 65-63-71 (доб. 102)</w:t>
            </w:r>
          </w:p>
        </w:tc>
        <w:tc>
          <w:tcPr>
            <w:tcW w:w="3454" w:type="dxa"/>
          </w:tcPr>
          <w:p w:rsidR="00061602" w:rsidRDefault="00061602">
            <w:pPr>
              <w:pStyle w:val="ConsPlusNormal"/>
              <w:jc w:val="both"/>
            </w:pPr>
            <w:r>
              <w:t>количество публикаций</w:t>
            </w:r>
          </w:p>
        </w:tc>
        <w:tc>
          <w:tcPr>
            <w:tcW w:w="2014" w:type="dxa"/>
          </w:tcPr>
          <w:p w:rsidR="00061602" w:rsidRDefault="00061602">
            <w:pPr>
              <w:pStyle w:val="ConsPlusNormal"/>
              <w:jc w:val="both"/>
            </w:pPr>
            <w:r>
              <w:t>не менее 4 в месяц</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2"/>
            </w:pPr>
            <w:r>
              <w:t>В2.2. Среднее время прохождения процедуры постановки на кадастровый учет.</w:t>
            </w:r>
          </w:p>
          <w:p w:rsidR="00061602" w:rsidRDefault="00061602">
            <w:pPr>
              <w:pStyle w:val="ConsPlusNormal"/>
              <w:jc w:val="center"/>
            </w:pPr>
            <w:r>
              <w:t>В2.3. Среднее количество процедур, необходимых для постановки на кадастровый учет</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10602" w:type="dxa"/>
            <w:gridSpan w:val="4"/>
            <w:tcBorders>
              <w:bottom w:val="nil"/>
            </w:tcBorders>
          </w:tcPr>
          <w:p w:rsidR="00061602" w:rsidRDefault="00061602">
            <w:pPr>
              <w:pStyle w:val="ConsPlusNormal"/>
              <w:jc w:val="both"/>
            </w:pPr>
            <w:r>
              <w:t>Текущее положение:</w:t>
            </w:r>
          </w:p>
          <w:p w:rsidR="00061602" w:rsidRDefault="00061602">
            <w:pPr>
              <w:pStyle w:val="ConsPlusNormal"/>
              <w:jc w:val="both"/>
            </w:pPr>
            <w:r>
              <w:t>Время постановки на кадастровый учет зависит от времени прохождения отдельных процедур, а именно:</w:t>
            </w:r>
          </w:p>
        </w:tc>
        <w:tc>
          <w:tcPr>
            <w:tcW w:w="3694" w:type="dxa"/>
            <w:tcBorders>
              <w:bottom w:val="nil"/>
            </w:tcBorders>
          </w:tcPr>
          <w:p w:rsidR="00061602" w:rsidRDefault="00061602">
            <w:pPr>
              <w:pStyle w:val="ConsPlusNormal"/>
            </w:pPr>
          </w:p>
        </w:tc>
        <w:tc>
          <w:tcPr>
            <w:tcW w:w="3454" w:type="dxa"/>
            <w:vMerge w:val="restart"/>
          </w:tcPr>
          <w:p w:rsidR="00061602" w:rsidRDefault="00061602">
            <w:pPr>
              <w:pStyle w:val="ConsPlusNormal"/>
            </w:pPr>
          </w:p>
        </w:tc>
        <w:tc>
          <w:tcPr>
            <w:tcW w:w="2014" w:type="dxa"/>
            <w:tcBorders>
              <w:bottom w:val="nil"/>
            </w:tcBorders>
          </w:tcPr>
          <w:p w:rsidR="00061602" w:rsidRDefault="00061602">
            <w:pPr>
              <w:pStyle w:val="ConsPlusNormal"/>
            </w:pPr>
          </w:p>
        </w:tc>
        <w:tc>
          <w:tcPr>
            <w:tcW w:w="2704" w:type="dxa"/>
            <w:vMerge w:val="restart"/>
          </w:tcPr>
          <w:p w:rsidR="00061602" w:rsidRDefault="00061602">
            <w:pPr>
              <w:pStyle w:val="ConsPlusNormal"/>
            </w:pPr>
          </w:p>
        </w:tc>
      </w:tr>
      <w:tr w:rsidR="00061602">
        <w:tblPrEx>
          <w:tblBorders>
            <w:insideH w:val="nil"/>
          </w:tblBorders>
        </w:tblPrEx>
        <w:tc>
          <w:tcPr>
            <w:tcW w:w="484" w:type="dxa"/>
            <w:vMerge/>
          </w:tcPr>
          <w:p w:rsidR="00061602" w:rsidRDefault="00061602"/>
        </w:tc>
        <w:tc>
          <w:tcPr>
            <w:tcW w:w="10602" w:type="dxa"/>
            <w:gridSpan w:val="4"/>
            <w:tcBorders>
              <w:top w:val="nil"/>
              <w:bottom w:val="nil"/>
            </w:tcBorders>
          </w:tcPr>
          <w:p w:rsidR="00061602" w:rsidRDefault="00061602">
            <w:pPr>
              <w:pStyle w:val="ConsPlusNormal"/>
              <w:jc w:val="both"/>
            </w:pPr>
            <w:r>
              <w:t>- подготовка межевого плана зависит от конкретно выполняемых кадастровых работ и срока их проведения, указанного в договоре на проведение соответствующих работ, заключенного с кадастровым инженером (от нескольких дней до нескольких месяцев);</w:t>
            </w:r>
          </w:p>
        </w:tc>
        <w:tc>
          <w:tcPr>
            <w:tcW w:w="3694" w:type="dxa"/>
            <w:tcBorders>
              <w:top w:val="nil"/>
              <w:bottom w:val="nil"/>
            </w:tcBorders>
          </w:tcPr>
          <w:p w:rsidR="00061602" w:rsidRDefault="00061602">
            <w:pPr>
              <w:pStyle w:val="ConsPlusNormal"/>
              <w:jc w:val="both"/>
            </w:pPr>
            <w:r>
              <w:t>кадастровые инженеры;</w:t>
            </w:r>
          </w:p>
        </w:tc>
        <w:tc>
          <w:tcPr>
            <w:tcW w:w="3454" w:type="dxa"/>
            <w:vMerge/>
          </w:tcPr>
          <w:p w:rsidR="00061602" w:rsidRDefault="00061602"/>
        </w:tc>
        <w:tc>
          <w:tcPr>
            <w:tcW w:w="2014" w:type="dxa"/>
            <w:tcBorders>
              <w:top w:val="nil"/>
              <w:bottom w:val="nil"/>
            </w:tcBorders>
          </w:tcPr>
          <w:p w:rsidR="00061602" w:rsidRDefault="00061602">
            <w:pPr>
              <w:pStyle w:val="ConsPlusNormal"/>
              <w:jc w:val="both"/>
            </w:pPr>
            <w:r>
              <w:t>45 дней;</w:t>
            </w:r>
          </w:p>
        </w:tc>
        <w:tc>
          <w:tcPr>
            <w:tcW w:w="2704" w:type="dxa"/>
            <w:vMerge/>
          </w:tcPr>
          <w:p w:rsidR="00061602" w:rsidRDefault="00061602"/>
        </w:tc>
      </w:tr>
      <w:tr w:rsidR="00061602">
        <w:tblPrEx>
          <w:tblBorders>
            <w:insideH w:val="nil"/>
          </w:tblBorders>
        </w:tblPrEx>
        <w:tc>
          <w:tcPr>
            <w:tcW w:w="484" w:type="dxa"/>
            <w:vMerge/>
          </w:tcPr>
          <w:p w:rsidR="00061602" w:rsidRDefault="00061602"/>
        </w:tc>
        <w:tc>
          <w:tcPr>
            <w:tcW w:w="10602" w:type="dxa"/>
            <w:gridSpan w:val="4"/>
            <w:tcBorders>
              <w:top w:val="nil"/>
              <w:bottom w:val="nil"/>
            </w:tcBorders>
          </w:tcPr>
          <w:p w:rsidR="00061602" w:rsidRDefault="00061602">
            <w:pPr>
              <w:pStyle w:val="ConsPlusNormal"/>
              <w:jc w:val="both"/>
            </w:pPr>
            <w:r>
              <w:t>- согласование границ земельного участка (от 30 дней);</w:t>
            </w:r>
          </w:p>
        </w:tc>
        <w:tc>
          <w:tcPr>
            <w:tcW w:w="3694" w:type="dxa"/>
            <w:tcBorders>
              <w:top w:val="nil"/>
              <w:bottom w:val="nil"/>
            </w:tcBorders>
          </w:tcPr>
          <w:p w:rsidR="00061602" w:rsidRDefault="00061602">
            <w:pPr>
              <w:pStyle w:val="ConsPlusNormal"/>
              <w:jc w:val="both"/>
            </w:pPr>
            <w:r>
              <w:t>Филиал;</w:t>
            </w:r>
          </w:p>
        </w:tc>
        <w:tc>
          <w:tcPr>
            <w:tcW w:w="3454" w:type="dxa"/>
            <w:vMerge/>
          </w:tcPr>
          <w:p w:rsidR="00061602" w:rsidRDefault="00061602"/>
        </w:tc>
        <w:tc>
          <w:tcPr>
            <w:tcW w:w="2014" w:type="dxa"/>
            <w:tcBorders>
              <w:top w:val="nil"/>
              <w:bottom w:val="nil"/>
            </w:tcBorders>
          </w:tcPr>
          <w:p w:rsidR="00061602" w:rsidRDefault="00061602">
            <w:pPr>
              <w:pStyle w:val="ConsPlusNormal"/>
              <w:jc w:val="both"/>
            </w:pPr>
            <w:r>
              <w:t>30 дней;</w:t>
            </w:r>
          </w:p>
        </w:tc>
        <w:tc>
          <w:tcPr>
            <w:tcW w:w="2704" w:type="dxa"/>
            <w:vMerge/>
          </w:tcPr>
          <w:p w:rsidR="00061602" w:rsidRDefault="00061602"/>
        </w:tc>
      </w:tr>
      <w:tr w:rsidR="00061602">
        <w:tblPrEx>
          <w:tblBorders>
            <w:insideH w:val="nil"/>
          </w:tblBorders>
        </w:tblPrEx>
        <w:tc>
          <w:tcPr>
            <w:tcW w:w="484" w:type="dxa"/>
            <w:vMerge/>
          </w:tcPr>
          <w:p w:rsidR="00061602" w:rsidRDefault="00061602"/>
        </w:tc>
        <w:tc>
          <w:tcPr>
            <w:tcW w:w="10602" w:type="dxa"/>
            <w:gridSpan w:val="4"/>
            <w:tcBorders>
              <w:top w:val="nil"/>
              <w:bottom w:val="nil"/>
            </w:tcBorders>
          </w:tcPr>
          <w:p w:rsidR="00061602" w:rsidRDefault="00061602">
            <w:pPr>
              <w:pStyle w:val="ConsPlusNormal"/>
              <w:jc w:val="both"/>
            </w:pPr>
            <w:r>
              <w:t>- подача пакета документов через СОГБУ "МФЦ", его филиалы для постановки объекта недвижимости на кадастровый учет (1 день);</w:t>
            </w:r>
          </w:p>
        </w:tc>
        <w:tc>
          <w:tcPr>
            <w:tcW w:w="3694" w:type="dxa"/>
            <w:tcBorders>
              <w:top w:val="nil"/>
              <w:bottom w:val="nil"/>
            </w:tcBorders>
          </w:tcPr>
          <w:p w:rsidR="00061602" w:rsidRDefault="00061602">
            <w:pPr>
              <w:pStyle w:val="ConsPlusNormal"/>
              <w:jc w:val="both"/>
            </w:pPr>
            <w:r>
              <w:t>СОГБУ "МФЦ";</w:t>
            </w:r>
          </w:p>
        </w:tc>
        <w:tc>
          <w:tcPr>
            <w:tcW w:w="3454" w:type="dxa"/>
            <w:vMerge/>
          </w:tcPr>
          <w:p w:rsidR="00061602" w:rsidRDefault="00061602"/>
        </w:tc>
        <w:tc>
          <w:tcPr>
            <w:tcW w:w="2014" w:type="dxa"/>
            <w:tcBorders>
              <w:top w:val="nil"/>
              <w:bottom w:val="nil"/>
            </w:tcBorders>
          </w:tcPr>
          <w:p w:rsidR="00061602" w:rsidRDefault="00061602">
            <w:pPr>
              <w:pStyle w:val="ConsPlusNormal"/>
              <w:jc w:val="both"/>
            </w:pPr>
            <w:r>
              <w:t>1 день;</w:t>
            </w:r>
          </w:p>
        </w:tc>
        <w:tc>
          <w:tcPr>
            <w:tcW w:w="2704" w:type="dxa"/>
            <w:vMerge/>
          </w:tcPr>
          <w:p w:rsidR="00061602" w:rsidRDefault="00061602"/>
        </w:tc>
      </w:tr>
      <w:tr w:rsidR="00061602">
        <w:tblPrEx>
          <w:tblBorders>
            <w:insideH w:val="nil"/>
          </w:tblBorders>
        </w:tblPrEx>
        <w:tc>
          <w:tcPr>
            <w:tcW w:w="484" w:type="dxa"/>
            <w:vMerge/>
          </w:tcPr>
          <w:p w:rsidR="00061602" w:rsidRDefault="00061602"/>
        </w:tc>
        <w:tc>
          <w:tcPr>
            <w:tcW w:w="10602" w:type="dxa"/>
            <w:gridSpan w:val="4"/>
            <w:tcBorders>
              <w:top w:val="nil"/>
              <w:bottom w:val="nil"/>
            </w:tcBorders>
          </w:tcPr>
          <w:p w:rsidR="00061602" w:rsidRDefault="00061602">
            <w:pPr>
              <w:pStyle w:val="ConsPlusNormal"/>
              <w:jc w:val="both"/>
            </w:pPr>
            <w:r>
              <w:t>- постановка земельного участка на кадастровый учет, в том числе направление межведомственного запроса о предоставлении необходимых документов (10 календарных дней);</w:t>
            </w:r>
          </w:p>
        </w:tc>
        <w:tc>
          <w:tcPr>
            <w:tcW w:w="3694" w:type="dxa"/>
            <w:tcBorders>
              <w:top w:val="nil"/>
              <w:bottom w:val="nil"/>
            </w:tcBorders>
          </w:tcPr>
          <w:p w:rsidR="00061602" w:rsidRDefault="00061602">
            <w:pPr>
              <w:pStyle w:val="ConsPlusNormal"/>
              <w:jc w:val="both"/>
            </w:pPr>
            <w:r>
              <w:t>Филиал;</w:t>
            </w:r>
          </w:p>
        </w:tc>
        <w:tc>
          <w:tcPr>
            <w:tcW w:w="3454" w:type="dxa"/>
            <w:vMerge/>
          </w:tcPr>
          <w:p w:rsidR="00061602" w:rsidRDefault="00061602"/>
        </w:tc>
        <w:tc>
          <w:tcPr>
            <w:tcW w:w="2014" w:type="dxa"/>
            <w:tcBorders>
              <w:top w:val="nil"/>
              <w:bottom w:val="nil"/>
            </w:tcBorders>
          </w:tcPr>
          <w:p w:rsidR="00061602" w:rsidRDefault="00061602">
            <w:pPr>
              <w:pStyle w:val="ConsPlusNormal"/>
              <w:jc w:val="both"/>
            </w:pPr>
            <w:r>
              <w:t>5 дней;</w:t>
            </w:r>
          </w:p>
        </w:tc>
        <w:tc>
          <w:tcPr>
            <w:tcW w:w="2704" w:type="dxa"/>
            <w:vMerge/>
          </w:tcPr>
          <w:p w:rsidR="00061602" w:rsidRDefault="00061602"/>
        </w:tc>
      </w:tr>
      <w:tr w:rsidR="00061602">
        <w:tc>
          <w:tcPr>
            <w:tcW w:w="484" w:type="dxa"/>
            <w:vMerge/>
          </w:tcPr>
          <w:p w:rsidR="00061602" w:rsidRDefault="00061602"/>
        </w:tc>
        <w:tc>
          <w:tcPr>
            <w:tcW w:w="10602" w:type="dxa"/>
            <w:gridSpan w:val="4"/>
            <w:tcBorders>
              <w:top w:val="nil"/>
            </w:tcBorders>
          </w:tcPr>
          <w:p w:rsidR="00061602" w:rsidRDefault="00061602">
            <w:pPr>
              <w:pStyle w:val="ConsPlusNormal"/>
              <w:jc w:val="both"/>
            </w:pPr>
            <w:r>
              <w:t>- получение кадастрового паспорта (1 день)</w:t>
            </w:r>
          </w:p>
        </w:tc>
        <w:tc>
          <w:tcPr>
            <w:tcW w:w="3694" w:type="dxa"/>
            <w:tcBorders>
              <w:top w:val="nil"/>
            </w:tcBorders>
          </w:tcPr>
          <w:p w:rsidR="00061602" w:rsidRDefault="00061602">
            <w:pPr>
              <w:pStyle w:val="ConsPlusNormal"/>
              <w:jc w:val="both"/>
            </w:pPr>
            <w:r>
              <w:t>СОГБУ "МФЦ"</w:t>
            </w:r>
          </w:p>
        </w:tc>
        <w:tc>
          <w:tcPr>
            <w:tcW w:w="3454" w:type="dxa"/>
            <w:vMerge/>
          </w:tcPr>
          <w:p w:rsidR="00061602" w:rsidRDefault="00061602"/>
        </w:tc>
        <w:tc>
          <w:tcPr>
            <w:tcW w:w="2014" w:type="dxa"/>
            <w:tcBorders>
              <w:top w:val="nil"/>
            </w:tcBorders>
          </w:tcPr>
          <w:p w:rsidR="00061602" w:rsidRDefault="00061602">
            <w:pPr>
              <w:pStyle w:val="ConsPlusNormal"/>
              <w:jc w:val="both"/>
            </w:pPr>
            <w:r>
              <w:t>1 день</w:t>
            </w:r>
          </w:p>
        </w:tc>
        <w:tc>
          <w:tcPr>
            <w:tcW w:w="2704" w:type="dxa"/>
            <w:vMerge/>
          </w:tcPr>
          <w:p w:rsidR="00061602" w:rsidRDefault="00061602"/>
        </w:tc>
      </w:tr>
      <w:tr w:rsidR="00061602">
        <w:tc>
          <w:tcPr>
            <w:tcW w:w="484" w:type="dxa"/>
            <w:vMerge w:val="restart"/>
          </w:tcPr>
          <w:p w:rsidR="00061602" w:rsidRDefault="00061602">
            <w:pPr>
              <w:pStyle w:val="ConsPlusNormal"/>
              <w:jc w:val="both"/>
            </w:pPr>
            <w:r>
              <w:t>1.</w:t>
            </w:r>
          </w:p>
        </w:tc>
        <w:tc>
          <w:tcPr>
            <w:tcW w:w="3634" w:type="dxa"/>
            <w:vMerge w:val="restart"/>
          </w:tcPr>
          <w:p w:rsidR="00061602" w:rsidRDefault="00061602">
            <w:pPr>
              <w:pStyle w:val="ConsPlusNormal"/>
              <w:jc w:val="both"/>
            </w:pPr>
            <w:r>
              <w:t>Мониторинг юридическим отделом Филиала принятых решений о приостановке и об отказе в осуществлении кадастрового учета</w:t>
            </w:r>
          </w:p>
        </w:tc>
        <w:tc>
          <w:tcPr>
            <w:tcW w:w="3454" w:type="dxa"/>
            <w:vMerge w:val="restart"/>
          </w:tcPr>
          <w:p w:rsidR="00061602" w:rsidRDefault="00061602">
            <w:pPr>
              <w:pStyle w:val="ConsPlusNormal"/>
              <w:jc w:val="both"/>
            </w:pPr>
            <w:r>
              <w:t>выявление случаев необоснованных отказов в осуществлении кадастрового учета</w:t>
            </w:r>
          </w:p>
        </w:tc>
        <w:tc>
          <w:tcPr>
            <w:tcW w:w="1757" w:type="dxa"/>
            <w:vMerge w:val="restart"/>
          </w:tcPr>
          <w:p w:rsidR="00061602" w:rsidRDefault="00061602">
            <w:pPr>
              <w:pStyle w:val="ConsPlusNormal"/>
              <w:jc w:val="both"/>
            </w:pPr>
            <w:r>
              <w:t>01.08.2016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директор Филиала Г.А. Гадиев (по согласованию), тел.: (4812) 65-63-71 (доб. 102)</w:t>
            </w:r>
          </w:p>
        </w:tc>
        <w:tc>
          <w:tcPr>
            <w:tcW w:w="3454" w:type="dxa"/>
            <w:tcBorders>
              <w:bottom w:val="nil"/>
            </w:tcBorders>
          </w:tcPr>
          <w:p w:rsidR="00061602" w:rsidRDefault="00061602">
            <w:pPr>
              <w:pStyle w:val="ConsPlusNormal"/>
              <w:jc w:val="both"/>
            </w:pPr>
            <w:r>
              <w:t>мониторинг количества принятых решений о приостановке в осуществлении кадастрового учета;</w:t>
            </w:r>
          </w:p>
        </w:tc>
        <w:tc>
          <w:tcPr>
            <w:tcW w:w="2014" w:type="dxa"/>
            <w:tcBorders>
              <w:bottom w:val="nil"/>
            </w:tcBorders>
          </w:tcPr>
          <w:p w:rsidR="00061602" w:rsidRDefault="00061602">
            <w:pPr>
              <w:pStyle w:val="ConsPlusNormal"/>
              <w:jc w:val="both"/>
            </w:pPr>
            <w:r>
              <w:t>1 раз в квартал;</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мониторинг количества принятых решений об отказе в осуществлении кадастрового учета</w:t>
            </w:r>
          </w:p>
        </w:tc>
        <w:tc>
          <w:tcPr>
            <w:tcW w:w="2014" w:type="dxa"/>
            <w:tcBorders>
              <w:top w:val="nil"/>
            </w:tcBorders>
          </w:tcPr>
          <w:p w:rsidR="00061602" w:rsidRDefault="00061602">
            <w:pPr>
              <w:pStyle w:val="ConsPlusNormal"/>
              <w:jc w:val="both"/>
            </w:pPr>
            <w:r>
              <w:t>1 раз в квартал</w:t>
            </w:r>
          </w:p>
        </w:tc>
        <w:tc>
          <w:tcPr>
            <w:tcW w:w="2704" w:type="dxa"/>
            <w:vMerge/>
          </w:tcPr>
          <w:p w:rsidR="00061602" w:rsidRDefault="00061602"/>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Проведение рабочих встреч, обучающих семинаров с кадастровыми инженерами</w:t>
            </w:r>
          </w:p>
        </w:tc>
        <w:tc>
          <w:tcPr>
            <w:tcW w:w="3454" w:type="dxa"/>
          </w:tcPr>
          <w:p w:rsidR="00061602" w:rsidRDefault="00061602">
            <w:pPr>
              <w:pStyle w:val="ConsPlusNormal"/>
              <w:jc w:val="both"/>
            </w:pPr>
            <w:r>
              <w:t>повышение качества подаваемых в Филиал документов, сокращение принимаемых Филиалом отрицательных решений</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директор Филиала Г.А. Гадиев (по согласованию), тел.: (4812) 65-63-71 (доб. 102)</w:t>
            </w:r>
          </w:p>
        </w:tc>
        <w:tc>
          <w:tcPr>
            <w:tcW w:w="3454" w:type="dxa"/>
          </w:tcPr>
          <w:p w:rsidR="00061602" w:rsidRDefault="00061602">
            <w:pPr>
              <w:pStyle w:val="ConsPlusNormal"/>
              <w:jc w:val="both"/>
            </w:pPr>
            <w:r>
              <w:t>количество мероприятий</w:t>
            </w:r>
          </w:p>
        </w:tc>
        <w:tc>
          <w:tcPr>
            <w:tcW w:w="2014" w:type="dxa"/>
          </w:tcPr>
          <w:p w:rsidR="00061602" w:rsidRDefault="00061602">
            <w:pPr>
              <w:pStyle w:val="ConsPlusNormal"/>
              <w:jc w:val="both"/>
            </w:pPr>
            <w:r>
              <w:t>не менее 1 мероприятия в два месяца</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В3. Качество и доступность финансовой поддержки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 xml:space="preserve">Для повышения качества и доступности финансовой поддержки бизнеса, а также регулирования отношений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принят областной </w:t>
            </w:r>
            <w:hyperlink r:id="rId39"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061602" w:rsidRDefault="00061602">
            <w:pPr>
              <w:pStyle w:val="ConsPlusNormal"/>
              <w:jc w:val="both"/>
            </w:pPr>
            <w:r>
              <w:t>В развитие данной нормы приняты:</w:t>
            </w:r>
          </w:p>
          <w:p w:rsidR="00061602" w:rsidRDefault="00061602">
            <w:pPr>
              <w:pStyle w:val="ConsPlusNormal"/>
              <w:jc w:val="both"/>
            </w:pPr>
            <w:r>
              <w:t xml:space="preserve">- областной </w:t>
            </w:r>
            <w:hyperlink r:id="rId40"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061602" w:rsidRDefault="00061602">
            <w:pPr>
              <w:pStyle w:val="ConsPlusNormal"/>
              <w:jc w:val="both"/>
            </w:pPr>
            <w:r>
              <w:t xml:space="preserve">- областной </w:t>
            </w:r>
            <w:hyperlink r:id="rId41" w:history="1">
              <w:r>
                <w:rPr>
                  <w:color w:val="0000FF"/>
                </w:rPr>
                <w:t>закон</w:t>
              </w:r>
            </w:hyperlink>
            <w:r>
              <w:t xml:space="preserve"> от 08.07.2015 N 90-з "О налоговых льготах, предоставляемых инвесторам, реализовавшим приоритетные инвестиционные проекты Смоленской области".</w:t>
            </w:r>
          </w:p>
          <w:p w:rsidR="00061602" w:rsidRDefault="00061602">
            <w:pPr>
              <w:pStyle w:val="ConsPlusNormal"/>
              <w:jc w:val="both"/>
            </w:pPr>
            <w:r>
              <w:lastRenderedPageBreak/>
              <w:t>Проблемы:</w:t>
            </w:r>
          </w:p>
          <w:p w:rsidR="00061602" w:rsidRDefault="00061602">
            <w:pPr>
              <w:pStyle w:val="ConsPlusNormal"/>
              <w:jc w:val="both"/>
            </w:pPr>
            <w:r>
              <w:t>- недостаточность мер финансовой поддержки бизнеса в условиях ограниченности бюджетных ресурсов;</w:t>
            </w:r>
          </w:p>
          <w:p w:rsidR="00061602" w:rsidRDefault="00061602">
            <w:pPr>
              <w:pStyle w:val="ConsPlusNormal"/>
              <w:jc w:val="both"/>
            </w:pPr>
            <w:r>
              <w:t>- узкий спектр используемых инструментов поддержки;</w:t>
            </w:r>
          </w:p>
          <w:p w:rsidR="00061602" w:rsidRDefault="00061602">
            <w:pPr>
              <w:pStyle w:val="ConsPlusNormal"/>
              <w:jc w:val="both"/>
            </w:pPr>
            <w:r>
              <w:t>- недостаточная осведомленность юридических лиц и индивидуальных предпринимателей относительно возможных мер финансовой поддержки</w:t>
            </w:r>
          </w:p>
        </w:tc>
      </w:tr>
      <w:tr w:rsidR="00061602">
        <w:tc>
          <w:tcPr>
            <w:tcW w:w="484" w:type="dxa"/>
          </w:tcPr>
          <w:p w:rsidR="00061602" w:rsidRDefault="00061602">
            <w:pPr>
              <w:pStyle w:val="ConsPlusNormal"/>
              <w:jc w:val="both"/>
            </w:pPr>
            <w:r>
              <w:lastRenderedPageBreak/>
              <w:t>1.</w:t>
            </w:r>
          </w:p>
        </w:tc>
        <w:tc>
          <w:tcPr>
            <w:tcW w:w="3634" w:type="dxa"/>
          </w:tcPr>
          <w:p w:rsidR="00061602" w:rsidRDefault="00061602">
            <w:pPr>
              <w:pStyle w:val="ConsPlusNormal"/>
              <w:jc w:val="both"/>
            </w:pPr>
            <w:r>
              <w:t xml:space="preserve">Внесение изменений в областной </w:t>
            </w:r>
            <w:hyperlink r:id="rId42" w:history="1">
              <w:r>
                <w:rPr>
                  <w:color w:val="0000FF"/>
                </w:rPr>
                <w:t>закон</w:t>
              </w:r>
            </w:hyperlink>
            <w:r>
              <w:t xml:space="preserve"> "О налоговых льготах, предоставляемых инвесторам, реализовавшим приоритетные инвестиционные проекты Смоленской области" в целях государственной поддержки инвестиционной деятельности и обеспечения благоприятного инвестиционного и предпринимательского климата на территории Смоленской области</w:t>
            </w:r>
          </w:p>
        </w:tc>
        <w:tc>
          <w:tcPr>
            <w:tcW w:w="3454" w:type="dxa"/>
          </w:tcPr>
          <w:p w:rsidR="00061602" w:rsidRDefault="00061602">
            <w:pPr>
              <w:pStyle w:val="ConsPlusNormal"/>
              <w:jc w:val="both"/>
            </w:pPr>
            <w:r>
              <w:t>исключение нормы о необходимости проведения финансового анализа состояния инвесторов, реализовавших приоритетные инвестиционные проекты Смоленской области, а также о применении налоговых льгот по налогу на имущество организаций со следующего отчетного периода (на данный момент льгота применяется со следующего налогового периода)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01.10.2016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 xml:space="preserve">принятие областного закона о внесении изменений в областной </w:t>
            </w:r>
            <w:hyperlink r:id="rId43" w:history="1">
              <w:r>
                <w:rPr>
                  <w:color w:val="0000FF"/>
                </w:rPr>
                <w:t>закон</w:t>
              </w:r>
            </w:hyperlink>
            <w:r>
              <w:t xml:space="preserve"> "О налоговых льготах, предоставляемых инвесторам, реализовавшим приоритетные инвестиционные проекты Смоленской области"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Принятие областного закона о предоставлении "налоговых каникул" индивидуальным предпринимателям в соответствии с Федеральным </w:t>
            </w:r>
            <w:hyperlink r:id="rId44" w:history="1">
              <w:r>
                <w:rPr>
                  <w:color w:val="0000FF"/>
                </w:rPr>
                <w:t>законом</w:t>
              </w:r>
            </w:hyperlink>
            <w:r>
              <w:t xml:space="preserve"> от 06.04.2015 N 84-ФЗ "О внесении изменений в часть вторую Налогового кодекса Российской Федерации"</w:t>
            </w:r>
          </w:p>
        </w:tc>
        <w:tc>
          <w:tcPr>
            <w:tcW w:w="3454" w:type="dxa"/>
          </w:tcPr>
          <w:p w:rsidR="00061602" w:rsidRDefault="00061602">
            <w:pPr>
              <w:pStyle w:val="ConsPlusNormal"/>
              <w:jc w:val="both"/>
            </w:pPr>
            <w:r>
              <w:t>увеличение количества вновь зарегистрированных субъектов малого предпринимательства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01.10.2016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принятие областного закона, предусматривающего предоставление "налоговых каникул"</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t>3.</w:t>
            </w:r>
          </w:p>
        </w:tc>
        <w:tc>
          <w:tcPr>
            <w:tcW w:w="3634" w:type="dxa"/>
            <w:vMerge w:val="restart"/>
          </w:tcPr>
          <w:p w:rsidR="00061602" w:rsidRDefault="00061602">
            <w:pPr>
              <w:pStyle w:val="ConsPlusNormal"/>
              <w:jc w:val="both"/>
            </w:pPr>
            <w:r>
              <w:t>Информирование бизнес-сообщества о видах государственной поддержки инвестиционной деятельности в Смоленской области путем использования различных СМИ для распространения информации</w:t>
            </w:r>
          </w:p>
        </w:tc>
        <w:tc>
          <w:tcPr>
            <w:tcW w:w="3454" w:type="dxa"/>
            <w:vMerge w:val="restart"/>
          </w:tcPr>
          <w:p w:rsidR="00061602" w:rsidRDefault="00061602">
            <w:pPr>
              <w:pStyle w:val="ConsPlusNormal"/>
              <w:jc w:val="both"/>
            </w:pPr>
            <w:r>
              <w:t>повышение осведомленности представителей бизнеса о возможных видах государственной поддержки инвестиционной деятельности в Смоленской области</w:t>
            </w:r>
          </w:p>
        </w:tc>
        <w:tc>
          <w:tcPr>
            <w:tcW w:w="1757" w:type="dxa"/>
            <w:vMerge w:val="restart"/>
          </w:tcPr>
          <w:p w:rsidR="00061602" w:rsidRDefault="00061602">
            <w:pPr>
              <w:pStyle w:val="ConsPlusNormal"/>
              <w:jc w:val="both"/>
            </w:pPr>
            <w:r>
              <w:t>01.08.2016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Borders>
              <w:bottom w:val="nil"/>
            </w:tcBorders>
          </w:tcPr>
          <w:p w:rsidR="00061602" w:rsidRDefault="00061602">
            <w:pPr>
              <w:pStyle w:val="ConsPlusNormal"/>
              <w:jc w:val="both"/>
            </w:pPr>
            <w:r>
              <w:t>проведение информационных дней;</w:t>
            </w:r>
          </w:p>
        </w:tc>
        <w:tc>
          <w:tcPr>
            <w:tcW w:w="2014" w:type="dxa"/>
            <w:tcBorders>
              <w:bottom w:val="nil"/>
            </w:tcBorders>
          </w:tcPr>
          <w:p w:rsidR="00061602" w:rsidRDefault="00061602">
            <w:pPr>
              <w:pStyle w:val="ConsPlusNormal"/>
              <w:jc w:val="both"/>
            </w:pPr>
            <w:r>
              <w:t>не менее 2;</w:t>
            </w:r>
          </w:p>
        </w:tc>
        <w:tc>
          <w:tcPr>
            <w:tcW w:w="2704" w:type="dxa"/>
            <w:vMerge w:val="restart"/>
          </w:tcPr>
          <w:p w:rsidR="00061602" w:rsidRDefault="00061602">
            <w:pPr>
              <w:pStyle w:val="ConsPlusNormal"/>
              <w:jc w:val="both"/>
            </w:pPr>
            <w:r>
              <w:t>дополнительные ресурсы не требуются</w:t>
            </w:r>
          </w:p>
        </w:tc>
      </w:tr>
      <w:tr w:rsidR="00061602">
        <w:tblPrEx>
          <w:tblBorders>
            <w:insideH w:val="nil"/>
          </w:tblBorders>
        </w:tblPrEx>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bottom w:val="nil"/>
            </w:tcBorders>
          </w:tcPr>
          <w:p w:rsidR="00061602" w:rsidRDefault="00061602">
            <w:pPr>
              <w:pStyle w:val="ConsPlusNormal"/>
              <w:jc w:val="both"/>
            </w:pPr>
            <w:r>
              <w:t>публикации в СМИ;</w:t>
            </w:r>
          </w:p>
        </w:tc>
        <w:tc>
          <w:tcPr>
            <w:tcW w:w="2014" w:type="dxa"/>
            <w:tcBorders>
              <w:top w:val="nil"/>
              <w:bottom w:val="nil"/>
            </w:tcBorders>
          </w:tcPr>
          <w:p w:rsidR="00061602" w:rsidRDefault="00061602">
            <w:pPr>
              <w:pStyle w:val="ConsPlusNormal"/>
              <w:jc w:val="both"/>
            </w:pPr>
            <w:r>
              <w:t>не менее 3 СМИ, два раза в месяц;</w:t>
            </w:r>
          </w:p>
        </w:tc>
        <w:tc>
          <w:tcPr>
            <w:tcW w:w="2704" w:type="dxa"/>
            <w:vMerge/>
          </w:tcPr>
          <w:p w:rsidR="00061602" w:rsidRDefault="00061602"/>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 xml:space="preserve">публикации на сайте Департамента инвестиционного </w:t>
            </w:r>
            <w:r>
              <w:lastRenderedPageBreak/>
              <w:t>развития Смоленской области, Инвестиционном портале Смоленской области, сайте Администрации Смоленской области</w:t>
            </w:r>
          </w:p>
        </w:tc>
        <w:tc>
          <w:tcPr>
            <w:tcW w:w="2014" w:type="dxa"/>
            <w:tcBorders>
              <w:top w:val="nil"/>
            </w:tcBorders>
          </w:tcPr>
          <w:p w:rsidR="00061602" w:rsidRDefault="00061602">
            <w:pPr>
              <w:pStyle w:val="ConsPlusNormal"/>
              <w:jc w:val="both"/>
            </w:pPr>
            <w:r>
              <w:lastRenderedPageBreak/>
              <w:t xml:space="preserve">не позднее 5 рабочих дней с </w:t>
            </w:r>
            <w:r>
              <w:lastRenderedPageBreak/>
              <w:t>момента возникновения информационного повода</w:t>
            </w:r>
          </w:p>
        </w:tc>
        <w:tc>
          <w:tcPr>
            <w:tcW w:w="2704" w:type="dxa"/>
            <w:vMerge/>
          </w:tcPr>
          <w:p w:rsidR="00061602" w:rsidRDefault="00061602"/>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Увеличение микрофинансовой организации "Смоленский областной фонд поддержки предпринимательства" (далее также - СОФПП) капитализации фонда содействию кредитованию малого и среднего предпринимательства Смоленской области (гарантийного фонда)</w:t>
            </w:r>
          </w:p>
        </w:tc>
        <w:tc>
          <w:tcPr>
            <w:tcW w:w="3454" w:type="dxa"/>
          </w:tcPr>
          <w:p w:rsidR="00061602" w:rsidRDefault="00061602">
            <w:pPr>
              <w:pStyle w:val="ConsPlusNormal"/>
              <w:jc w:val="both"/>
            </w:pPr>
            <w:r>
              <w:t>предоставление СОФПП субсидии на учреждение фонда содействию кредитованию малого и среднего предпринимательства Смоленской области</w:t>
            </w:r>
          </w:p>
        </w:tc>
        <w:tc>
          <w:tcPr>
            <w:tcW w:w="1757" w:type="dxa"/>
          </w:tcPr>
          <w:p w:rsidR="00061602" w:rsidRDefault="00061602">
            <w:pPr>
              <w:pStyle w:val="ConsPlusNormal"/>
              <w:jc w:val="both"/>
            </w:pPr>
            <w:r>
              <w:t>01.02.2016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увеличение капитализации</w:t>
            </w:r>
          </w:p>
        </w:tc>
        <w:tc>
          <w:tcPr>
            <w:tcW w:w="2014" w:type="dxa"/>
          </w:tcPr>
          <w:p w:rsidR="00061602" w:rsidRDefault="00061602">
            <w:pPr>
              <w:pStyle w:val="ConsPlusNormal"/>
              <w:jc w:val="both"/>
            </w:pPr>
            <w:r>
              <w:t>минимум на 1%</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Увеличение количества действующих (активных) микрозаймов, предоставляемых субъектам малого и среднего предпринимательства</w:t>
            </w:r>
          </w:p>
        </w:tc>
        <w:tc>
          <w:tcPr>
            <w:tcW w:w="3454" w:type="dxa"/>
          </w:tcPr>
          <w:p w:rsidR="00061602" w:rsidRDefault="00061602">
            <w:pPr>
              <w:pStyle w:val="ConsPlusNormal"/>
              <w:jc w:val="both"/>
            </w:pPr>
            <w:r>
              <w:t>рост оборота средств у субъектов малого предпринимательства</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tc>
        <w:tc>
          <w:tcPr>
            <w:tcW w:w="3454" w:type="dxa"/>
          </w:tcPr>
          <w:p w:rsidR="00061602" w:rsidRDefault="00061602">
            <w:pPr>
              <w:pStyle w:val="ConsPlusNormal"/>
              <w:jc w:val="both"/>
            </w:pPr>
            <w:r>
              <w:t>увеличение количества действующих (активных) договоров микрозаймов</w:t>
            </w:r>
          </w:p>
        </w:tc>
        <w:tc>
          <w:tcPr>
            <w:tcW w:w="2014" w:type="dxa"/>
          </w:tcPr>
          <w:p w:rsidR="00061602" w:rsidRDefault="00061602">
            <w:pPr>
              <w:pStyle w:val="ConsPlusNormal"/>
              <w:jc w:val="both"/>
            </w:pPr>
            <w:r>
              <w:t>минимум на 1%</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В4. Качество и доступность трудовых ресурсов</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В соответствии со Стратегией развития подготовки рабочих кадров и формирования прикладных квалификаций в Российской Федерации до 2020 года в Смоленской области выстроена система среднего профессионального образования (далее также - СПО), ориентированная на потребности экономики региона.</w:t>
            </w:r>
          </w:p>
          <w:p w:rsidR="00061602" w:rsidRDefault="00061602">
            <w:pPr>
              <w:pStyle w:val="ConsPlusNormal"/>
              <w:jc w:val="both"/>
            </w:pPr>
            <w:r>
              <w:t>Задача: повышение мотивированности выпускников организаций СПО к трудоустройству в сфере промышленного производства, сельского хозяйства, строительства, транспорта и связи.</w:t>
            </w:r>
          </w:p>
          <w:p w:rsidR="00061602" w:rsidRDefault="00061602">
            <w:pPr>
              <w:pStyle w:val="ConsPlusNormal"/>
              <w:jc w:val="both"/>
            </w:pPr>
            <w:r>
              <w:t>Значение показателя Смоленской области "Качество и доступность трудовых ресурсов" в рамках Рейтинга:</w:t>
            </w:r>
          </w:p>
          <w:p w:rsidR="00061602" w:rsidRDefault="00061602">
            <w:pPr>
              <w:pStyle w:val="ConsPlusNormal"/>
              <w:jc w:val="both"/>
            </w:pPr>
            <w:r>
              <w:t>- доля выпускников, занятых в промышленном производстве, сельском хозяйстве, строительстве, транспорте и связи, от общей численности работающих, занятых в этих секторах, - группа D;</w:t>
            </w:r>
          </w:p>
          <w:p w:rsidR="00061602" w:rsidRDefault="00061602">
            <w:pPr>
              <w:pStyle w:val="ConsPlusNormal"/>
              <w:jc w:val="both"/>
            </w:pPr>
            <w:r>
              <w:t>- оценка доступности необходимых трудовых ресурсов - группа C.</w:t>
            </w:r>
          </w:p>
          <w:p w:rsidR="00061602" w:rsidRDefault="00061602">
            <w:pPr>
              <w:pStyle w:val="ConsPlusNormal"/>
              <w:jc w:val="both"/>
            </w:pPr>
            <w:r>
              <w:t>Целевое значение показателя Смоленской области "Качество и доступность трудовых ресурсов" в рамках Рейтинга в 2020 году:</w:t>
            </w:r>
          </w:p>
          <w:p w:rsidR="00061602" w:rsidRDefault="00061602">
            <w:pPr>
              <w:pStyle w:val="ConsPlusNormal"/>
              <w:jc w:val="both"/>
            </w:pPr>
            <w:r>
              <w:t>- доля выпускников, занятых в промышленном производстве, сельском хозяйстве, строительстве, транспорте и связи, от общей численности работающих, занятых в этих секторах, - группа B;</w:t>
            </w:r>
          </w:p>
          <w:p w:rsidR="00061602" w:rsidRDefault="00061602">
            <w:pPr>
              <w:pStyle w:val="ConsPlusNormal"/>
              <w:jc w:val="both"/>
            </w:pPr>
            <w:r>
              <w:t>- оценка доступности необходимых трудовых ресурсов - группа B</w:t>
            </w:r>
          </w:p>
        </w:tc>
      </w:tr>
      <w:tr w:rsidR="00061602">
        <w:tc>
          <w:tcPr>
            <w:tcW w:w="484" w:type="dxa"/>
          </w:tcPr>
          <w:p w:rsidR="00061602" w:rsidRDefault="00061602">
            <w:pPr>
              <w:pStyle w:val="ConsPlusNormal"/>
              <w:jc w:val="both"/>
            </w:pPr>
            <w:r>
              <w:lastRenderedPageBreak/>
              <w:t>1.</w:t>
            </w:r>
          </w:p>
        </w:tc>
        <w:tc>
          <w:tcPr>
            <w:tcW w:w="3634" w:type="dxa"/>
          </w:tcPr>
          <w:p w:rsidR="00061602" w:rsidRDefault="00061602">
            <w:pPr>
              <w:pStyle w:val="ConsPlusNormal"/>
              <w:jc w:val="both"/>
            </w:pPr>
            <w:r>
              <w:t>Мониторинг выпуска и трудоустройства специалистов по соответствующим программам среднего профессионального образования</w:t>
            </w:r>
          </w:p>
        </w:tc>
        <w:tc>
          <w:tcPr>
            <w:tcW w:w="3454" w:type="dxa"/>
          </w:tcPr>
          <w:p w:rsidR="00061602" w:rsidRDefault="00061602">
            <w:pPr>
              <w:pStyle w:val="ConsPlusNormal"/>
              <w:jc w:val="both"/>
            </w:pPr>
            <w:r>
              <w:t>анализ соответствия выпуска и последующего трудоустройства запросу рынка труда региона</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Смоленской области по образованию, науке и делам молодежи Л.Б. Иваниченко, тел.: (4812) 29-27-10</w:t>
            </w:r>
          </w:p>
        </w:tc>
        <w:tc>
          <w:tcPr>
            <w:tcW w:w="3454" w:type="dxa"/>
          </w:tcPr>
          <w:p w:rsidR="00061602" w:rsidRDefault="00061602">
            <w:pPr>
              <w:pStyle w:val="ConsPlusNormal"/>
              <w:jc w:val="both"/>
            </w:pPr>
            <w:r>
              <w:t>подготовка аналитического отчета</w:t>
            </w:r>
          </w:p>
        </w:tc>
        <w:tc>
          <w:tcPr>
            <w:tcW w:w="2014" w:type="dxa"/>
          </w:tcPr>
          <w:p w:rsidR="00061602" w:rsidRDefault="00061602">
            <w:pPr>
              <w:pStyle w:val="ConsPlusNormal"/>
              <w:jc w:val="both"/>
            </w:pPr>
            <w:r>
              <w:t>ежегодно</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Организация ярмарок вакансий, в том числе для выпускников, в целях оперативного трудоустройства незанятых граждан и сокращения периода заполнения вакансий</w:t>
            </w:r>
          </w:p>
        </w:tc>
        <w:tc>
          <w:tcPr>
            <w:tcW w:w="3454" w:type="dxa"/>
          </w:tcPr>
          <w:p w:rsidR="00061602" w:rsidRDefault="00061602">
            <w:pPr>
              <w:pStyle w:val="ConsPlusNormal"/>
              <w:jc w:val="both"/>
            </w:pPr>
            <w:r>
              <w:t>проведение ярмарок вакансий</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начальник Департамента Смоленской области по образованию, науке и делам молодежи Л.Б. Иваниченко, тел.: (4812) 29-27-10;</w:t>
            </w:r>
          </w:p>
          <w:p w:rsidR="00061602" w:rsidRDefault="00061602">
            <w:pPr>
              <w:pStyle w:val="ConsPlusNormal"/>
              <w:jc w:val="both"/>
            </w:pPr>
            <w:r>
              <w:t>начальник Департамента государственной службы занятости населения Смоленской области А.Л. Шиманов, тел.: (4812) 29-24-60</w:t>
            </w:r>
          </w:p>
        </w:tc>
        <w:tc>
          <w:tcPr>
            <w:tcW w:w="3454" w:type="dxa"/>
          </w:tcPr>
          <w:p w:rsidR="00061602" w:rsidRDefault="00061602">
            <w:pPr>
              <w:pStyle w:val="ConsPlusNormal"/>
              <w:jc w:val="both"/>
            </w:pPr>
            <w:r>
              <w:t>количество проведенных ярмарок вакансий</w:t>
            </w:r>
          </w:p>
        </w:tc>
        <w:tc>
          <w:tcPr>
            <w:tcW w:w="2014" w:type="dxa"/>
          </w:tcPr>
          <w:p w:rsidR="00061602" w:rsidRDefault="00061602">
            <w:pPr>
              <w:pStyle w:val="ConsPlusNormal"/>
              <w:jc w:val="both"/>
            </w:pPr>
            <w:r>
              <w:t>6 (минимум 1 в квартал)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jc w:val="both"/>
            </w:pPr>
            <w:r>
              <w:t>3.</w:t>
            </w:r>
          </w:p>
        </w:tc>
        <w:tc>
          <w:tcPr>
            <w:tcW w:w="3634" w:type="dxa"/>
            <w:vMerge w:val="restart"/>
          </w:tcPr>
          <w:p w:rsidR="00061602" w:rsidRDefault="00061602">
            <w:pPr>
              <w:pStyle w:val="ConsPlusNormal"/>
              <w:jc w:val="both"/>
            </w:pPr>
            <w:r>
              <w:t>Организация и проведение региональных чемпионатов профессионального мастерства, олимпиад и конкурсов по перспективным и востребованным профессиям и специальностями, в том числе в рамках "Ворлд-Скиллс Россия"</w:t>
            </w:r>
          </w:p>
        </w:tc>
        <w:tc>
          <w:tcPr>
            <w:tcW w:w="3454" w:type="dxa"/>
            <w:vMerge w:val="restart"/>
          </w:tcPr>
          <w:p w:rsidR="00061602" w:rsidRDefault="00061602">
            <w:pPr>
              <w:pStyle w:val="ConsPlusNormal"/>
              <w:jc w:val="both"/>
            </w:pPr>
            <w:r>
              <w:t>участие региональных команд в национальных чемпионатах профессионального мастерства, в том числе "Ворлд-Скиллс Россия", во всероссийских олимпиадах</w:t>
            </w:r>
          </w:p>
        </w:tc>
        <w:tc>
          <w:tcPr>
            <w:tcW w:w="1757" w:type="dxa"/>
            <w:vMerge w:val="restart"/>
          </w:tcPr>
          <w:p w:rsidR="00061602" w:rsidRDefault="00061602">
            <w:pPr>
              <w:pStyle w:val="ConsPlusNormal"/>
              <w:jc w:val="both"/>
            </w:pPr>
            <w:r>
              <w:t>01.08.2016</w:t>
            </w:r>
          </w:p>
        </w:tc>
        <w:tc>
          <w:tcPr>
            <w:tcW w:w="1757" w:type="dxa"/>
            <w:vMerge w:val="restart"/>
          </w:tcPr>
          <w:p w:rsidR="00061602" w:rsidRDefault="00061602">
            <w:pPr>
              <w:pStyle w:val="ConsPlusNormal"/>
              <w:jc w:val="both"/>
            </w:pPr>
            <w:r>
              <w:t>31.12.2018</w:t>
            </w:r>
          </w:p>
        </w:tc>
        <w:tc>
          <w:tcPr>
            <w:tcW w:w="3694" w:type="dxa"/>
            <w:vMerge w:val="restart"/>
          </w:tcPr>
          <w:p w:rsidR="00061602" w:rsidRDefault="00061602">
            <w:pPr>
              <w:pStyle w:val="ConsPlusNormal"/>
              <w:jc w:val="both"/>
            </w:pPr>
            <w:r>
              <w:t>начальник Департамента Смоленской области по образованию, науке и делам молодежи Л.Б. Иваниченко, тел.: (4812) 29-27-10</w:t>
            </w:r>
          </w:p>
        </w:tc>
        <w:tc>
          <w:tcPr>
            <w:tcW w:w="3454" w:type="dxa"/>
            <w:tcBorders>
              <w:bottom w:val="nil"/>
            </w:tcBorders>
          </w:tcPr>
          <w:p w:rsidR="00061602" w:rsidRDefault="00061602">
            <w:pPr>
              <w:pStyle w:val="ConsPlusNormal"/>
              <w:jc w:val="both"/>
            </w:pPr>
            <w:r>
              <w:t>количество компетенций регионального чемпионата "Ворлд-Скиллс Россия";</w:t>
            </w:r>
          </w:p>
        </w:tc>
        <w:tc>
          <w:tcPr>
            <w:tcW w:w="2014" w:type="dxa"/>
            <w:tcBorders>
              <w:bottom w:val="nil"/>
            </w:tcBorders>
          </w:tcPr>
          <w:p w:rsidR="00061602" w:rsidRDefault="00061602">
            <w:pPr>
              <w:pStyle w:val="ConsPlusNormal"/>
              <w:jc w:val="both"/>
            </w:pPr>
            <w:r>
              <w:t>2016 год - 12 компетенций;</w:t>
            </w:r>
          </w:p>
          <w:p w:rsidR="00061602" w:rsidRDefault="00061602">
            <w:pPr>
              <w:pStyle w:val="ConsPlusNormal"/>
              <w:jc w:val="both"/>
            </w:pPr>
            <w:r>
              <w:t>2017 год - 13 компетенций;</w:t>
            </w:r>
          </w:p>
          <w:p w:rsidR="00061602" w:rsidRDefault="00061602">
            <w:pPr>
              <w:pStyle w:val="ConsPlusNormal"/>
              <w:jc w:val="both"/>
            </w:pPr>
            <w:r>
              <w:t>2018 год - 14 компетенций;</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доля студентов, обучающихся по наиболее востребованным и перспективным профессиям и специальностям СПО, участвующих в региональных чемпионатах профессионального мастерства, региональных этапах всероссийских олимпиад профессионального мастерства</w:t>
            </w:r>
          </w:p>
        </w:tc>
        <w:tc>
          <w:tcPr>
            <w:tcW w:w="2014" w:type="dxa"/>
            <w:tcBorders>
              <w:top w:val="nil"/>
            </w:tcBorders>
          </w:tcPr>
          <w:p w:rsidR="00061602" w:rsidRDefault="00061602">
            <w:pPr>
              <w:pStyle w:val="ConsPlusNormal"/>
              <w:jc w:val="both"/>
            </w:pPr>
            <w:r>
              <w:t>10%</w:t>
            </w:r>
          </w:p>
        </w:tc>
        <w:tc>
          <w:tcPr>
            <w:tcW w:w="2704" w:type="dxa"/>
            <w:vMerge/>
          </w:tcPr>
          <w:p w:rsidR="00061602" w:rsidRDefault="00061602"/>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 xml:space="preserve">Формирование регионального </w:t>
            </w:r>
            <w:r>
              <w:lastRenderedPageBreak/>
              <w:t>прогноза потребности экономики Смоленской области в кадрах на среднесрочную перспективу (на 7 лет) посредством внедрения автоматизированной информационной системы прогнозирования потребности в профессиональных кадрах для обеспечения социально-экономического развития Смоленской области на среднесрочный и долгосрочный период</w:t>
            </w:r>
          </w:p>
        </w:tc>
        <w:tc>
          <w:tcPr>
            <w:tcW w:w="3454" w:type="dxa"/>
          </w:tcPr>
          <w:p w:rsidR="00061602" w:rsidRDefault="00061602">
            <w:pPr>
              <w:pStyle w:val="ConsPlusNormal"/>
              <w:jc w:val="both"/>
            </w:pPr>
            <w:r>
              <w:lastRenderedPageBreak/>
              <w:t xml:space="preserve">сформированный с учетом </w:t>
            </w:r>
            <w:r>
              <w:lastRenderedPageBreak/>
              <w:t>потребности работодателей региона и инвесторов в трудовых ресурсах региональный прогноз потребности экономики Смоленской области в кадрах на среднесрочную перспективу (на 7 лет)</w:t>
            </w:r>
          </w:p>
        </w:tc>
        <w:tc>
          <w:tcPr>
            <w:tcW w:w="1757" w:type="dxa"/>
          </w:tcPr>
          <w:p w:rsidR="00061602" w:rsidRDefault="00061602">
            <w:pPr>
              <w:pStyle w:val="ConsPlusNormal"/>
              <w:jc w:val="both"/>
            </w:pPr>
            <w:r>
              <w:lastRenderedPageBreak/>
              <w:t>01.08.2016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 xml:space="preserve">начальник Департамента </w:t>
            </w:r>
            <w:r>
              <w:lastRenderedPageBreak/>
              <w:t>экономического развития Смоленской области В.Д. Кожевников, тел.: (4812) 29-27-66;</w:t>
            </w:r>
          </w:p>
          <w:p w:rsidR="00061602" w:rsidRDefault="00061602">
            <w:pPr>
              <w:pStyle w:val="ConsPlusNormal"/>
              <w:jc w:val="both"/>
            </w:pPr>
            <w:r>
              <w:t xml:space="preserve">органы исполнительной власти Смоленской области, определенные в соответствии с </w:t>
            </w:r>
            <w:hyperlink r:id="rId45" w:history="1">
              <w:r>
                <w:rPr>
                  <w:color w:val="0000FF"/>
                </w:rPr>
                <w:t>постановлением</w:t>
              </w:r>
            </w:hyperlink>
            <w:r>
              <w:t xml:space="preserve"> Администрации Смоленской области от 25.12.2013 N 1113 "Об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 (на 7 лет)"</w:t>
            </w:r>
          </w:p>
        </w:tc>
        <w:tc>
          <w:tcPr>
            <w:tcW w:w="3454" w:type="dxa"/>
          </w:tcPr>
          <w:p w:rsidR="00061602" w:rsidRDefault="00061602">
            <w:pPr>
              <w:pStyle w:val="ConsPlusNormal"/>
              <w:jc w:val="both"/>
            </w:pPr>
            <w:r>
              <w:lastRenderedPageBreak/>
              <w:t>наличие регионального прогноза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 xml:space="preserve">дополнительные ресурсы </w:t>
            </w:r>
            <w:r>
              <w:lastRenderedPageBreak/>
              <w:t>не требуются</w:t>
            </w:r>
          </w:p>
        </w:tc>
      </w:tr>
      <w:tr w:rsidR="00061602">
        <w:tc>
          <w:tcPr>
            <w:tcW w:w="484" w:type="dxa"/>
          </w:tcPr>
          <w:p w:rsidR="00061602" w:rsidRDefault="00061602">
            <w:pPr>
              <w:pStyle w:val="ConsPlusNormal"/>
              <w:jc w:val="both"/>
            </w:pPr>
            <w:r>
              <w:lastRenderedPageBreak/>
              <w:t>5.</w:t>
            </w:r>
          </w:p>
        </w:tc>
        <w:tc>
          <w:tcPr>
            <w:tcW w:w="3634" w:type="dxa"/>
          </w:tcPr>
          <w:p w:rsidR="00061602" w:rsidRDefault="00061602">
            <w:pPr>
              <w:pStyle w:val="ConsPlusNormal"/>
              <w:jc w:val="both"/>
            </w:pPr>
            <w:r>
              <w:t>Организация и проведение для старшеклассников, обучающихся в школах города Смоленска и Смоленской области, профориентационных мероприятий, направленных на выбор профессий в сфере промышленности, строительства, транспорта, связи, сельского хозяйства</w:t>
            </w:r>
          </w:p>
        </w:tc>
        <w:tc>
          <w:tcPr>
            <w:tcW w:w="3454" w:type="dxa"/>
          </w:tcPr>
          <w:p w:rsidR="00061602" w:rsidRDefault="00061602">
            <w:pPr>
              <w:pStyle w:val="ConsPlusNormal"/>
              <w:jc w:val="both"/>
            </w:pPr>
            <w:r>
              <w:t>стабилизация доли выпускников профессиональных образовательных организаций Смоленской области в сфере промышленности, строительства, транспорта, связи, сельского хозяйства от общего числа занятых в этих секторах</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начальник Департамента Смоленской области по образованию, науке и делам молодежи Л.Б. Иваниченко, тел.: (4812) 29-27-10;</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доля выпускников профессиональных образовательных организаций Смоленской области от общего числа занятых в производственной отрасли</w:t>
            </w:r>
          </w:p>
        </w:tc>
        <w:tc>
          <w:tcPr>
            <w:tcW w:w="2014" w:type="dxa"/>
          </w:tcPr>
          <w:p w:rsidR="00061602" w:rsidRDefault="00061602">
            <w:pPr>
              <w:pStyle w:val="ConsPlusNormal"/>
              <w:jc w:val="both"/>
            </w:pPr>
            <w:r>
              <w:t>не менее 1,8%</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6.</w:t>
            </w:r>
          </w:p>
        </w:tc>
        <w:tc>
          <w:tcPr>
            <w:tcW w:w="3634" w:type="dxa"/>
          </w:tcPr>
          <w:p w:rsidR="00061602" w:rsidRDefault="00061602">
            <w:pPr>
              <w:pStyle w:val="ConsPlusNormal"/>
              <w:jc w:val="both"/>
            </w:pPr>
            <w:r>
              <w:t>Организация профессионального обучения и дополнительного образования безработных граждан по профессиям, пользующимся спросом на рынке труда</w:t>
            </w:r>
          </w:p>
        </w:tc>
        <w:tc>
          <w:tcPr>
            <w:tcW w:w="3454" w:type="dxa"/>
          </w:tcPr>
          <w:p w:rsidR="00061602" w:rsidRDefault="00061602">
            <w:pPr>
              <w:pStyle w:val="ConsPlusNormal"/>
              <w:jc w:val="both"/>
            </w:pPr>
            <w:r>
              <w:t>содействие в обеспечении предприятий квалифицированными кадрами</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государственной службы занятости населения Смоленской области А.Л. Шиманов, тел.: (4812) 29-24-60;</w:t>
            </w:r>
          </w:p>
          <w:p w:rsidR="00061602" w:rsidRDefault="00061602">
            <w:pPr>
              <w:pStyle w:val="ConsPlusNormal"/>
              <w:jc w:val="both"/>
            </w:pPr>
            <w:r>
              <w:t>начальник Департамента Смоленской области по образованию, науке и делам молодежи Л.Б. Иваниченко, тел.: (4812) 29-27-10</w:t>
            </w:r>
          </w:p>
        </w:tc>
        <w:tc>
          <w:tcPr>
            <w:tcW w:w="3454" w:type="dxa"/>
          </w:tcPr>
          <w:p w:rsidR="00061602" w:rsidRDefault="00061602">
            <w:pPr>
              <w:pStyle w:val="ConsPlusNormal"/>
              <w:jc w:val="both"/>
            </w:pPr>
            <w:r>
              <w:t>доля численности приступивших к профессиональному обучению граждан от среднегодовой численности зарегистрированных безработных граждан</w:t>
            </w:r>
          </w:p>
        </w:tc>
        <w:tc>
          <w:tcPr>
            <w:tcW w:w="2014" w:type="dxa"/>
          </w:tcPr>
          <w:p w:rsidR="00061602" w:rsidRDefault="00061602">
            <w:pPr>
              <w:pStyle w:val="ConsPlusNormal"/>
              <w:jc w:val="both"/>
            </w:pPr>
            <w:r>
              <w:t>не менее 20%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vMerge w:val="restart"/>
          </w:tcPr>
          <w:p w:rsidR="00061602" w:rsidRDefault="00061602">
            <w:pPr>
              <w:pStyle w:val="ConsPlusNormal"/>
            </w:pPr>
          </w:p>
        </w:tc>
        <w:tc>
          <w:tcPr>
            <w:tcW w:w="10602" w:type="dxa"/>
            <w:gridSpan w:val="4"/>
          </w:tcPr>
          <w:p w:rsidR="00061602" w:rsidRDefault="00061602">
            <w:pPr>
              <w:pStyle w:val="ConsPlusNormal"/>
              <w:jc w:val="center"/>
              <w:outlineLvl w:val="1"/>
            </w:pPr>
            <w:r>
              <w:t>Г1. Уровень развития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Pr>
          <w:p w:rsidR="00061602" w:rsidRDefault="00061602"/>
        </w:tc>
        <w:tc>
          <w:tcPr>
            <w:tcW w:w="22468" w:type="dxa"/>
            <w:gridSpan w:val="8"/>
          </w:tcPr>
          <w:p w:rsidR="00061602" w:rsidRDefault="00061602">
            <w:pPr>
              <w:pStyle w:val="ConsPlusNormal"/>
              <w:jc w:val="both"/>
            </w:pPr>
            <w:r>
              <w:t>Значение показателя Смоленской области "Уровень развития малого предпринимательства" в рамках Рейтинга:</w:t>
            </w:r>
          </w:p>
          <w:p w:rsidR="00061602" w:rsidRDefault="00061602">
            <w:pPr>
              <w:pStyle w:val="ConsPlusNormal"/>
              <w:jc w:val="both"/>
            </w:pPr>
            <w:r>
              <w:t>- количество субъектов малого предпринимательства на 1 тыс. человек населения - группа C;</w:t>
            </w:r>
          </w:p>
          <w:p w:rsidR="00061602" w:rsidRDefault="00061602">
            <w:pPr>
              <w:pStyle w:val="ConsPlusNormal"/>
              <w:jc w:val="both"/>
            </w:pPr>
            <w:r>
              <w:t>- доля численности работников субъекта малого предпринимательства в общей численности занятого населения - группа B;</w:t>
            </w:r>
          </w:p>
          <w:p w:rsidR="00061602" w:rsidRDefault="00061602">
            <w:pPr>
              <w:pStyle w:val="ConsPlusNormal"/>
              <w:jc w:val="both"/>
            </w:pPr>
            <w:r>
              <w:t>- выручка на одного занятого у субъекта малого предпринимательства - группа C.</w:t>
            </w:r>
          </w:p>
          <w:p w:rsidR="00061602" w:rsidRDefault="00061602">
            <w:pPr>
              <w:pStyle w:val="ConsPlusNormal"/>
              <w:jc w:val="both"/>
            </w:pPr>
            <w:r>
              <w:t>Целевое значение показателя Смоленской области "Уровень развития малого предпринимательства" в рамках Рейтинга в 2020 году:</w:t>
            </w:r>
          </w:p>
          <w:p w:rsidR="00061602" w:rsidRDefault="00061602">
            <w:pPr>
              <w:pStyle w:val="ConsPlusNormal"/>
              <w:jc w:val="both"/>
            </w:pPr>
            <w:r>
              <w:t>- количество субъектов малого предпринимательства на 1 тыс. человек населения - группа B (2017 год - группа C, 2018 год - группа C, 2019 год - группа B, 2020 год - группа B);</w:t>
            </w:r>
          </w:p>
          <w:p w:rsidR="00061602" w:rsidRDefault="00061602">
            <w:pPr>
              <w:pStyle w:val="ConsPlusNormal"/>
              <w:jc w:val="both"/>
            </w:pPr>
            <w:r>
              <w:t>- доля численности работников субъекта малого предпринимательства в общей численности занятого населения - группа A (2017 год - группа B, 2018 год - группа B, 2019 год - группа B, 2020 год - группа A);</w:t>
            </w:r>
          </w:p>
          <w:p w:rsidR="00061602" w:rsidRDefault="00061602">
            <w:pPr>
              <w:pStyle w:val="ConsPlusNormal"/>
              <w:jc w:val="both"/>
            </w:pPr>
            <w:r>
              <w:t>- выручка на одного занятого у субъекта малого предпринимательства - группа A (2017 год - группа C, 2018 год - группа C, 2019 год - группа B, 2020 год - группа A)</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Г1.1. Количество субъектов малого предпринимательства на 1 тыс. человек населения</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val="restart"/>
          </w:tcPr>
          <w:p w:rsidR="00061602" w:rsidRDefault="00061602">
            <w:pPr>
              <w:pStyle w:val="ConsPlusNormal"/>
              <w:jc w:val="both"/>
            </w:pPr>
            <w:r>
              <w:t>1.</w:t>
            </w:r>
          </w:p>
        </w:tc>
        <w:tc>
          <w:tcPr>
            <w:tcW w:w="3634" w:type="dxa"/>
            <w:vMerge w:val="restart"/>
          </w:tcPr>
          <w:p w:rsidR="00061602" w:rsidRDefault="00061602">
            <w:pPr>
              <w:pStyle w:val="ConsPlusNormal"/>
              <w:jc w:val="both"/>
            </w:pPr>
            <w:r>
              <w:t>Реализация программы обучения начинающих предпринимателей основам ведения бизнеса с последующей выдачей грантов на реализацию проектов начинающих субъектов малого предпринимательства в рамках программы телевизионной стартап-школы "Сделай РЫВОК"</w:t>
            </w:r>
          </w:p>
        </w:tc>
        <w:tc>
          <w:tcPr>
            <w:tcW w:w="3454" w:type="dxa"/>
            <w:vMerge w:val="restart"/>
          </w:tcPr>
          <w:p w:rsidR="00061602" w:rsidRDefault="00061602">
            <w:pPr>
              <w:pStyle w:val="ConsPlusNormal"/>
              <w:jc w:val="both"/>
            </w:pPr>
            <w:r>
              <w:t>создание благоприятных условий для организации нового бизнеса, создание условий для "выживаемости" в начальной стадии развития; популяризация создания собственного дела через демонстрацию опыта по телевидению</w:t>
            </w:r>
          </w:p>
        </w:tc>
        <w:tc>
          <w:tcPr>
            <w:tcW w:w="1757" w:type="dxa"/>
            <w:vMerge w:val="restart"/>
          </w:tcPr>
          <w:p w:rsidR="00061602" w:rsidRDefault="00061602">
            <w:pPr>
              <w:pStyle w:val="ConsPlusNormal"/>
              <w:jc w:val="both"/>
            </w:pPr>
            <w:r>
              <w:t>01.06.2016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президент Ассоциации предпринимателей "Смоленский Бизнес-клуб" Д.В. Никитас (по согласованию), тел.: (951) 715-11-15</w:t>
            </w:r>
          </w:p>
        </w:tc>
        <w:tc>
          <w:tcPr>
            <w:tcW w:w="3454" w:type="dxa"/>
            <w:tcBorders>
              <w:bottom w:val="nil"/>
            </w:tcBorders>
          </w:tcPr>
          <w:p w:rsidR="00061602" w:rsidRDefault="00061602">
            <w:pPr>
              <w:pStyle w:val="ConsPlusNormal"/>
              <w:jc w:val="both"/>
            </w:pPr>
            <w:r>
              <w:t>количество участников;</w:t>
            </w:r>
          </w:p>
        </w:tc>
        <w:tc>
          <w:tcPr>
            <w:tcW w:w="2014" w:type="dxa"/>
            <w:tcBorders>
              <w:bottom w:val="nil"/>
            </w:tcBorders>
          </w:tcPr>
          <w:p w:rsidR="00061602" w:rsidRDefault="00061602">
            <w:pPr>
              <w:pStyle w:val="ConsPlusNormal"/>
              <w:jc w:val="both"/>
            </w:pPr>
            <w:r>
              <w:t>не менее 100 человек;</w:t>
            </w:r>
          </w:p>
        </w:tc>
        <w:tc>
          <w:tcPr>
            <w:tcW w:w="2704" w:type="dxa"/>
            <w:vMerge w:val="restart"/>
          </w:tcPr>
          <w:p w:rsidR="00061602" w:rsidRDefault="00061602">
            <w:pPr>
              <w:pStyle w:val="ConsPlusNormal"/>
              <w:jc w:val="both"/>
            </w:pPr>
            <w:r>
              <w:t>ресурсы Ассоциации предпринимателей "Смоленский Бизнес-клуб"</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количество выданных грантов</w:t>
            </w:r>
          </w:p>
        </w:tc>
        <w:tc>
          <w:tcPr>
            <w:tcW w:w="2014" w:type="dxa"/>
            <w:tcBorders>
              <w:top w:val="nil"/>
            </w:tcBorders>
          </w:tcPr>
          <w:p w:rsidR="00061602" w:rsidRDefault="00061602">
            <w:pPr>
              <w:pStyle w:val="ConsPlusNormal"/>
              <w:jc w:val="both"/>
            </w:pPr>
            <w:r>
              <w:t>не менее 1 гранта</w:t>
            </w:r>
          </w:p>
        </w:tc>
        <w:tc>
          <w:tcPr>
            <w:tcW w:w="2704" w:type="dxa"/>
            <w:vMerge/>
          </w:tcPr>
          <w:p w:rsidR="00061602" w:rsidRDefault="00061602"/>
        </w:tc>
      </w:tr>
      <w:tr w:rsidR="00061602">
        <w:tc>
          <w:tcPr>
            <w:tcW w:w="484" w:type="dxa"/>
            <w:vMerge w:val="restart"/>
          </w:tcPr>
          <w:p w:rsidR="00061602" w:rsidRDefault="00061602">
            <w:pPr>
              <w:pStyle w:val="ConsPlusNormal"/>
              <w:jc w:val="both"/>
            </w:pPr>
            <w:r>
              <w:t>2.</w:t>
            </w:r>
          </w:p>
        </w:tc>
        <w:tc>
          <w:tcPr>
            <w:tcW w:w="3634" w:type="dxa"/>
            <w:vMerge w:val="restart"/>
          </w:tcPr>
          <w:p w:rsidR="00061602" w:rsidRDefault="00061602">
            <w:pPr>
              <w:pStyle w:val="ConsPlusNormal"/>
              <w:jc w:val="both"/>
            </w:pPr>
            <w:r>
              <w:t>Пропаганда и популяризация предпринимательской деятельности путем обеспечения функционирования интернет-страниц "Малое и среднее предпринимательство" на официальных сайтах муниципальных образований Смоленской области, рекламы на местном телевидении</w:t>
            </w:r>
          </w:p>
        </w:tc>
        <w:tc>
          <w:tcPr>
            <w:tcW w:w="3454" w:type="dxa"/>
            <w:vMerge w:val="restart"/>
          </w:tcPr>
          <w:p w:rsidR="00061602" w:rsidRDefault="00061602">
            <w:pPr>
              <w:pStyle w:val="ConsPlusNormal"/>
              <w:jc w:val="both"/>
            </w:pPr>
            <w:r>
              <w:t>формирование положительного имиджа предпринимателя, расширение круга субъектов малого предпринимательства и лиц, стремящихся заниматься предпринимательской деятельностью</w:t>
            </w:r>
          </w:p>
        </w:tc>
        <w:tc>
          <w:tcPr>
            <w:tcW w:w="1757" w:type="dxa"/>
            <w:vMerge w:val="restart"/>
          </w:tcPr>
          <w:p w:rsidR="00061602" w:rsidRDefault="00061602">
            <w:pPr>
              <w:pStyle w:val="ConsPlusNormal"/>
              <w:jc w:val="both"/>
            </w:pPr>
            <w:r>
              <w:t>01.07.2016</w:t>
            </w:r>
          </w:p>
        </w:tc>
        <w:tc>
          <w:tcPr>
            <w:tcW w:w="1757" w:type="dxa"/>
            <w:vMerge w:val="restart"/>
          </w:tcPr>
          <w:p w:rsidR="00061602" w:rsidRDefault="00061602">
            <w:pPr>
              <w:pStyle w:val="ConsPlusNormal"/>
              <w:jc w:val="both"/>
            </w:pPr>
            <w:r>
              <w:t>31.12.2016</w:t>
            </w:r>
          </w:p>
        </w:tc>
        <w:tc>
          <w:tcPr>
            <w:tcW w:w="3694" w:type="dxa"/>
            <w:vMerge w:val="restart"/>
          </w:tcPr>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Borders>
              <w:bottom w:val="nil"/>
            </w:tcBorders>
          </w:tcPr>
          <w:p w:rsidR="00061602" w:rsidRDefault="00061602">
            <w:pPr>
              <w:pStyle w:val="ConsPlusNormal"/>
              <w:jc w:val="both"/>
            </w:pPr>
            <w:r>
              <w:t>актуализация информации, %;</w:t>
            </w:r>
          </w:p>
        </w:tc>
        <w:tc>
          <w:tcPr>
            <w:tcW w:w="2014" w:type="dxa"/>
            <w:tcBorders>
              <w:bottom w:val="nil"/>
            </w:tcBorders>
          </w:tcPr>
          <w:p w:rsidR="00061602" w:rsidRDefault="00061602">
            <w:pPr>
              <w:pStyle w:val="ConsPlusNormal"/>
              <w:jc w:val="both"/>
            </w:pPr>
            <w:r>
              <w:t>100%;</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Borders>
              <w:top w:val="nil"/>
            </w:tcBorders>
          </w:tcPr>
          <w:p w:rsidR="00061602" w:rsidRDefault="00061602">
            <w:pPr>
              <w:pStyle w:val="ConsPlusNormal"/>
              <w:jc w:val="both"/>
            </w:pPr>
            <w:r>
              <w:t>количество сюжетов</w:t>
            </w:r>
          </w:p>
        </w:tc>
        <w:tc>
          <w:tcPr>
            <w:tcW w:w="2014" w:type="dxa"/>
            <w:tcBorders>
              <w:top w:val="nil"/>
            </w:tcBorders>
          </w:tcPr>
          <w:p w:rsidR="00061602" w:rsidRDefault="00061602">
            <w:pPr>
              <w:pStyle w:val="ConsPlusNormal"/>
              <w:jc w:val="both"/>
            </w:pPr>
            <w:r>
              <w:t>не менее 2 в год</w:t>
            </w:r>
          </w:p>
        </w:tc>
        <w:tc>
          <w:tcPr>
            <w:tcW w:w="2704" w:type="dxa"/>
            <w:vMerge/>
          </w:tcPr>
          <w:p w:rsidR="00061602" w:rsidRDefault="00061602"/>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 xml:space="preserve">Включение в региональную </w:t>
            </w:r>
            <w:r>
              <w:lastRenderedPageBreak/>
              <w:t>программу поддержки субъектов малого и среднего предпринимательства (далее также - МСП) выдачи грантов вновь зарегистрированным субъектам МСП</w:t>
            </w:r>
          </w:p>
        </w:tc>
        <w:tc>
          <w:tcPr>
            <w:tcW w:w="3454" w:type="dxa"/>
          </w:tcPr>
          <w:p w:rsidR="00061602" w:rsidRDefault="00061602">
            <w:pPr>
              <w:pStyle w:val="ConsPlusNormal"/>
              <w:jc w:val="both"/>
            </w:pPr>
            <w:r>
              <w:lastRenderedPageBreak/>
              <w:t xml:space="preserve">создание благоприятных условий </w:t>
            </w:r>
            <w:r>
              <w:lastRenderedPageBreak/>
              <w:t>для организации нового бизнеса</w:t>
            </w:r>
          </w:p>
        </w:tc>
        <w:tc>
          <w:tcPr>
            <w:tcW w:w="1757" w:type="dxa"/>
          </w:tcPr>
          <w:p w:rsidR="00061602" w:rsidRDefault="00061602">
            <w:pPr>
              <w:pStyle w:val="ConsPlusNormal"/>
              <w:jc w:val="both"/>
            </w:pPr>
            <w:r>
              <w:lastRenderedPageBreak/>
              <w:t>01.01.2016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 xml:space="preserve">заместитель Губернатора </w:t>
            </w:r>
            <w:r>
              <w:lastRenderedPageBreak/>
              <w:t>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lastRenderedPageBreak/>
              <w:t>разработка программ</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50 млн. руб.</w:t>
            </w:r>
          </w:p>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Создание Центра поддержки предпринимательства</w:t>
            </w:r>
          </w:p>
        </w:tc>
        <w:tc>
          <w:tcPr>
            <w:tcW w:w="3454" w:type="dxa"/>
          </w:tcPr>
          <w:p w:rsidR="00061602" w:rsidRDefault="00061602">
            <w:pPr>
              <w:pStyle w:val="ConsPlusNormal"/>
              <w:jc w:val="both"/>
            </w:pPr>
            <w:r>
              <w:t>создание благоприятных условий для организации нового бизнеса</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создание Центра поддержки предпринимательства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500 тыс. руб. из областного бюджета</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Г1.2. Доля численности работников малого предпринимательства в общей численности занятого населения</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Участие в конкурсах по отбору субъектов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субъектам малого и среднего предпринимательства субъектами Российской Федерации (поддержка социального предпринимательства, поддержка молодежного предпринимательства)</w:t>
            </w:r>
          </w:p>
        </w:tc>
        <w:tc>
          <w:tcPr>
            <w:tcW w:w="3454" w:type="dxa"/>
          </w:tcPr>
          <w:p w:rsidR="00061602" w:rsidRDefault="00061602">
            <w:pPr>
              <w:pStyle w:val="ConsPlusNormal"/>
              <w:jc w:val="both"/>
            </w:pPr>
            <w:r>
              <w:t>увеличение объемов финансирования, направленных на развитие малого и среднего бизнеса</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31.12.2018</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подача заявок на участие в конкурсе</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областной бюджет</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 xml:space="preserve">Проведение работы по снижению неформальной занятости, легализации "белой" заработной платы и повышению собираемости </w:t>
            </w:r>
            <w:r>
              <w:lastRenderedPageBreak/>
              <w:t xml:space="preserve">налогов и сборов в бюджет и во внебюджетные фонды в рамках деятельности Межведомственной комиссии при Администрации Смоленской области по вопросам снижения неформальной занятости, созданной </w:t>
            </w:r>
            <w:hyperlink r:id="rId46" w:history="1">
              <w:r>
                <w:rPr>
                  <w:color w:val="0000FF"/>
                </w:rPr>
                <w:t>распоряжением</w:t>
              </w:r>
            </w:hyperlink>
            <w:r>
              <w:t xml:space="preserve"> Администрации Смоленской области от 03.02.2015 N 123-р/адм</w:t>
            </w:r>
          </w:p>
        </w:tc>
        <w:tc>
          <w:tcPr>
            <w:tcW w:w="3454" w:type="dxa"/>
          </w:tcPr>
          <w:p w:rsidR="00061602" w:rsidRDefault="00061602">
            <w:pPr>
              <w:pStyle w:val="ConsPlusNormal"/>
              <w:jc w:val="both"/>
            </w:pPr>
            <w:r>
              <w:lastRenderedPageBreak/>
              <w:t>увеличение доходов бюджета Смоленской области, снижение неформальной занятости</w:t>
            </w:r>
          </w:p>
        </w:tc>
        <w:tc>
          <w:tcPr>
            <w:tcW w:w="1757" w:type="dxa"/>
          </w:tcPr>
          <w:p w:rsidR="00061602" w:rsidRDefault="00061602">
            <w:pPr>
              <w:pStyle w:val="ConsPlusNormal"/>
              <w:jc w:val="both"/>
            </w:pPr>
            <w:r>
              <w:t>01.01.2016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 xml:space="preserve">достижение контрольного показателя легализации количества работников, установленного на 2016 год </w:t>
            </w:r>
            <w:r>
              <w:lastRenderedPageBreak/>
              <w:t>Минтрудом России для Смоленской области</w:t>
            </w:r>
          </w:p>
        </w:tc>
        <w:tc>
          <w:tcPr>
            <w:tcW w:w="2014" w:type="dxa"/>
          </w:tcPr>
          <w:p w:rsidR="00061602" w:rsidRDefault="00061602">
            <w:pPr>
              <w:pStyle w:val="ConsPlusNormal"/>
              <w:jc w:val="both"/>
            </w:pPr>
            <w:r>
              <w:lastRenderedPageBreak/>
              <w:t>25480 чел.</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Создание Центра кластерного развития</w:t>
            </w:r>
          </w:p>
        </w:tc>
        <w:tc>
          <w:tcPr>
            <w:tcW w:w="3454" w:type="dxa"/>
          </w:tcPr>
          <w:p w:rsidR="00061602" w:rsidRDefault="00061602">
            <w:pPr>
              <w:pStyle w:val="ConsPlusNormal"/>
              <w:jc w:val="both"/>
            </w:pPr>
            <w:r>
              <w:t>создание благоприятных условий для организации нового бизнеса</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31.12.2016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создание Центра кластерного развития</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2 млн. руб. из областного бюджета, 3 млн. руб. из федерального бюджета</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Г1.3. Выручка на одного занятого у субъекта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Содействие продвижению товаров, работ, услуг субъектов МСП на зарубежные рынки и рынки субъектов Российской Федерации, в том числе в рамках проведения бизнес-миссий путем субсидирования субъектов МСП в виде компенсации части затрат по участию в выставочно-ярмарочной деятельности (субсидирование предусмотрено в рамках муниципальной программы)</w:t>
            </w:r>
          </w:p>
        </w:tc>
        <w:tc>
          <w:tcPr>
            <w:tcW w:w="3454" w:type="dxa"/>
          </w:tcPr>
          <w:p w:rsidR="00061602" w:rsidRDefault="00061602">
            <w:pPr>
              <w:pStyle w:val="ConsPlusNormal"/>
              <w:jc w:val="both"/>
            </w:pPr>
            <w:r>
              <w:t>увеличение покупательского спроса</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органы местного самоуправления муниципальных образований Смоленской области (по согласованию); руководитель Регионального интегрированного центра - Смоленская область А.В. Кондрусик (по согласованию), тел.: (4812) 38-29-57</w:t>
            </w:r>
          </w:p>
        </w:tc>
        <w:tc>
          <w:tcPr>
            <w:tcW w:w="3454" w:type="dxa"/>
          </w:tcPr>
          <w:p w:rsidR="00061602" w:rsidRDefault="00061602">
            <w:pPr>
              <w:pStyle w:val="ConsPlusNormal"/>
              <w:jc w:val="both"/>
            </w:pPr>
            <w:r>
              <w:t>не установлен (мероприятие носит организационный характер)</w:t>
            </w:r>
          </w:p>
        </w:tc>
        <w:tc>
          <w:tcPr>
            <w:tcW w:w="2014" w:type="dxa"/>
          </w:tcPr>
          <w:p w:rsidR="00061602" w:rsidRDefault="00061602">
            <w:pPr>
              <w:pStyle w:val="ConsPlusNormal"/>
              <w:jc w:val="both"/>
            </w:pPr>
            <w:r>
              <w:t>не установлен (мероприятие носит организационный характер)</w:t>
            </w:r>
          </w:p>
        </w:tc>
        <w:tc>
          <w:tcPr>
            <w:tcW w:w="2704" w:type="dxa"/>
          </w:tcPr>
          <w:p w:rsidR="00061602" w:rsidRDefault="00061602">
            <w:pPr>
              <w:pStyle w:val="ConsPlusNormal"/>
              <w:jc w:val="both"/>
            </w:pPr>
            <w:r>
              <w:t>областной бюджет</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Увеличение максимальной суммы микрозайма до 3 млн. руб.</w:t>
            </w:r>
          </w:p>
        </w:tc>
        <w:tc>
          <w:tcPr>
            <w:tcW w:w="3454" w:type="dxa"/>
          </w:tcPr>
          <w:p w:rsidR="00061602" w:rsidRDefault="00061602">
            <w:pPr>
              <w:pStyle w:val="ConsPlusNormal"/>
              <w:jc w:val="both"/>
            </w:pPr>
            <w:r>
              <w:t>утвержденная программа микрофинансирования</w:t>
            </w:r>
          </w:p>
        </w:tc>
        <w:tc>
          <w:tcPr>
            <w:tcW w:w="1757" w:type="dxa"/>
          </w:tcPr>
          <w:p w:rsidR="00061602" w:rsidRDefault="00061602">
            <w:pPr>
              <w:pStyle w:val="ConsPlusNormal"/>
              <w:jc w:val="both"/>
            </w:pPr>
            <w:r>
              <w:t>декабрь 2016 года</w:t>
            </w:r>
          </w:p>
        </w:tc>
        <w:tc>
          <w:tcPr>
            <w:tcW w:w="1757" w:type="dxa"/>
          </w:tcPr>
          <w:p w:rsidR="00061602" w:rsidRDefault="00061602">
            <w:pPr>
              <w:pStyle w:val="ConsPlusNormal"/>
              <w:jc w:val="both"/>
            </w:pPr>
            <w:r>
              <w:t>декабрь 2017 года</w:t>
            </w:r>
          </w:p>
        </w:tc>
        <w:tc>
          <w:tcPr>
            <w:tcW w:w="3694" w:type="dxa"/>
          </w:tcPr>
          <w:p w:rsidR="00061602" w:rsidRDefault="00061602">
            <w:pPr>
              <w:pStyle w:val="ConsPlusNormal"/>
              <w:jc w:val="both"/>
            </w:pPr>
            <w:r>
              <w:t xml:space="preserve">генеральный директор микрофинансовой организации </w:t>
            </w:r>
            <w:r>
              <w:lastRenderedPageBreak/>
              <w:t>"Смоленский областной фонд поддержки предпринимательства" Е.В. Силаков, тел.: (4812) 777-077</w:t>
            </w:r>
          </w:p>
        </w:tc>
        <w:tc>
          <w:tcPr>
            <w:tcW w:w="3454" w:type="dxa"/>
          </w:tcPr>
          <w:p w:rsidR="00061602" w:rsidRDefault="00061602">
            <w:pPr>
              <w:pStyle w:val="ConsPlusNormal"/>
              <w:jc w:val="both"/>
            </w:pPr>
            <w:r>
              <w:lastRenderedPageBreak/>
              <w:t xml:space="preserve">наличие программы, установление максимального размера </w:t>
            </w:r>
            <w:r>
              <w:lastRenderedPageBreak/>
              <w:t>микрозайма в сумме 3 млн. руб.</w:t>
            </w:r>
          </w:p>
        </w:tc>
        <w:tc>
          <w:tcPr>
            <w:tcW w:w="2014" w:type="dxa"/>
          </w:tcPr>
          <w:p w:rsidR="00061602" w:rsidRDefault="00061602">
            <w:pPr>
              <w:pStyle w:val="ConsPlusNormal"/>
              <w:jc w:val="both"/>
            </w:pPr>
            <w:r>
              <w:lastRenderedPageBreak/>
              <w:t>да/нет</w:t>
            </w:r>
          </w:p>
        </w:tc>
        <w:tc>
          <w:tcPr>
            <w:tcW w:w="2704" w:type="dxa"/>
          </w:tcPr>
          <w:p w:rsidR="00061602" w:rsidRDefault="00061602">
            <w:pPr>
              <w:pStyle w:val="ConsPlusNormal"/>
              <w:jc w:val="both"/>
            </w:pPr>
            <w:r>
              <w:t>95 млн. руб. из федерального бюджета</w:t>
            </w:r>
          </w:p>
        </w:tc>
      </w:tr>
      <w:tr w:rsidR="00061602">
        <w:tc>
          <w:tcPr>
            <w:tcW w:w="484" w:type="dxa"/>
          </w:tcPr>
          <w:p w:rsidR="00061602" w:rsidRDefault="00061602">
            <w:pPr>
              <w:pStyle w:val="ConsPlusNormal"/>
              <w:jc w:val="both"/>
            </w:pPr>
            <w:r>
              <w:lastRenderedPageBreak/>
              <w:t>3.</w:t>
            </w:r>
          </w:p>
        </w:tc>
        <w:tc>
          <w:tcPr>
            <w:tcW w:w="3634" w:type="dxa"/>
          </w:tcPr>
          <w:p w:rsidR="00061602" w:rsidRDefault="00061602">
            <w:pPr>
              <w:pStyle w:val="ConsPlusNormal"/>
              <w:jc w:val="both"/>
            </w:pPr>
            <w:r>
              <w:t>Проведение ежегодных тематических региональных ярмарок</w:t>
            </w:r>
          </w:p>
        </w:tc>
        <w:tc>
          <w:tcPr>
            <w:tcW w:w="3454" w:type="dxa"/>
          </w:tcPr>
          <w:p w:rsidR="00061602" w:rsidRDefault="00061602">
            <w:pPr>
              <w:pStyle w:val="ConsPlusNormal"/>
              <w:jc w:val="both"/>
            </w:pPr>
            <w:r>
              <w:t>создание благоприятных условий развития бизнеса для местных товаропроизводителей</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начальник Департамента экономического развития Смоленской области В.Д. Кожевников, тел.: (4812) 29-27-66;</w:t>
            </w:r>
          </w:p>
          <w:p w:rsidR="00061602" w:rsidRDefault="00061602">
            <w:pPr>
              <w:pStyle w:val="ConsPlusNormal"/>
              <w:jc w:val="both"/>
            </w:pPr>
            <w:r>
              <w:t>органы исполнительной власти Смоленской области;</w:t>
            </w:r>
          </w:p>
          <w:p w:rsidR="00061602" w:rsidRDefault="00061602">
            <w:pPr>
              <w:pStyle w:val="ConsPlusNormal"/>
              <w:jc w:val="both"/>
            </w:pPr>
            <w:r>
              <w:t>президент Союза "Смоленская Торгово-промышленная палата" В.П. Архипенков (по согласованию), тел.: (4812) 38-74-50;</w:t>
            </w:r>
          </w:p>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tc>
        <w:tc>
          <w:tcPr>
            <w:tcW w:w="3454" w:type="dxa"/>
          </w:tcPr>
          <w:p w:rsidR="00061602" w:rsidRDefault="00061602">
            <w:pPr>
              <w:pStyle w:val="ConsPlusNormal"/>
              <w:jc w:val="both"/>
            </w:pPr>
            <w:r>
              <w:t>количество проведенных тематических региональных ярмарок</w:t>
            </w:r>
          </w:p>
        </w:tc>
        <w:tc>
          <w:tcPr>
            <w:tcW w:w="2014" w:type="dxa"/>
          </w:tcPr>
          <w:p w:rsidR="00061602" w:rsidRDefault="00061602">
            <w:pPr>
              <w:pStyle w:val="ConsPlusNormal"/>
              <w:jc w:val="both"/>
            </w:pPr>
            <w:r>
              <w:t>не менее 4 в год</w:t>
            </w:r>
          </w:p>
        </w:tc>
        <w:tc>
          <w:tcPr>
            <w:tcW w:w="2704" w:type="dxa"/>
          </w:tcPr>
          <w:p w:rsidR="00061602" w:rsidRDefault="00061602">
            <w:pPr>
              <w:pStyle w:val="ConsPlusNormal"/>
              <w:jc w:val="both"/>
            </w:pPr>
            <w:r>
              <w:t>при наличии финансирования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Организация ежегодного бизнес-форума "РЫВОК" с участием представителей бизнеса, государственных органов власти, инфраструктурных организаций с целью обсуждения лучших предпринимательских практик и проведения в рамках бизнес-форума выставок малого бизнеса с целью повышения инвестиционной привлекательности Смоленской области</w:t>
            </w:r>
          </w:p>
        </w:tc>
        <w:tc>
          <w:tcPr>
            <w:tcW w:w="3454" w:type="dxa"/>
          </w:tcPr>
          <w:p w:rsidR="00061602" w:rsidRDefault="00061602">
            <w:pPr>
              <w:pStyle w:val="ConsPlusNormal"/>
              <w:jc w:val="both"/>
            </w:pPr>
            <w:r>
              <w:t>улучшение инвестиционной привлекательности Смоленской области; привлечение интереса к проектам предприятий Смоленской области; построение новых деловых контактов</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президент Ассоциации предпринимателей "Смоленский Бизнес-клуб" Д.В. Никитас (по согласованию), тел.: (951) 715-11-15</w:t>
            </w:r>
          </w:p>
        </w:tc>
        <w:tc>
          <w:tcPr>
            <w:tcW w:w="3454" w:type="dxa"/>
          </w:tcPr>
          <w:p w:rsidR="00061602" w:rsidRDefault="00061602">
            <w:pPr>
              <w:pStyle w:val="ConsPlusNormal"/>
              <w:jc w:val="both"/>
            </w:pPr>
            <w:r>
              <w:t>регулярность проведения</w:t>
            </w:r>
          </w:p>
        </w:tc>
        <w:tc>
          <w:tcPr>
            <w:tcW w:w="2014" w:type="dxa"/>
          </w:tcPr>
          <w:p w:rsidR="00061602" w:rsidRDefault="00061602">
            <w:pPr>
              <w:pStyle w:val="ConsPlusNormal"/>
              <w:jc w:val="both"/>
            </w:pPr>
            <w:r>
              <w:t>не реже 1 раза в год</w:t>
            </w:r>
          </w:p>
        </w:tc>
        <w:tc>
          <w:tcPr>
            <w:tcW w:w="2704" w:type="dxa"/>
          </w:tcPr>
          <w:p w:rsidR="00061602" w:rsidRDefault="00061602">
            <w:pPr>
              <w:pStyle w:val="ConsPlusNormal"/>
              <w:jc w:val="both"/>
            </w:pPr>
            <w:r>
              <w:t>средства Ассоциации предпринимателей "Смоленский Бизнес-клуб"</w:t>
            </w:r>
          </w:p>
        </w:tc>
      </w:tr>
      <w:tr w:rsidR="00061602">
        <w:tc>
          <w:tcPr>
            <w:tcW w:w="484" w:type="dxa"/>
            <w:vMerge w:val="restart"/>
          </w:tcPr>
          <w:p w:rsidR="00061602" w:rsidRDefault="00061602">
            <w:pPr>
              <w:pStyle w:val="ConsPlusNormal"/>
              <w:jc w:val="both"/>
            </w:pPr>
            <w:r>
              <w:t>5.</w:t>
            </w:r>
          </w:p>
        </w:tc>
        <w:tc>
          <w:tcPr>
            <w:tcW w:w="3634" w:type="dxa"/>
            <w:vMerge w:val="restart"/>
          </w:tcPr>
          <w:p w:rsidR="00061602" w:rsidRDefault="00061602">
            <w:pPr>
              <w:pStyle w:val="ConsPlusNormal"/>
              <w:jc w:val="both"/>
            </w:pPr>
            <w:r>
              <w:t xml:space="preserve">Развитие торговли с </w:t>
            </w:r>
            <w:r>
              <w:lastRenderedPageBreak/>
              <w:t>использованием нестационарных торговых объектов на территории Смоленской области</w:t>
            </w:r>
          </w:p>
        </w:tc>
        <w:tc>
          <w:tcPr>
            <w:tcW w:w="3454" w:type="dxa"/>
            <w:tcBorders>
              <w:bottom w:val="nil"/>
            </w:tcBorders>
          </w:tcPr>
          <w:p w:rsidR="00061602" w:rsidRDefault="00061602">
            <w:pPr>
              <w:pStyle w:val="ConsPlusNormal"/>
              <w:jc w:val="both"/>
            </w:pPr>
            <w:r>
              <w:lastRenderedPageBreak/>
              <w:t xml:space="preserve">совершенствование </w:t>
            </w:r>
            <w:r>
              <w:lastRenderedPageBreak/>
              <w:t>регионального правового регулирования нестационарной торговли;</w:t>
            </w:r>
          </w:p>
        </w:tc>
        <w:tc>
          <w:tcPr>
            <w:tcW w:w="1757" w:type="dxa"/>
            <w:tcBorders>
              <w:bottom w:val="nil"/>
            </w:tcBorders>
          </w:tcPr>
          <w:p w:rsidR="00061602" w:rsidRDefault="00061602">
            <w:pPr>
              <w:pStyle w:val="ConsPlusNormal"/>
              <w:jc w:val="both"/>
            </w:pPr>
            <w:r>
              <w:lastRenderedPageBreak/>
              <w:t xml:space="preserve">по мере </w:t>
            </w:r>
            <w:r>
              <w:lastRenderedPageBreak/>
              <w:t>необходимости;</w:t>
            </w:r>
          </w:p>
        </w:tc>
        <w:tc>
          <w:tcPr>
            <w:tcW w:w="1757" w:type="dxa"/>
            <w:tcBorders>
              <w:bottom w:val="nil"/>
            </w:tcBorders>
          </w:tcPr>
          <w:p w:rsidR="00061602" w:rsidRDefault="00061602">
            <w:pPr>
              <w:pStyle w:val="ConsPlusNormal"/>
              <w:jc w:val="both"/>
            </w:pPr>
            <w:r>
              <w:lastRenderedPageBreak/>
              <w:t xml:space="preserve">по мере </w:t>
            </w:r>
            <w:r>
              <w:lastRenderedPageBreak/>
              <w:t>необходимости;</w:t>
            </w:r>
          </w:p>
        </w:tc>
        <w:tc>
          <w:tcPr>
            <w:tcW w:w="3694" w:type="dxa"/>
            <w:tcBorders>
              <w:bottom w:val="nil"/>
            </w:tcBorders>
          </w:tcPr>
          <w:p w:rsidR="00061602" w:rsidRDefault="00061602">
            <w:pPr>
              <w:pStyle w:val="ConsPlusNormal"/>
              <w:jc w:val="both"/>
            </w:pPr>
            <w:r>
              <w:lastRenderedPageBreak/>
              <w:t xml:space="preserve">начальник Департамента </w:t>
            </w:r>
            <w:r>
              <w:lastRenderedPageBreak/>
              <w:t>экономического развития Смоленской области В.Д. Кожевников, тел.: (4812) 29-27-66;</w:t>
            </w:r>
          </w:p>
        </w:tc>
        <w:tc>
          <w:tcPr>
            <w:tcW w:w="3454" w:type="dxa"/>
            <w:tcBorders>
              <w:bottom w:val="nil"/>
            </w:tcBorders>
          </w:tcPr>
          <w:p w:rsidR="00061602" w:rsidRDefault="00061602">
            <w:pPr>
              <w:pStyle w:val="ConsPlusNormal"/>
              <w:jc w:val="both"/>
            </w:pPr>
            <w:r>
              <w:lastRenderedPageBreak/>
              <w:t xml:space="preserve">издание региональных и </w:t>
            </w:r>
            <w:r>
              <w:lastRenderedPageBreak/>
              <w:t>муниципальных нормативных правовых актов;</w:t>
            </w:r>
          </w:p>
        </w:tc>
        <w:tc>
          <w:tcPr>
            <w:tcW w:w="2014" w:type="dxa"/>
            <w:tcBorders>
              <w:bottom w:val="nil"/>
            </w:tcBorders>
          </w:tcPr>
          <w:p w:rsidR="00061602" w:rsidRDefault="00061602">
            <w:pPr>
              <w:pStyle w:val="ConsPlusNormal"/>
              <w:jc w:val="both"/>
            </w:pPr>
            <w:r>
              <w:lastRenderedPageBreak/>
              <w:t>да/нет;</w:t>
            </w:r>
          </w:p>
        </w:tc>
        <w:tc>
          <w:tcPr>
            <w:tcW w:w="2704" w:type="dxa"/>
            <w:vMerge w:val="restart"/>
          </w:tcPr>
          <w:p w:rsidR="00061602" w:rsidRDefault="00061602">
            <w:pPr>
              <w:pStyle w:val="ConsPlusNormal"/>
              <w:jc w:val="both"/>
            </w:pPr>
            <w:r>
              <w:t xml:space="preserve">дополнительные ресурсы </w:t>
            </w:r>
            <w:r>
              <w:lastRenderedPageBreak/>
              <w:t>не требуются</w:t>
            </w:r>
          </w:p>
        </w:tc>
      </w:tr>
      <w:tr w:rsidR="00061602">
        <w:tc>
          <w:tcPr>
            <w:tcW w:w="484" w:type="dxa"/>
            <w:vMerge/>
          </w:tcPr>
          <w:p w:rsidR="00061602" w:rsidRDefault="00061602"/>
        </w:tc>
        <w:tc>
          <w:tcPr>
            <w:tcW w:w="3634" w:type="dxa"/>
            <w:vMerge/>
          </w:tcPr>
          <w:p w:rsidR="00061602" w:rsidRDefault="00061602"/>
        </w:tc>
        <w:tc>
          <w:tcPr>
            <w:tcW w:w="3454" w:type="dxa"/>
            <w:tcBorders>
              <w:top w:val="nil"/>
            </w:tcBorders>
          </w:tcPr>
          <w:p w:rsidR="00061602" w:rsidRDefault="00061602">
            <w:pPr>
              <w:pStyle w:val="ConsPlusNormal"/>
              <w:jc w:val="both"/>
            </w:pPr>
            <w:r>
              <w:t>утверждение порядка включения места размещения нестационарного торгового объекта в схему размещения нестационарных торговых объектов, порядка предоставления места размещения нестационарного торгового объекта в соответствии со схемой размещения нестационарных торговых объектов и порядка определения платы за размещение нестационарного торгового объекта</w:t>
            </w:r>
          </w:p>
        </w:tc>
        <w:tc>
          <w:tcPr>
            <w:tcW w:w="1757" w:type="dxa"/>
            <w:tcBorders>
              <w:top w:val="nil"/>
            </w:tcBorders>
          </w:tcPr>
          <w:p w:rsidR="00061602" w:rsidRDefault="00061602">
            <w:pPr>
              <w:pStyle w:val="ConsPlusNormal"/>
              <w:jc w:val="both"/>
            </w:pPr>
            <w:r>
              <w:t>01.03.2016</w:t>
            </w:r>
          </w:p>
        </w:tc>
        <w:tc>
          <w:tcPr>
            <w:tcW w:w="1757" w:type="dxa"/>
            <w:tcBorders>
              <w:top w:val="nil"/>
            </w:tcBorders>
          </w:tcPr>
          <w:p w:rsidR="00061602" w:rsidRDefault="00061602">
            <w:pPr>
              <w:pStyle w:val="ConsPlusNormal"/>
              <w:jc w:val="both"/>
            </w:pPr>
            <w:r>
              <w:t>31.12.2016</w:t>
            </w:r>
          </w:p>
        </w:tc>
        <w:tc>
          <w:tcPr>
            <w:tcW w:w="3694" w:type="dxa"/>
            <w:tcBorders>
              <w:top w:val="nil"/>
            </w:tcBorders>
          </w:tcPr>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Borders>
              <w:top w:val="nil"/>
            </w:tcBorders>
          </w:tcPr>
          <w:p w:rsidR="00061602" w:rsidRDefault="00061602">
            <w:pPr>
              <w:pStyle w:val="ConsPlusNormal"/>
              <w:jc w:val="both"/>
            </w:pPr>
            <w:r>
              <w:t>ежегодный прирост нестационарных торговых объектов</w:t>
            </w:r>
          </w:p>
        </w:tc>
        <w:tc>
          <w:tcPr>
            <w:tcW w:w="2014" w:type="dxa"/>
            <w:tcBorders>
              <w:top w:val="nil"/>
            </w:tcBorders>
          </w:tcPr>
          <w:p w:rsidR="00061602" w:rsidRDefault="00061602">
            <w:pPr>
              <w:pStyle w:val="ConsPlusNormal"/>
              <w:jc w:val="both"/>
            </w:pPr>
            <w:r>
              <w:t>постоянно действующих нестационарных торговых объектов (киоски, ларьки, павильоны) - 20;</w:t>
            </w:r>
          </w:p>
          <w:p w:rsidR="00061602" w:rsidRDefault="00061602">
            <w:pPr>
              <w:pStyle w:val="ConsPlusNormal"/>
              <w:jc w:val="both"/>
            </w:pPr>
            <w:r>
              <w:t>всего нестационарных торговых объектов (в том числе сезонного размещения, мобильных торговых объектов) - 60</w:t>
            </w:r>
          </w:p>
        </w:tc>
        <w:tc>
          <w:tcPr>
            <w:tcW w:w="2704" w:type="dxa"/>
            <w:vMerge/>
          </w:tcPr>
          <w:p w:rsidR="00061602" w:rsidRDefault="00061602"/>
        </w:tc>
      </w:tr>
      <w:tr w:rsidR="00061602">
        <w:tc>
          <w:tcPr>
            <w:tcW w:w="484" w:type="dxa"/>
            <w:vMerge w:val="restart"/>
          </w:tcPr>
          <w:p w:rsidR="00061602" w:rsidRDefault="00061602">
            <w:pPr>
              <w:pStyle w:val="ConsPlusNormal"/>
              <w:jc w:val="both"/>
            </w:pPr>
            <w:r>
              <w:t>6.</w:t>
            </w:r>
          </w:p>
        </w:tc>
        <w:tc>
          <w:tcPr>
            <w:tcW w:w="3634" w:type="dxa"/>
            <w:vMerge w:val="restart"/>
          </w:tcPr>
          <w:p w:rsidR="00061602" w:rsidRDefault="00061602">
            <w:pPr>
              <w:pStyle w:val="ConsPlusNormal"/>
              <w:jc w:val="both"/>
            </w:pPr>
            <w:r>
              <w:t>Установление единого экономически обоснованного подхода к определению размера арендной платы за пользование объектами нежилого фонда, находящимися в муниципальной собственности</w:t>
            </w:r>
          </w:p>
        </w:tc>
        <w:tc>
          <w:tcPr>
            <w:tcW w:w="3454" w:type="dxa"/>
            <w:tcBorders>
              <w:bottom w:val="nil"/>
            </w:tcBorders>
          </w:tcPr>
          <w:p w:rsidR="00061602" w:rsidRDefault="00061602">
            <w:pPr>
              <w:pStyle w:val="ConsPlusNormal"/>
              <w:jc w:val="both"/>
            </w:pPr>
            <w:r>
              <w:t>разработка рекомендаций для органов местного самоуправления муниципальных образований Смоленской области по вопросу определения размера арендной платы за пользование объектами нежилого фонда, находящимися в муниципальной собственности;</w:t>
            </w:r>
          </w:p>
        </w:tc>
        <w:tc>
          <w:tcPr>
            <w:tcW w:w="1757" w:type="dxa"/>
            <w:tcBorders>
              <w:bottom w:val="nil"/>
            </w:tcBorders>
          </w:tcPr>
          <w:p w:rsidR="00061602" w:rsidRDefault="00061602">
            <w:pPr>
              <w:pStyle w:val="ConsPlusNormal"/>
              <w:jc w:val="both"/>
            </w:pPr>
            <w:r>
              <w:t>05.09.2016;</w:t>
            </w:r>
          </w:p>
        </w:tc>
        <w:tc>
          <w:tcPr>
            <w:tcW w:w="1757" w:type="dxa"/>
            <w:tcBorders>
              <w:bottom w:val="nil"/>
            </w:tcBorders>
          </w:tcPr>
          <w:p w:rsidR="00061602" w:rsidRDefault="00061602">
            <w:pPr>
              <w:pStyle w:val="ConsPlusNormal"/>
              <w:jc w:val="both"/>
            </w:pPr>
            <w:r>
              <w:t>31.12.2016;</w:t>
            </w:r>
          </w:p>
        </w:tc>
        <w:tc>
          <w:tcPr>
            <w:tcW w:w="3694" w:type="dxa"/>
            <w:tcBorders>
              <w:bottom w:val="nil"/>
            </w:tcBorders>
          </w:tcPr>
          <w:p w:rsidR="00061602" w:rsidRDefault="00061602">
            <w:pPr>
              <w:pStyle w:val="ConsPlusNormal"/>
              <w:jc w:val="both"/>
            </w:pPr>
            <w:r>
              <w:t>начальник Департамента имущественных и земельных отношений Смоленской области А.Ю. Левченков, тел.: (4812) 29-10-41;</w:t>
            </w:r>
          </w:p>
          <w:p w:rsidR="00061602" w:rsidRDefault="00061602">
            <w:pPr>
              <w:pStyle w:val="ConsPlusNormal"/>
              <w:jc w:val="both"/>
            </w:pPr>
            <w:r>
              <w:t>начальник Департамента экономического развития Смоленской области В.Д. Кожевников, тел.: (4812) 29-27-66;</w:t>
            </w:r>
          </w:p>
        </w:tc>
        <w:tc>
          <w:tcPr>
            <w:tcW w:w="3454" w:type="dxa"/>
            <w:tcBorders>
              <w:bottom w:val="nil"/>
            </w:tcBorders>
          </w:tcPr>
          <w:p w:rsidR="00061602" w:rsidRDefault="00061602">
            <w:pPr>
              <w:pStyle w:val="ConsPlusNormal"/>
              <w:jc w:val="both"/>
            </w:pPr>
            <w:r>
              <w:t>направление разработанных рекомендаций органам местного самоуправления муниципальных образований Смоленской области;</w:t>
            </w:r>
          </w:p>
        </w:tc>
        <w:tc>
          <w:tcPr>
            <w:tcW w:w="2014" w:type="dxa"/>
            <w:tcBorders>
              <w:bottom w:val="nil"/>
            </w:tcBorders>
          </w:tcPr>
          <w:p w:rsidR="00061602" w:rsidRDefault="00061602">
            <w:pPr>
              <w:pStyle w:val="ConsPlusNormal"/>
              <w:jc w:val="both"/>
            </w:pPr>
            <w:r>
              <w:t>да/нет;</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tcBorders>
              <w:top w:val="nil"/>
            </w:tcBorders>
          </w:tcPr>
          <w:p w:rsidR="00061602" w:rsidRDefault="00061602">
            <w:pPr>
              <w:pStyle w:val="ConsPlusNormal"/>
              <w:jc w:val="both"/>
            </w:pPr>
            <w:r>
              <w:t xml:space="preserve">разработка муниципальных нормативных правовых актов, определяющих методику расчета размера арендной платы за пользование объектами нежилого </w:t>
            </w:r>
            <w:r>
              <w:lastRenderedPageBreak/>
              <w:t>фонда, находящимися в муниципальной собственности, с учетом разработанных Департаментом имущественных и земельных отношений Смоленской области совместно с Департаментом экономического развития Смоленской области рекомендаций</w:t>
            </w:r>
          </w:p>
        </w:tc>
        <w:tc>
          <w:tcPr>
            <w:tcW w:w="1757" w:type="dxa"/>
            <w:tcBorders>
              <w:top w:val="nil"/>
            </w:tcBorders>
          </w:tcPr>
          <w:p w:rsidR="00061602" w:rsidRDefault="00061602">
            <w:pPr>
              <w:pStyle w:val="ConsPlusNormal"/>
              <w:jc w:val="both"/>
            </w:pPr>
            <w:r>
              <w:lastRenderedPageBreak/>
              <w:t>01.01.2017</w:t>
            </w:r>
          </w:p>
        </w:tc>
        <w:tc>
          <w:tcPr>
            <w:tcW w:w="1757" w:type="dxa"/>
            <w:tcBorders>
              <w:top w:val="nil"/>
            </w:tcBorders>
          </w:tcPr>
          <w:p w:rsidR="00061602" w:rsidRDefault="00061602">
            <w:pPr>
              <w:pStyle w:val="ConsPlusNormal"/>
              <w:jc w:val="both"/>
            </w:pPr>
            <w:r>
              <w:t>31.12.2017</w:t>
            </w:r>
          </w:p>
        </w:tc>
        <w:tc>
          <w:tcPr>
            <w:tcW w:w="3694" w:type="dxa"/>
            <w:tcBorders>
              <w:top w:val="nil"/>
            </w:tcBorders>
          </w:tcPr>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Borders>
              <w:top w:val="nil"/>
            </w:tcBorders>
          </w:tcPr>
          <w:p w:rsidR="00061602" w:rsidRDefault="00061602">
            <w:pPr>
              <w:pStyle w:val="ConsPlusNormal"/>
              <w:jc w:val="both"/>
            </w:pPr>
            <w:r>
              <w:t>количество муниципальных образований Смоленской области, в которых изданы муниципальные нормативные правовые акты</w:t>
            </w:r>
          </w:p>
        </w:tc>
        <w:tc>
          <w:tcPr>
            <w:tcW w:w="2014" w:type="dxa"/>
            <w:tcBorders>
              <w:top w:val="nil"/>
            </w:tcBorders>
          </w:tcPr>
          <w:p w:rsidR="00061602" w:rsidRDefault="00061602">
            <w:pPr>
              <w:pStyle w:val="ConsPlusNormal"/>
              <w:jc w:val="both"/>
            </w:pPr>
            <w:r>
              <w:t xml:space="preserve">27 (по 1 нормативному правовому акту в каждом муниципальном </w:t>
            </w:r>
            <w:r>
              <w:lastRenderedPageBreak/>
              <w:t>районе и городском округе Смоленской области)</w:t>
            </w:r>
          </w:p>
        </w:tc>
        <w:tc>
          <w:tcPr>
            <w:tcW w:w="2704" w:type="dxa"/>
            <w:vMerge/>
          </w:tcPr>
          <w:p w:rsidR="00061602" w:rsidRDefault="00061602"/>
        </w:tc>
      </w:tr>
      <w:tr w:rsidR="00061602">
        <w:tc>
          <w:tcPr>
            <w:tcW w:w="484" w:type="dxa"/>
          </w:tcPr>
          <w:p w:rsidR="00061602" w:rsidRDefault="00061602">
            <w:pPr>
              <w:pStyle w:val="ConsPlusNormal"/>
              <w:jc w:val="both"/>
            </w:pPr>
            <w:r>
              <w:lastRenderedPageBreak/>
              <w:t>7.</w:t>
            </w:r>
          </w:p>
        </w:tc>
        <w:tc>
          <w:tcPr>
            <w:tcW w:w="3634" w:type="dxa"/>
          </w:tcPr>
          <w:p w:rsidR="00061602" w:rsidRDefault="00061602">
            <w:pPr>
              <w:pStyle w:val="ConsPlusNormal"/>
              <w:jc w:val="both"/>
            </w:pPr>
            <w:r>
              <w:t>Увеличение микрофинансовой организации "Смоленский областной фонд поддержки предпринимательства" капитализации гарантийного фонда</w:t>
            </w:r>
          </w:p>
        </w:tc>
        <w:tc>
          <w:tcPr>
            <w:tcW w:w="3454" w:type="dxa"/>
          </w:tcPr>
          <w:p w:rsidR="00061602" w:rsidRDefault="00061602">
            <w:pPr>
              <w:pStyle w:val="ConsPlusNormal"/>
              <w:jc w:val="both"/>
            </w:pPr>
            <w:r>
              <w:t>предоставление субсидии на обеспечение деятельности микрофинансовой организации "Смоленский областной фонд поддержки предпринимательства" по программе гарантийного фонда</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061602" w:rsidRDefault="00061602">
            <w:pPr>
              <w:pStyle w:val="ConsPlusNormal"/>
              <w:jc w:val="both"/>
            </w:pPr>
            <w:r>
              <w:t>Департамент инвестиционного развития Смоленской области</w:t>
            </w:r>
          </w:p>
        </w:tc>
        <w:tc>
          <w:tcPr>
            <w:tcW w:w="3454" w:type="dxa"/>
          </w:tcPr>
          <w:p w:rsidR="00061602" w:rsidRDefault="00061602">
            <w:pPr>
              <w:pStyle w:val="ConsPlusNormal"/>
              <w:jc w:val="both"/>
            </w:pPr>
            <w:r>
              <w:t>увеличение капитализации гарантийного фонда</w:t>
            </w:r>
          </w:p>
        </w:tc>
        <w:tc>
          <w:tcPr>
            <w:tcW w:w="2014" w:type="dxa"/>
          </w:tcPr>
          <w:p w:rsidR="00061602" w:rsidRDefault="00061602">
            <w:pPr>
              <w:pStyle w:val="ConsPlusNormal"/>
              <w:jc w:val="both"/>
            </w:pPr>
            <w:r>
              <w:t>не менее чем на 1%</w:t>
            </w:r>
          </w:p>
        </w:tc>
        <w:tc>
          <w:tcPr>
            <w:tcW w:w="2704" w:type="dxa"/>
          </w:tcPr>
          <w:p w:rsidR="00061602" w:rsidRDefault="00061602">
            <w:pPr>
              <w:pStyle w:val="ConsPlusNormal"/>
              <w:jc w:val="both"/>
            </w:pPr>
            <w:r>
              <w:t>областной и федеральный бюджеты</w:t>
            </w:r>
          </w:p>
        </w:tc>
      </w:tr>
      <w:tr w:rsidR="00061602">
        <w:tc>
          <w:tcPr>
            <w:tcW w:w="484" w:type="dxa"/>
          </w:tcPr>
          <w:p w:rsidR="00061602" w:rsidRDefault="00061602">
            <w:pPr>
              <w:pStyle w:val="ConsPlusNormal"/>
              <w:jc w:val="both"/>
            </w:pPr>
            <w:r>
              <w:t>8.</w:t>
            </w:r>
          </w:p>
        </w:tc>
        <w:tc>
          <w:tcPr>
            <w:tcW w:w="3634" w:type="dxa"/>
          </w:tcPr>
          <w:p w:rsidR="00061602" w:rsidRDefault="00061602">
            <w:pPr>
              <w:pStyle w:val="ConsPlusNormal"/>
              <w:jc w:val="both"/>
            </w:pPr>
            <w:r>
              <w:t>Докапитализация микрофинансовой организации "Смоленский областной фонд поддержки предпринимательства" по программе микрофинансирования</w:t>
            </w:r>
          </w:p>
        </w:tc>
        <w:tc>
          <w:tcPr>
            <w:tcW w:w="3454" w:type="dxa"/>
          </w:tcPr>
          <w:p w:rsidR="00061602" w:rsidRDefault="00061602">
            <w:pPr>
              <w:pStyle w:val="ConsPlusNormal"/>
              <w:jc w:val="both"/>
            </w:pPr>
            <w:r>
              <w:t>увеличение капитализации СОФПП по программе микрофинансирования</w:t>
            </w:r>
          </w:p>
        </w:tc>
        <w:tc>
          <w:tcPr>
            <w:tcW w:w="1757" w:type="dxa"/>
          </w:tcPr>
          <w:p w:rsidR="00061602" w:rsidRDefault="00061602">
            <w:pPr>
              <w:pStyle w:val="ConsPlusNormal"/>
              <w:jc w:val="both"/>
            </w:pPr>
            <w:r>
              <w:t>01.06.2016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увеличение капитализации СОФПП</w:t>
            </w:r>
          </w:p>
        </w:tc>
        <w:tc>
          <w:tcPr>
            <w:tcW w:w="2014" w:type="dxa"/>
          </w:tcPr>
          <w:p w:rsidR="00061602" w:rsidRDefault="00061602">
            <w:pPr>
              <w:pStyle w:val="ConsPlusNormal"/>
              <w:jc w:val="both"/>
            </w:pPr>
            <w:r>
              <w:t>не менее чем на 1%</w:t>
            </w:r>
          </w:p>
        </w:tc>
        <w:tc>
          <w:tcPr>
            <w:tcW w:w="2704" w:type="dxa"/>
          </w:tcPr>
          <w:p w:rsidR="00061602" w:rsidRDefault="00061602">
            <w:pPr>
              <w:pStyle w:val="ConsPlusNormal"/>
              <w:jc w:val="both"/>
            </w:pPr>
            <w:r>
              <w:t>областной бюджет, федеральный бюджет</w:t>
            </w:r>
          </w:p>
        </w:tc>
      </w:tr>
      <w:tr w:rsidR="00061602">
        <w:tc>
          <w:tcPr>
            <w:tcW w:w="484" w:type="dxa"/>
          </w:tcPr>
          <w:p w:rsidR="00061602" w:rsidRDefault="00061602">
            <w:pPr>
              <w:pStyle w:val="ConsPlusNormal"/>
              <w:jc w:val="both"/>
            </w:pPr>
            <w:r>
              <w:t>9.</w:t>
            </w:r>
          </w:p>
        </w:tc>
        <w:tc>
          <w:tcPr>
            <w:tcW w:w="3634" w:type="dxa"/>
          </w:tcPr>
          <w:p w:rsidR="00061602" w:rsidRDefault="00061602">
            <w:pPr>
              <w:pStyle w:val="ConsPlusNormal"/>
              <w:jc w:val="both"/>
            </w:pPr>
            <w:r>
              <w:t xml:space="preserve">Разработка раздела (либо размещение ссылки на отдельный Интернет-ресурс) на сайте Департамента инвестиционного развития Смоленской области и на </w:t>
            </w:r>
            <w:r>
              <w:lastRenderedPageBreak/>
              <w:t>Инвестиционном портале Смоленской области для субъектов МСП, в котором в режиме онлайн будут отображаться позиции, которые заявляют предприятия для осуществления закупки товаров, а также будет размещена вся информация по поддержке субъектов МСП</w:t>
            </w:r>
          </w:p>
        </w:tc>
        <w:tc>
          <w:tcPr>
            <w:tcW w:w="3454" w:type="dxa"/>
          </w:tcPr>
          <w:p w:rsidR="00061602" w:rsidRDefault="00061602">
            <w:pPr>
              <w:pStyle w:val="ConsPlusNormal"/>
              <w:jc w:val="both"/>
            </w:pPr>
            <w:r>
              <w:lastRenderedPageBreak/>
              <w:t>субъекты МСП смогут оперативно отслеживать актуальную информацию и подавать заявки</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разработка раздела/размещение ссылки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областной бюджет</w:t>
            </w:r>
          </w:p>
        </w:tc>
      </w:tr>
      <w:tr w:rsidR="00061602">
        <w:tc>
          <w:tcPr>
            <w:tcW w:w="484" w:type="dxa"/>
            <w:tcBorders>
              <w:bottom w:val="nil"/>
            </w:tcBorders>
          </w:tcPr>
          <w:p w:rsidR="00061602" w:rsidRDefault="00061602">
            <w:pPr>
              <w:pStyle w:val="ConsPlusNormal"/>
            </w:pPr>
          </w:p>
        </w:tc>
        <w:tc>
          <w:tcPr>
            <w:tcW w:w="10602" w:type="dxa"/>
            <w:gridSpan w:val="4"/>
          </w:tcPr>
          <w:p w:rsidR="00061602" w:rsidRDefault="00061602">
            <w:pPr>
              <w:pStyle w:val="ConsPlusNormal"/>
              <w:jc w:val="center"/>
              <w:outlineLvl w:val="1"/>
            </w:pPr>
            <w:r>
              <w:t>Г2. Качество организационной, инфраструктурной и информационной поддержки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blPrEx>
          <w:tblBorders>
            <w:insideH w:val="nil"/>
          </w:tblBorders>
        </w:tblPrEx>
        <w:tc>
          <w:tcPr>
            <w:tcW w:w="484" w:type="dxa"/>
            <w:tcBorders>
              <w:top w:val="nil"/>
              <w:bottom w:val="nil"/>
            </w:tcBorders>
          </w:tcPr>
          <w:p w:rsidR="00061602" w:rsidRDefault="00061602">
            <w:pPr>
              <w:pStyle w:val="ConsPlusNormal"/>
            </w:pPr>
          </w:p>
        </w:tc>
        <w:tc>
          <w:tcPr>
            <w:tcW w:w="22468" w:type="dxa"/>
            <w:gridSpan w:val="8"/>
          </w:tcPr>
          <w:p w:rsidR="00061602" w:rsidRDefault="00061602">
            <w:pPr>
              <w:pStyle w:val="ConsPlusNormal"/>
              <w:jc w:val="both"/>
            </w:pPr>
            <w:r>
              <w:t>В Смоленской области на официальных сайтах органов местного самоуправления муниципальных образований Смоленской области созданы информационные Интернет-разделы "Инвестиции", "Малое и среднее предпринимательство". Основные подразделы: новости, поддержка, события и конкурсы, аналитика и т.д., а также создан Инвестиционный портал Смоленской области. Информационные ресурсы постоянно развиваются и совершенствуются, чтобы стать более информативными и полезными для предпринимателей.</w:t>
            </w:r>
          </w:p>
          <w:p w:rsidR="00061602" w:rsidRDefault="00061602">
            <w:pPr>
              <w:pStyle w:val="ConsPlusNormal"/>
              <w:jc w:val="both"/>
            </w:pPr>
            <w:r>
              <w:t>Активизация привлечения инвестиций (в контексте СМИ) осуществляется по нескольким направлениям. Одним из них является формирование положительного инвестиционного имиджа региона. Очевидно, что для Смоленской области особенно важно, как ее воспринимают потенциальные партнеры и инвесторы. Потенциальный инвестор исследует территорию, где собирается реализовать собственный бизнес-проект либо стать партнером в уже имеющемся бизнесе. В этом направлении особое внимание уделяется работе со СМИ. Информация о принимаемых решениях регулярно доводится до медиа-сообщества и граждан, пресс-служба Администрации Смоленской области оперативно реагирует на материалы, в которых сознательно или несознательно искажаются факты, население вводится в заблуждение. Освещаются мероприятия в сфере экономики, культурной жизни, самых разнообразных направлениях развития региона. Второе направление деятельности СМИ в контексте формирования инвестиционной привлекательности - информирование потенциальных инвесторов. Этот канал получения информации для инвестора достаточно условный. Очевидно, что наиболее высока вероятность обращения к специальным ресурсам. Перед СМИ в большей степени ставится задача информирования населения о мерах, предпринимаемых руководством Смоленской области, соответствующими структурными подразделениями, по формированию инвестиционной привлекательности региона, доступности для инвесторов</w:t>
            </w:r>
          </w:p>
        </w:tc>
      </w:tr>
      <w:tr w:rsidR="00061602">
        <w:tc>
          <w:tcPr>
            <w:tcW w:w="484" w:type="dxa"/>
            <w:vMerge w:val="restart"/>
            <w:tcBorders>
              <w:top w:val="nil"/>
            </w:tcBorders>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Г2.1. Доля рабочих мест в бизнес-инкубаторах и технопарках в общем числе занятых на малых предприятиях</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Merge/>
            <w:tcBorders>
              <w:top w:val="nil"/>
            </w:tcBorders>
          </w:tcPr>
          <w:p w:rsidR="00061602" w:rsidRDefault="00061602"/>
        </w:tc>
        <w:tc>
          <w:tcPr>
            <w:tcW w:w="22468" w:type="dxa"/>
            <w:gridSpan w:val="8"/>
          </w:tcPr>
          <w:p w:rsidR="00061602" w:rsidRDefault="00061602">
            <w:pPr>
              <w:pStyle w:val="ConsPlusNormal"/>
              <w:jc w:val="both"/>
            </w:pPr>
            <w:r>
              <w:t>По результатам реализации указанных ниже мероприятий запланировано достижение показателей Рейтинга, соответствующих следующим группам:</w:t>
            </w:r>
          </w:p>
          <w:p w:rsidR="00061602" w:rsidRDefault="00061602">
            <w:pPr>
              <w:pStyle w:val="ConsPlusNormal"/>
              <w:jc w:val="both"/>
            </w:pPr>
            <w:r>
              <w:t>2017 год - группа D, 2018 год - группа C, 2019 год - группа B, 2020 год - группа A</w:t>
            </w:r>
          </w:p>
        </w:tc>
      </w:tr>
      <w:tr w:rsidR="00061602">
        <w:tblPrEx>
          <w:tblBorders>
            <w:insideH w:val="nil"/>
          </w:tblBorders>
        </w:tblPrEx>
        <w:tc>
          <w:tcPr>
            <w:tcW w:w="22952"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22768"/>
            </w:tblGrid>
            <w:tr w:rsidR="00061602">
              <w:trPr>
                <w:jc w:val="center"/>
              </w:trPr>
              <w:tc>
                <w:tcPr>
                  <w:tcW w:w="9294" w:type="dxa"/>
                  <w:tcBorders>
                    <w:top w:val="nil"/>
                    <w:left w:val="single" w:sz="24" w:space="0" w:color="CED3F1"/>
                    <w:bottom w:val="nil"/>
                    <w:right w:val="single" w:sz="24" w:space="0" w:color="F4F3F8"/>
                  </w:tcBorders>
                  <w:shd w:val="clear" w:color="auto" w:fill="F4F3F8"/>
                </w:tcPr>
                <w:p w:rsidR="00061602" w:rsidRDefault="00061602">
                  <w:pPr>
                    <w:pStyle w:val="ConsPlusNormal"/>
                    <w:jc w:val="both"/>
                  </w:pPr>
                  <w:r>
                    <w:rPr>
                      <w:color w:val="392C69"/>
                    </w:rPr>
                    <w:t>КонсультантПлюс: примечание.</w:t>
                  </w:r>
                </w:p>
                <w:p w:rsidR="00061602" w:rsidRDefault="00061602">
                  <w:pPr>
                    <w:pStyle w:val="ConsPlusNormal"/>
                    <w:jc w:val="both"/>
                  </w:pPr>
                  <w:r>
                    <w:rPr>
                      <w:color w:val="392C69"/>
                    </w:rPr>
                    <w:t>В официальном тексте документа, видимо, допущена опечатка: имеется в виду</w:t>
                  </w:r>
                </w:p>
                <w:p w:rsidR="00061602" w:rsidRDefault="00061602">
                  <w:pPr>
                    <w:pStyle w:val="ConsPlusNormal"/>
                    <w:jc w:val="both"/>
                  </w:pPr>
                  <w:r>
                    <w:rPr>
                      <w:color w:val="392C69"/>
                    </w:rPr>
                    <w:t>приказ Минэкономразвития России от 25.03.2015 N 167 "Об утверждении условий</w:t>
                  </w:r>
                </w:p>
                <w:p w:rsidR="00061602" w:rsidRDefault="00061602">
                  <w:pPr>
                    <w:pStyle w:val="ConsPlusNormal"/>
                    <w:jc w:val="both"/>
                  </w:pPr>
                  <w:r>
                    <w:rPr>
                      <w:color w:val="392C69"/>
                    </w:rPr>
                    <w:t>конкурсного отбора субъектов Российской Федерации, бюджетам которых</w:t>
                  </w:r>
                </w:p>
                <w:p w:rsidR="00061602" w:rsidRDefault="00061602">
                  <w:pPr>
                    <w:pStyle w:val="ConsPlusNormal"/>
                    <w:jc w:val="both"/>
                  </w:pPr>
                  <w:r>
                    <w:rPr>
                      <w:color w:val="392C69"/>
                    </w:rPr>
                    <w:lastRenderedPageBreak/>
                    <w:t>предоставляются субсидии из федерального бюджета на государственную</w:t>
                  </w:r>
                </w:p>
                <w:p w:rsidR="00061602" w:rsidRDefault="00061602">
                  <w:pPr>
                    <w:pStyle w:val="ConsPlusNormal"/>
                    <w:jc w:val="both"/>
                  </w:pPr>
                  <w:r>
                    <w:rPr>
                      <w:color w:val="392C69"/>
                    </w:rPr>
                    <w:t>поддержку малого и среднего предпринимательства, включая крестьянские</w:t>
                  </w:r>
                </w:p>
                <w:p w:rsidR="00061602" w:rsidRDefault="00061602">
                  <w:pPr>
                    <w:pStyle w:val="ConsPlusNormal"/>
                    <w:jc w:val="both"/>
                  </w:pPr>
                  <w:r>
                    <w:rPr>
                      <w:color w:val="392C69"/>
                    </w:rPr>
                    <w:t>(фермерские) хозяйства, и требований к организациям, образующим</w:t>
                  </w:r>
                </w:p>
                <w:p w:rsidR="00061602" w:rsidRDefault="00061602">
                  <w:pPr>
                    <w:pStyle w:val="ConsPlusNormal"/>
                    <w:jc w:val="both"/>
                  </w:pPr>
                  <w:r>
                    <w:rPr>
                      <w:color w:val="392C69"/>
                    </w:rPr>
                    <w:t>инфраструктуру поддержки субъектов малого и среднего предпринимательства".</w:t>
                  </w:r>
                </w:p>
              </w:tc>
            </w:tr>
          </w:tbl>
          <w:p w:rsidR="00061602" w:rsidRDefault="00061602"/>
        </w:tc>
      </w:tr>
      <w:tr w:rsidR="00061602">
        <w:tblPrEx>
          <w:tblBorders>
            <w:insideH w:val="nil"/>
          </w:tblBorders>
        </w:tblPrEx>
        <w:tc>
          <w:tcPr>
            <w:tcW w:w="484" w:type="dxa"/>
            <w:tcBorders>
              <w:top w:val="nil"/>
            </w:tcBorders>
          </w:tcPr>
          <w:p w:rsidR="00061602" w:rsidRDefault="00061602">
            <w:pPr>
              <w:pStyle w:val="ConsPlusNormal"/>
              <w:jc w:val="both"/>
            </w:pPr>
            <w:r>
              <w:lastRenderedPageBreak/>
              <w:t>1.</w:t>
            </w:r>
          </w:p>
        </w:tc>
        <w:tc>
          <w:tcPr>
            <w:tcW w:w="3634" w:type="dxa"/>
            <w:tcBorders>
              <w:top w:val="nil"/>
            </w:tcBorders>
          </w:tcPr>
          <w:p w:rsidR="00061602" w:rsidRDefault="00061602">
            <w:pPr>
              <w:pStyle w:val="ConsPlusNormal"/>
              <w:jc w:val="both"/>
            </w:pPr>
            <w:r>
              <w:t xml:space="preserve">Подготовка пакета документов согласно </w:t>
            </w:r>
            <w:hyperlink r:id="rId47" w:history="1">
              <w:r>
                <w:rPr>
                  <w:color w:val="0000FF"/>
                </w:rPr>
                <w:t>Приказу</w:t>
              </w:r>
            </w:hyperlink>
            <w:r>
              <w:t xml:space="preserve"> Минэкономразвития России от 04.02.2016 N 167 для создания в Смоленской области бизнес-инкубатора</w:t>
            </w:r>
          </w:p>
        </w:tc>
        <w:tc>
          <w:tcPr>
            <w:tcW w:w="3454" w:type="dxa"/>
            <w:tcBorders>
              <w:top w:val="nil"/>
            </w:tcBorders>
          </w:tcPr>
          <w:p w:rsidR="00061602" w:rsidRDefault="00061602">
            <w:pPr>
              <w:pStyle w:val="ConsPlusNormal"/>
              <w:jc w:val="both"/>
            </w:pPr>
            <w:r>
              <w:t>создание бизнес-инкубатора - организации для поддержки предпринимателей на ранней стадии их деятельности, то есть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лет,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tc>
        <w:tc>
          <w:tcPr>
            <w:tcW w:w="1757" w:type="dxa"/>
            <w:tcBorders>
              <w:top w:val="nil"/>
            </w:tcBorders>
          </w:tcPr>
          <w:p w:rsidR="00061602" w:rsidRDefault="00061602">
            <w:pPr>
              <w:pStyle w:val="ConsPlusNormal"/>
              <w:jc w:val="both"/>
            </w:pPr>
            <w:r>
              <w:t>01.08.2016</w:t>
            </w:r>
          </w:p>
        </w:tc>
        <w:tc>
          <w:tcPr>
            <w:tcW w:w="1757" w:type="dxa"/>
            <w:tcBorders>
              <w:top w:val="nil"/>
            </w:tcBorders>
          </w:tcPr>
          <w:p w:rsidR="00061602" w:rsidRDefault="00061602">
            <w:pPr>
              <w:pStyle w:val="ConsPlusNormal"/>
              <w:jc w:val="both"/>
            </w:pPr>
            <w:r>
              <w:t>31.12.2017</w:t>
            </w:r>
          </w:p>
        </w:tc>
        <w:tc>
          <w:tcPr>
            <w:tcW w:w="3694" w:type="dxa"/>
            <w:tcBorders>
              <w:top w:val="nil"/>
            </w:tcBorders>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Borders>
              <w:top w:val="nil"/>
            </w:tcBorders>
          </w:tcPr>
          <w:p w:rsidR="00061602" w:rsidRDefault="00061602">
            <w:pPr>
              <w:pStyle w:val="ConsPlusNormal"/>
              <w:jc w:val="both"/>
            </w:pPr>
            <w:r>
              <w:t>создание бизнес-инкубатора</w:t>
            </w:r>
          </w:p>
        </w:tc>
        <w:tc>
          <w:tcPr>
            <w:tcW w:w="2014" w:type="dxa"/>
            <w:tcBorders>
              <w:top w:val="nil"/>
            </w:tcBorders>
          </w:tcPr>
          <w:p w:rsidR="00061602" w:rsidRDefault="00061602">
            <w:pPr>
              <w:pStyle w:val="ConsPlusNormal"/>
              <w:jc w:val="both"/>
            </w:pPr>
            <w:r>
              <w:t>да/нет</w:t>
            </w:r>
          </w:p>
        </w:tc>
        <w:tc>
          <w:tcPr>
            <w:tcW w:w="2704" w:type="dxa"/>
            <w:tcBorders>
              <w:top w:val="nil"/>
            </w:tcBorders>
          </w:tcPr>
          <w:p w:rsidR="00061602" w:rsidRDefault="00061602">
            <w:pPr>
              <w:pStyle w:val="ConsPlusNormal"/>
              <w:jc w:val="both"/>
            </w:pPr>
            <w:r>
              <w:t>софинансирование из областного бюджета</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Г2.2. Информационный портал по вопросам поддержки и развития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22468" w:type="dxa"/>
            <w:gridSpan w:val="8"/>
          </w:tcPr>
          <w:p w:rsidR="00061602" w:rsidRDefault="00061602">
            <w:pPr>
              <w:pStyle w:val="ConsPlusNormal"/>
              <w:jc w:val="both"/>
            </w:pPr>
            <w:r>
              <w:t>По результатам реализации указанных ниже мероприятий запланировано достижение показателей Рейтинга, соответствующих следующим группам:</w:t>
            </w:r>
          </w:p>
          <w:p w:rsidR="00061602" w:rsidRDefault="00061602">
            <w:pPr>
              <w:pStyle w:val="ConsPlusNormal"/>
              <w:jc w:val="both"/>
            </w:pPr>
            <w:r>
              <w:t>2017 год - группа A, 2018 год - группа A, 2019 год - группа A, 2020 год - группа A</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 xml:space="preserve">Совершенствование (добавление </w:t>
            </w:r>
            <w:r>
              <w:lastRenderedPageBreak/>
              <w:t>новых разделов по мере необходимости), популяризация (раскрутка сайтов) и актуализация (регулярное обновление имеющейся информации) разделов "Малое и среднее предпринимательство", "Инвестиции" официальных сайтов органов местного самоуправления муниципальных образований Смоленской области, Инвестиционного портала Смоленской области</w:t>
            </w:r>
          </w:p>
        </w:tc>
        <w:tc>
          <w:tcPr>
            <w:tcW w:w="3454" w:type="dxa"/>
          </w:tcPr>
          <w:p w:rsidR="00061602" w:rsidRDefault="00061602">
            <w:pPr>
              <w:pStyle w:val="ConsPlusNormal"/>
              <w:jc w:val="both"/>
            </w:pPr>
            <w:r>
              <w:lastRenderedPageBreak/>
              <w:t xml:space="preserve">расширение возможностей </w:t>
            </w:r>
            <w:r>
              <w:lastRenderedPageBreak/>
              <w:t>информационного обеспечения предпринимателей и потенциальных инвесторов по вопросам развития и роли МСП в социально-экономическом развитии региона</w:t>
            </w:r>
          </w:p>
        </w:tc>
        <w:tc>
          <w:tcPr>
            <w:tcW w:w="1757" w:type="dxa"/>
          </w:tcPr>
          <w:p w:rsidR="00061602" w:rsidRDefault="00061602">
            <w:pPr>
              <w:pStyle w:val="ConsPlusNormal"/>
              <w:jc w:val="both"/>
            </w:pPr>
            <w:r>
              <w:lastRenderedPageBreak/>
              <w:t>01.07.2016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 xml:space="preserve">заместитель Губернатора </w:t>
            </w:r>
            <w:r>
              <w:lastRenderedPageBreak/>
              <w:t>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lastRenderedPageBreak/>
              <w:t>актуальность информации, %</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 xml:space="preserve">дополнительные ресурсы </w:t>
            </w:r>
            <w:r>
              <w:lastRenderedPageBreak/>
              <w:t>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Проведение опросов (анкетирования) среди субъектов малого и среднего предпринимательства об уровне доступности, понятности и удобства получения информации о поддержке и развитии малого и среднего предпринимательства, возможно в форме анкетирования (разместить анкету на информационных ресурсах на официальных сайтах органов местного самоуправления)</w:t>
            </w:r>
          </w:p>
        </w:tc>
        <w:tc>
          <w:tcPr>
            <w:tcW w:w="3454" w:type="dxa"/>
          </w:tcPr>
          <w:p w:rsidR="00061602" w:rsidRDefault="00061602">
            <w:pPr>
              <w:pStyle w:val="ConsPlusNormal"/>
              <w:jc w:val="both"/>
            </w:pPr>
            <w:r>
              <w:t>улучшение качества информативности сайта и устранение "слабых" мест</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органы местного самоуправления муниципальных образований Смоленской области (по согласованию); 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Администрация города Смоленска (по согласованию)</w:t>
            </w:r>
          </w:p>
        </w:tc>
        <w:tc>
          <w:tcPr>
            <w:tcW w:w="3454" w:type="dxa"/>
          </w:tcPr>
          <w:p w:rsidR="00061602" w:rsidRDefault="00061602">
            <w:pPr>
              <w:pStyle w:val="ConsPlusNormal"/>
              <w:jc w:val="both"/>
            </w:pPr>
            <w:r>
              <w:t>периодичность проведения анкетирования</w:t>
            </w:r>
          </w:p>
        </w:tc>
        <w:tc>
          <w:tcPr>
            <w:tcW w:w="2014" w:type="dxa"/>
          </w:tcPr>
          <w:p w:rsidR="00061602" w:rsidRDefault="00061602">
            <w:pPr>
              <w:pStyle w:val="ConsPlusNormal"/>
              <w:jc w:val="both"/>
            </w:pPr>
            <w:r>
              <w:t>не менее 2 раз в год</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 xml:space="preserve">Формирование предложений по подготовке тематических сюжетов в новостных блоках региональных телекомпаний (предложения формирует Департамент инвестиционного развития Смоленской области (тема с </w:t>
            </w:r>
            <w:r>
              <w:lastRenderedPageBreak/>
              <w:t>указанием выступающего (Ф.И.О., должность, телефон), место предполагаемой съемки, дополнительная информация)) совместно с Департаментом Смоленской области по внутренней политике</w:t>
            </w:r>
          </w:p>
        </w:tc>
        <w:tc>
          <w:tcPr>
            <w:tcW w:w="3454" w:type="dxa"/>
          </w:tcPr>
          <w:p w:rsidR="00061602" w:rsidRDefault="00061602">
            <w:pPr>
              <w:pStyle w:val="ConsPlusNormal"/>
              <w:jc w:val="both"/>
            </w:pPr>
            <w:r>
              <w:lastRenderedPageBreak/>
              <w:t xml:space="preserve">регулярное информирование населения о мерах, предпринимаемых руководством Смоленской области, соответствующими структурными подразделениями органов исполнительной власти </w:t>
            </w:r>
            <w:r>
              <w:lastRenderedPageBreak/>
              <w:t>Смоленской области по формированию инвестиционной привлекательности региона, доступности для инвесторов, мерах по поддержке предпринимательства</w:t>
            </w:r>
          </w:p>
        </w:tc>
        <w:tc>
          <w:tcPr>
            <w:tcW w:w="1757" w:type="dxa"/>
          </w:tcPr>
          <w:p w:rsidR="00061602" w:rsidRDefault="00061602">
            <w:pPr>
              <w:pStyle w:val="ConsPlusNormal"/>
              <w:jc w:val="both"/>
            </w:pPr>
            <w:r>
              <w:lastRenderedPageBreak/>
              <w:t>01.07.2016</w:t>
            </w:r>
          </w:p>
        </w:tc>
        <w:tc>
          <w:tcPr>
            <w:tcW w:w="1757" w:type="dxa"/>
          </w:tcPr>
          <w:p w:rsidR="00061602" w:rsidRDefault="00061602">
            <w:pPr>
              <w:pStyle w:val="ConsPlusNormal"/>
              <w:jc w:val="both"/>
            </w:pPr>
            <w:r>
              <w:t>31.10.2016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Департамент Смоленской области по внутренней политике</w:t>
            </w:r>
          </w:p>
        </w:tc>
        <w:tc>
          <w:tcPr>
            <w:tcW w:w="3454" w:type="dxa"/>
          </w:tcPr>
          <w:p w:rsidR="00061602" w:rsidRDefault="00061602">
            <w:pPr>
              <w:pStyle w:val="ConsPlusNormal"/>
              <w:jc w:val="both"/>
            </w:pPr>
            <w:r>
              <w:t>количество предложенных тематических сюжетов</w:t>
            </w:r>
          </w:p>
        </w:tc>
        <w:tc>
          <w:tcPr>
            <w:tcW w:w="2014" w:type="dxa"/>
          </w:tcPr>
          <w:p w:rsidR="00061602" w:rsidRDefault="00061602">
            <w:pPr>
              <w:pStyle w:val="ConsPlusNormal"/>
              <w:jc w:val="both"/>
            </w:pPr>
            <w:r>
              <w:t>не менее 1 в квартал</w:t>
            </w:r>
          </w:p>
        </w:tc>
        <w:tc>
          <w:tcPr>
            <w:tcW w:w="2704" w:type="dxa"/>
          </w:tcPr>
          <w:p w:rsidR="00061602" w:rsidRDefault="00061602">
            <w:pPr>
              <w:pStyle w:val="ConsPlusNormal"/>
              <w:jc w:val="both"/>
            </w:pPr>
            <w:r>
              <w:t xml:space="preserve">средства в рамках заключенных государственных контрактов на оказание услуг по освещению государственной политики в различных сферах </w:t>
            </w:r>
            <w:r>
              <w:lastRenderedPageBreak/>
              <w:t>деятельности на территории Смоленской области</w:t>
            </w:r>
          </w:p>
        </w:tc>
      </w:tr>
      <w:tr w:rsidR="00061602">
        <w:tc>
          <w:tcPr>
            <w:tcW w:w="484" w:type="dxa"/>
          </w:tcPr>
          <w:p w:rsidR="00061602" w:rsidRDefault="00061602">
            <w:pPr>
              <w:pStyle w:val="ConsPlusNormal"/>
              <w:jc w:val="both"/>
            </w:pPr>
            <w:r>
              <w:lastRenderedPageBreak/>
              <w:t>4.</w:t>
            </w:r>
          </w:p>
        </w:tc>
        <w:tc>
          <w:tcPr>
            <w:tcW w:w="3634" w:type="dxa"/>
          </w:tcPr>
          <w:p w:rsidR="00061602" w:rsidRDefault="00061602">
            <w:pPr>
              <w:pStyle w:val="ConsPlusNormal"/>
              <w:jc w:val="both"/>
            </w:pPr>
            <w:r>
              <w:t>Размещение на базе филиала СОГБУ "МФЦ" в Промышленном районе г. Смоленска Центра поддержки предпринимательства</w:t>
            </w:r>
          </w:p>
        </w:tc>
        <w:tc>
          <w:tcPr>
            <w:tcW w:w="3454" w:type="dxa"/>
          </w:tcPr>
          <w:p w:rsidR="00061602" w:rsidRDefault="00061602">
            <w:pPr>
              <w:pStyle w:val="ConsPlusNormal"/>
              <w:jc w:val="both"/>
            </w:pPr>
            <w:r>
              <w:t>расширение возможностей информационного обеспечения предпринимателей</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01.11.2016</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директор СОГБУ "МФЦ" С.В. Николаев, тел.: (4812) 20-50-19</w:t>
            </w:r>
          </w:p>
        </w:tc>
        <w:tc>
          <w:tcPr>
            <w:tcW w:w="3454" w:type="dxa"/>
          </w:tcPr>
          <w:p w:rsidR="00061602" w:rsidRDefault="00061602">
            <w:pPr>
              <w:pStyle w:val="ConsPlusNormal"/>
              <w:jc w:val="both"/>
            </w:pPr>
            <w:r>
              <w:t>создание Центра поддержки предпринимательства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500 тыс. руб. из областного бюджета</w:t>
            </w:r>
          </w:p>
        </w:tc>
      </w:tr>
      <w:tr w:rsidR="00061602">
        <w:tc>
          <w:tcPr>
            <w:tcW w:w="484" w:type="dxa"/>
          </w:tcPr>
          <w:p w:rsidR="00061602" w:rsidRDefault="00061602">
            <w:pPr>
              <w:pStyle w:val="ConsPlusNormal"/>
              <w:jc w:val="both"/>
            </w:pPr>
            <w:r>
              <w:t>5.</w:t>
            </w:r>
          </w:p>
        </w:tc>
        <w:tc>
          <w:tcPr>
            <w:tcW w:w="3634" w:type="dxa"/>
          </w:tcPr>
          <w:p w:rsidR="00061602" w:rsidRDefault="00061602">
            <w:pPr>
              <w:pStyle w:val="ConsPlusNormal"/>
              <w:jc w:val="both"/>
            </w:pPr>
            <w:r>
              <w:t>Использование площадки, официального сайта СОГБУ "МФЦ" в целях информирования об услугах и деятельности Центра молодежного инновационного творчества "ЯВИР", Регионального интегрированного центра - Смоленская область, Центра кластерного развития, Центра поддержки предпринимательства, СОФПП</w:t>
            </w:r>
          </w:p>
        </w:tc>
        <w:tc>
          <w:tcPr>
            <w:tcW w:w="3454" w:type="dxa"/>
          </w:tcPr>
          <w:p w:rsidR="00061602" w:rsidRDefault="00061602">
            <w:pPr>
              <w:pStyle w:val="ConsPlusNormal"/>
              <w:jc w:val="both"/>
            </w:pPr>
            <w:r>
              <w:t>информирование населения об услугах и деятельности Центра молодежного инновационного творчества "ЯВИР", Регионального интегрированного центра - Смоленская область, Центра кластерного развития, Центра поддержки предпринимательства, СОФПП</w:t>
            </w:r>
          </w:p>
        </w:tc>
        <w:tc>
          <w:tcPr>
            <w:tcW w:w="1757" w:type="dxa"/>
          </w:tcPr>
          <w:p w:rsidR="00061602" w:rsidRDefault="00061602">
            <w:pPr>
              <w:pStyle w:val="ConsPlusNormal"/>
              <w:jc w:val="both"/>
            </w:pPr>
            <w:r>
              <w:t>01.07.2016</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директор СОГБУ "МФЦ" С.В. Николаев, тел.: (4812) 20-50-19</w:t>
            </w:r>
          </w:p>
        </w:tc>
        <w:tc>
          <w:tcPr>
            <w:tcW w:w="3454" w:type="dxa"/>
          </w:tcPr>
          <w:p w:rsidR="00061602" w:rsidRDefault="00061602">
            <w:pPr>
              <w:pStyle w:val="ConsPlusNormal"/>
              <w:jc w:val="both"/>
            </w:pPr>
            <w:r>
              <w:t>актуализация информации, %</w:t>
            </w:r>
          </w:p>
        </w:tc>
        <w:tc>
          <w:tcPr>
            <w:tcW w:w="2014" w:type="dxa"/>
          </w:tcPr>
          <w:p w:rsidR="00061602" w:rsidRDefault="00061602">
            <w:pPr>
              <w:pStyle w:val="ConsPlusNormal"/>
              <w:jc w:val="both"/>
            </w:pPr>
            <w:r>
              <w:t>100%</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Г2.4. Оценка консультационных и образовательных услуг, оказываемых организациями инфраструктуры поддержки малого предпринимательства в регионе</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22468" w:type="dxa"/>
            <w:gridSpan w:val="8"/>
          </w:tcPr>
          <w:p w:rsidR="00061602" w:rsidRDefault="00061602">
            <w:pPr>
              <w:pStyle w:val="ConsPlusNormal"/>
              <w:jc w:val="both"/>
            </w:pPr>
            <w:r>
              <w:t>По результатам реализации указанных ниже мероприятий запланировано достижение показателей Рейтинга, соответствующих следующим группам:</w:t>
            </w:r>
          </w:p>
          <w:p w:rsidR="00061602" w:rsidRDefault="00061602">
            <w:pPr>
              <w:pStyle w:val="ConsPlusNormal"/>
              <w:jc w:val="both"/>
            </w:pPr>
            <w:r>
              <w:t>2017 год - группа C, 2018 год - группа C, 2019 год - группа B, 2020 год - группа A</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 xml:space="preserve">Мониторинг информации, размещенной на сайтах </w:t>
            </w:r>
            <w:r>
              <w:lastRenderedPageBreak/>
              <w:t>организаций, оказывающих образовательные услуги субъектам малого предпринимательства, по показателям: уровень квалификации персонала; формы оказания образовательных услуг потребителям; полнота информации об услугах; удобство расположения мест предоставления консультационных / образовательных услуг; материально-техническая база; обеспечение методическими и иными материалами мест предоставления консультационных /образовательных услуг</w:t>
            </w:r>
          </w:p>
        </w:tc>
        <w:tc>
          <w:tcPr>
            <w:tcW w:w="3454" w:type="dxa"/>
          </w:tcPr>
          <w:p w:rsidR="00061602" w:rsidRDefault="00061602">
            <w:pPr>
              <w:pStyle w:val="ConsPlusNormal"/>
              <w:jc w:val="both"/>
            </w:pPr>
            <w:r>
              <w:lastRenderedPageBreak/>
              <w:t xml:space="preserve">повышение уровня удовлетворенности получением </w:t>
            </w:r>
            <w:r>
              <w:lastRenderedPageBreak/>
              <w:t>консультационных и образовательных услуг</w:t>
            </w:r>
          </w:p>
        </w:tc>
        <w:tc>
          <w:tcPr>
            <w:tcW w:w="1757" w:type="dxa"/>
          </w:tcPr>
          <w:p w:rsidR="00061602" w:rsidRDefault="00061602">
            <w:pPr>
              <w:pStyle w:val="ConsPlusNormal"/>
              <w:jc w:val="both"/>
            </w:pPr>
            <w:r>
              <w:lastRenderedPageBreak/>
              <w:t>ежегодно 1 октября</w:t>
            </w:r>
          </w:p>
        </w:tc>
        <w:tc>
          <w:tcPr>
            <w:tcW w:w="1757" w:type="dxa"/>
          </w:tcPr>
          <w:p w:rsidR="00061602" w:rsidRDefault="00061602">
            <w:pPr>
              <w:pStyle w:val="ConsPlusNormal"/>
              <w:jc w:val="both"/>
            </w:pPr>
            <w:r>
              <w:t>ежегодно 31 декабря</w:t>
            </w:r>
          </w:p>
        </w:tc>
        <w:tc>
          <w:tcPr>
            <w:tcW w:w="3694" w:type="dxa"/>
          </w:tcPr>
          <w:p w:rsidR="00061602" w:rsidRDefault="00061602">
            <w:pPr>
              <w:pStyle w:val="ConsPlusNormal"/>
              <w:jc w:val="both"/>
            </w:pPr>
            <w:r>
              <w:t xml:space="preserve">начальник Департамента Смоленской области по </w:t>
            </w:r>
            <w:r>
              <w:lastRenderedPageBreak/>
              <w:t>образованию, науке и делам молодежи Л.Б. Иваниченко, тел.: (4812) 29-27-10</w:t>
            </w:r>
          </w:p>
        </w:tc>
        <w:tc>
          <w:tcPr>
            <w:tcW w:w="3454" w:type="dxa"/>
          </w:tcPr>
          <w:p w:rsidR="00061602" w:rsidRDefault="00061602">
            <w:pPr>
              <w:pStyle w:val="ConsPlusNormal"/>
              <w:jc w:val="both"/>
            </w:pPr>
            <w:r>
              <w:lastRenderedPageBreak/>
              <w:t>наличие ежегодного аналитического отчета</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1"/>
            </w:pPr>
            <w:r>
              <w:t>Г3. Эффективность нефинансовой поддержки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2"/>
            </w:pPr>
            <w:r>
              <w:t>Показатель Г3.1. Оценка необходимой для ведения бизнеса недвижимости</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22468" w:type="dxa"/>
            <w:gridSpan w:val="8"/>
          </w:tcPr>
          <w:p w:rsidR="00061602" w:rsidRDefault="00061602">
            <w:pPr>
              <w:pStyle w:val="ConsPlusNormal"/>
              <w:jc w:val="both"/>
            </w:pPr>
            <w:r>
              <w:t>Информация об объектах недвижимого имущества, находящихся в государственной собственности Смоленской области и предназначенных для сдачи в аренду, размещается на официальном сайте Департамента имущественных и земельных отношений Смоленской области в информационно-телекоммуникационной сети "Интернет" по адресу: http://www.admin-smolensk.ru/~depim/ в разделе "Перечень неиспользуемых объектов государственной собственности Смоленской области". С мая 2016 года на указанном сайте размещается сформированный перечень свободных земельных участков, находящихся в государственной собственности Смоленской области, которые могут быть предоставлены в аренду в соответствии с целевым назначением.</w:t>
            </w:r>
          </w:p>
          <w:p w:rsidR="00061602" w:rsidRDefault="00061602">
            <w:pPr>
              <w:pStyle w:val="ConsPlusNormal"/>
              <w:jc w:val="both"/>
            </w:pPr>
            <w:r>
              <w:t xml:space="preserve">В соответствии с </w:t>
            </w:r>
            <w:hyperlink r:id="rId48" w:history="1">
              <w:r>
                <w:rPr>
                  <w:color w:val="0000FF"/>
                </w:rPr>
                <w:t>пунктом 4 статьи 18</w:t>
              </w:r>
            </w:hyperlink>
            <w:r>
              <w:t xml:space="preserve"> Федерального закона от 24.07.2007 N 209-ФЗ "О развитии малого и среднего предпринимательства в Российской Федерации" органы исполнительной власти субъектов Российской Федерации, органы местного самоуправления утверждают перечни государственного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дополнением таких перечней государственным и муниципальным имуществом.</w:t>
            </w:r>
          </w:p>
          <w:p w:rsidR="00061602" w:rsidRDefault="00061602">
            <w:pPr>
              <w:pStyle w:val="ConsPlusNormal"/>
              <w:jc w:val="both"/>
            </w:pPr>
            <w:r>
              <w:t>Проблемы:</w:t>
            </w:r>
          </w:p>
          <w:p w:rsidR="00061602" w:rsidRDefault="00061602">
            <w:pPr>
              <w:pStyle w:val="ConsPlusNormal"/>
              <w:jc w:val="both"/>
            </w:pPr>
            <w:r>
              <w:t>- недостаточное информирование субъектов малого предпринимательства о наличии государственного и муниципального имущества, предназначенного для сдачи в аренду;</w:t>
            </w:r>
          </w:p>
          <w:p w:rsidR="00061602" w:rsidRDefault="00061602">
            <w:pPr>
              <w:pStyle w:val="ConsPlusNormal"/>
              <w:jc w:val="both"/>
            </w:pPr>
            <w:r>
              <w:t>- отсутствие утвержденного перечня государственного имущества, утвержденных перечней муниципального имущества в некоторых муниципальных образованиях Смоленской области.</w:t>
            </w:r>
          </w:p>
          <w:p w:rsidR="00061602" w:rsidRDefault="00061602">
            <w:pPr>
              <w:pStyle w:val="ConsPlusNormal"/>
              <w:jc w:val="both"/>
            </w:pPr>
            <w:r>
              <w:t>Показатель Смоленской области "Оценка необходимой для ведения бизнеса недвижимости" по итогам Рейтинга в 2016 году - 2,80 балла (группа C).</w:t>
            </w:r>
          </w:p>
          <w:p w:rsidR="00061602" w:rsidRDefault="00061602">
            <w:pPr>
              <w:pStyle w:val="ConsPlusNormal"/>
              <w:jc w:val="both"/>
            </w:pPr>
            <w:r>
              <w:t>Планируемый результат: повысить средний балл в 2017 году до группы B</w:t>
            </w:r>
          </w:p>
        </w:tc>
      </w:tr>
      <w:tr w:rsidR="00061602">
        <w:tc>
          <w:tcPr>
            <w:tcW w:w="484" w:type="dxa"/>
            <w:vMerge w:val="restart"/>
          </w:tcPr>
          <w:p w:rsidR="00061602" w:rsidRDefault="00061602">
            <w:pPr>
              <w:pStyle w:val="ConsPlusNormal"/>
              <w:jc w:val="both"/>
            </w:pPr>
            <w:r>
              <w:lastRenderedPageBreak/>
              <w:t>1.</w:t>
            </w:r>
          </w:p>
        </w:tc>
        <w:tc>
          <w:tcPr>
            <w:tcW w:w="3634" w:type="dxa"/>
          </w:tcPr>
          <w:p w:rsidR="00061602" w:rsidRDefault="00061602">
            <w:pPr>
              <w:pStyle w:val="ConsPlusNormal"/>
              <w:jc w:val="both"/>
            </w:pPr>
            <w:r>
              <w:t>Формирование информации о неиспользуемом государственном и муниципальном имуществе, предназначенном для сдачи в аренду, и размещение ее на официальных сайтах в сети Интернет</w:t>
            </w:r>
          </w:p>
        </w:tc>
        <w:tc>
          <w:tcPr>
            <w:tcW w:w="3454" w:type="dxa"/>
            <w:vMerge w:val="restart"/>
          </w:tcPr>
          <w:p w:rsidR="00061602" w:rsidRDefault="00061602">
            <w:pPr>
              <w:pStyle w:val="ConsPlusNormal"/>
              <w:jc w:val="both"/>
            </w:pPr>
            <w:r>
              <w:t>повышение уровня информированности субъектов малого предпринимательства о наличии государственного и муниципального имущества, предназначенного для сдачи в аренду</w:t>
            </w:r>
          </w:p>
        </w:tc>
        <w:tc>
          <w:tcPr>
            <w:tcW w:w="1757" w:type="dxa"/>
            <w:vMerge w:val="restart"/>
          </w:tcPr>
          <w:p w:rsidR="00061602" w:rsidRDefault="00061602">
            <w:pPr>
              <w:pStyle w:val="ConsPlusNormal"/>
              <w:jc w:val="both"/>
            </w:pPr>
            <w:r>
              <w:t>01.10.2016</w:t>
            </w:r>
          </w:p>
        </w:tc>
        <w:tc>
          <w:tcPr>
            <w:tcW w:w="1757" w:type="dxa"/>
            <w:vMerge w:val="restart"/>
          </w:tcPr>
          <w:p w:rsidR="00061602" w:rsidRDefault="00061602">
            <w:pPr>
              <w:pStyle w:val="ConsPlusNormal"/>
              <w:jc w:val="both"/>
            </w:pPr>
            <w:r>
              <w:t>31.12.2017</w:t>
            </w:r>
          </w:p>
        </w:tc>
        <w:tc>
          <w:tcPr>
            <w:tcW w:w="3694" w:type="dxa"/>
            <w:vMerge w:val="restart"/>
          </w:tcPr>
          <w:p w:rsidR="00061602" w:rsidRDefault="00061602">
            <w:pPr>
              <w:pStyle w:val="ConsPlusNormal"/>
              <w:jc w:val="both"/>
            </w:pPr>
            <w:r>
              <w:t>начальник Департамента имущественных и земельных отношений Смоленской области А.Ю. Левченков, тел.: (4812) 29-10-41;</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количество муниципальных районов, городских округов Смоленской области, в которых размещается информация о сформированных перечнях муниципального имущества</w:t>
            </w:r>
          </w:p>
        </w:tc>
        <w:tc>
          <w:tcPr>
            <w:tcW w:w="2014" w:type="dxa"/>
          </w:tcPr>
          <w:p w:rsidR="00061602" w:rsidRDefault="00061602">
            <w:pPr>
              <w:pStyle w:val="ConsPlusNormal"/>
              <w:jc w:val="both"/>
            </w:pPr>
            <w:r>
              <w:t>2016 год - 15;</w:t>
            </w:r>
          </w:p>
          <w:p w:rsidR="00061602" w:rsidRDefault="00061602">
            <w:pPr>
              <w:pStyle w:val="ConsPlusNormal"/>
              <w:jc w:val="both"/>
            </w:pPr>
            <w:r>
              <w:t>2017 год - 27</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Align w:val="center"/>
          </w:tcPr>
          <w:p w:rsidR="00061602" w:rsidRDefault="00061602">
            <w:pPr>
              <w:pStyle w:val="ConsPlusNormal"/>
              <w:jc w:val="both"/>
            </w:pPr>
            <w:r>
              <w:t>Актуализация информации о неиспользуемом государственном и муниципальном имуществе, предназначенном для сдачи в аренду, и размещение ее на официальных сайтах в сети Интернет</w:t>
            </w:r>
          </w:p>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Pr>
          <w:p w:rsidR="00061602" w:rsidRDefault="00061602">
            <w:pPr>
              <w:pStyle w:val="ConsPlusNormal"/>
              <w:jc w:val="both"/>
            </w:pPr>
            <w:r>
              <w:t>период актуализации информации: полугодие, (в срок до 25-го числа месяца, следующего за отчетным полугодием), год</w:t>
            </w:r>
          </w:p>
        </w:tc>
        <w:tc>
          <w:tcPr>
            <w:tcW w:w="2014" w:type="dxa"/>
          </w:tcPr>
          <w:p w:rsidR="00061602" w:rsidRDefault="00061602">
            <w:pPr>
              <w:pStyle w:val="ConsPlusNormal"/>
              <w:jc w:val="both"/>
            </w:pPr>
            <w:r>
              <w:t>да/нет</w:t>
            </w:r>
          </w:p>
        </w:tc>
        <w:tc>
          <w:tcPr>
            <w:tcW w:w="2704" w:type="dxa"/>
            <w:vMerge/>
          </w:tcPr>
          <w:p w:rsidR="00061602" w:rsidRDefault="00061602"/>
        </w:tc>
      </w:tr>
      <w:tr w:rsidR="00061602">
        <w:tc>
          <w:tcPr>
            <w:tcW w:w="484" w:type="dxa"/>
            <w:vMerge w:val="restart"/>
          </w:tcPr>
          <w:p w:rsidR="00061602" w:rsidRDefault="00061602">
            <w:pPr>
              <w:pStyle w:val="ConsPlusNormal"/>
              <w:jc w:val="both"/>
            </w:pPr>
            <w:r>
              <w:t>2.</w:t>
            </w:r>
          </w:p>
        </w:tc>
        <w:tc>
          <w:tcPr>
            <w:tcW w:w="3634" w:type="dxa"/>
            <w:vMerge w:val="restart"/>
          </w:tcPr>
          <w:p w:rsidR="00061602" w:rsidRDefault="00061602">
            <w:pPr>
              <w:pStyle w:val="ConsPlusNormal"/>
              <w:jc w:val="both"/>
            </w:pPr>
            <w:r>
              <w:t>Формирование и утверждение перечней государственного и муниципального имущества (кроме земельных участков), свободного от прав третьих лиц (за исключением имущественных прав субъектов малого и среднего предпринимательства)</w:t>
            </w:r>
          </w:p>
        </w:tc>
        <w:tc>
          <w:tcPr>
            <w:tcW w:w="3454" w:type="dxa"/>
            <w:vMerge w:val="restart"/>
          </w:tcPr>
          <w:p w:rsidR="00061602" w:rsidRDefault="00061602">
            <w:pPr>
              <w:pStyle w:val="ConsPlusNormal"/>
              <w:jc w:val="both"/>
            </w:pPr>
            <w:r>
              <w:t>утверждение перечней государственного и муниципального имущества в целях предоставления его в аренду субъектам малого предпринимательства на долгосрочной основе</w:t>
            </w:r>
          </w:p>
        </w:tc>
        <w:tc>
          <w:tcPr>
            <w:tcW w:w="1757" w:type="dxa"/>
            <w:vMerge w:val="restart"/>
          </w:tcPr>
          <w:p w:rsidR="00061602" w:rsidRDefault="00061602">
            <w:pPr>
              <w:pStyle w:val="ConsPlusNormal"/>
              <w:jc w:val="both"/>
            </w:pPr>
            <w:r>
              <w:t>01.09.2016</w:t>
            </w:r>
          </w:p>
        </w:tc>
        <w:tc>
          <w:tcPr>
            <w:tcW w:w="1757" w:type="dxa"/>
            <w:vMerge w:val="restart"/>
          </w:tcPr>
          <w:p w:rsidR="00061602" w:rsidRDefault="00061602">
            <w:pPr>
              <w:pStyle w:val="ConsPlusNormal"/>
              <w:jc w:val="both"/>
            </w:pPr>
            <w:r>
              <w:t>31.12.2018</w:t>
            </w:r>
          </w:p>
        </w:tc>
        <w:tc>
          <w:tcPr>
            <w:tcW w:w="3694" w:type="dxa"/>
            <w:vMerge w:val="restart"/>
          </w:tcPr>
          <w:p w:rsidR="00061602" w:rsidRDefault="00061602">
            <w:pPr>
              <w:pStyle w:val="ConsPlusNormal"/>
              <w:jc w:val="both"/>
            </w:pPr>
            <w:r>
              <w:t>начальник Департамента имущественных и земельных отношений Смоленской области А.Ю. Левченков, тел.: (4812) 29-10-41;</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наличие утвержденных перечней (процентов)</w:t>
            </w:r>
          </w:p>
        </w:tc>
        <w:tc>
          <w:tcPr>
            <w:tcW w:w="2014" w:type="dxa"/>
          </w:tcPr>
          <w:p w:rsidR="00061602" w:rsidRDefault="00061602">
            <w:pPr>
              <w:pStyle w:val="ConsPlusNormal"/>
              <w:jc w:val="both"/>
            </w:pPr>
            <w:r>
              <w:t>2016 год - утвержденные перечни в 100% муниципальных районов, городских округов Смоленской области и в 5% городских и (или) сельских поселений Смоленской области</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Pr>
          <w:p w:rsidR="00061602" w:rsidRDefault="00061602">
            <w:pPr>
              <w:pStyle w:val="ConsPlusNormal"/>
              <w:jc w:val="both"/>
            </w:pPr>
            <w:r>
              <w:t>увеличение числа объектов, включенных в перечни (процентов)</w:t>
            </w:r>
          </w:p>
        </w:tc>
        <w:tc>
          <w:tcPr>
            <w:tcW w:w="2014" w:type="dxa"/>
          </w:tcPr>
          <w:p w:rsidR="00061602" w:rsidRDefault="00061602">
            <w:pPr>
              <w:pStyle w:val="ConsPlusNormal"/>
              <w:jc w:val="both"/>
            </w:pPr>
            <w:r>
              <w:t>2017 год - на 5%;</w:t>
            </w:r>
          </w:p>
          <w:p w:rsidR="00061602" w:rsidRDefault="00061602">
            <w:pPr>
              <w:pStyle w:val="ConsPlusNormal"/>
              <w:jc w:val="both"/>
            </w:pPr>
            <w:r>
              <w:t>2018 год - на 5%</w:t>
            </w:r>
          </w:p>
        </w:tc>
        <w:tc>
          <w:tcPr>
            <w:tcW w:w="2704" w:type="dxa"/>
            <w:vMerge/>
          </w:tcPr>
          <w:p w:rsidR="00061602" w:rsidRDefault="00061602"/>
        </w:tc>
      </w:tr>
      <w:tr w:rsidR="00061602">
        <w:tc>
          <w:tcPr>
            <w:tcW w:w="484" w:type="dxa"/>
          </w:tcPr>
          <w:p w:rsidR="00061602" w:rsidRDefault="00061602">
            <w:pPr>
              <w:pStyle w:val="ConsPlusNormal"/>
            </w:pPr>
          </w:p>
        </w:tc>
        <w:tc>
          <w:tcPr>
            <w:tcW w:w="10602" w:type="dxa"/>
            <w:gridSpan w:val="4"/>
            <w:vAlign w:val="center"/>
          </w:tcPr>
          <w:p w:rsidR="00061602" w:rsidRDefault="00061602">
            <w:pPr>
              <w:pStyle w:val="ConsPlusNormal"/>
              <w:jc w:val="center"/>
              <w:outlineLvl w:val="2"/>
            </w:pPr>
            <w:r>
              <w:t>Показатель Г3.2. Доля государственных и муниципальных контрактов с субъектами малого предпринимательства в общей доле заключенных государственных и муниципальных контрактов</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22468" w:type="dxa"/>
            <w:gridSpan w:val="8"/>
          </w:tcPr>
          <w:p w:rsidR="00061602" w:rsidRDefault="00061602">
            <w:pPr>
              <w:pStyle w:val="ConsPlusNormal"/>
              <w:jc w:val="both"/>
            </w:pPr>
            <w:r>
              <w:t xml:space="preserve">Показатель "Доля государственных и муниципальных контрактов с субъектами малого предпринимательства в общей доле заключенных государственных и муниципальных контрактов" по итогам Рейтинга в 2016 году - средний балл </w:t>
            </w:r>
            <w:r>
              <w:lastRenderedPageBreak/>
              <w:t>4,76 (группа D).</w:t>
            </w:r>
          </w:p>
          <w:p w:rsidR="00061602" w:rsidRDefault="00061602">
            <w:pPr>
              <w:pStyle w:val="ConsPlusNormal"/>
              <w:jc w:val="both"/>
            </w:pPr>
            <w:r>
              <w:t>Планируемый результат: повысить средний балл до группы C</w:t>
            </w:r>
          </w:p>
        </w:tc>
      </w:tr>
      <w:tr w:rsidR="00061602">
        <w:tc>
          <w:tcPr>
            <w:tcW w:w="484" w:type="dxa"/>
          </w:tcPr>
          <w:p w:rsidR="00061602" w:rsidRDefault="00061602">
            <w:pPr>
              <w:pStyle w:val="ConsPlusNormal"/>
              <w:jc w:val="both"/>
            </w:pPr>
            <w:r>
              <w:lastRenderedPageBreak/>
              <w:t>1.</w:t>
            </w:r>
          </w:p>
        </w:tc>
        <w:tc>
          <w:tcPr>
            <w:tcW w:w="3634" w:type="dxa"/>
          </w:tcPr>
          <w:p w:rsidR="00061602" w:rsidRDefault="00061602">
            <w:pPr>
              <w:pStyle w:val="ConsPlusNormal"/>
              <w:jc w:val="both"/>
            </w:pPr>
            <w:r>
              <w:t>Разработка единой методологии по увеличению доли заключенных с субъектами малого предпринимательства контрактов и обеспечение ее применения государственными заказчиками Смоленской области</w:t>
            </w:r>
          </w:p>
        </w:tc>
        <w:tc>
          <w:tcPr>
            <w:tcW w:w="3454" w:type="dxa"/>
          </w:tcPr>
          <w:p w:rsidR="00061602" w:rsidRDefault="00061602">
            <w:pPr>
              <w:pStyle w:val="ConsPlusNormal"/>
              <w:jc w:val="both"/>
            </w:pPr>
            <w:r>
              <w:t>увеличение доли заключенных с субъектами малого предпринимательства контрактов в общей доле заключенных государственных контрактов в Смоленской области</w:t>
            </w:r>
          </w:p>
        </w:tc>
        <w:tc>
          <w:tcPr>
            <w:tcW w:w="1757" w:type="dxa"/>
          </w:tcPr>
          <w:p w:rsidR="00061602" w:rsidRDefault="00061602">
            <w:pPr>
              <w:pStyle w:val="ConsPlusNormal"/>
              <w:jc w:val="both"/>
            </w:pPr>
            <w:r>
              <w:t>01.09.2016</w:t>
            </w:r>
          </w:p>
        </w:tc>
        <w:tc>
          <w:tcPr>
            <w:tcW w:w="1757" w:type="dxa"/>
          </w:tcPr>
          <w:p w:rsidR="00061602" w:rsidRDefault="00061602">
            <w:pPr>
              <w:pStyle w:val="ConsPlusNormal"/>
              <w:jc w:val="both"/>
            </w:pPr>
            <w:r>
              <w:t>30.11.2016</w:t>
            </w:r>
          </w:p>
        </w:tc>
        <w:tc>
          <w:tcPr>
            <w:tcW w:w="3694" w:type="dxa"/>
          </w:tcPr>
          <w:p w:rsidR="00061602" w:rsidRDefault="00061602">
            <w:pPr>
              <w:pStyle w:val="ConsPlusNormal"/>
              <w:jc w:val="both"/>
            </w:pPr>
            <w:r>
              <w:t>начальник Главного управления Смоленской области по регулированию контрактной системы М.Ю. Ивушин. тел.: (4812) 29-23-00;</w:t>
            </w:r>
          </w:p>
          <w:p w:rsidR="00061602" w:rsidRDefault="00061602">
            <w:pPr>
              <w:pStyle w:val="ConsPlusNormal"/>
              <w:jc w:val="both"/>
            </w:pPr>
            <w:r>
              <w:t>органы исполнительной власти Смоленской области</w:t>
            </w:r>
          </w:p>
        </w:tc>
        <w:tc>
          <w:tcPr>
            <w:tcW w:w="3454" w:type="dxa"/>
          </w:tcPr>
          <w:p w:rsidR="00061602" w:rsidRDefault="00061602">
            <w:pPr>
              <w:pStyle w:val="ConsPlusNormal"/>
              <w:jc w:val="both"/>
            </w:pPr>
            <w:r>
              <w:t>наличие разработанной единой методологии</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2.</w:t>
            </w:r>
          </w:p>
        </w:tc>
        <w:tc>
          <w:tcPr>
            <w:tcW w:w="3634" w:type="dxa"/>
          </w:tcPr>
          <w:p w:rsidR="00061602" w:rsidRDefault="00061602">
            <w:pPr>
              <w:pStyle w:val="ConsPlusNormal"/>
              <w:jc w:val="both"/>
            </w:pPr>
            <w:r>
              <w:t>Доведение методологии по увеличению доли заключенных с субъектами малого предпринимательства контрактов до муниципальных заказчиков</w:t>
            </w:r>
          </w:p>
        </w:tc>
        <w:tc>
          <w:tcPr>
            <w:tcW w:w="3454" w:type="dxa"/>
          </w:tcPr>
          <w:p w:rsidR="00061602" w:rsidRDefault="00061602">
            <w:pPr>
              <w:pStyle w:val="ConsPlusNormal"/>
              <w:jc w:val="both"/>
            </w:pPr>
            <w:r>
              <w:t>увеличение доли заключенных с субъектами малого предпринимательства контрактов в общем объеме заключенных муниципальных контрактов в Смоленской области</w:t>
            </w:r>
          </w:p>
        </w:tc>
        <w:tc>
          <w:tcPr>
            <w:tcW w:w="1757" w:type="dxa"/>
          </w:tcPr>
          <w:p w:rsidR="00061602" w:rsidRDefault="00061602">
            <w:pPr>
              <w:pStyle w:val="ConsPlusNormal"/>
              <w:jc w:val="both"/>
            </w:pPr>
            <w:r>
              <w:t>30.11.2016</w:t>
            </w:r>
          </w:p>
        </w:tc>
        <w:tc>
          <w:tcPr>
            <w:tcW w:w="1757" w:type="dxa"/>
          </w:tcPr>
          <w:p w:rsidR="00061602" w:rsidRDefault="00061602">
            <w:pPr>
              <w:pStyle w:val="ConsPlusNormal"/>
              <w:jc w:val="both"/>
            </w:pPr>
            <w:r>
              <w:t>15.12.2016</w:t>
            </w:r>
          </w:p>
        </w:tc>
        <w:tc>
          <w:tcPr>
            <w:tcW w:w="3694" w:type="dxa"/>
          </w:tcPr>
          <w:p w:rsidR="00061602" w:rsidRDefault="00061602">
            <w:pPr>
              <w:pStyle w:val="ConsPlusNormal"/>
              <w:jc w:val="both"/>
            </w:pPr>
            <w:r>
              <w:t>начальник Главного управления Смоленской области по регулированию контрактной системы М.Ю. Ивушин, тел.: (4812) 29-23-00</w:t>
            </w:r>
          </w:p>
        </w:tc>
        <w:tc>
          <w:tcPr>
            <w:tcW w:w="3454" w:type="dxa"/>
          </w:tcPr>
          <w:p w:rsidR="00061602" w:rsidRDefault="00061602">
            <w:pPr>
              <w:pStyle w:val="ConsPlusNormal"/>
              <w:jc w:val="both"/>
            </w:pPr>
            <w:r>
              <w:t>доведение методологии до муниципальных заказчиков</w:t>
            </w:r>
          </w:p>
        </w:tc>
        <w:tc>
          <w:tcPr>
            <w:tcW w:w="2014" w:type="dxa"/>
          </w:tcPr>
          <w:p w:rsidR="00061602" w:rsidRDefault="00061602">
            <w:pPr>
              <w:pStyle w:val="ConsPlusNormal"/>
              <w:jc w:val="both"/>
            </w:pPr>
            <w:r>
              <w:t>100% муниципальных районов и городских округов Смоленской области</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3.</w:t>
            </w:r>
          </w:p>
        </w:tc>
        <w:tc>
          <w:tcPr>
            <w:tcW w:w="3634" w:type="dxa"/>
          </w:tcPr>
          <w:p w:rsidR="00061602" w:rsidRDefault="00061602">
            <w:pPr>
              <w:pStyle w:val="ConsPlusNormal"/>
              <w:jc w:val="both"/>
            </w:pPr>
            <w:r>
              <w:t>Обеспечение заключения государственными заказчиками Смоленской области контрактов по результатам проведенных процедур закупок с преференциями для субъектов малого предпринимательства на общую сумму, составляющую не менее 15% от общего объема всех средств, направляемых в текущем финансовом году на закупки товаров, работ, услуг</w:t>
            </w:r>
          </w:p>
        </w:tc>
        <w:tc>
          <w:tcPr>
            <w:tcW w:w="3454" w:type="dxa"/>
          </w:tcPr>
          <w:p w:rsidR="00061602" w:rsidRDefault="00061602">
            <w:pPr>
              <w:pStyle w:val="ConsPlusNormal"/>
              <w:jc w:val="both"/>
            </w:pPr>
            <w:r>
              <w:t>увеличение доли заключенных с субъектами малого предпринимательства контрактов в общей стоимости заключенных государственных контрактов в Смоленской области</w:t>
            </w:r>
          </w:p>
        </w:tc>
        <w:tc>
          <w:tcPr>
            <w:tcW w:w="1757" w:type="dxa"/>
          </w:tcPr>
          <w:p w:rsidR="00061602" w:rsidRDefault="00061602">
            <w:pPr>
              <w:pStyle w:val="ConsPlusNormal"/>
              <w:jc w:val="both"/>
            </w:pPr>
            <w:r>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главные распорядители средств областного бюджета (областные бюджетные учреждения)</w:t>
            </w:r>
          </w:p>
        </w:tc>
        <w:tc>
          <w:tcPr>
            <w:tcW w:w="3454" w:type="dxa"/>
          </w:tcPr>
          <w:p w:rsidR="00061602" w:rsidRDefault="00061602">
            <w:pPr>
              <w:pStyle w:val="ConsPlusNormal"/>
              <w:jc w:val="both"/>
            </w:pPr>
            <w:r>
              <w:t>доля стоимости контрактов, заключенных государственными заказчиками Смоленской области с субъектами малого предпринимательства, от общей стоимости контрактов, заключенных в текущем финансовом году</w:t>
            </w:r>
          </w:p>
        </w:tc>
        <w:tc>
          <w:tcPr>
            <w:tcW w:w="2014" w:type="dxa"/>
          </w:tcPr>
          <w:p w:rsidR="00061602" w:rsidRDefault="00061602">
            <w:pPr>
              <w:pStyle w:val="ConsPlusNormal"/>
              <w:jc w:val="both"/>
            </w:pPr>
            <w:r>
              <w:t>не менее 15%</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t>4.</w:t>
            </w:r>
          </w:p>
        </w:tc>
        <w:tc>
          <w:tcPr>
            <w:tcW w:w="3634" w:type="dxa"/>
          </w:tcPr>
          <w:p w:rsidR="00061602" w:rsidRDefault="00061602">
            <w:pPr>
              <w:pStyle w:val="ConsPlusNormal"/>
              <w:jc w:val="both"/>
            </w:pPr>
            <w:r>
              <w:t xml:space="preserve">Обеспечение заключения муниципальными заказчиками контрактов по результатам </w:t>
            </w:r>
            <w:r>
              <w:lastRenderedPageBreak/>
              <w:t>проведенных процедур закупок с преференциями для субъектов малого предпринимательства на общую сумму, составляющую не менее 15% от общего объема всех средств, направляемых в текущем финансовом году на закупки товаров, работ, услуг (включая закупки у единственного поставщика (подрядчика, исполнителя) по прямым договорам)</w:t>
            </w:r>
          </w:p>
        </w:tc>
        <w:tc>
          <w:tcPr>
            <w:tcW w:w="3454" w:type="dxa"/>
          </w:tcPr>
          <w:p w:rsidR="00061602" w:rsidRDefault="00061602">
            <w:pPr>
              <w:pStyle w:val="ConsPlusNormal"/>
              <w:jc w:val="both"/>
            </w:pPr>
            <w:r>
              <w:lastRenderedPageBreak/>
              <w:t xml:space="preserve">увеличение доли заключенных с субъектами малого предпринимательства контрактов </w:t>
            </w:r>
            <w:r>
              <w:lastRenderedPageBreak/>
              <w:t>в общей стоимости заключенных муниципальных контрактов в Смоленской области</w:t>
            </w:r>
          </w:p>
        </w:tc>
        <w:tc>
          <w:tcPr>
            <w:tcW w:w="1757" w:type="dxa"/>
          </w:tcPr>
          <w:p w:rsidR="00061602" w:rsidRDefault="00061602">
            <w:pPr>
              <w:pStyle w:val="ConsPlusNormal"/>
              <w:jc w:val="both"/>
            </w:pPr>
            <w:r>
              <w:lastRenderedPageBreak/>
              <w:t>01.01.2017</w:t>
            </w:r>
          </w:p>
        </w:tc>
        <w:tc>
          <w:tcPr>
            <w:tcW w:w="1757" w:type="dxa"/>
          </w:tcPr>
          <w:p w:rsidR="00061602" w:rsidRDefault="00061602">
            <w:pPr>
              <w:pStyle w:val="ConsPlusNormal"/>
              <w:jc w:val="both"/>
            </w:pPr>
            <w:r>
              <w:t>31.12.2017</w:t>
            </w:r>
          </w:p>
        </w:tc>
        <w:tc>
          <w:tcPr>
            <w:tcW w:w="3694" w:type="dxa"/>
          </w:tcPr>
          <w:p w:rsidR="00061602" w:rsidRDefault="00061602">
            <w:pPr>
              <w:pStyle w:val="ConsPlusNormal"/>
              <w:jc w:val="both"/>
            </w:pPr>
            <w:r>
              <w:t xml:space="preserve">исполнительно-распорядительные органы муниципальных образований Смоленской области (в том числе </w:t>
            </w:r>
            <w:r>
              <w:lastRenderedPageBreak/>
              <w:t>подведомственные учреждения) (по согласованию)</w:t>
            </w:r>
          </w:p>
        </w:tc>
        <w:tc>
          <w:tcPr>
            <w:tcW w:w="3454" w:type="dxa"/>
          </w:tcPr>
          <w:p w:rsidR="00061602" w:rsidRDefault="00061602">
            <w:pPr>
              <w:pStyle w:val="ConsPlusNormal"/>
              <w:jc w:val="both"/>
            </w:pPr>
            <w:r>
              <w:lastRenderedPageBreak/>
              <w:t xml:space="preserve">доля стоимости контрактов, заключенных муниципальными заказчиками с субъектами малого </w:t>
            </w:r>
            <w:r>
              <w:lastRenderedPageBreak/>
              <w:t>предпринимательства, от общей стоимости контрактов, заключенных в текущем финансовом году (включая прямые договоры, заключенные с единственным поставщиком (подрядчиком, исполнителем))</w:t>
            </w:r>
          </w:p>
        </w:tc>
        <w:tc>
          <w:tcPr>
            <w:tcW w:w="2014" w:type="dxa"/>
          </w:tcPr>
          <w:p w:rsidR="00061602" w:rsidRDefault="00061602">
            <w:pPr>
              <w:pStyle w:val="ConsPlusNormal"/>
              <w:jc w:val="both"/>
            </w:pPr>
            <w:r>
              <w:lastRenderedPageBreak/>
              <w:t>не менее 15%</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pPr>
          </w:p>
        </w:tc>
        <w:tc>
          <w:tcPr>
            <w:tcW w:w="10602" w:type="dxa"/>
            <w:gridSpan w:val="4"/>
            <w:vAlign w:val="center"/>
          </w:tcPr>
          <w:p w:rsidR="00061602" w:rsidRDefault="00061602">
            <w:pPr>
              <w:pStyle w:val="ConsPlusNormal"/>
              <w:jc w:val="center"/>
              <w:outlineLvl w:val="2"/>
            </w:pPr>
            <w:r>
              <w:t>Г3.3. Оценка процедур получения арендных площадей, предоставляемых регионом субъектам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vAlign w:val="center"/>
          </w:tcPr>
          <w:p w:rsidR="00061602" w:rsidRDefault="00061602">
            <w:pPr>
              <w:pStyle w:val="ConsPlusNormal"/>
            </w:pPr>
          </w:p>
        </w:tc>
        <w:tc>
          <w:tcPr>
            <w:tcW w:w="22468" w:type="dxa"/>
            <w:gridSpan w:val="8"/>
            <w:vAlign w:val="center"/>
          </w:tcPr>
          <w:p w:rsidR="00061602" w:rsidRDefault="00061602">
            <w:pPr>
              <w:pStyle w:val="ConsPlusNormal"/>
              <w:jc w:val="both"/>
            </w:pPr>
            <w:r>
              <w:t>В настоящее время на территории Смоленской области сформирована нормативная правовая база, регламентирующая предоставление объектов государственной и муниципальной собственности в аренду. Субъектам малого предпринимательства законодательством предусмотрено предоставление преференций в виде передачи в аренду имущества без проведения торгов, установление льготных ставок арендной платы для субъектов малого предпринимательства, осуществляющих социально значимые виды деятельности.</w:t>
            </w:r>
          </w:p>
          <w:p w:rsidR="00061602" w:rsidRDefault="00061602">
            <w:pPr>
              <w:pStyle w:val="ConsPlusNormal"/>
              <w:jc w:val="both"/>
            </w:pPr>
            <w:r>
              <w:t>Проблемы - недостаточное информирование субъектов малого предпринимательства о способах и процедурах получения имущества в аренду, видах имущественной поддержки.</w:t>
            </w:r>
          </w:p>
          <w:p w:rsidR="00061602" w:rsidRDefault="00061602">
            <w:pPr>
              <w:pStyle w:val="ConsPlusNormal"/>
              <w:jc w:val="both"/>
            </w:pPr>
            <w:r>
              <w:t>Значение показателя "Оценка процедур получения арендных площадей, предоставляемых регионом субъектам малого предпринимательства" по итогам Рейтинга в 2016 году - средний балл 3,61 (группа B).</w:t>
            </w:r>
          </w:p>
          <w:p w:rsidR="00061602" w:rsidRDefault="00061602">
            <w:pPr>
              <w:pStyle w:val="ConsPlusNormal"/>
              <w:jc w:val="both"/>
            </w:pPr>
            <w:r>
              <w:t>Планируемый результат в 2017 году - повысить средний балл (получить оценку не ниже группы B)</w:t>
            </w:r>
          </w:p>
        </w:tc>
      </w:tr>
      <w:tr w:rsidR="00061602">
        <w:tc>
          <w:tcPr>
            <w:tcW w:w="484" w:type="dxa"/>
            <w:vMerge w:val="restart"/>
          </w:tcPr>
          <w:p w:rsidR="00061602" w:rsidRDefault="00061602">
            <w:pPr>
              <w:pStyle w:val="ConsPlusNormal"/>
              <w:jc w:val="both"/>
            </w:pPr>
            <w:r>
              <w:t>1.</w:t>
            </w:r>
          </w:p>
        </w:tc>
        <w:tc>
          <w:tcPr>
            <w:tcW w:w="3634" w:type="dxa"/>
          </w:tcPr>
          <w:p w:rsidR="00061602" w:rsidRDefault="00061602">
            <w:pPr>
              <w:pStyle w:val="ConsPlusNormal"/>
              <w:jc w:val="both"/>
            </w:pPr>
            <w:r>
              <w:t>Размещение на официальных сайтах в сети Интернет информации о порядке и способах получения государственного и муниципального имущества в аренду субъектами малого предпринимательства</w:t>
            </w:r>
          </w:p>
        </w:tc>
        <w:tc>
          <w:tcPr>
            <w:tcW w:w="3454" w:type="dxa"/>
            <w:vMerge w:val="restart"/>
          </w:tcPr>
          <w:p w:rsidR="00061602" w:rsidRDefault="00061602">
            <w:pPr>
              <w:pStyle w:val="ConsPlusNormal"/>
              <w:jc w:val="both"/>
            </w:pPr>
            <w:r>
              <w:t>повышение информированности субъектов малого предпринимательства о процедурах получения арендных площадей</w:t>
            </w:r>
          </w:p>
        </w:tc>
        <w:tc>
          <w:tcPr>
            <w:tcW w:w="1757" w:type="dxa"/>
            <w:vMerge w:val="restart"/>
          </w:tcPr>
          <w:p w:rsidR="00061602" w:rsidRDefault="00061602">
            <w:pPr>
              <w:pStyle w:val="ConsPlusNormal"/>
              <w:jc w:val="both"/>
            </w:pPr>
            <w:r>
              <w:t>01.11.2016</w:t>
            </w:r>
          </w:p>
        </w:tc>
        <w:tc>
          <w:tcPr>
            <w:tcW w:w="1757" w:type="dxa"/>
            <w:vMerge w:val="restart"/>
          </w:tcPr>
          <w:p w:rsidR="00061602" w:rsidRDefault="00061602">
            <w:pPr>
              <w:pStyle w:val="ConsPlusNormal"/>
              <w:jc w:val="both"/>
            </w:pPr>
            <w:r>
              <w:t>31.12.2017</w:t>
            </w:r>
          </w:p>
        </w:tc>
        <w:tc>
          <w:tcPr>
            <w:tcW w:w="3694" w:type="dxa"/>
            <w:vMerge w:val="restart"/>
          </w:tcPr>
          <w:p w:rsidR="00061602" w:rsidRDefault="00061602">
            <w:pPr>
              <w:pStyle w:val="ConsPlusNormal"/>
              <w:jc w:val="both"/>
            </w:pPr>
            <w:r>
              <w:t>начальник Департамента имущественных и земельных отношений Смоленской области А.Ю. Левченков, тел.: (4812) 29-10-41;</w:t>
            </w:r>
          </w:p>
          <w:p w:rsidR="00061602" w:rsidRDefault="00061602">
            <w:pPr>
              <w:pStyle w:val="ConsPlusNormal"/>
              <w:jc w:val="both"/>
            </w:pPr>
            <w:r>
              <w:t>органы местного самоуправления муниципальных образований Смоленской области (по согласованию)</w:t>
            </w:r>
          </w:p>
        </w:tc>
        <w:tc>
          <w:tcPr>
            <w:tcW w:w="3454" w:type="dxa"/>
          </w:tcPr>
          <w:p w:rsidR="00061602" w:rsidRDefault="00061602">
            <w:pPr>
              <w:pStyle w:val="ConsPlusNormal"/>
              <w:jc w:val="both"/>
            </w:pPr>
            <w:r>
              <w:t>количество муниципальных районов, городских округов Смоленской области, в которых размещена информация</w:t>
            </w:r>
          </w:p>
        </w:tc>
        <w:tc>
          <w:tcPr>
            <w:tcW w:w="2014" w:type="dxa"/>
          </w:tcPr>
          <w:p w:rsidR="00061602" w:rsidRDefault="00061602">
            <w:pPr>
              <w:pStyle w:val="ConsPlusNormal"/>
              <w:jc w:val="both"/>
            </w:pPr>
            <w:r>
              <w:t>2016 год - 15;</w:t>
            </w:r>
          </w:p>
          <w:p w:rsidR="00061602" w:rsidRDefault="00061602">
            <w:pPr>
              <w:pStyle w:val="ConsPlusNormal"/>
              <w:jc w:val="both"/>
            </w:pPr>
            <w:r>
              <w:t>2017 год - 27</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tcPr>
          <w:p w:rsidR="00061602" w:rsidRDefault="00061602">
            <w:pPr>
              <w:pStyle w:val="ConsPlusNormal"/>
              <w:jc w:val="both"/>
            </w:pPr>
            <w:r>
              <w:t xml:space="preserve">Актуализация на официальных сайтах в сети Интернет информации о порядке и способах получения государственного и муниципального имущества в аренду субъектами </w:t>
            </w:r>
            <w:r>
              <w:lastRenderedPageBreak/>
              <w:t>малого предпринимательства</w:t>
            </w:r>
          </w:p>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vMerge/>
          </w:tcPr>
          <w:p w:rsidR="00061602" w:rsidRDefault="00061602"/>
        </w:tc>
        <w:tc>
          <w:tcPr>
            <w:tcW w:w="3454" w:type="dxa"/>
          </w:tcPr>
          <w:p w:rsidR="00061602" w:rsidRDefault="00061602">
            <w:pPr>
              <w:pStyle w:val="ConsPlusNormal"/>
              <w:jc w:val="both"/>
            </w:pPr>
            <w:r>
              <w:t>период актуализации информации</w:t>
            </w:r>
          </w:p>
        </w:tc>
        <w:tc>
          <w:tcPr>
            <w:tcW w:w="2014" w:type="dxa"/>
          </w:tcPr>
          <w:p w:rsidR="00061602" w:rsidRDefault="00061602">
            <w:pPr>
              <w:pStyle w:val="ConsPlusNormal"/>
              <w:jc w:val="both"/>
            </w:pPr>
            <w:r>
              <w:t>в течение 15 рабочих дней с момента внесения изменений</w:t>
            </w:r>
          </w:p>
        </w:tc>
        <w:tc>
          <w:tcPr>
            <w:tcW w:w="2704" w:type="dxa"/>
            <w:vMerge/>
          </w:tcPr>
          <w:p w:rsidR="00061602" w:rsidRDefault="00061602"/>
        </w:tc>
      </w:tr>
      <w:tr w:rsidR="00061602">
        <w:tc>
          <w:tcPr>
            <w:tcW w:w="484" w:type="dxa"/>
            <w:vMerge w:val="restart"/>
          </w:tcPr>
          <w:p w:rsidR="00061602" w:rsidRDefault="00061602">
            <w:pPr>
              <w:pStyle w:val="ConsPlusNormal"/>
              <w:jc w:val="both"/>
            </w:pPr>
            <w:r>
              <w:lastRenderedPageBreak/>
              <w:t>2.</w:t>
            </w:r>
          </w:p>
        </w:tc>
        <w:tc>
          <w:tcPr>
            <w:tcW w:w="3634" w:type="dxa"/>
            <w:vMerge w:val="restart"/>
          </w:tcPr>
          <w:p w:rsidR="00061602" w:rsidRDefault="00061602">
            <w:pPr>
              <w:pStyle w:val="ConsPlusNormal"/>
              <w:jc w:val="both"/>
            </w:pPr>
            <w:r>
              <w:t>Размещение сводной информации на специализированном двуязычном Интернет - портале "Инвестиционная деятельность в Смоленской области" о порядке и способах получения государственного и муниципального имущества в аренду субъектами малого предпринимательства</w:t>
            </w:r>
          </w:p>
        </w:tc>
        <w:tc>
          <w:tcPr>
            <w:tcW w:w="3454" w:type="dxa"/>
            <w:vMerge w:val="restart"/>
          </w:tcPr>
          <w:p w:rsidR="00061602" w:rsidRDefault="00061602">
            <w:pPr>
              <w:pStyle w:val="ConsPlusNormal"/>
              <w:jc w:val="both"/>
            </w:pPr>
            <w:r>
              <w:t>повышение информированности субъектов малого предпринимательства о процедурах получения арендных площадей</w:t>
            </w:r>
          </w:p>
        </w:tc>
        <w:tc>
          <w:tcPr>
            <w:tcW w:w="1757" w:type="dxa"/>
            <w:vMerge w:val="restart"/>
          </w:tcPr>
          <w:p w:rsidR="00061602" w:rsidRDefault="00061602">
            <w:pPr>
              <w:pStyle w:val="ConsPlusNormal"/>
              <w:jc w:val="both"/>
            </w:pPr>
            <w:r>
              <w:t>01.11.2016</w:t>
            </w:r>
          </w:p>
        </w:tc>
        <w:tc>
          <w:tcPr>
            <w:tcW w:w="1757" w:type="dxa"/>
            <w:vMerge w:val="restart"/>
          </w:tcPr>
          <w:p w:rsidR="00061602" w:rsidRDefault="00061602">
            <w:pPr>
              <w:pStyle w:val="ConsPlusNormal"/>
              <w:jc w:val="both"/>
            </w:pPr>
            <w:r>
              <w:t>31.12.2017</w:t>
            </w:r>
          </w:p>
        </w:tc>
        <w:tc>
          <w:tcPr>
            <w:tcW w:w="3694" w:type="dxa"/>
            <w:tcBorders>
              <w:bottom w:val="nil"/>
            </w:tcBorders>
          </w:tcPr>
          <w:p w:rsidR="00061602" w:rsidRDefault="00061602">
            <w:pPr>
              <w:pStyle w:val="ConsPlusNormal"/>
              <w:jc w:val="both"/>
            </w:pPr>
            <w:r>
              <w:t>начальник Департамента имущественных и земельных отношений Смоленской области А.Ю. Левченков, тел.: (4812) 29-10-41;</w:t>
            </w:r>
          </w:p>
        </w:tc>
        <w:tc>
          <w:tcPr>
            <w:tcW w:w="3454" w:type="dxa"/>
            <w:tcBorders>
              <w:bottom w:val="nil"/>
            </w:tcBorders>
          </w:tcPr>
          <w:p w:rsidR="00061602" w:rsidRDefault="00061602">
            <w:pPr>
              <w:pStyle w:val="ConsPlusNormal"/>
              <w:jc w:val="both"/>
            </w:pPr>
            <w:r>
              <w:t>количество муниципальных районов, городских округов Смоленской области, представивших информацию;</w:t>
            </w:r>
          </w:p>
        </w:tc>
        <w:tc>
          <w:tcPr>
            <w:tcW w:w="2014" w:type="dxa"/>
            <w:tcBorders>
              <w:bottom w:val="nil"/>
            </w:tcBorders>
          </w:tcPr>
          <w:p w:rsidR="00061602" w:rsidRDefault="00061602">
            <w:pPr>
              <w:pStyle w:val="ConsPlusNormal"/>
              <w:jc w:val="both"/>
            </w:pPr>
            <w:r>
              <w:t>100%;</w:t>
            </w:r>
          </w:p>
        </w:tc>
        <w:tc>
          <w:tcPr>
            <w:tcW w:w="2704" w:type="dxa"/>
            <w:vMerge w:val="restart"/>
          </w:tcPr>
          <w:p w:rsidR="00061602" w:rsidRDefault="00061602">
            <w:pPr>
              <w:pStyle w:val="ConsPlusNormal"/>
              <w:jc w:val="both"/>
            </w:pPr>
            <w:r>
              <w:t>дополнительные ресурсы не требуются</w:t>
            </w:r>
          </w:p>
        </w:tc>
      </w:tr>
      <w:tr w:rsidR="00061602">
        <w:tc>
          <w:tcPr>
            <w:tcW w:w="484" w:type="dxa"/>
            <w:vMerge/>
          </w:tcPr>
          <w:p w:rsidR="00061602" w:rsidRDefault="00061602"/>
        </w:tc>
        <w:tc>
          <w:tcPr>
            <w:tcW w:w="3634" w:type="dxa"/>
            <w:vMerge/>
          </w:tcPr>
          <w:p w:rsidR="00061602" w:rsidRDefault="00061602"/>
        </w:tc>
        <w:tc>
          <w:tcPr>
            <w:tcW w:w="3454" w:type="dxa"/>
            <w:vMerge/>
          </w:tcPr>
          <w:p w:rsidR="00061602" w:rsidRDefault="00061602"/>
        </w:tc>
        <w:tc>
          <w:tcPr>
            <w:tcW w:w="1757" w:type="dxa"/>
            <w:vMerge/>
          </w:tcPr>
          <w:p w:rsidR="00061602" w:rsidRDefault="00061602"/>
        </w:tc>
        <w:tc>
          <w:tcPr>
            <w:tcW w:w="1757" w:type="dxa"/>
            <w:vMerge/>
          </w:tcPr>
          <w:p w:rsidR="00061602" w:rsidRDefault="00061602"/>
        </w:tc>
        <w:tc>
          <w:tcPr>
            <w:tcW w:w="3694" w:type="dxa"/>
            <w:tcBorders>
              <w:top w:val="nil"/>
            </w:tcBorders>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Borders>
              <w:top w:val="nil"/>
            </w:tcBorders>
          </w:tcPr>
          <w:p w:rsidR="00061602" w:rsidRDefault="00061602">
            <w:pPr>
              <w:pStyle w:val="ConsPlusNormal"/>
              <w:jc w:val="both"/>
            </w:pPr>
            <w:r>
              <w:t>период актуализации информации</w:t>
            </w:r>
          </w:p>
        </w:tc>
        <w:tc>
          <w:tcPr>
            <w:tcW w:w="2014" w:type="dxa"/>
            <w:tcBorders>
              <w:top w:val="nil"/>
            </w:tcBorders>
          </w:tcPr>
          <w:p w:rsidR="00061602" w:rsidRDefault="00061602">
            <w:pPr>
              <w:pStyle w:val="ConsPlusNormal"/>
              <w:jc w:val="both"/>
            </w:pPr>
            <w:r>
              <w:t>в течение 15 рабочих дней с момента внесения изменений</w:t>
            </w:r>
          </w:p>
        </w:tc>
        <w:tc>
          <w:tcPr>
            <w:tcW w:w="2704" w:type="dxa"/>
            <w:vMerge/>
          </w:tcPr>
          <w:p w:rsidR="00061602" w:rsidRDefault="00061602"/>
        </w:tc>
      </w:tr>
      <w:tr w:rsidR="00061602">
        <w:tc>
          <w:tcPr>
            <w:tcW w:w="484" w:type="dxa"/>
          </w:tcPr>
          <w:p w:rsidR="00061602" w:rsidRDefault="00061602">
            <w:pPr>
              <w:pStyle w:val="ConsPlusNormal"/>
            </w:pPr>
          </w:p>
        </w:tc>
        <w:tc>
          <w:tcPr>
            <w:tcW w:w="10602" w:type="dxa"/>
            <w:gridSpan w:val="4"/>
          </w:tcPr>
          <w:p w:rsidR="00061602" w:rsidRDefault="00061602">
            <w:pPr>
              <w:pStyle w:val="ConsPlusNormal"/>
              <w:jc w:val="center"/>
              <w:outlineLvl w:val="1"/>
            </w:pPr>
            <w:r>
              <w:t>Г4. Эффективность финансовой поддержки малого предпринимательства</w:t>
            </w:r>
          </w:p>
        </w:tc>
        <w:tc>
          <w:tcPr>
            <w:tcW w:w="3694" w:type="dxa"/>
          </w:tcPr>
          <w:p w:rsidR="00061602" w:rsidRDefault="00061602">
            <w:pPr>
              <w:pStyle w:val="ConsPlusNormal"/>
            </w:pPr>
          </w:p>
        </w:tc>
        <w:tc>
          <w:tcPr>
            <w:tcW w:w="3454" w:type="dxa"/>
          </w:tcPr>
          <w:p w:rsidR="00061602" w:rsidRDefault="00061602">
            <w:pPr>
              <w:pStyle w:val="ConsPlusNormal"/>
            </w:pPr>
          </w:p>
        </w:tc>
        <w:tc>
          <w:tcPr>
            <w:tcW w:w="2014" w:type="dxa"/>
          </w:tcPr>
          <w:p w:rsidR="00061602" w:rsidRDefault="00061602">
            <w:pPr>
              <w:pStyle w:val="ConsPlusNormal"/>
            </w:pPr>
          </w:p>
        </w:tc>
        <w:tc>
          <w:tcPr>
            <w:tcW w:w="2704" w:type="dxa"/>
          </w:tcPr>
          <w:p w:rsidR="00061602" w:rsidRDefault="00061602">
            <w:pPr>
              <w:pStyle w:val="ConsPlusNormal"/>
            </w:pPr>
          </w:p>
        </w:tc>
      </w:tr>
      <w:tr w:rsidR="00061602">
        <w:tc>
          <w:tcPr>
            <w:tcW w:w="484" w:type="dxa"/>
          </w:tcPr>
          <w:p w:rsidR="00061602" w:rsidRDefault="00061602">
            <w:pPr>
              <w:pStyle w:val="ConsPlusNormal"/>
            </w:pPr>
          </w:p>
        </w:tc>
        <w:tc>
          <w:tcPr>
            <w:tcW w:w="22468" w:type="dxa"/>
            <w:gridSpan w:val="8"/>
          </w:tcPr>
          <w:p w:rsidR="00061602" w:rsidRDefault="00061602">
            <w:pPr>
              <w:pStyle w:val="ConsPlusNormal"/>
              <w:jc w:val="both"/>
            </w:pPr>
            <w:r>
              <w:t>Микрофинансовой организацией "Смоленский областной фонд поддержки предпринимательства" за 2015 год выдано 433 микрозайма на сумму 322,5 млн. рублей. По сравнению с 2014 годом прирост количества займов составил 28,5%, сумма выданных займов выросла на 33,6%. Микрозаймы выдаются по выгодным процентным ставкам 8 - 10% годовых, которые остаются неизменными с 2008 года. С 2015 года увеличился срок выдачи микрозаймов для субъектов малого и среднего предпринимательства, осуществляющих деятельность в сфере сельского хозяйства и производства, с 1 года до 3 лет.</w:t>
            </w:r>
          </w:p>
          <w:p w:rsidR="00061602" w:rsidRDefault="00061602">
            <w:pPr>
              <w:pStyle w:val="ConsPlusNormal"/>
              <w:jc w:val="both"/>
            </w:pPr>
            <w:r>
              <w:t>За 2015 год микрофинансовой организацией "Смоленский областной фонд поддержки предпринимательства" предоставлено 23 поручительства на сумму 155 млн. рублей, что позволило привлечь в экономику региона более 500 млн. рублей кредитных ресурсов. Количество выданных займов по сравнению с 2014 годом выросло на 28%. Портфель действующих поручительств гарантийного фонда по состоянию на 01.01.2016 составляет 114 договоров в сумме 594,14 млн. рублей по кредитам в сумме более 1,6 млрд. рублей.</w:t>
            </w:r>
          </w:p>
          <w:p w:rsidR="00061602" w:rsidRDefault="00061602">
            <w:pPr>
              <w:pStyle w:val="ConsPlusNormal"/>
              <w:jc w:val="both"/>
            </w:pPr>
            <w:r>
              <w:t>Значение показателя Смоленской области "Эффективность финансовой поддержки малого предпринимательства" в рамках Рейтинга в 2016 году - оценка доступности кредитных ресурсов - группа D.</w:t>
            </w:r>
          </w:p>
          <w:p w:rsidR="00061602" w:rsidRDefault="00061602">
            <w:pPr>
              <w:pStyle w:val="ConsPlusNormal"/>
              <w:jc w:val="both"/>
            </w:pPr>
            <w:r>
              <w:t>Целевое значение показателя Смоленской области "Эффективность финансовой поддержки малого предпринимательства" в рамках Рейтинга в 2020 году - оценка доступности кредитных ресурсов - группа B</w:t>
            </w:r>
          </w:p>
        </w:tc>
      </w:tr>
      <w:tr w:rsidR="00061602">
        <w:tc>
          <w:tcPr>
            <w:tcW w:w="484" w:type="dxa"/>
          </w:tcPr>
          <w:p w:rsidR="00061602" w:rsidRDefault="00061602">
            <w:pPr>
              <w:pStyle w:val="ConsPlusNormal"/>
              <w:jc w:val="both"/>
            </w:pPr>
            <w:r>
              <w:t>1.</w:t>
            </w:r>
          </w:p>
        </w:tc>
        <w:tc>
          <w:tcPr>
            <w:tcW w:w="3634" w:type="dxa"/>
          </w:tcPr>
          <w:p w:rsidR="00061602" w:rsidRDefault="00061602">
            <w:pPr>
              <w:pStyle w:val="ConsPlusNormal"/>
              <w:jc w:val="both"/>
            </w:pPr>
            <w:r>
              <w:t>Разработка опросного листа по выявлению слабых сторон в финансовой поддержке субъектов малого предпринимательства. Проведение опроса представителей малого предпринимательства Смоленской области</w:t>
            </w:r>
          </w:p>
        </w:tc>
        <w:tc>
          <w:tcPr>
            <w:tcW w:w="3454" w:type="dxa"/>
          </w:tcPr>
          <w:p w:rsidR="00061602" w:rsidRDefault="00061602">
            <w:pPr>
              <w:pStyle w:val="ConsPlusNormal"/>
              <w:jc w:val="both"/>
            </w:pPr>
            <w:r>
              <w:t>аналитическая справка.</w:t>
            </w:r>
          </w:p>
          <w:p w:rsidR="00061602" w:rsidRDefault="00061602">
            <w:pPr>
              <w:pStyle w:val="ConsPlusNormal"/>
              <w:jc w:val="both"/>
            </w:pPr>
            <w:r>
              <w:t>Получение обратной связи с представителями малого предпринимательства по вопросу доступности кредитных ресурсов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tc>
        <w:tc>
          <w:tcPr>
            <w:tcW w:w="3454" w:type="dxa"/>
          </w:tcPr>
          <w:p w:rsidR="00061602" w:rsidRDefault="00061602">
            <w:pPr>
              <w:pStyle w:val="ConsPlusNormal"/>
              <w:jc w:val="both"/>
            </w:pPr>
            <w:r>
              <w:t>наличие аналитической справки 1 раз в год</w:t>
            </w:r>
          </w:p>
        </w:tc>
        <w:tc>
          <w:tcPr>
            <w:tcW w:w="2014" w:type="dxa"/>
          </w:tcPr>
          <w:p w:rsidR="00061602" w:rsidRDefault="00061602">
            <w:pPr>
              <w:pStyle w:val="ConsPlusNormal"/>
              <w:jc w:val="both"/>
            </w:pPr>
            <w:r>
              <w:t>да/нет</w:t>
            </w:r>
          </w:p>
        </w:tc>
        <w:tc>
          <w:tcPr>
            <w:tcW w:w="2704" w:type="dxa"/>
          </w:tcPr>
          <w:p w:rsidR="00061602" w:rsidRDefault="00061602">
            <w:pPr>
              <w:pStyle w:val="ConsPlusNormal"/>
              <w:jc w:val="both"/>
            </w:pPr>
            <w:r>
              <w:t>дополнительные ресурсы не требуются</w:t>
            </w:r>
          </w:p>
        </w:tc>
      </w:tr>
      <w:tr w:rsidR="00061602">
        <w:tc>
          <w:tcPr>
            <w:tcW w:w="484" w:type="dxa"/>
          </w:tcPr>
          <w:p w:rsidR="00061602" w:rsidRDefault="00061602">
            <w:pPr>
              <w:pStyle w:val="ConsPlusNormal"/>
              <w:jc w:val="both"/>
            </w:pPr>
            <w:r>
              <w:lastRenderedPageBreak/>
              <w:t>2.</w:t>
            </w:r>
          </w:p>
        </w:tc>
        <w:tc>
          <w:tcPr>
            <w:tcW w:w="3634" w:type="dxa"/>
          </w:tcPr>
          <w:p w:rsidR="00061602" w:rsidRDefault="00061602">
            <w:pPr>
              <w:pStyle w:val="ConsPlusNormal"/>
              <w:jc w:val="both"/>
            </w:pPr>
            <w:r>
              <w:t>Информирование субъектов МСП о возможности участия в программе стимулирования кредитования МСП ("Программа 6,5") акционерного общества "Федеральная корпорация по развитию малого и среднего предпринимательства"</w:t>
            </w:r>
          </w:p>
        </w:tc>
        <w:tc>
          <w:tcPr>
            <w:tcW w:w="3454" w:type="dxa"/>
          </w:tcPr>
          <w:p w:rsidR="00061602" w:rsidRDefault="00061602">
            <w:pPr>
              <w:pStyle w:val="ConsPlusNormal"/>
              <w:jc w:val="both"/>
            </w:pPr>
            <w:r>
              <w:t>повышение информированности субъектов малого предпринимательства о доступности кредитных ресурсов</w:t>
            </w:r>
          </w:p>
        </w:tc>
        <w:tc>
          <w:tcPr>
            <w:tcW w:w="1757" w:type="dxa"/>
          </w:tcPr>
          <w:p w:rsidR="00061602" w:rsidRDefault="00061602">
            <w:pPr>
              <w:pStyle w:val="ConsPlusNormal"/>
              <w:jc w:val="both"/>
            </w:pPr>
            <w:r>
              <w:t>01.08.2016</w:t>
            </w:r>
          </w:p>
        </w:tc>
        <w:tc>
          <w:tcPr>
            <w:tcW w:w="1757" w:type="dxa"/>
          </w:tcPr>
          <w:p w:rsidR="00061602" w:rsidRDefault="00061602">
            <w:pPr>
              <w:pStyle w:val="ConsPlusNormal"/>
              <w:jc w:val="both"/>
            </w:pPr>
            <w:r>
              <w:t>31.12.2020</w:t>
            </w:r>
          </w:p>
        </w:tc>
        <w:tc>
          <w:tcPr>
            <w:tcW w:w="3694" w:type="dxa"/>
          </w:tcPr>
          <w:p w:rsidR="00061602" w:rsidRDefault="00061602">
            <w:pPr>
              <w:pStyle w:val="ConsPlusNormal"/>
              <w:jc w:val="both"/>
            </w:pPr>
            <w:r>
              <w:t>заместитель Губернатора Смоленской области - начальник Департамента инвестиционного развития Смоленской области Р.Л. Ровбель, тел.: (4812) 20-55-20;</w:t>
            </w:r>
          </w:p>
          <w:p w:rsidR="00061602" w:rsidRDefault="00061602">
            <w:pPr>
              <w:pStyle w:val="ConsPlusNormal"/>
              <w:jc w:val="both"/>
            </w:pPr>
            <w:r>
              <w:t>генеральный директор микрофинансовой организации "Смоленский областной фонд поддержки предпринимательства" Е.В. Силаков, тел.: (4812) 77-70-77</w:t>
            </w:r>
          </w:p>
        </w:tc>
        <w:tc>
          <w:tcPr>
            <w:tcW w:w="3454" w:type="dxa"/>
          </w:tcPr>
          <w:p w:rsidR="00061602" w:rsidRDefault="00061602">
            <w:pPr>
              <w:pStyle w:val="ConsPlusNormal"/>
              <w:jc w:val="both"/>
            </w:pPr>
            <w:r>
              <w:t>актуализация информации</w:t>
            </w:r>
          </w:p>
        </w:tc>
        <w:tc>
          <w:tcPr>
            <w:tcW w:w="2014" w:type="dxa"/>
          </w:tcPr>
          <w:p w:rsidR="00061602" w:rsidRDefault="00061602">
            <w:pPr>
              <w:pStyle w:val="ConsPlusNormal"/>
              <w:jc w:val="both"/>
            </w:pPr>
            <w:r>
              <w:t>100%, не позднее 10 рабочих дней с момента возникновения соответствующих изменений</w:t>
            </w:r>
          </w:p>
        </w:tc>
        <w:tc>
          <w:tcPr>
            <w:tcW w:w="2704" w:type="dxa"/>
          </w:tcPr>
          <w:p w:rsidR="00061602" w:rsidRDefault="00061602">
            <w:pPr>
              <w:pStyle w:val="ConsPlusNormal"/>
              <w:jc w:val="both"/>
            </w:pPr>
            <w:r>
              <w:t>дополнительные ресурсы не требуются</w:t>
            </w:r>
          </w:p>
        </w:tc>
      </w:tr>
    </w:tbl>
    <w:p w:rsidR="00061602" w:rsidRDefault="00061602">
      <w:pPr>
        <w:sectPr w:rsidR="00061602">
          <w:pgSz w:w="16838" w:h="11905" w:orient="landscape"/>
          <w:pgMar w:top="1701" w:right="1134" w:bottom="850" w:left="1134" w:header="0" w:footer="0" w:gutter="0"/>
          <w:cols w:space="720"/>
        </w:sectPr>
      </w:pPr>
    </w:p>
    <w:p w:rsidR="00061602" w:rsidRDefault="00061602">
      <w:pPr>
        <w:pStyle w:val="ConsPlusNormal"/>
        <w:jc w:val="both"/>
      </w:pPr>
    </w:p>
    <w:p w:rsidR="00061602" w:rsidRDefault="00061602">
      <w:pPr>
        <w:pStyle w:val="ConsPlusNormal"/>
        <w:ind w:firstLine="540"/>
        <w:jc w:val="both"/>
      </w:pPr>
      <w:r>
        <w:t>--------------------------------</w:t>
      </w:r>
    </w:p>
    <w:p w:rsidR="00061602" w:rsidRDefault="00061602">
      <w:pPr>
        <w:pStyle w:val="ConsPlusNormal"/>
        <w:spacing w:before="220"/>
        <w:ind w:firstLine="540"/>
        <w:jc w:val="both"/>
      </w:pPr>
      <w:bookmarkStart w:id="1" w:name="P2248"/>
      <w:bookmarkEnd w:id="1"/>
      <w:r>
        <w:t>&lt;*&gt; - свидетельствует о некачественных данных или о недостаточном для расчета показателей количестве данных.</w:t>
      </w:r>
    </w:p>
    <w:p w:rsidR="00061602" w:rsidRDefault="00061602">
      <w:pPr>
        <w:pStyle w:val="ConsPlusNormal"/>
        <w:jc w:val="both"/>
      </w:pPr>
    </w:p>
    <w:p w:rsidR="00061602" w:rsidRDefault="00061602">
      <w:pPr>
        <w:pStyle w:val="ConsPlusNormal"/>
        <w:jc w:val="both"/>
      </w:pPr>
    </w:p>
    <w:p w:rsidR="00061602" w:rsidRDefault="00061602">
      <w:pPr>
        <w:pStyle w:val="ConsPlusNormal"/>
        <w:pBdr>
          <w:top w:val="single" w:sz="6" w:space="0" w:color="auto"/>
        </w:pBdr>
        <w:spacing w:before="100" w:after="100"/>
        <w:jc w:val="both"/>
        <w:rPr>
          <w:sz w:val="2"/>
          <w:szCs w:val="2"/>
        </w:rPr>
      </w:pPr>
    </w:p>
    <w:p w:rsidR="00241306" w:rsidRDefault="00241306"/>
    <w:sectPr w:rsidR="00241306" w:rsidSect="004F02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61602"/>
    <w:rsid w:val="00061602"/>
    <w:rsid w:val="00241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1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616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BEBF9BCF1C531BF89040C6C9CD6F4EB0CC73A151D8B49BD19FFE6CDE4EA932FE9660F518AC8D0B6A6B7AuBc1M" TargetMode="External"/><Relationship Id="rId18" Type="http://schemas.openxmlformats.org/officeDocument/2006/relationships/hyperlink" Target="consultantplus://offline/ref=5CBEBF9BCF1C531BF8905ECBDFA13244B4C728AD5CD9BBCD85C0A53189u4c7M" TargetMode="External"/><Relationship Id="rId26" Type="http://schemas.openxmlformats.org/officeDocument/2006/relationships/hyperlink" Target="consultantplus://offline/ref=5CBEBF9BCF1C531BF89040C6C9CD6F4EB0CC73A15ED8B993DD9FFE6CDE4EA932uFcEM" TargetMode="External"/><Relationship Id="rId39" Type="http://schemas.openxmlformats.org/officeDocument/2006/relationships/hyperlink" Target="consultantplus://offline/ref=5CBEBF9BCF1C531BF89040C6C9CD6F4EB0CC73A151DAB498DB9FFE6CDE4EA932uFcEM" TargetMode="External"/><Relationship Id="rId3" Type="http://schemas.openxmlformats.org/officeDocument/2006/relationships/webSettings" Target="webSettings.xml"/><Relationship Id="rId21" Type="http://schemas.openxmlformats.org/officeDocument/2006/relationships/hyperlink" Target="consultantplus://offline/ref=5CBEBF9BCF1C531BF89040C6C9CD6F4EB0CC73A151DAB498DB9FFE6CDE4EA932uFcEM" TargetMode="External"/><Relationship Id="rId34" Type="http://schemas.openxmlformats.org/officeDocument/2006/relationships/hyperlink" Target="consultantplus://offline/ref=5CBEBF9BCF1C531BF89040C6C9CD6F4EB0CC73A151D8B999D89FFE6CDE4EA932FE9660F518AC8D0B6A6B7AuBc1M" TargetMode="External"/><Relationship Id="rId42" Type="http://schemas.openxmlformats.org/officeDocument/2006/relationships/hyperlink" Target="consultantplus://offline/ref=5CBEBF9BCF1C531BF89040C6C9CD6F4EB0CC73A151D8B093DA9FFE6CDE4EA932uFcEM" TargetMode="External"/><Relationship Id="rId47" Type="http://schemas.openxmlformats.org/officeDocument/2006/relationships/hyperlink" Target="consultantplus://offline/ref=5CBEBF9BCF1C531BF8905ECBDFA13244B4C62DA851DEBBCD85C0A53189u4c7M" TargetMode="External"/><Relationship Id="rId50" Type="http://schemas.openxmlformats.org/officeDocument/2006/relationships/theme" Target="theme/theme1.xml"/><Relationship Id="rId7" Type="http://schemas.openxmlformats.org/officeDocument/2006/relationships/hyperlink" Target="consultantplus://offline/ref=5CBEBF9BCF1C531BF8905ECBDFA13244B7CE2CAF5CDBBBCD85C0A53189u4c7M" TargetMode="External"/><Relationship Id="rId12" Type="http://schemas.openxmlformats.org/officeDocument/2006/relationships/hyperlink" Target="consultantplus://offline/ref=5CBEBF9BCF1C531BF89040C6C9CD6F4EB0CC73A151D8B49BD19FFE6CDE4EA932FE9660F518AC8D0B6A6B7AuBc1M" TargetMode="External"/><Relationship Id="rId17" Type="http://schemas.openxmlformats.org/officeDocument/2006/relationships/hyperlink" Target="consultantplus://offline/ref=5CBEBF9BCF1C531BF8905ECBDFA13244B4C72EAE5DD8BBCD85C0A53189u4c7M" TargetMode="External"/><Relationship Id="rId25" Type="http://schemas.openxmlformats.org/officeDocument/2006/relationships/hyperlink" Target="consultantplus://offline/ref=5CBEBF9BCF1C531BF89040C6C9CD6F4EB0CC73A151DDB89BD99FFE6CDE4EA932uFcEM" TargetMode="External"/><Relationship Id="rId33" Type="http://schemas.openxmlformats.org/officeDocument/2006/relationships/hyperlink" Target="consultantplus://offline/ref=5CBEBF9BCF1C531BF89040C6C9CD6F4EB0CC73A151D8B999D99FFE6CDE4EA932FE9660F518AC8D0B6A6B7AuBc1M" TargetMode="External"/><Relationship Id="rId38" Type="http://schemas.openxmlformats.org/officeDocument/2006/relationships/hyperlink" Target="consultantplus://offline/ref=5CBEBF9BCF1C531BF8905ECBDFA13244B4C72CA85DDCBBCD85C0A5318947A365B9D939BE55uAc9M" TargetMode="External"/><Relationship Id="rId46" Type="http://schemas.openxmlformats.org/officeDocument/2006/relationships/hyperlink" Target="consultantplus://offline/ref=5CBEBF9BCF1C531BF89040C6C9CD6F4EB0CC73A151D8B39BDE9FFE6CDE4EA932uFcEM" TargetMode="External"/><Relationship Id="rId2" Type="http://schemas.openxmlformats.org/officeDocument/2006/relationships/settings" Target="settings.xml"/><Relationship Id="rId16" Type="http://schemas.openxmlformats.org/officeDocument/2006/relationships/hyperlink" Target="consultantplus://offline/ref=5CBEBF9BCF1C531BF89040C6C9CD6F4EB0CC73A151D8B49BD19FFE6CDE4EA932FE9660F518AC8D0B6A6B7AuBc1M" TargetMode="External"/><Relationship Id="rId20" Type="http://schemas.openxmlformats.org/officeDocument/2006/relationships/hyperlink" Target="consultantplus://offline/ref=5CBEBF9BCF1C531BF8905ECBDFA13244B7C125AE5BDFBBCD85C0A5318947A365B9D939B75CA18D0Bu6c9M" TargetMode="External"/><Relationship Id="rId29" Type="http://schemas.openxmlformats.org/officeDocument/2006/relationships/hyperlink" Target="consultantplus://offline/ref=5CBEBF9BCF1C531BF89040C6C9CD6F4EB0CC73A15FD7B799D99FFE6CDE4EA932uFcEM" TargetMode="External"/><Relationship Id="rId41" Type="http://schemas.openxmlformats.org/officeDocument/2006/relationships/hyperlink" Target="consultantplus://offline/ref=5CBEBF9BCF1C531BF89040C6C9CD6F4EB0CC73A151D8B093DA9FFE6CDE4EA932uFcEM" TargetMode="External"/><Relationship Id="rId1" Type="http://schemas.openxmlformats.org/officeDocument/2006/relationships/styles" Target="styles.xml"/><Relationship Id="rId6" Type="http://schemas.openxmlformats.org/officeDocument/2006/relationships/hyperlink" Target="consultantplus://offline/ref=5CBEBF9BCF1C531BF89040C6C9CD6F4EB0CC73A15EDAB29DDA9FFE6CDE4EA932uFcEM" TargetMode="External"/><Relationship Id="rId11" Type="http://schemas.openxmlformats.org/officeDocument/2006/relationships/hyperlink" Target="consultantplus://offline/ref=5CBEBF9BCF1C531BF8905ECBDFA13244B4C72AA858D9BBCD85C0A53189u4c7M" TargetMode="External"/><Relationship Id="rId24" Type="http://schemas.openxmlformats.org/officeDocument/2006/relationships/hyperlink" Target="consultantplus://offline/ref=5CBEBF9BCF1C531BF89040C6C9CD6F4EB0CC73A15FD8B199D19FFE6CDE4EA932uFcEM" TargetMode="External"/><Relationship Id="rId32" Type="http://schemas.openxmlformats.org/officeDocument/2006/relationships/hyperlink" Target="consultantplus://offline/ref=5CBEBF9BCF1C531BF89040C6C9CD6F4EB0CC73A151D8B999D89FFE6CDE4EA932FE9660F518AC8D0B6A6B7AuBc1M" TargetMode="External"/><Relationship Id="rId37" Type="http://schemas.openxmlformats.org/officeDocument/2006/relationships/hyperlink" Target="consultantplus://offline/ref=5CBEBF9BCF1C531BF8905ECBDFA13244B4C72BAF5BD6BBCD85C0A5318947A365B9D939B75CA18C09u6cFM" TargetMode="External"/><Relationship Id="rId40" Type="http://schemas.openxmlformats.org/officeDocument/2006/relationships/hyperlink" Target="consultantplus://offline/ref=5CBEBF9BCF1C531BF89040C6C9CD6F4EB0CC73A151D8B093DF9FFE6CDE4EA932uFcEM" TargetMode="External"/><Relationship Id="rId45" Type="http://schemas.openxmlformats.org/officeDocument/2006/relationships/hyperlink" Target="consultantplus://offline/ref=5CBEBF9BCF1C531BF89040C6C9CD6F4EB0CC73A15EDBB192D09FFE6CDE4EA932uFcEM" TargetMode="External"/><Relationship Id="rId5" Type="http://schemas.openxmlformats.org/officeDocument/2006/relationships/hyperlink" Target="consultantplus://offline/ref=5CBEBF9BCF1C531BF8905ECBDFA13244B7C02DA951DABBCD85C0A53189u4c7M" TargetMode="External"/><Relationship Id="rId15" Type="http://schemas.openxmlformats.org/officeDocument/2006/relationships/hyperlink" Target="consultantplus://offline/ref=5CBEBF9BCF1C531BF89040C6C9CD6F4EB0CC73A151D8B293DB9FFE6CDE4EA932FE9660F518AC8D0B6A6E79uBcEM" TargetMode="External"/><Relationship Id="rId23" Type="http://schemas.openxmlformats.org/officeDocument/2006/relationships/hyperlink" Target="consultantplus://offline/ref=5CBEBF9BCF1C531BF89040C6C9CD6F4EB0CC73A151D8B093DA9FFE6CDE4EA932uFcEM" TargetMode="External"/><Relationship Id="rId28" Type="http://schemas.openxmlformats.org/officeDocument/2006/relationships/hyperlink" Target="consultantplus://offline/ref=5CBEBF9BCF1C531BF89040C6C9CD6F4EB0CC73A151DDB89BD99FFE6CDE4EA932FE9660F518AC8D0B6A6A79uBcFM" TargetMode="External"/><Relationship Id="rId36" Type="http://schemas.openxmlformats.org/officeDocument/2006/relationships/hyperlink" Target="consultantplus://offline/ref=5CBEBF9BCF1C531BF8905ECBDFA13244BFC52DAC5DD5E6C78D99A933u8cEM" TargetMode="External"/><Relationship Id="rId49" Type="http://schemas.openxmlformats.org/officeDocument/2006/relationships/fontTable" Target="fontTable.xml"/><Relationship Id="rId10" Type="http://schemas.openxmlformats.org/officeDocument/2006/relationships/hyperlink" Target="consultantplus://offline/ref=5CBEBF9BCF1C531BF8905ECBDFA13244B4C72AA858D9BBCD85C0A53189u4c7M" TargetMode="External"/><Relationship Id="rId19" Type="http://schemas.openxmlformats.org/officeDocument/2006/relationships/hyperlink" Target="consultantplus://offline/ref=5CBEBF9BCF1C531BF89040C6C9CD6F4EB0CC73A151DDB69AD99FFE6CDE4EA932uFcEM" TargetMode="External"/><Relationship Id="rId31" Type="http://schemas.openxmlformats.org/officeDocument/2006/relationships/hyperlink" Target="consultantplus://offline/ref=5CBEBF9BCF1C531BF8905ECBDFA13244B7CF25AF5CD6BBCD85C0A53189u4c7M" TargetMode="External"/><Relationship Id="rId44" Type="http://schemas.openxmlformats.org/officeDocument/2006/relationships/hyperlink" Target="consultantplus://offline/ref=5CBEBF9BCF1C531BF8905ECBDFA13244B7C02AA950D6BBCD85C0A53189u4c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BEBF9BCF1C531BF8905ECBDFA13244B4C72DA551D8BBCD85C0A53189u4c7M" TargetMode="External"/><Relationship Id="rId14" Type="http://schemas.openxmlformats.org/officeDocument/2006/relationships/hyperlink" Target="consultantplus://offline/ref=5CBEBF9BCF1C531BF89040C6C9CD6F4EB0CC73A151D8B293DB9FFE6CDE4EA932FE9660F518AC8D0B6A6E79uBcEM" TargetMode="External"/><Relationship Id="rId22" Type="http://schemas.openxmlformats.org/officeDocument/2006/relationships/hyperlink" Target="consultantplus://offline/ref=5CBEBF9BCF1C531BF89040C6C9CD6F4EB0CC73A151D8B093DF9FFE6CDE4EA932uFcEM" TargetMode="External"/><Relationship Id="rId27" Type="http://schemas.openxmlformats.org/officeDocument/2006/relationships/hyperlink" Target="consultantplus://offline/ref=5CBEBF9BCF1C531BF89040C6C9CD6F4EB0CC73A151D8B29AD99FFE6CDE4EA932uFcEM" TargetMode="External"/><Relationship Id="rId30" Type="http://schemas.openxmlformats.org/officeDocument/2006/relationships/hyperlink" Target="consultantplus://offline/ref=5CBEBF9BCF1C531BF89040C6C9CD6F4EB0CC73A151DBB59EDB9FFE6CDE4EA932FE9660F518AC8D0B6A6B78uBc9M" TargetMode="External"/><Relationship Id="rId35" Type="http://schemas.openxmlformats.org/officeDocument/2006/relationships/hyperlink" Target="consultantplus://offline/ref=5CBEBF9BCF1C531BF89040C6C9CD6F4EB0CC73A151D8B999D99FFE6CDE4EA932FE9660F518AC8D0B6A6B7AuBc1M" TargetMode="External"/><Relationship Id="rId43" Type="http://schemas.openxmlformats.org/officeDocument/2006/relationships/hyperlink" Target="consultantplus://offline/ref=5CBEBF9BCF1C531BF89040C6C9CD6F4EB0CC73A151D8B093DA9FFE6CDE4EA932uFcEM" TargetMode="External"/><Relationship Id="rId48" Type="http://schemas.openxmlformats.org/officeDocument/2006/relationships/hyperlink" Target="consultantplus://offline/ref=5CBEBF9BCF1C531BF8905ECBDFA13244B7CE2EAD5DD6BBCD85C0A5318947A365B9D939B75CA18F0Fu6cCM" TargetMode="External"/><Relationship Id="rId8" Type="http://schemas.openxmlformats.org/officeDocument/2006/relationships/hyperlink" Target="consultantplus://offline/ref=5CBEBF9BCF1C531BF8905ECBDFA13244B4C72DA551D8BBCD85C0A53189u4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25007</Words>
  <Characters>142540</Characters>
  <Application>Microsoft Office Word</Application>
  <DocSecurity>0</DocSecurity>
  <Lines>1187</Lines>
  <Paragraphs>334</Paragraphs>
  <ScaleCrop>false</ScaleCrop>
  <Company>Microsoft</Company>
  <LinksUpToDate>false</LinksUpToDate>
  <CharactersWithSpaces>167213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2017-12-11T12:28:00Z</dcterms:created>
  <dcterms:modified xsi:type="dcterms:W3CDTF">2017-12-11T12:29:00Z</dcterms:modified>
</cp:coreProperties>
</file>