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BE" w:rsidRDefault="00BC0F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0FBE" w:rsidRDefault="00BC0FBE">
      <w:pPr>
        <w:pStyle w:val="ConsPlusNormal"/>
        <w:jc w:val="both"/>
        <w:outlineLvl w:val="0"/>
      </w:pPr>
    </w:p>
    <w:p w:rsidR="00BC0FBE" w:rsidRDefault="00BC0FBE">
      <w:pPr>
        <w:pStyle w:val="ConsPlusTitle"/>
        <w:jc w:val="center"/>
      </w:pPr>
      <w:r>
        <w:t>ГУБЕРНАТОР СМОЛЕНСКОЙ ОБЛАСТИ</w:t>
      </w:r>
    </w:p>
    <w:p w:rsidR="00BC0FBE" w:rsidRDefault="00BC0FBE">
      <w:pPr>
        <w:pStyle w:val="ConsPlusTitle"/>
        <w:jc w:val="center"/>
      </w:pPr>
    </w:p>
    <w:p w:rsidR="00BC0FBE" w:rsidRDefault="00BC0FBE">
      <w:pPr>
        <w:pStyle w:val="ConsPlusTitle"/>
        <w:jc w:val="center"/>
      </w:pPr>
      <w:r>
        <w:t>РАСПОРЯЖЕНИЕ</w:t>
      </w:r>
    </w:p>
    <w:p w:rsidR="00BC0FBE" w:rsidRDefault="00BC0FBE">
      <w:pPr>
        <w:pStyle w:val="ConsPlusTitle"/>
        <w:jc w:val="center"/>
      </w:pPr>
      <w:r>
        <w:t>от 11 июня 2015 г. N 615-р</w:t>
      </w:r>
    </w:p>
    <w:p w:rsidR="00BC0FBE" w:rsidRDefault="00BC0FBE">
      <w:pPr>
        <w:pStyle w:val="ConsPlusTitle"/>
        <w:jc w:val="center"/>
      </w:pPr>
    </w:p>
    <w:p w:rsidR="00BC0FBE" w:rsidRDefault="00BC0FBE">
      <w:pPr>
        <w:pStyle w:val="ConsPlusTitle"/>
        <w:jc w:val="center"/>
      </w:pPr>
      <w:r>
        <w:t>О ВНЕСЕНИИ ИЗМЕНЕНИЙ В СОСТАВ МЕЖВЕДОМСТВЕННОЙ КОМИССИИ</w:t>
      </w:r>
    </w:p>
    <w:p w:rsidR="00BC0FBE" w:rsidRDefault="00BC0FBE">
      <w:pPr>
        <w:pStyle w:val="ConsPlusTitle"/>
        <w:jc w:val="center"/>
      </w:pPr>
      <w:r>
        <w:t>ПО РЕАЛИЗАЦИИ УКАЗОВ ПРЕЗИДЕНТА РОССИЙСКОЙ ФЕДЕРАЦИИ</w:t>
      </w:r>
    </w:p>
    <w:p w:rsidR="00BC0FBE" w:rsidRDefault="00BC0FBE">
      <w:pPr>
        <w:pStyle w:val="ConsPlusTitle"/>
        <w:jc w:val="center"/>
      </w:pPr>
      <w:r>
        <w:t>ОТ 07.05.2012 N 597 "О МЕРОПРИЯТИЯХ ПО РЕАЛИЗАЦИИ</w:t>
      </w:r>
    </w:p>
    <w:p w:rsidR="00BC0FBE" w:rsidRDefault="00BC0FBE">
      <w:pPr>
        <w:pStyle w:val="ConsPlusTitle"/>
        <w:jc w:val="center"/>
      </w:pPr>
      <w:r>
        <w:t>ГОСУДАРСТВЕННОЙ СОЦИАЛЬНОЙ ПОЛИТИКИ", ОТ 07.05.2012 N 598</w:t>
      </w:r>
    </w:p>
    <w:p w:rsidR="00BC0FBE" w:rsidRDefault="00BC0FBE">
      <w:pPr>
        <w:pStyle w:val="ConsPlusTitle"/>
        <w:jc w:val="center"/>
      </w:pPr>
      <w:r>
        <w:t>"О СОВЕРШЕНСТВОВАНИИ ГОСУДАРСТВЕННОЙ ПОЛИТИКИ В СФЕРЕ</w:t>
      </w:r>
    </w:p>
    <w:p w:rsidR="00BC0FBE" w:rsidRDefault="00BC0FBE">
      <w:pPr>
        <w:pStyle w:val="ConsPlusTitle"/>
        <w:jc w:val="center"/>
      </w:pPr>
      <w:r>
        <w:t>ЗДРАВООХРАНЕНИЯ", ОТ 07.05.2012 N 599 "О МЕРАХ ПО РЕАЛИЗАЦИИ</w:t>
      </w:r>
    </w:p>
    <w:p w:rsidR="00BC0FBE" w:rsidRDefault="00BC0FBE">
      <w:pPr>
        <w:pStyle w:val="ConsPlusTitle"/>
        <w:jc w:val="center"/>
      </w:pPr>
      <w:r>
        <w:t>ГОСУДАРСТВЕННОЙ ПОЛИТИКИ В ОБЛАСТИ ОБРАЗОВАНИЯ И НАУКИ",</w:t>
      </w:r>
    </w:p>
    <w:p w:rsidR="00BC0FBE" w:rsidRDefault="00BC0FBE">
      <w:pPr>
        <w:pStyle w:val="ConsPlusTitle"/>
        <w:jc w:val="center"/>
      </w:pPr>
      <w:r>
        <w:t xml:space="preserve">ОТ 07.05.2012 N 602 "ОБ ОБЕСПЕЧЕНИИ </w:t>
      </w:r>
      <w:proofErr w:type="gramStart"/>
      <w:r>
        <w:t>МЕЖНАЦИОНАЛЬНОГО</w:t>
      </w:r>
      <w:proofErr w:type="gramEnd"/>
    </w:p>
    <w:p w:rsidR="00BC0FBE" w:rsidRDefault="00BC0FBE">
      <w:pPr>
        <w:pStyle w:val="ConsPlusTitle"/>
        <w:jc w:val="center"/>
      </w:pPr>
      <w:r>
        <w:t>СОГЛАСИЯ", ОТ 07.05.2012 N 606 "О МЕРАХ ПО РЕАЛИЗАЦИИ</w:t>
      </w:r>
    </w:p>
    <w:p w:rsidR="00BC0FBE" w:rsidRDefault="00BC0FBE">
      <w:pPr>
        <w:pStyle w:val="ConsPlusTitle"/>
        <w:jc w:val="center"/>
      </w:pPr>
      <w:r>
        <w:t>ДЕМОГРАФИЧЕСКОЙ ПОЛИТИКИ РОССИЙСКОЙ ФЕДЕРАЦИИ"</w:t>
      </w:r>
    </w:p>
    <w:p w:rsidR="00BC0FBE" w:rsidRDefault="00BC0FBE">
      <w:pPr>
        <w:pStyle w:val="ConsPlusNormal"/>
        <w:ind w:firstLine="540"/>
        <w:jc w:val="both"/>
      </w:pPr>
    </w:p>
    <w:p w:rsidR="00BC0FBE" w:rsidRDefault="00BC0FBE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состав</w:t>
        </w:r>
      </w:hyperlink>
      <w:r>
        <w:t xml:space="preserve"> Межведомственной комиссии по реализации Указов Президента Российской Федерации от 07.05.2012 </w:t>
      </w:r>
      <w:hyperlink r:id="rId6" w:history="1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политики", от 07.05.2012 </w:t>
      </w:r>
      <w:hyperlink r:id="rId7" w:history="1">
        <w:r>
          <w:rPr>
            <w:color w:val="0000FF"/>
          </w:rPr>
          <w:t>N 598</w:t>
        </w:r>
      </w:hyperlink>
      <w:r>
        <w:t xml:space="preserve"> "О совершенствовании государственной политики в сфере здравоохранения", от 07.05.2012 </w:t>
      </w:r>
      <w:hyperlink r:id="rId8" w:history="1">
        <w:r>
          <w:rPr>
            <w:color w:val="0000FF"/>
          </w:rPr>
          <w:t>N 599</w:t>
        </w:r>
      </w:hyperlink>
      <w:r>
        <w:t xml:space="preserve"> "О мерах по реализации государственной политики в области образования и науки", от 07.05.2012 </w:t>
      </w:r>
      <w:hyperlink r:id="rId9" w:history="1">
        <w:r>
          <w:rPr>
            <w:color w:val="0000FF"/>
          </w:rPr>
          <w:t>N 602</w:t>
        </w:r>
      </w:hyperlink>
      <w:r>
        <w:t xml:space="preserve"> "Об обеспечении межнационального согласия", от 07.05.2012 </w:t>
      </w:r>
      <w:hyperlink r:id="rId10" w:history="1">
        <w:r>
          <w:rPr>
            <w:color w:val="0000FF"/>
          </w:rPr>
          <w:t>N 606</w:t>
        </w:r>
        <w:proofErr w:type="gramEnd"/>
      </w:hyperlink>
      <w:r>
        <w:t xml:space="preserve"> "</w:t>
      </w:r>
      <w:proofErr w:type="gramStart"/>
      <w:r>
        <w:t>О мерах по реализации демографической политики Российской Федерации", утвержденный распоряжением Губернатора Смоленской области от 17.08.2012 N 1158-р (в редакции распоряжений Губернатора Смоленской области от 01.03.2013 N 159-р, от 03.09.2013 N 885-р, от 17.03.2014 N 268-р, от 08.05.2014 N 517-р, от 21.07.2014 N 813-р), следующие изменения:</w:t>
      </w:r>
      <w:proofErr w:type="gramEnd"/>
    </w:p>
    <w:p w:rsidR="00BC0FBE" w:rsidRDefault="00BC0FBE">
      <w:pPr>
        <w:pStyle w:val="ConsPlusNormal"/>
        <w:spacing w:before="220"/>
        <w:ind w:firstLine="540"/>
        <w:jc w:val="both"/>
      </w:pPr>
      <w:r>
        <w:t>1) указать новую фамилию секретаря Межведомственной комиссии Мартыновой Юлии Александровны - Клюева;</w:t>
      </w:r>
    </w:p>
    <w:p w:rsidR="00BC0FBE" w:rsidRDefault="00BC0FBE">
      <w:pPr>
        <w:pStyle w:val="ConsPlusNormal"/>
        <w:spacing w:before="220"/>
        <w:ind w:firstLine="540"/>
        <w:jc w:val="both"/>
      </w:pPr>
      <w:r>
        <w:t xml:space="preserve">2) ввести в </w:t>
      </w:r>
      <w:hyperlink r:id="rId11" w:history="1">
        <w:r>
          <w:rPr>
            <w:color w:val="0000FF"/>
          </w:rPr>
          <w:t>состав</w:t>
        </w:r>
      </w:hyperlink>
      <w:r>
        <w:t xml:space="preserve"> Межведомственной комиссии Белькова Андрея Викторовича - директора Территориального фонда обязательного медицинского страхования Смоленской области;</w:t>
      </w:r>
    </w:p>
    <w:p w:rsidR="00BC0FBE" w:rsidRDefault="00BC0FBE">
      <w:pPr>
        <w:pStyle w:val="ConsPlusNormal"/>
        <w:spacing w:before="220"/>
        <w:ind w:firstLine="540"/>
        <w:jc w:val="both"/>
      </w:pPr>
      <w:r>
        <w:t>3) указать новые должности членов Межведомственной комиссии:</w:t>
      </w:r>
    </w:p>
    <w:p w:rsidR="00BC0FBE" w:rsidRDefault="00BC0FBE">
      <w:pPr>
        <w:pStyle w:val="ConsPlusNormal"/>
        <w:spacing w:before="220"/>
        <w:ind w:firstLine="540"/>
        <w:jc w:val="both"/>
      </w:pPr>
      <w:r>
        <w:t>Крупской Веры Иосифовны - начальник аналитического отдела Департамента инвестиционного развития Смоленской области;</w:t>
      </w:r>
    </w:p>
    <w:p w:rsidR="00BC0FBE" w:rsidRDefault="00BC0FBE">
      <w:pPr>
        <w:pStyle w:val="ConsPlusNormal"/>
        <w:spacing w:before="220"/>
        <w:ind w:firstLine="540"/>
        <w:jc w:val="both"/>
      </w:pPr>
      <w:r>
        <w:t>Сидоренкова Дениса Николаевича - заместитель руководителя Государственной инспекции труда - заместитель главного государственного инспектора труда в Смоленской области (по правовым вопросам).</w:t>
      </w:r>
    </w:p>
    <w:p w:rsidR="00BC0FBE" w:rsidRDefault="00BC0FBE">
      <w:pPr>
        <w:pStyle w:val="ConsPlusNormal"/>
        <w:jc w:val="both"/>
      </w:pPr>
    </w:p>
    <w:p w:rsidR="00BC0FBE" w:rsidRDefault="00BC0FBE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BC0FBE" w:rsidRDefault="00BC0FBE">
      <w:pPr>
        <w:pStyle w:val="ConsPlusNormal"/>
        <w:jc w:val="right"/>
      </w:pPr>
      <w:r>
        <w:t>Губернатора</w:t>
      </w:r>
    </w:p>
    <w:p w:rsidR="00BC0FBE" w:rsidRDefault="00BC0FBE">
      <w:pPr>
        <w:pStyle w:val="ConsPlusNormal"/>
        <w:jc w:val="right"/>
      </w:pPr>
      <w:r>
        <w:t>Смоленской области</w:t>
      </w:r>
    </w:p>
    <w:p w:rsidR="00BC0FBE" w:rsidRDefault="00BC0FBE">
      <w:pPr>
        <w:pStyle w:val="ConsPlusNormal"/>
        <w:jc w:val="right"/>
      </w:pPr>
      <w:r>
        <w:t>А.В.ОСТРОВСКИЙ</w:t>
      </w:r>
    </w:p>
    <w:p w:rsidR="00BC0FBE" w:rsidRDefault="00BC0FBE">
      <w:pPr>
        <w:pStyle w:val="ConsPlusNormal"/>
        <w:ind w:firstLine="540"/>
        <w:jc w:val="both"/>
      </w:pPr>
    </w:p>
    <w:p w:rsidR="00BC0FBE" w:rsidRDefault="00BC0FBE">
      <w:pPr>
        <w:pStyle w:val="ConsPlusNormal"/>
        <w:ind w:firstLine="540"/>
        <w:jc w:val="both"/>
      </w:pPr>
    </w:p>
    <w:p w:rsidR="00BC0FBE" w:rsidRDefault="00BC0F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2E4" w:rsidRDefault="00CA62E4"/>
    <w:sectPr w:rsidR="00CA62E4" w:rsidSect="0055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BC0FBE"/>
    <w:rsid w:val="00BC0FBE"/>
    <w:rsid w:val="00CA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A0BF3F1CDFE10BD2A0C1F6421DC1FD78E48F20EB084CE6F31719362CW0v3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A0BF3F1CDFE10BD2A0C1F6421DC1FD78E48F20EB0B4CE6F31719362CW0v3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A0BF3F1CDFE10BD2A0C1F6421DC1FD78E48F20EB0A4CE6F31719362CW0v3L" TargetMode="External"/><Relationship Id="rId11" Type="http://schemas.openxmlformats.org/officeDocument/2006/relationships/hyperlink" Target="consultantplus://offline/ref=5DA0BF3F1CDFE10BD2A0DFFB54719CF77FEDD82EE90743B5AC48426B7B0A0963164A663384B022A10F7C1BW9vEL" TargetMode="External"/><Relationship Id="rId5" Type="http://schemas.openxmlformats.org/officeDocument/2006/relationships/hyperlink" Target="consultantplus://offline/ref=5DA0BF3F1CDFE10BD2A0DFFB54719CF77FEDD82EE90743B5AC48426B7B0A0963164A663384B022A10F7C1BW9vEL" TargetMode="External"/><Relationship Id="rId10" Type="http://schemas.openxmlformats.org/officeDocument/2006/relationships/hyperlink" Target="consultantplus://offline/ref=5DA0BF3F1CDFE10BD2A0C1F6421DC1FD78E48F20EB0F4CE6F31719362CW0v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DA0BF3F1CDFE10BD2A0C1F6421DC1FD78E48F20EC094CE6F31719362CW0v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2574</Characters>
  <Application>Microsoft Office Word</Application>
  <DocSecurity>0</DocSecurity>
  <Lines>21</Lines>
  <Paragraphs>6</Paragraphs>
  <ScaleCrop>false</ScaleCrop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2017-12-12T11:47:00Z</dcterms:created>
  <dcterms:modified xsi:type="dcterms:W3CDTF">2017-12-12T11:47:00Z</dcterms:modified>
</cp:coreProperties>
</file>