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4B" w:rsidRDefault="0084164B" w:rsidP="001C327D">
      <w:pPr>
        <w:pStyle w:val="Title"/>
        <w:ind w:left="5670"/>
        <w:jc w:val="left"/>
      </w:pPr>
      <w:r>
        <w:t>Приложение 2</w:t>
      </w:r>
    </w:p>
    <w:p w:rsidR="0084164B" w:rsidRDefault="0084164B" w:rsidP="001C327D">
      <w:pPr>
        <w:pStyle w:val="Title"/>
        <w:ind w:left="5670"/>
        <w:jc w:val="left"/>
      </w:pPr>
      <w:r>
        <w:t>к решению Дорогобужской районной</w:t>
      </w:r>
    </w:p>
    <w:p w:rsidR="0084164B" w:rsidRDefault="0084164B" w:rsidP="001C327D">
      <w:pPr>
        <w:ind w:left="5670"/>
        <w:rPr>
          <w:sz w:val="28"/>
        </w:rPr>
      </w:pPr>
      <w:r>
        <w:rPr>
          <w:sz w:val="28"/>
        </w:rPr>
        <w:t>Думы от  31.05.2017  № 35</w:t>
      </w:r>
    </w:p>
    <w:p w:rsidR="0084164B" w:rsidRDefault="0084164B" w:rsidP="00FF767F">
      <w:pPr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0A0"/>
      </w:tblPr>
      <w:tblGrid>
        <w:gridCol w:w="4977"/>
        <w:gridCol w:w="850"/>
        <w:gridCol w:w="425"/>
        <w:gridCol w:w="426"/>
        <w:gridCol w:w="1559"/>
        <w:gridCol w:w="567"/>
        <w:gridCol w:w="1559"/>
      </w:tblGrid>
      <w:tr w:rsidR="0084164B" w:rsidTr="001C327D">
        <w:trPr>
          <w:trHeight w:val="31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64B" w:rsidRPr="00DA2EB3" w:rsidRDefault="008416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 w:colFirst="0" w:colLast="0"/>
            <w:r w:rsidRPr="00DA2EB3">
              <w:rPr>
                <w:b/>
                <w:bCs/>
                <w:color w:val="000000"/>
                <w:sz w:val="28"/>
                <w:szCs w:val="28"/>
              </w:rPr>
              <w:t xml:space="preserve">Расходы бюджета муниципального района за 2016 год по ведомственной  структуре расходов бюджета муниципального района </w:t>
            </w:r>
          </w:p>
        </w:tc>
      </w:tr>
      <w:bookmarkEnd w:id="0"/>
      <w:tr w:rsidR="0084164B" w:rsidTr="001C327D">
        <w:trPr>
          <w:trHeight w:val="31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64B" w:rsidRDefault="0084164B">
            <w:pPr>
              <w:rPr>
                <w:color w:val="000000"/>
                <w:sz w:val="20"/>
                <w:szCs w:val="20"/>
              </w:rPr>
            </w:pPr>
          </w:p>
        </w:tc>
      </w:tr>
      <w:tr w:rsidR="0084164B" w:rsidTr="001C327D">
        <w:trPr>
          <w:trHeight w:val="315"/>
        </w:trPr>
        <w:tc>
          <w:tcPr>
            <w:tcW w:w="1036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4164B" w:rsidRDefault="00841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4164B" w:rsidRDefault="008416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164B" w:rsidRDefault="008416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Бюджетная классификация расходов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4164B" w:rsidRDefault="008416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84164B" w:rsidTr="001C327D">
        <w:trPr>
          <w:cantSplit/>
          <w:trHeight w:val="3392"/>
        </w:trPr>
        <w:tc>
          <w:tcPr>
            <w:tcW w:w="4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164B" w:rsidRDefault="008416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000000"/>
            </w:tcBorders>
            <w:textDirection w:val="btLr"/>
            <w:vAlign w:val="center"/>
          </w:tcPr>
          <w:p w:rsidR="0084164B" w:rsidRDefault="0084164B" w:rsidP="001C327D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000000"/>
            </w:tcBorders>
            <w:textDirection w:val="btLr"/>
            <w:vAlign w:val="center"/>
          </w:tcPr>
          <w:p w:rsidR="0084164B" w:rsidRDefault="0084164B" w:rsidP="001C327D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tcBorders>
              <w:top w:val="nil"/>
              <w:left w:val="nil"/>
              <w:right w:val="single" w:sz="4" w:space="0" w:color="000000"/>
            </w:tcBorders>
            <w:textDirection w:val="btLr"/>
            <w:vAlign w:val="center"/>
          </w:tcPr>
          <w:p w:rsidR="0084164B" w:rsidRDefault="0084164B" w:rsidP="001C327D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000000"/>
            </w:tcBorders>
            <w:textDirection w:val="btLr"/>
            <w:vAlign w:val="center"/>
          </w:tcPr>
          <w:p w:rsidR="0084164B" w:rsidRDefault="0084164B" w:rsidP="001C327D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000000"/>
            </w:tcBorders>
            <w:textDirection w:val="btLr"/>
            <w:vAlign w:val="center"/>
          </w:tcPr>
          <w:p w:rsidR="0084164B" w:rsidRDefault="0084164B" w:rsidP="001C327D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4164B" w:rsidRDefault="0084164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4164B" w:rsidRDefault="0084164B">
      <w:pPr>
        <w:jc w:val="center"/>
        <w:rPr>
          <w:color w:val="000000"/>
          <w:sz w:val="20"/>
          <w:szCs w:val="20"/>
        </w:rPr>
        <w:sectPr w:rsidR="0084164B" w:rsidSect="001C327D">
          <w:footerReference w:type="default" r:id="rId6"/>
          <w:pgSz w:w="11906" w:h="16838"/>
          <w:pgMar w:top="1134" w:right="567" w:bottom="1134" w:left="1134" w:header="708" w:footer="708" w:gutter="0"/>
          <w:pgNumType w:start="12"/>
          <w:cols w:space="708"/>
          <w:docGrid w:linePitch="360"/>
        </w:sectPr>
      </w:pPr>
    </w:p>
    <w:tbl>
      <w:tblPr>
        <w:tblW w:w="10363" w:type="dxa"/>
        <w:tblInd w:w="93" w:type="dxa"/>
        <w:tblLayout w:type="fixed"/>
        <w:tblLook w:val="00A0"/>
      </w:tblPr>
      <w:tblGrid>
        <w:gridCol w:w="5"/>
        <w:gridCol w:w="4974"/>
        <w:gridCol w:w="850"/>
        <w:gridCol w:w="425"/>
        <w:gridCol w:w="426"/>
        <w:gridCol w:w="1558"/>
        <w:gridCol w:w="567"/>
        <w:gridCol w:w="1558"/>
      </w:tblGrid>
      <w:tr w:rsidR="0084164B" w:rsidTr="001C327D">
        <w:trPr>
          <w:trHeight w:val="315"/>
          <w:tblHeader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64B" w:rsidRDefault="00841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64B" w:rsidRDefault="00841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64B" w:rsidRDefault="00841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64B" w:rsidRDefault="00841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64B" w:rsidRDefault="00841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64B" w:rsidRDefault="00841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64B" w:rsidRDefault="00841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ДОРОГОБУЖСКАЯ РАЙОННАЯ ДУМА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5 381 186,10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5 381 186,10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3 724 021,82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Дорогобужская районная Дума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3 724 021,82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Председатель Дорогобужской районной Думы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1 780 527,20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75 2 00 00140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1 780 527,20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75 2 00 00140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1 780 527,20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75 2 00 00140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1 780 527,20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Дорогобужской районной Думы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1 943 494,62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1 943 494,62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1 606 523,66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1 606 523,66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326 970,96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326 970,96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1 657 164,28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Контрольно-ревизионная комиссия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1 657 164,28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Контрольно- ревизионной комиссии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1 657 164,28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1 410 864,28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1 331 397,02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1 331 397,02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79 467,26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79 467,26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Алексинского сельского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Балакиревского сельского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Васинского сельского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Княщинского сельского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Кузинского сельского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П0051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Михайловского сельского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Озерищенского сельского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Полибинского сельского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П0081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Слойковского сельского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Усвятского сельского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Ушаковского сельского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Фрунзенского сельского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Верхнеднепровского городского поселения по переданным полномочиям в соответствии с заключенным соглашением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Дорогобужского городского поселения по переданным полномочиям в соответствии с решением Совета депутатов Дорогобужского городского поселения Дорогобужского района Смоленской области (внешний муниципальный финансовый контроль)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9 00 П0141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23 200,00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62 819 233,68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37 027 070,73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1 779 817,68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1 779 817,68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1 779 817,68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1 779 817,68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1 779 817,68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78 1 00 00140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1 779 817,68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24 583 575,65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управления муниципальным образованием "Дорогобужский район" Смоленской области" на 2014 - 2020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24 583 575,65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24 583 575,65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24 583 575,65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23 440 989,65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19 884 983,70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19 884 983,70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3 150 539,53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3 150 539,53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405 466,42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405 466,42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377 000,00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358 274,23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358 274,23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18 725,77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18 725,77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377 000,00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359 500,00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359 500,00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09 1 01 80910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09 1 01 81050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335 200,00</w:t>
            </w:r>
          </w:p>
        </w:tc>
      </w:tr>
      <w:tr w:rsidR="0084164B" w:rsidTr="001C327D">
        <w:trPr>
          <w:trHeight w:val="315"/>
        </w:trPr>
        <w:tc>
          <w:tcPr>
            <w:tcW w:w="4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09 1 01 81050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335 200,00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09 1 01 81050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335 200,00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S1050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3 386,00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S1050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3 386,00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S1050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3 386,00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Верхнеднепровского городского поселения по переданным полномочиям в соответствии с заключенным соглашением (организация архитектурно-градостроительной деятельности)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П0133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П0133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1 01 П0133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99 9 00 20490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99 9 00 20490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99 9 00 20490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10 466 077,40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 имуществом и земельными ресурсами муниципального образования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1 403 300,54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"Управление и распоряжение муниципальным имуществом и земельными ресурсами"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1 403 300,54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и распоряжение муниципальным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1 319 300,54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1 214 170,54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1 214 170,54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105 130,00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Я 01 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105 130,00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Управление и распоряжение земельными участками, находящимися в собственности муниципального  образования "Дорогобужский район" Смоленской области и земельными участками, государственная собственность на которые не разграничена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Я 01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Я 01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Я 01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информационного общества на территории муниципального образования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85 471,24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информационной среды с применением информационных и телекоммуникационных технологий"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61 122,74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системы защиты информации"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61 122,74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по защите информации, обеспечивающей безопасность информации ограниченного доступа и персональных данных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08 1 01 20230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61 122,74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08 1 01 20230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61 122,74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08 1 01 20230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61 122,74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"Обеспечение доступа граждан и организаций к услугам на основе современных информационных систем"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24 348,50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"Осуществление перехода на электронный документооборот, в том числе межведомственное электронное взаимодействие при предоставлении государственных и муниципальных услуг гражданам и организациям"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24 348,50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перехода на электронный документооборот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08 2 01 20250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24 348,50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08 2 01 20250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24 348,50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08 2 01 20250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24 348,50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управления муниципальным образованием "Дорогобужский район" Смоленской области" на 2014 - 2020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6 999 563,13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"Подготовка кадров для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организационных, информационных, финансовых условий для развития муниципальной службы"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повышения квалификации муниципальных служащих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09 2 02 20260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09 2 02 20260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09 2 02 20260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"Обеспечение сохранности документов Архивного фонда РФ"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условий для обеспечения сохранности документов Архивного фонда РФ"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по обеспечению условий для сохранности документов Архивного фонда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09 5 01 20330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09 5 01 20330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09 5 01 20330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"Улучшение условий и охраны труда"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"Содействие созданию условий труда, обеспечивающих сохранение жизни и здоровья работающего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проведения районных смотров, конкурсов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09 6 01 20340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09 6 01 20340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09 6 01 20340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"Создание условий для транспортного обеспечения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6 480 003,13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транспортного обслуживания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6 480 003,13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6 427 159,13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3 494 478,04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3 494 478,04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2 884 464,34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2 884 464,34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48 216,75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48 216,75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работников, в связи с повышением минимального размера оплаты труда с 1 июля 2016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09 7 01 81030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52 844,00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09 7 01 81030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52 844,00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09 7 01 81030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52 844,00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информационного пространства"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430 560,00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 "Организация системного информирования населения муниципального образования "Дорогобужский район" Смоленской области через средства массовой информации о деятельности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430 560,00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Опубликование муниципальных правовых актов в газете "Край Дорогобужский"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09 8 01 20470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430 560,00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09 8 01 20470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430 560,00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09 8 01 20470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430 560,00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"Дорогобужский район" Смоленской области" на 2014 - 2020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276 919,03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"Снижение рисков и смягчение последствий чрезвычайных ситуаций  природного и техногенного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86 023,18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комплексной системы обеспечения безопасности жизнедеятельности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86 023,18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и поддержание комплексной системы безопасности жизнедеятельности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11 1 01 20370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23 869,18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11 1 01 20370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23 869,18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11 1 01 20370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23 869,18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эффективного функционирования системы 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11 1 01 20380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62 154,00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11 1 01 20380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62 154,00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11 1 01 20380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62 154,00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"Противодействие терроризму и экстремизму "Антитеррор-Дорогобуж"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150 900,00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"Снижение террористической угрозы и предотвращение экстремистской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150 900,00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Реализация мероприятий антитеррористической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150 900,00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150 900,00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11 3 01 20400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150 900,00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"Комплексные меры по профилактике правонарушений и усилению борьбы с преступностью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39 995,85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"Предупреждение, выявление и устранение причин и условий, способствующих совершению правонарушений и преступлений"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39 995,85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Оснащение материально - техническими средствами в целях контроля за оперативной обстановкой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11 4 01 20410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39 995,85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11 4 01 20410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39 995,85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11 4 01 20410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39 995,85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 "Доступная среда в муниципальном образовании "Дорогобужский район" Смоленской области" на 2016 - 2020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172 192,00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благоприятной среды для инвалидов и других маломобильных групп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172 192,00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Оборудование зданий и сооружений для беспрепятственного доступа к ним инвалидов и других маломобильных групп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Я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172 192,00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Я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172 192,00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Я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172 192,00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 записи актов гражданского состояния Администрации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1 428 860,00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отдела записи актов гражданского состояния  Администрации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1 428 860,00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Осуществление переданных органам государственной власти субъектов Российской Федерации в соответствии  с пунктом 1 статьи 4 Федерального закона 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1 428 860,00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1 206 722,57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1 206 722,57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222 137,43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222 137,43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99 771,46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99 771,46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99 771,46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99 771,46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99 9 00 53910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99 771,46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60 050,00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Мобилизационная подготовка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60 050,00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обеспечения безопасности жизнедеятельности населения муниципального образования "Дорогобужский район" Смоленской области" на 2014 - 2020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60 050,00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"Совершенствование мобилизационной подготовки"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60 050,00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"Реализация мероприятий в области мобилизационной подготовки"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60 050,00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степени защищенности помещения режимно-секретного подразделения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11 2 01 20390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60 050,00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11 2 01 20390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60 050,00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11 2 01 20390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60 050,00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2 289 683,34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1 485 000,00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"Содействие устойчивому развитию сельского хозяйства в муниципальном образовании "Дорогобужский район" Смоленской области" на 2014 - 2020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1 485 000,00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"Поддержка производителей сельскохозяйственной продукции"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1 485 000,00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Субсидия на возмещение части затрат на проведение посева яровых зерновых культур на зерно (в том числе: зернобобовых и зерносмесей, кукурузы на зерно, рапса на семена)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Я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Я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Я 01 60020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Субсидия на возмещение части затрат на проведение посева озимых зерновых культур под урожай текущего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Я 01 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Я 01 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Я 01 60030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Михайловского сельского поселения по переданным полномочиям в соответствии с заключенным соглашением по муниципальной программе "Содействие устойчивому развитию сельского хозяйства в муниципальном образовании "Дорогобужский район" Смоленской области" на 2014 - 2020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Я 01 П0065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Я 01 П0065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Я 01 П0065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Озерищенского сельского поселения по переданным полномочиям в соответствии с заключенным соглашением по муниципальной программе "Содействие устойчивому развитию сельского хозяйства в муниципальном образовании "Дорогобужский район" Смоленской области" на 2014 - 2020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Я 01 П0075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Я 01 П0075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Я 01 П0075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77 400,00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Я 01 П0075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127 600,00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Я 01 П0075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127 600,00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804 683,34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управления муниципальным образованием "Дорогобужский район" Смоленской области" на 2014 - 2020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784 683,34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784 683,34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"Подготовка и актуализация документов, обеспечивающих градостроительную деятельность"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784 683,34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09 4 04 80700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745 449,00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09 4 04 80700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745 449,00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09 4 04 80700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745 449,00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Разработка проектов генеральных планов и проектов правил землепользования и застройки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4 04 S0700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39 234,34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4 04 S0700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39 234,34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4 04 S0700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39 234,34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благоприятного предпринимательского и инвестиционного климата на территории муниципального образования "Дорогобужский район" Смоленской области" на 2016 - 2020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«Развитие малого и среднего предпринимательства в муниципальном образовании «Дорогобужский район» Смоленской области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"Предоставление информационной и организационной поддержки субъектам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ежегодного районного конкурса «Лучший предприниматель года», а также организация торжественных мероприятий, посвященных дню Российского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10 1 01 20350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10 1 01 20350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10 1 01 20350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9 535 280,00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9 535 280,00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 имуществом и земельными ресурсами муниципального образования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"Управление и распоряжение муниципальным имуществом и земельными ресурсами"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Дорогобужского городского поселения по переданным полномочиям в соответствии с решением Совета депутатов Дорогобужского городского поселения Дорогобужского района Смоленской области по муниципальной программе  "Управление муниципальным имуществом и земельными ресурсами муниципального образования "Дорогобужский район" Смоленской области" на 2014-2020 годы (реконструкция сетей водоснабжения и водоотведения)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Я 01 П0147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Я 01 П0147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Я 01 П0147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управления муниципальным образованием "Дорогобужский район" Смоленской области" на 2014 - 2020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8 335 280,00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сельских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8 335 280,00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"Строительство межпоселковых газопроводов, распределительных уличных сетей газопроводов высокого и низкого давления, объектов водоснабжения (локальных водопроводов, водозаборных сооружений)"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09 4 03 00000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8 335 280,00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развитие газификации в сельской местности, направленные на реализацию мероприятий федеральной целевой программы «Устойчивое развитие сельских территорий на 2014 - 2017 годы и на период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09 4 03 50186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6 377 323,00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09 4 03 50186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6 377 323,00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09 4 03 50186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6 377 323,00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Развитие газификации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4 03 L0186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41 676,00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4 03 L0186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41 676,00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4 03 L0186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41 676,00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развитие газификации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4 03 R0186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1 916 281,00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4 03 R0186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1 916 281,00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4 03 R0186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1 916 281,00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Высшее и послевузовское профессиональное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управления муниципальным образованием "Дорогобужский район" Смоленской области" на 2014 - 2020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"Подготовка кадров для органов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обучения по заочной форме"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Субсидия на обучение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09 2 01 80560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21 420,00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09 2 01 80560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21 420,00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09 2 01 80560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21 420,00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обучения по заочной форме работников органов местного самоуправления в целях повышения их профессионального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2 01 S0560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23 580,00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2 01 S0560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23 580,00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2 01 S0560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23 580,00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13 862 149,61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3 033 034,61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управления муниципальным образованием "Дорогобужский район" Смоленской области" на 2014 - 2020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3 033 034,61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"Эффективное выполнение полномочий органом местного самоуправления"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3 033 034,61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3 033 034,61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09 3 01 70010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3 033 034,61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09 3 01 70010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3 033 034,61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09 3 01 70010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3 033 034,61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2 116 800,00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жильем молодых семей муниципального образования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2 116 800,00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2 116 800,00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на 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01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1 814 400,00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01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1 814 400,00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01 80050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1 814 400,00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Ушаковского сельского поселения по переданным полномочиям в соответствии с заключенным соглашением по муниципальной программе "Обеспечение жильем молодых семей муниципального образования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01 L0114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75 600,00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01 L0114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75 600,00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01 L0114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75 600,00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Верхнеднепровского городского поселения по переданным полномочиям в соответствии с заключенным соглашением по муниципальной программе "Обеспечение жильем молодых семей муниципального образования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01 L0134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75 600,00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01 L0134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75 600,00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01 L0134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75 600,00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Дорогобужского городского поселения по переданным полномочиям в соответствии с решением Совета депутатов Дорогобужского городского поселения Дорогобужского района Смоленской области по муниципальной программе "Обеспечение жильем молодых семей муниципального образования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01 L0144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151 200,00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01 L0144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151 200,00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01 L0144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151 200,00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8 712 315,00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жильем молодых семей муниципального образования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8 712 315,00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"Оказание мер социальной поддержки детям -сиротам, детям оставшимся без попечения родителей, лицам из числа указанной категории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8 712 315,00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02 50820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1 320 840,00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02 50820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1 320 840,00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02 50820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1 320 840,00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02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7 391 475,00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02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7 391 475,00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Я 02 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7 391 475,00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УПРАВЛЕНИЕ АДМИНИСТРАЦИИ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39 936 188,45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8 566 847,06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8 566 847,06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муниципальными финансами в муниципальном образовании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8 566 847,06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Обеспечивающая подпрограмма "Нормативно- методическое обеспечение и организация бюджетного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8 566 847,06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8 566 847,06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8 313 647,06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7 589 671,60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7 589 671,60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719 893,46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719 893,46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4 082,00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4 082,00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Алексинского сельского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П0012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П0012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П0012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Балакиревского сельского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П0022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П0022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П0022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Васинского сельского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П0032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П0032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П0032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Княщинского сельского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П0042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П0042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П0042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Кузинского сельского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П0052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П0052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П0052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Михайловского сельского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П0062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23 400,00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П0062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23 400,00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П0062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23 400,00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Озерищенского сельского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П0072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П0072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П0072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Полибинского сельского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П0082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П0082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П0082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Слойковского сельского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П0092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П0092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П0092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Усвятского сельского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П0102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П0102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П0102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Ушаковского сельского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П0112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П0112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П0112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Фрунзенского сельского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П0122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П0122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П0122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Верхнеднепровского городского поселения по переданным полномочиям в соответствии с заключенным соглашением (казначейское исполнение)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П0132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193 600,00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П0132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193 600,00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01 П0132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193 600,00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578 715,00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578 715,00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578 715,00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за счет средств резервного фонда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89 0 00 27770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578 715,00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89 0 00 27770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578 715,00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89 0 00 27770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578 715,00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Непрограммное направление деятельности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Социальные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Ежемесячная денежная выплата "Почетный  гражданин Дорогобужского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99 1 00 70020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99 1 00 70020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99 1 00 70020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7 800,00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3 792 126,39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3 792 126,39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муниципальными финансами в муниципальном образовании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3 792 126,39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"Управление муниципальным долгом муниципального образования «Дорогобужский район»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3 792 126,39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своевременности и полноты исполнения долговых обязательств муниципального образования «Дорогобужский район»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3 792 126,39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07 2 01 20220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3 792 126,39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07 2 01 20220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3 792 126,39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07 2 01 20220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3 792 126,39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26 990 700,00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22 829 400,00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и ответственного управления муниципальными финансами в муниципальном образовании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22 829 400,00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"Выравнивание бюджетной обеспеченности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22 829 400,00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Я 01 80980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2 149 000,00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Я 01 80980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2 149 000,00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Я 01 80980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2 149 000,00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Я 01 80990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20 475 600,00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Я 01 80990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20 475 600,00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Я 01 80990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20 475 600,00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Я 01 S0990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204 800,00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Я 01 S0990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204 800,00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Я 01 S0990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204 800,00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4 161 300,00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"Создание условий для эффективного и ответственного управления муниципальными финансами в муниципальном образовании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4 161 300,00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"Поддержка мер по обеспечению сбалансированности бюджетов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Я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4 161 300,00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Осуществление мер по обеспечению сбалансированности бюджетов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Я 02 Д0010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4 161 300,00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Я 02 Д0010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4 161 300,00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Я 02 Д0010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4 161 300,00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КУЛЬТУРЕ, ТУРИЗМУ И СПОРТУ АДМИНИСТРАЦИИ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61 617 350,11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20 362 883,24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20 362 883,24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культуры, туризма и спорта в муниципальном образовании "Дорогобужский район" Смоленской области" на 2015-2020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20 212 894,24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творческих способностей детей, обучающихся в муниципальных образовательных учреждениях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20 212 894,24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муниципальных образовательных учреждений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20 212 894,24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18 507 794,24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18 507 794,24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18 507 794,24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работников, в связи с повышением минимального размера оплаты труда с 1 июля 2016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02 3 01 81030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1 415 100,00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02 3 01 81030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1 415 100,00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02 3 01 81030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1 415 100,00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02 3 01 81050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02 3 01 81050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02 3 01 81050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 "Доступная среда в муниципальном образовании "Дорогобужский район" Смоленской области" на 2016 - 2020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149 989,00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благоприятной среды для инвалидов и других маломобильных групп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149 989,00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Оборудование зданий и сооружений для беспрепятственного доступа к ним инвалидов и других маломобильных групп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Я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149 989,00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Я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149 989,00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Я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149 989,00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36 946 362,01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27 898 944,87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культуры, туризма и спорта в муниципальном образовании "Дорогобужский район" Смоленской области" на 2015-2020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27 888 944,87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27 443 944,87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библиотечного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11 797 796,07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11 278 296,07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11 278 296,07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11 278 296,07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энергосбережения и повышение энергетической эффективности потребления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02 2 01 20480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02 2 01 20480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02 2 01 20480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02 2 01 51440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02 2 01 51440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02 2 01 51440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02 2 01 81050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341 300,00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02 2 01 81050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341 300,00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02 2 01 81050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341 300,00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устойчивого функционирования и развития культурно-досуговых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14 608 494,80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02 2 02 00150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13 821 628,12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02 2 02 00150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13 821 628,12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02 2 02 00150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13 821 628,12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энергосбережения и повышение энергетической эффективности потребления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02 2 02 20480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02 2 02 20480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02 2 02 20480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02 2 02 81050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02 2 02 81050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02 2 02 81050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Фрунзенского сельского поселения по переданным полномочиям в соответствии с заключенным соглашением по муниципальной программе "Развитие культуры, туризма и спорта в муниципальном образовании "Дорогобужский район" Смоленской области" на 2015-2020 годы (создание условий для организации проведения  культурно-досуговых мероприятий)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02 П0126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46 866,68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02 П0126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46 866,68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02 П0126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46 866,68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музейного дела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1 037 654,00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02 2 03 00150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1 037 654,00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02 2 03 00150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1 037 654,00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02 2 03 00150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1 037 654,00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туризма"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работы по развитию туристско-рекреационной инфраструктуры"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активной рекламно-информационной кампании туристских возможностей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02 4 01 20150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и популяризация традиционной народной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работы по созданию благоприятных условий для культурно-досугового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бюджета муниципального района, осуществляемые за счет средств бюджета Дорогобужского городского поселения по переданным полномочиям в соответствии с решением Совета депутатов Дорогобужского городского поселения Дорогобужского района Смоленской области по муниципальной программе "Развитие культуры, туризма и спорта в муниципальном образовании "Дорогобужский район" Смоленской области" на 2015-2020 годы (создание условий для организации проведения культурно-досуговых мероприятий)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6 01 П0146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6 01 П0146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6 01 П0146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345 000,00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 "Доступная среда в муниципальном образовании "Дорогобужский район" Смоленской области" на 2016 - 2020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благоприятной среды для инвалидов и других маломобильных групп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Оборудование зданий и сооружений для беспрепятственного доступа к ним инвалидов и других маломобильных групп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Я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Я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Я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9 047 417,14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культуры, туризма и спорта в муниципальном образовании "Дорогобужский район" Смоленской области" на 2015-2020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9 027 417,14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1 449 737,77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1 449 737,77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1 449 737,77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1 353 199,83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1 353 199,83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64 937,94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64 937,94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и популяризация традиционной народной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549 999,95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работы по созданию благоприятных условий для культурно-досугового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549 999,95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организацию и проведение культурно - 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02 6 01 20160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449 999,95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02 6 01 20160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449 999,95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02 6 01 20160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449 999,95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участия представителей муниципального образования в мероприятиях различного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02 6 01 20170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02 6 01 20170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02 6 01 20170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"Бухгалтерское обслуживание муниципальных учреждений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7 027 679,42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муниципального казенного учреждения "Централизованная бухгалтерия Комитета по культуре, туризму и спорту"  муниципального образования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7 027 679,42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02 8 01 00150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6 185 024,42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02 8 01 00150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6 105 544,99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02 8 01 00150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6 105 544,99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02 8 01 00150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79 450,43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02 8 01 00150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79 450,43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02 8 01 00150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02 8 01 00150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работников, в связи с повышением минимального размера оплаты труда с 1 июля 2016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02 8 01 81030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833 700,00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02 8 01 81030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833 700,00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02 8 01 81030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833 700,00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работников, в связи с повышением минимального размера оплаты труда с 1 июля 2016 года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8 01 S1030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8 955,00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8 01 S1030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8 955,00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8 01 S1030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8 955,00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 "Доступная среда в муниципальном образовании "Дорогобужский район" Смоленской области" на 2016 - 2020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благоприятной среды для инвалидов и других маломобильных групп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культурно-массовых и спортивных мероприятий для инвалидов и маломобильных групп населения, обеспечение участия в областных фестивалях, конкурсах, соревнованиях, спартакиадах инвалидов и маломобильных групп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Я 01 20460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Я 01 20460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Я 01 20460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1 546 411,70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1 192 411,70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культуры, туризма и спорта в муниципальном образовании "Дорогобужский район" Смоленской области" на 2015-2020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1 192 411,70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социальных выплат имеющим право на их получение"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Я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1 192 411,70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Я 02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1 192 411,70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Я 02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1 192 411,70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Я 02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1 192 411,70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культуры, туризма и спорта в муниципальном образовании "Дорогобужский район" Смоленской области" на 2015-2020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"Обеспечение реализации общественных инициатив некоммерческих организаций и общественных объединений"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"Поддержка общественных объединений и некоммерческих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общественным объединениям и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02 5 01 60010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02 5 01 60010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02 5 01 60010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2 761 693,16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2 761 693,16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культуры, туризма и спорта в муниципальном образовании "Дорогобужский район" Смоленской области" на 2015-2020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2 761 693,16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2 497 737,98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2 497 737,98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2 030 809,48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2 030 809,48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02 7 01 00150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2 030 809,48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02 7 01 02250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15 007,50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02 7 01 02250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15 007,50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02 7 01 02250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15 007,50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работников, в связи с повышением минимального размера оплаты труда с 1 июля 2016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02 7 01 81030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247 400,00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02 7 01 81030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247 400,00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02 7 01 81030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247 400,00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02 7 01 81050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02 7 01 81050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02 7 01 81050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работников, в связи с повышением минимального размера оплаты труда с 1 июля 2016 года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7 01 S1030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7 01 S1030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7 01 S1030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7 01 S1050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2 021,00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7 01 S1050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2 021,00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7 01 S1050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2 021,00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участия спортсменов в соревнованиях различного уровня, проведение спортивно- массовых мероприятий среди различных слоев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263 955,18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участия спортсменов в соревнованиях различного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Я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219 549,58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Я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35 708,08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Я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35 708,08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Я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183 841,50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Я 01 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183 841,50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спортивно- массовых мероприятий среди различных слоев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Я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44 405,60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Я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Я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Я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30 405,60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Я 01 20190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30 405,60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КОМИТЕТ ПО ОБРАЗОВАНИЮ АДМИНИСТРАЦИИ МУНИЦИПАЛЬНОГО ОБРАЗОВАНИЯ "ДОРОГОБУЖСКИЙ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313 638 270,67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286 668 843,08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84 648 795,48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84 607 972,48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84 607 972,48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работы по созданию условий для функционирования образовательных учреждений, реализующих программы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84 607 972,48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38 685 503,46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38 685 503,46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38 685 503,46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374 016,00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374 016,00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374 016,00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1 424 859,95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1 424 859,95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1 424 859,95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01 2 01 80170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39 023 559,07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01 2 01 80170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39 023 559,07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01 2 01 80170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39 023 559,07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работников, в связи с повышением минимального размера оплаты труда с 1 июля 2016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01 2 01 81030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4 323 556,00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01 2 01 81030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4 323 556,00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01 2 01 81030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4 323 556,00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01 2 01 81050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664 889,00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01 2 01 81050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664 889,00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01 2 01 81050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664 889,00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работников, в связи с повышением минимального размера оплаты труда с 1 июля 2016 года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01 S1030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58 275,00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01 S1030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58 275,00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01 S1030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58 275,00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01 S1050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53 314,00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01 S1050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53 314,00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01 S1050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53 314,00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 "Доступная среда в муниципальном образовании "Дорогобужский район" Смоленской области" на 2016 - 2020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40 823,00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благоприятной среды для инвалидов и других маломобильных групп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40 823,00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Оборудование зданий и сооружений для беспрепятственного доступа к ним инвалидов и других маломобильных групп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Я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40 823,00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Я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40 823,00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Я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40 823,00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187 943 192,37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187 734 015,37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170 130 014,15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 "Организация работы по созданию условий для функционирования общеобразовательных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165 958 814,15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01 3 01 00150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30 155 315,80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01 3 01 00150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30 155 315,80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01 3 01 00150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30 155 315,80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01 3 01 02250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854 142,91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01 3 01 02250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854 142,91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01 3 01 02250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854 142,91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01 3 01 29990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2 823 209,00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01 3 01 29990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2 823 209,00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01 3 01 29990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2 823 209,00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01 3 01 80180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127 025 383,09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01 3 01 80180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127 025 383,09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01 3 01 80180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127 025 383,09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01 3 01 80280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1 538 252,35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01 3 01 80280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1 538 252,35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01 3 01 80280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1 538 252,35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Расходы, связанные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работников, в связи с повышением минимального размера оплаты труда с 1 июля 2016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01 3 01 81030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01 3 01 81030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01 3 01 81030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Расходы, связанные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 и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01 3 01 81050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3 531 911,00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01 3 01 81050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3 531 911,00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01 3 01 81050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3 531 911,00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"Питание учащихся общеобразовательных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4 171 200,00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Предоставление питания учащимся общеобразовательных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01 3 02 20010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4 171 200,00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01 3 02 20010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4 171 200,00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01 3 02 20010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4 171 200,00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"Развитие дополнительного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17 604 001,22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работы по созданию условий для функционирования учреждений дополнительного образования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17 604 001,22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17 474 853,22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17 474 853,22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17 474 853,22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129 148,00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129 148,00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01 4 01 02250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129 148,00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 "Доступная среда в муниципальном образовании "Дорогобужский район" Смоленской области" на 2016 - 2020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209 177,00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благоприятной среды для инвалидов и других маломобильных групп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209 177,00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Оборудование зданий и сооружений для беспрепятственного доступа к ним инвалидов и других маломобильных групп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Я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209 177,00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Я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209 177,00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Я 01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209 177,00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2 276 441,33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2 276 441,33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"Молодежная политика"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2 276 441,33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"Проведение мероприятий с молодежью"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51 038,00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районных мероприятий и организация участия молодежи в социально значимых мероприятиях различного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01 6 01 20030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51 038,00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01 6 01 20030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51 038,00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01 6 01 20030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51 038,00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"Патриотическое воспитание молодежи"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01 6 02 00000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52 500,00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районных и организация участия детей и молодежи в мероприятиях патриотической направленности различного уровня, реализация мероприятий по организации и проведению поисковых экспедиций в рамках Вахты Памяти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01 6 02 20040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52 500,00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01 6 02 20040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52 500,00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01 6 02 20040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52 500,00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содержания, отдыха, занятости детей и подростков"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2 172 903,33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трудоустройства подростков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01 6 03 20060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278 447,23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01 6 03 20060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278 447,23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01 6 03 20060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278 447,23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на организацию отдыха детей в загородных детских оздоровительных лагерях, расположенных на территории Российской Федерации, в каникулярное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01 6 03 80020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1 000 803,44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01 6 03 80020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1 000 803,44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01 6 03 80020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1 000 803,44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на организацию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01 6 03 80030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677 352,00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01 6 03 80030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677 352,00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01 6 03 80030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677 352,00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отдыха детей в загородных детских оздоровительных лагерях, расположенных на территории Российской Федерации, в каникулярное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6 03 S0020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31 633,16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6 03 S0020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31 633,16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6 03 S0020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31 633,16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6 03 S0030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184 667,50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6 03 S0030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184 667,50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6 03 S0030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184 667,50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11 800 413,90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11 800 413,90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6 215 040,34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6 215 040,34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3 972 640,34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3 622 280,46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3 622 280,46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332 386,88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332 386,88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17 973,00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17 973,00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2 242 400,00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2 083 240,00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2 083 240,00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159 160,00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159 160,00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"Педагогические кадры"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127 742,40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"Создание условий для повышения квалификации педагогических кадров и престижа педагогической профессии"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127 742,40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 для работников сферы образования, способствующих осуществлению непрерывного образования и мотивации к повышению качества профессиональной деятельности, и организация их участия в мероприятиях различного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01 5 01 20020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127 742,40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01 5 01 20020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117 742,40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01 5 01 20020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117 742,40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01 5 01 20020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01 5 01 20020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"Семья и дети"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40 650,00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"Проведение социально значимых мероприятий, направленных на укрепление института семьи и семейных ценностей"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37 450,00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районных семейных и детских праздников и обеспечение участия в областных мероприятиях, в том числе для детей - сирот и замещающих родителей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01 7 01 20070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37 450,00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01 7 01 20070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37 450,00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01 7 01 20070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37 450,00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"Работа по семейному жизнеустройству, защите жилищных и имущественных прав детей - сирот,  детей, оставшихся без попечения родителей, и лиц из их числа"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Информационно-просветительская работа по семейному устройству детей - сирот и детей, оставшихся без попечения родителей,  сопровождение замещающих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01 7 02 20080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01 7 02 20080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01 7 02 20080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"Правовое образование участников образовательного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15 760,00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работы по повышению правовой культуры участников образовательного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01 8 01 00000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15 760,00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 и конкурсов, направленных на повышение уровня правовой культуры участников образовательного процесса, в т.ч. издание методических и информационных материалов по вопросам правового воспитания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01 8 01 20100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15 760,00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01 8 01 20100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15 760,00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01 8 01 20100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15 760,00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"Бухгалтерское обслуживание 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5 145 282,26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финансово-экономической деятельности и обеспечение бухгалтерского обслуживания муниципальных образовательных учреждений и Комитета по образованию Администрации муниципального образования "Дорогобужский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01 9 01 00000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5 145 282,26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01 9 01 00150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5 145 282,26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01 9 01 00150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4 246 812,01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01 9 01 00150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4 246 812,01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01 9 01 00150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896 011,25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01 9 01 00150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896 011,25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01 9 01 00150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2 459,00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01 9 01 00150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2 459,00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 "Реализация образовательных программ начального общего, основного общего, среднего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государственной итоговой аттестации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01 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 "Организация работы с одаренными обучающимися"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209 938,90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мероприятий по поддержке одаренных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02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130 312,00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02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130 312,00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02 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130 312,00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мероприятий, чествований одаренных учащихся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02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79 626,90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02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3 526,90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02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3 526,90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02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76 100,00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02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02 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26 100,00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26 969 427,59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14 926 709,00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14 926 709,00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социальных выплат имеющим право на их получение"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14 926 709,00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Выплата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по имеющим государственную аккредитацию образовательным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03 80240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226 609,00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03 80240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4 542,00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03 80240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4 542,00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03 80240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222 067,00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03 80240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222 067,00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03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14 700 100,00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03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287 900,00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03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287 900,00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03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14 412 200,00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03 80250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14 412 200,00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1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12 042 718,59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образования и молодежной политики в муниципальном образовании "Дорогобужский район" Смоленской области"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12 042 718,59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социальных выплат имеющим право на их получение"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12 042 718,59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03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1 287 376,95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03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26 349,00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03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26 349,00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03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1 261 027,95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03 80190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1 261 027,95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Выплата вознаграждения, причитающегося приемным родителям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03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550 771,64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03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7 033,35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03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7 033,35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03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543 738,29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03 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543 738,29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03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4 646 570,00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03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98 570,00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03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98 570,00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03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4 548 000,00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03 80210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4 548 000,00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03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5 558 000,00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03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109 347,00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03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109 347,00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03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5 448 653,00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outlineLvl w:val="6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Я 03 80260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164B" w:rsidRDefault="0084164B">
            <w:pPr>
              <w:jc w:val="center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outlineLvl w:val="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5 448 653,00</w:t>
            </w:r>
          </w:p>
        </w:tc>
      </w:tr>
      <w:tr w:rsidR="0084164B" w:rsidTr="001C327D">
        <w:trPr>
          <w:gridBefore w:val="1"/>
          <w:trHeight w:val="315"/>
        </w:trPr>
        <w:tc>
          <w:tcPr>
            <w:tcW w:w="4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164B" w:rsidRDefault="0084164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164B" w:rsidRDefault="008416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164B" w:rsidRDefault="008416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164B" w:rsidRDefault="008416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164B" w:rsidRDefault="008416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4164B" w:rsidRDefault="008416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84164B" w:rsidRDefault="008416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483 392 229,01</w:t>
            </w:r>
          </w:p>
        </w:tc>
      </w:tr>
    </w:tbl>
    <w:p w:rsidR="0084164B" w:rsidRPr="00FF767F" w:rsidRDefault="0084164B" w:rsidP="00FF767F">
      <w:pPr>
        <w:rPr>
          <w:sz w:val="28"/>
          <w:szCs w:val="28"/>
        </w:rPr>
      </w:pPr>
    </w:p>
    <w:sectPr w:rsidR="0084164B" w:rsidRPr="00FF767F" w:rsidSect="001C327D">
      <w:type w:val="continuous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64B" w:rsidRDefault="0084164B" w:rsidP="001C327D">
      <w:r>
        <w:separator/>
      </w:r>
    </w:p>
  </w:endnote>
  <w:endnote w:type="continuationSeparator" w:id="0">
    <w:p w:rsidR="0084164B" w:rsidRDefault="0084164B" w:rsidP="001C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4B" w:rsidRDefault="0084164B" w:rsidP="001C327D">
    <w:pPr>
      <w:pStyle w:val="Footer"/>
      <w:jc w:val="right"/>
    </w:pPr>
    <w:fldSimple w:instr="PAGE   \* MERGEFORMAT">
      <w:r>
        <w:rPr>
          <w:noProof/>
        </w:rPr>
        <w:t>27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64B" w:rsidRDefault="0084164B" w:rsidP="001C327D">
      <w:r>
        <w:separator/>
      </w:r>
    </w:p>
  </w:footnote>
  <w:footnote w:type="continuationSeparator" w:id="0">
    <w:p w:rsidR="0084164B" w:rsidRDefault="0084164B" w:rsidP="001C32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67F"/>
    <w:rsid w:val="00000776"/>
    <w:rsid w:val="00033BA8"/>
    <w:rsid w:val="00084304"/>
    <w:rsid w:val="00096A46"/>
    <w:rsid w:val="000A7338"/>
    <w:rsid w:val="000B0BEC"/>
    <w:rsid w:val="0010478A"/>
    <w:rsid w:val="00105340"/>
    <w:rsid w:val="001479BE"/>
    <w:rsid w:val="00180A4A"/>
    <w:rsid w:val="001B1B2D"/>
    <w:rsid w:val="001C327D"/>
    <w:rsid w:val="001C7994"/>
    <w:rsid w:val="00201531"/>
    <w:rsid w:val="0020648D"/>
    <w:rsid w:val="00210865"/>
    <w:rsid w:val="002C54A6"/>
    <w:rsid w:val="002E302A"/>
    <w:rsid w:val="002F4A65"/>
    <w:rsid w:val="00322E94"/>
    <w:rsid w:val="0033279E"/>
    <w:rsid w:val="00370356"/>
    <w:rsid w:val="00397B35"/>
    <w:rsid w:val="003C47C8"/>
    <w:rsid w:val="003F1CDC"/>
    <w:rsid w:val="00401C58"/>
    <w:rsid w:val="0040718C"/>
    <w:rsid w:val="00425D8D"/>
    <w:rsid w:val="00427B35"/>
    <w:rsid w:val="00495E34"/>
    <w:rsid w:val="005063D0"/>
    <w:rsid w:val="005723C7"/>
    <w:rsid w:val="005A14A2"/>
    <w:rsid w:val="006365A4"/>
    <w:rsid w:val="00654BC6"/>
    <w:rsid w:val="0065671D"/>
    <w:rsid w:val="006D1AB4"/>
    <w:rsid w:val="006D5485"/>
    <w:rsid w:val="006E088E"/>
    <w:rsid w:val="00702D59"/>
    <w:rsid w:val="00710317"/>
    <w:rsid w:val="007104E9"/>
    <w:rsid w:val="007301D5"/>
    <w:rsid w:val="00734FD2"/>
    <w:rsid w:val="0074651C"/>
    <w:rsid w:val="00785B0E"/>
    <w:rsid w:val="0079343A"/>
    <w:rsid w:val="007A0FEE"/>
    <w:rsid w:val="007C0465"/>
    <w:rsid w:val="00804402"/>
    <w:rsid w:val="00811882"/>
    <w:rsid w:val="00817D1B"/>
    <w:rsid w:val="008226F9"/>
    <w:rsid w:val="0084164B"/>
    <w:rsid w:val="008A0FFF"/>
    <w:rsid w:val="008D0E91"/>
    <w:rsid w:val="008D492F"/>
    <w:rsid w:val="008D5D21"/>
    <w:rsid w:val="008E0D22"/>
    <w:rsid w:val="00931C54"/>
    <w:rsid w:val="009742F2"/>
    <w:rsid w:val="009747AE"/>
    <w:rsid w:val="00997B20"/>
    <w:rsid w:val="009C7309"/>
    <w:rsid w:val="009D6E8E"/>
    <w:rsid w:val="009E0582"/>
    <w:rsid w:val="00A03DCA"/>
    <w:rsid w:val="00A2467D"/>
    <w:rsid w:val="00A45C3F"/>
    <w:rsid w:val="00A57C2C"/>
    <w:rsid w:val="00A804AD"/>
    <w:rsid w:val="00A81011"/>
    <w:rsid w:val="00AB087D"/>
    <w:rsid w:val="00AB7552"/>
    <w:rsid w:val="00AC1E4E"/>
    <w:rsid w:val="00AC470B"/>
    <w:rsid w:val="00AE4A77"/>
    <w:rsid w:val="00B06745"/>
    <w:rsid w:val="00B26C99"/>
    <w:rsid w:val="00B4165F"/>
    <w:rsid w:val="00B44359"/>
    <w:rsid w:val="00B56501"/>
    <w:rsid w:val="00B66B69"/>
    <w:rsid w:val="00B97C70"/>
    <w:rsid w:val="00BF3EC6"/>
    <w:rsid w:val="00BF4C7D"/>
    <w:rsid w:val="00C22537"/>
    <w:rsid w:val="00C433F7"/>
    <w:rsid w:val="00C466E7"/>
    <w:rsid w:val="00C512D7"/>
    <w:rsid w:val="00C6020E"/>
    <w:rsid w:val="00C6678C"/>
    <w:rsid w:val="00CB5C68"/>
    <w:rsid w:val="00CF3A8D"/>
    <w:rsid w:val="00D1262B"/>
    <w:rsid w:val="00D270BB"/>
    <w:rsid w:val="00D30552"/>
    <w:rsid w:val="00D47C24"/>
    <w:rsid w:val="00DA2EB3"/>
    <w:rsid w:val="00DB4959"/>
    <w:rsid w:val="00E24451"/>
    <w:rsid w:val="00E24BDC"/>
    <w:rsid w:val="00E54703"/>
    <w:rsid w:val="00E83D12"/>
    <w:rsid w:val="00EF1969"/>
    <w:rsid w:val="00F425F5"/>
    <w:rsid w:val="00F572F2"/>
    <w:rsid w:val="00F60065"/>
    <w:rsid w:val="00F61E52"/>
    <w:rsid w:val="00FE1E0B"/>
    <w:rsid w:val="00FF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2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C327D"/>
    <w:pPr>
      <w:ind w:left="396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C327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C32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327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06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5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17</Pages>
  <Words>16270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Солодова</dc:creator>
  <cp:keywords/>
  <dc:description/>
  <cp:lastModifiedBy>Дума</cp:lastModifiedBy>
  <cp:revision>5</cp:revision>
  <cp:lastPrinted>2017-05-26T09:13:00Z</cp:lastPrinted>
  <dcterms:created xsi:type="dcterms:W3CDTF">2017-04-17T06:21:00Z</dcterms:created>
  <dcterms:modified xsi:type="dcterms:W3CDTF">2017-05-31T10:53:00Z</dcterms:modified>
</cp:coreProperties>
</file>