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92038886" r:id="rId6"/>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F75F88">
            <w:pPr>
              <w:jc w:val="center"/>
              <w:rPr>
                <w:b/>
              </w:rPr>
            </w:pPr>
            <w:r>
              <w:rPr>
                <w:b/>
              </w:rPr>
              <w:t>Р А С П О Р Я Ж Е Н И Е</w:t>
            </w:r>
          </w:p>
        </w:tc>
      </w:tr>
      <w:tr w:rsidR="00EE5FA6" w:rsidRPr="00E236E0">
        <w:tc>
          <w:tcPr>
            <w:tcW w:w="10421" w:type="dxa"/>
            <w:shd w:val="clear" w:color="auto" w:fill="auto"/>
          </w:tcPr>
          <w:p w:rsidR="00EE5FA6" w:rsidRPr="00E236E0" w:rsidRDefault="00EE5FA6">
            <w:pPr>
              <w:snapToGrid w:val="0"/>
              <w:jc w:val="center"/>
            </w:pPr>
          </w:p>
          <w:p w:rsidR="00F75F88" w:rsidRDefault="00F75F88"/>
          <w:p w:rsidR="00EE5FA6" w:rsidRPr="00E727CE" w:rsidRDefault="00E727CE" w:rsidP="00E727CE">
            <w:pPr>
              <w:rPr>
                <w:u w:val="single"/>
              </w:rPr>
            </w:pPr>
            <w:r>
              <w:t xml:space="preserve">от </w:t>
            </w:r>
            <w:r>
              <w:rPr>
                <w:u w:val="single"/>
              </w:rPr>
              <w:t xml:space="preserve"> </w:t>
            </w:r>
            <w:r w:rsidR="0097304B">
              <w:rPr>
                <w:u w:val="single"/>
              </w:rPr>
              <w:t>18.06.2018</w:t>
            </w:r>
            <w:r w:rsidR="002E2C64">
              <w:rPr>
                <w:u w:val="single"/>
              </w:rPr>
              <w:t xml:space="preserve"> </w:t>
            </w:r>
            <w:r w:rsidR="006A6336">
              <w:rPr>
                <w:u w:val="single"/>
              </w:rPr>
              <w:t xml:space="preserve"> </w:t>
            </w:r>
            <w:r w:rsidR="00293A70" w:rsidRPr="00E236E0">
              <w:t xml:space="preserve"> №</w:t>
            </w:r>
            <w:r>
              <w:t xml:space="preserve"> </w:t>
            </w:r>
            <w:r w:rsidR="006A6336">
              <w:rPr>
                <w:u w:val="single"/>
              </w:rPr>
              <w:t xml:space="preserve"> </w:t>
            </w:r>
            <w:r w:rsidR="0097304B">
              <w:rPr>
                <w:u w:val="single"/>
              </w:rPr>
              <w:t xml:space="preserve"> 363-р</w:t>
            </w:r>
            <w:r w:rsidR="002E2C64">
              <w:rPr>
                <w:u w:val="single"/>
              </w:rPr>
              <w:t xml:space="preserve">  </w:t>
            </w:r>
            <w:r w:rsidR="006A6336">
              <w:rPr>
                <w:u w:val="single"/>
              </w:rPr>
              <w:t xml:space="preserve"> </w:t>
            </w:r>
          </w:p>
        </w:tc>
      </w:tr>
    </w:tbl>
    <w:p w:rsidR="00EE5FA6" w:rsidRPr="00E236E0" w:rsidRDefault="00293A70">
      <w:r w:rsidRPr="00E236E0">
        <w:t xml:space="preserve">                                                                                                             </w:t>
      </w:r>
    </w:p>
    <w:p w:rsidR="00EE5FA6" w:rsidRPr="00E236E0" w:rsidRDefault="00EE5FA6"/>
    <w:tbl>
      <w:tblPr>
        <w:tblW w:w="0" w:type="auto"/>
        <w:tblLayout w:type="fixed"/>
        <w:tblLook w:val="0000"/>
      </w:tblPr>
      <w:tblGrid>
        <w:gridCol w:w="4575"/>
      </w:tblGrid>
      <w:tr w:rsidR="00EE5FA6" w:rsidRPr="00E236E0">
        <w:tc>
          <w:tcPr>
            <w:tcW w:w="4575" w:type="dxa"/>
            <w:shd w:val="clear" w:color="auto" w:fill="auto"/>
          </w:tcPr>
          <w:p w:rsidR="00EE5FA6" w:rsidRPr="00E236E0" w:rsidRDefault="00293A70" w:rsidP="00740B67">
            <w:pPr>
              <w:pStyle w:val="320"/>
              <w:snapToGrid w:val="0"/>
              <w:jc w:val="both"/>
              <w:rPr>
                <w:sz w:val="28"/>
                <w:szCs w:val="28"/>
              </w:rPr>
            </w:pPr>
            <w:r w:rsidRPr="00E236E0">
              <w:rPr>
                <w:sz w:val="28"/>
                <w:szCs w:val="28"/>
              </w:rPr>
              <w:t>О</w:t>
            </w:r>
            <w:r w:rsidR="00DA0BE9">
              <w:rPr>
                <w:sz w:val="28"/>
                <w:szCs w:val="28"/>
              </w:rPr>
              <w:t>б</w:t>
            </w:r>
            <w:r w:rsidR="00EC3911" w:rsidRPr="00E236E0">
              <w:rPr>
                <w:sz w:val="28"/>
                <w:szCs w:val="28"/>
              </w:rPr>
              <w:t xml:space="preserve"> </w:t>
            </w:r>
            <w:r w:rsidR="00DA0BE9">
              <w:rPr>
                <w:sz w:val="28"/>
                <w:szCs w:val="28"/>
              </w:rPr>
              <w:t xml:space="preserve">утверждении </w:t>
            </w:r>
            <w:r w:rsidR="00EF4515">
              <w:rPr>
                <w:sz w:val="28"/>
                <w:szCs w:val="28"/>
              </w:rPr>
              <w:t>проекта</w:t>
            </w:r>
            <w:r w:rsidR="00AA6E89">
              <w:rPr>
                <w:sz w:val="28"/>
                <w:szCs w:val="28"/>
              </w:rPr>
              <w:t xml:space="preserve"> </w:t>
            </w:r>
            <w:r w:rsidR="002E0C59">
              <w:rPr>
                <w:sz w:val="28"/>
                <w:szCs w:val="28"/>
              </w:rPr>
              <w:t xml:space="preserve">планировки </w:t>
            </w:r>
            <w:r w:rsidR="00740B67">
              <w:rPr>
                <w:sz w:val="28"/>
                <w:szCs w:val="28"/>
              </w:rPr>
              <w:t xml:space="preserve">территории </w:t>
            </w:r>
            <w:r w:rsidR="002E0C59">
              <w:rPr>
                <w:sz w:val="28"/>
                <w:szCs w:val="28"/>
              </w:rPr>
              <w:t xml:space="preserve">и проекта межевания </w:t>
            </w:r>
            <w:r w:rsidR="00740B67">
              <w:rPr>
                <w:sz w:val="28"/>
                <w:szCs w:val="28"/>
              </w:rPr>
              <w:t xml:space="preserve">в составе проекта планировки территории </w:t>
            </w:r>
            <w:r w:rsidR="002E0C59">
              <w:rPr>
                <w:sz w:val="28"/>
                <w:szCs w:val="28"/>
              </w:rPr>
              <w:t xml:space="preserve">для </w:t>
            </w:r>
            <w:r w:rsidR="00740B67">
              <w:rPr>
                <w:sz w:val="28"/>
                <w:szCs w:val="28"/>
              </w:rPr>
              <w:t>объекта</w:t>
            </w:r>
            <w:r w:rsidR="00740B67" w:rsidRPr="00740B67">
              <w:rPr>
                <w:sz w:val="28"/>
                <w:szCs w:val="28"/>
              </w:rPr>
              <w:t>:</w:t>
            </w:r>
            <w:r w:rsidR="00740B67">
              <w:rPr>
                <w:sz w:val="28"/>
                <w:szCs w:val="28"/>
              </w:rPr>
              <w:t xml:space="preserve"> </w:t>
            </w:r>
            <w:r w:rsidR="00740B67" w:rsidRPr="00740B67">
              <w:rPr>
                <w:sz w:val="28"/>
                <w:szCs w:val="28"/>
              </w:rPr>
              <w:t xml:space="preserve">«Газоснабжение существующего многоквартирного дома, расположенного по адресу: Смоленская область, </w:t>
            </w:r>
            <w:proofErr w:type="gramStart"/>
            <w:r w:rsidR="00740B67" w:rsidRPr="00740B67">
              <w:rPr>
                <w:sz w:val="28"/>
                <w:szCs w:val="28"/>
              </w:rPr>
              <w:t>г</w:t>
            </w:r>
            <w:proofErr w:type="gramEnd"/>
            <w:r w:rsidR="00740B67" w:rsidRPr="00740B67">
              <w:rPr>
                <w:sz w:val="28"/>
                <w:szCs w:val="28"/>
              </w:rPr>
              <w:t>. Дорогобуж, ул. Калинина, д.12»</w:t>
            </w:r>
          </w:p>
        </w:tc>
      </w:tr>
    </w:tbl>
    <w:p w:rsidR="00EE5FA6" w:rsidRPr="00E236E0" w:rsidRDefault="00293A70">
      <w:pPr>
        <w:pStyle w:val="320"/>
        <w:rPr>
          <w:sz w:val="28"/>
          <w:szCs w:val="28"/>
        </w:rPr>
      </w:pPr>
      <w:r w:rsidRPr="00E236E0">
        <w:rPr>
          <w:sz w:val="28"/>
          <w:szCs w:val="28"/>
        </w:rPr>
        <w:t xml:space="preserve"> </w:t>
      </w:r>
    </w:p>
    <w:p w:rsidR="00EE5FA6" w:rsidRPr="00E236E0" w:rsidRDefault="00293A70" w:rsidP="00CC1E32">
      <w:pPr>
        <w:pStyle w:val="320"/>
        <w:tabs>
          <w:tab w:val="left" w:pos="540"/>
        </w:tabs>
        <w:spacing w:after="0"/>
        <w:ind w:right="-55"/>
        <w:jc w:val="both"/>
        <w:rPr>
          <w:sz w:val="28"/>
          <w:szCs w:val="28"/>
        </w:rPr>
      </w:pPr>
      <w:r w:rsidRPr="00E236E0">
        <w:rPr>
          <w:sz w:val="28"/>
          <w:szCs w:val="28"/>
        </w:rPr>
        <w:tab/>
      </w:r>
      <w:r w:rsidR="00F75F88">
        <w:rPr>
          <w:sz w:val="28"/>
          <w:szCs w:val="28"/>
        </w:rPr>
        <w:t xml:space="preserve">  </w:t>
      </w:r>
      <w:r w:rsidR="00DA0BE9">
        <w:rPr>
          <w:sz w:val="28"/>
          <w:szCs w:val="28"/>
        </w:rPr>
        <w:t>Руководствуясь статьями 43,45,46</w:t>
      </w:r>
      <w:r w:rsidRPr="00E236E0">
        <w:rPr>
          <w:sz w:val="28"/>
          <w:szCs w:val="28"/>
        </w:rPr>
        <w:t xml:space="preserve"> </w:t>
      </w:r>
      <w:r w:rsidR="00D912B3">
        <w:rPr>
          <w:sz w:val="28"/>
          <w:szCs w:val="28"/>
        </w:rPr>
        <w:t xml:space="preserve">Градостроительного  кодекса </w:t>
      </w:r>
      <w:r w:rsidR="00580E0C" w:rsidRPr="00E236E0">
        <w:rPr>
          <w:sz w:val="28"/>
          <w:szCs w:val="28"/>
        </w:rPr>
        <w:t xml:space="preserve"> Российской Федерации от 29.12. 2004 № 190</w:t>
      </w:r>
      <w:r w:rsidRPr="00E236E0">
        <w:rPr>
          <w:sz w:val="28"/>
          <w:szCs w:val="28"/>
        </w:rPr>
        <w:t>-ФЗ,</w:t>
      </w:r>
      <w:r w:rsidR="00DA0BE9">
        <w:rPr>
          <w:sz w:val="28"/>
          <w:szCs w:val="28"/>
        </w:rPr>
        <w:t xml:space="preserve"> стать</w:t>
      </w:r>
      <w:r w:rsidR="00E74C5B">
        <w:rPr>
          <w:sz w:val="28"/>
          <w:szCs w:val="28"/>
        </w:rPr>
        <w:t xml:space="preserve">ей 14 </w:t>
      </w:r>
      <w:r w:rsidR="00580E0C" w:rsidRPr="00E236E0">
        <w:rPr>
          <w:sz w:val="28"/>
          <w:szCs w:val="28"/>
        </w:rPr>
        <w:t xml:space="preserve"> </w:t>
      </w:r>
      <w:r w:rsidR="00E74C5B">
        <w:rPr>
          <w:sz w:val="28"/>
          <w:szCs w:val="28"/>
        </w:rPr>
        <w:t>Федерального закона</w:t>
      </w:r>
      <w:r w:rsidR="00DA0BE9" w:rsidRPr="008F0E26">
        <w:rPr>
          <w:sz w:val="28"/>
          <w:szCs w:val="28"/>
        </w:rPr>
        <w:t xml:space="preserve"> от 06.10.2003 № 131-ФЗ «Об общих принципах организации местного самоуправления в Российской Федерации</w:t>
      </w:r>
      <w:r w:rsidR="00DA0BE9">
        <w:rPr>
          <w:sz w:val="28"/>
          <w:szCs w:val="28"/>
        </w:rPr>
        <w:t>»</w:t>
      </w:r>
      <w:r w:rsidRPr="00E236E0">
        <w:rPr>
          <w:sz w:val="28"/>
          <w:szCs w:val="28"/>
        </w:rPr>
        <w:t>:</w:t>
      </w:r>
    </w:p>
    <w:p w:rsidR="00F561AC" w:rsidRPr="00740B67" w:rsidRDefault="00293A70" w:rsidP="00740B67">
      <w:pPr>
        <w:pStyle w:val="320"/>
        <w:tabs>
          <w:tab w:val="left" w:pos="540"/>
        </w:tabs>
        <w:spacing w:after="0"/>
        <w:ind w:right="-55"/>
        <w:jc w:val="both"/>
        <w:rPr>
          <w:sz w:val="28"/>
          <w:szCs w:val="28"/>
        </w:rPr>
      </w:pPr>
      <w:r w:rsidRPr="00E236E0">
        <w:rPr>
          <w:sz w:val="28"/>
          <w:szCs w:val="28"/>
        </w:rPr>
        <w:tab/>
      </w:r>
      <w:r w:rsidR="00F75F88">
        <w:rPr>
          <w:sz w:val="28"/>
          <w:szCs w:val="28"/>
        </w:rPr>
        <w:t xml:space="preserve">  </w:t>
      </w:r>
      <w:r w:rsidR="00E74C5B">
        <w:rPr>
          <w:sz w:val="28"/>
          <w:szCs w:val="28"/>
        </w:rPr>
        <w:t xml:space="preserve">1. </w:t>
      </w:r>
      <w:r w:rsidR="003C3FBB">
        <w:rPr>
          <w:sz w:val="28"/>
          <w:szCs w:val="28"/>
        </w:rPr>
        <w:t xml:space="preserve"> </w:t>
      </w:r>
      <w:r w:rsidR="00E74C5B" w:rsidRPr="00740B67">
        <w:rPr>
          <w:sz w:val="28"/>
          <w:szCs w:val="28"/>
        </w:rPr>
        <w:t>Утвердить</w:t>
      </w:r>
      <w:r w:rsidR="00F654F3" w:rsidRPr="00740B67">
        <w:rPr>
          <w:sz w:val="28"/>
          <w:szCs w:val="28"/>
        </w:rPr>
        <w:t xml:space="preserve"> </w:t>
      </w:r>
      <w:r w:rsidR="00740B67" w:rsidRPr="00740B67">
        <w:rPr>
          <w:sz w:val="28"/>
          <w:szCs w:val="28"/>
        </w:rPr>
        <w:t>проект планировки территории и проект межевания в составе проекта планировки территории для объекта: «Газоснабжение существующего многоквартирного дома, расположенного по</w:t>
      </w:r>
      <w:r w:rsidR="00740B67">
        <w:rPr>
          <w:sz w:val="28"/>
          <w:szCs w:val="28"/>
        </w:rPr>
        <w:t xml:space="preserve"> адресу: Смоленская область, г</w:t>
      </w:r>
      <w:proofErr w:type="gramStart"/>
      <w:r w:rsidR="00740B67">
        <w:rPr>
          <w:sz w:val="28"/>
          <w:szCs w:val="28"/>
        </w:rPr>
        <w:t>.</w:t>
      </w:r>
      <w:r w:rsidR="00740B67" w:rsidRPr="00740B67">
        <w:rPr>
          <w:sz w:val="28"/>
          <w:szCs w:val="28"/>
        </w:rPr>
        <w:t>Д</w:t>
      </w:r>
      <w:proofErr w:type="gramEnd"/>
      <w:r w:rsidR="00740B67" w:rsidRPr="00740B67">
        <w:rPr>
          <w:sz w:val="28"/>
          <w:szCs w:val="28"/>
        </w:rPr>
        <w:t>орогобуж, ул. Калинина, д.12».</w:t>
      </w:r>
    </w:p>
    <w:p w:rsidR="00740B67" w:rsidRPr="00740B67" w:rsidRDefault="00F561AC" w:rsidP="00740B67">
      <w:pPr>
        <w:pStyle w:val="afb"/>
        <w:spacing w:before="0" w:beforeAutospacing="0" w:after="0"/>
        <w:jc w:val="both"/>
        <w:rPr>
          <w:sz w:val="28"/>
          <w:szCs w:val="28"/>
        </w:rPr>
      </w:pPr>
      <w:r w:rsidRPr="00740B67">
        <w:rPr>
          <w:sz w:val="28"/>
          <w:szCs w:val="28"/>
        </w:rPr>
        <w:t xml:space="preserve">      </w:t>
      </w:r>
      <w:r w:rsidR="004F66E7" w:rsidRPr="00740B67">
        <w:rPr>
          <w:sz w:val="28"/>
          <w:szCs w:val="28"/>
        </w:rPr>
        <w:t xml:space="preserve"> </w:t>
      </w:r>
      <w:r w:rsidRPr="00740B67">
        <w:rPr>
          <w:sz w:val="28"/>
          <w:szCs w:val="28"/>
        </w:rPr>
        <w:t xml:space="preserve"> </w:t>
      </w:r>
      <w:r w:rsidR="00740B67">
        <w:rPr>
          <w:sz w:val="28"/>
          <w:szCs w:val="28"/>
        </w:rPr>
        <w:t xml:space="preserve"> </w:t>
      </w:r>
      <w:r w:rsidR="00F75F88" w:rsidRPr="00740B67">
        <w:rPr>
          <w:sz w:val="28"/>
          <w:szCs w:val="28"/>
        </w:rPr>
        <w:t>2</w:t>
      </w:r>
      <w:r w:rsidR="003C3FBB" w:rsidRPr="00740B67">
        <w:rPr>
          <w:sz w:val="28"/>
          <w:szCs w:val="28"/>
        </w:rPr>
        <w:t>.</w:t>
      </w:r>
      <w:r w:rsidR="003C3FBB" w:rsidRPr="00740B67">
        <w:rPr>
          <w:color w:val="FF0000"/>
          <w:sz w:val="28"/>
          <w:szCs w:val="28"/>
        </w:rPr>
        <w:t xml:space="preserve">   </w:t>
      </w:r>
      <w:r w:rsidR="003C3FBB" w:rsidRPr="00740B67">
        <w:rPr>
          <w:sz w:val="28"/>
          <w:szCs w:val="28"/>
        </w:rPr>
        <w:t xml:space="preserve">Контроль </w:t>
      </w:r>
      <w:r w:rsidR="00740B67" w:rsidRPr="00740B67">
        <w:rPr>
          <w:sz w:val="28"/>
          <w:szCs w:val="28"/>
        </w:rPr>
        <w:t xml:space="preserve">за исполнением настоящего распоряжения возложить </w:t>
      </w:r>
      <w:proofErr w:type="gramStart"/>
      <w:r w:rsidR="00740B67" w:rsidRPr="00740B67">
        <w:rPr>
          <w:sz w:val="28"/>
          <w:szCs w:val="28"/>
        </w:rPr>
        <w:t>на</w:t>
      </w:r>
      <w:proofErr w:type="gramEnd"/>
      <w:r w:rsidR="00740B67" w:rsidRPr="00740B67">
        <w:rPr>
          <w:sz w:val="28"/>
          <w:szCs w:val="28"/>
        </w:rPr>
        <w:t xml:space="preserve"> заместителя Главы муниципального образования «Дорогобужский район» Смоленской области – управляющего делами </w:t>
      </w:r>
      <w:proofErr w:type="spellStart"/>
      <w:r w:rsidR="00740B67" w:rsidRPr="00740B67">
        <w:rPr>
          <w:sz w:val="28"/>
          <w:szCs w:val="28"/>
        </w:rPr>
        <w:t>Золотухина</w:t>
      </w:r>
      <w:proofErr w:type="spellEnd"/>
      <w:r w:rsidR="00740B67" w:rsidRPr="00740B67">
        <w:rPr>
          <w:sz w:val="28"/>
          <w:szCs w:val="28"/>
        </w:rPr>
        <w:t xml:space="preserve"> О.А. </w:t>
      </w:r>
    </w:p>
    <w:p w:rsidR="003C3FBB" w:rsidRPr="00E236E0" w:rsidRDefault="003C3FBB" w:rsidP="003C3FBB">
      <w:pPr>
        <w:rPr>
          <w:color w:val="FF0000"/>
        </w:rPr>
      </w:pPr>
      <w:r w:rsidRPr="00E236E0">
        <w:rPr>
          <w:color w:val="FF0000"/>
        </w:rPr>
        <w:tab/>
      </w:r>
    </w:p>
    <w:p w:rsidR="003C3FBB" w:rsidRDefault="003C3FBB" w:rsidP="003C3FBB"/>
    <w:p w:rsidR="003C3FBB" w:rsidRDefault="002E0C59" w:rsidP="003C3FBB">
      <w:r>
        <w:t>Глава</w:t>
      </w:r>
      <w:r w:rsidR="003C3FBB" w:rsidRPr="00E236E0">
        <w:t xml:space="preserve"> муниципального</w:t>
      </w:r>
      <w:r w:rsidR="003C3FBB">
        <w:t xml:space="preserve"> </w:t>
      </w:r>
      <w:r w:rsidR="003C3FBB" w:rsidRPr="00E236E0">
        <w:t xml:space="preserve">образования </w:t>
      </w:r>
    </w:p>
    <w:p w:rsidR="003C3FBB" w:rsidRPr="002C6BCB" w:rsidRDefault="003C3FBB" w:rsidP="003C3FBB">
      <w:r w:rsidRPr="00E236E0">
        <w:t xml:space="preserve">«Дорогобужский район» </w:t>
      </w:r>
      <w:r>
        <w:t xml:space="preserve"> </w:t>
      </w:r>
      <w:r w:rsidRPr="00E236E0">
        <w:t>Смоленской области</w:t>
      </w:r>
      <w:r>
        <w:rPr>
          <w:b/>
        </w:rPr>
        <w:t xml:space="preserve"> </w:t>
      </w:r>
      <w:r>
        <w:rPr>
          <w:b/>
        </w:rPr>
        <w:tab/>
      </w:r>
      <w:r>
        <w:rPr>
          <w:b/>
        </w:rPr>
        <w:tab/>
      </w:r>
      <w:r>
        <w:rPr>
          <w:b/>
        </w:rPr>
        <w:tab/>
      </w:r>
      <w:r>
        <w:rPr>
          <w:b/>
        </w:rPr>
        <w:tab/>
        <w:t xml:space="preserve">         </w:t>
      </w:r>
      <w:r w:rsidR="002E0C59">
        <w:rPr>
          <w:b/>
        </w:rPr>
        <w:t xml:space="preserve">   О.В. Гарбар</w:t>
      </w:r>
    </w:p>
    <w:p w:rsidR="008D45AF" w:rsidRPr="00E236E0" w:rsidRDefault="008D45AF" w:rsidP="008D45AF"/>
    <w:p w:rsidR="00EE5FA6" w:rsidRPr="00E236E0" w:rsidRDefault="00EE5FA6" w:rsidP="00F561AC"/>
    <w:p w:rsidR="00EE5FA6" w:rsidRPr="00E236E0" w:rsidRDefault="00293A70">
      <w:pPr>
        <w:rPr>
          <w:color w:val="FF0000"/>
        </w:rPr>
      </w:pPr>
      <w:r w:rsidRPr="00E236E0">
        <w:rPr>
          <w:color w:val="FF0000"/>
        </w:rPr>
        <w:tab/>
      </w:r>
    </w:p>
    <w:p w:rsidR="00F75F88" w:rsidRDefault="00F75F88"/>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5">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33E86"/>
    <w:rsid w:val="000D6722"/>
    <w:rsid w:val="00110921"/>
    <w:rsid w:val="0013399B"/>
    <w:rsid w:val="0024204D"/>
    <w:rsid w:val="00293A70"/>
    <w:rsid w:val="002E0C59"/>
    <w:rsid w:val="002E2C64"/>
    <w:rsid w:val="00325961"/>
    <w:rsid w:val="003B25AD"/>
    <w:rsid w:val="003C3FBB"/>
    <w:rsid w:val="00401592"/>
    <w:rsid w:val="004B21AE"/>
    <w:rsid w:val="004F66E7"/>
    <w:rsid w:val="00580E0C"/>
    <w:rsid w:val="00645B32"/>
    <w:rsid w:val="00663D0B"/>
    <w:rsid w:val="006803EF"/>
    <w:rsid w:val="006A6336"/>
    <w:rsid w:val="00706043"/>
    <w:rsid w:val="00740B67"/>
    <w:rsid w:val="0089404A"/>
    <w:rsid w:val="008D3588"/>
    <w:rsid w:val="008D45AF"/>
    <w:rsid w:val="0097304B"/>
    <w:rsid w:val="009E1CE7"/>
    <w:rsid w:val="00AA6E89"/>
    <w:rsid w:val="00AB1E6A"/>
    <w:rsid w:val="00AC3B92"/>
    <w:rsid w:val="00B76892"/>
    <w:rsid w:val="00C17B8D"/>
    <w:rsid w:val="00C27E4B"/>
    <w:rsid w:val="00C717EF"/>
    <w:rsid w:val="00CC1E32"/>
    <w:rsid w:val="00D3250E"/>
    <w:rsid w:val="00D912B3"/>
    <w:rsid w:val="00DA0BE9"/>
    <w:rsid w:val="00E236E0"/>
    <w:rsid w:val="00E374E0"/>
    <w:rsid w:val="00E41505"/>
    <w:rsid w:val="00E727CE"/>
    <w:rsid w:val="00E74C5B"/>
    <w:rsid w:val="00EC3911"/>
    <w:rsid w:val="00EE5FA6"/>
    <w:rsid w:val="00EF4515"/>
    <w:rsid w:val="00F561AC"/>
    <w:rsid w:val="00F654F3"/>
    <w:rsid w:val="00F75F88"/>
    <w:rsid w:val="00FA2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paragraph" w:styleId="afb">
    <w:name w:val="Normal (Web)"/>
    <w:basedOn w:val="a"/>
    <w:uiPriority w:val="99"/>
    <w:semiHidden/>
    <w:unhideWhenUsed/>
    <w:rsid w:val="00740B67"/>
    <w:pPr>
      <w:suppressAutoHyphens w:val="0"/>
      <w:spacing w:before="100" w:beforeAutospacing="1" w:after="119"/>
      <w:jc w:val="left"/>
    </w:pPr>
    <w:rPr>
      <w:rFonts w:eastAsia="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4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3</cp:revision>
  <cp:lastPrinted>2018-06-18T06:57:00Z</cp:lastPrinted>
  <dcterms:created xsi:type="dcterms:W3CDTF">2018-06-18T06:59:00Z</dcterms:created>
  <dcterms:modified xsi:type="dcterms:W3CDTF">2018-07-02T09:15:00Z</dcterms:modified>
</cp:coreProperties>
</file>