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296"/>
      </w:tblGrid>
      <w:tr w:rsidR="004319EB" w:rsidRPr="005B1586" w:rsidTr="006A131D">
        <w:tc>
          <w:tcPr>
            <w:tcW w:w="10296" w:type="dxa"/>
          </w:tcPr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7" o:title=""/>
                </v:shape>
                <o:OLEObject Type="Embed" ProgID="Word.Picture.8" ShapeID="_x0000_i1025" DrawAspect="Content" ObjectID="_1567187982" r:id="rId8"/>
              </w:object>
            </w:r>
          </w:p>
        </w:tc>
      </w:tr>
      <w:tr w:rsidR="004319EB" w:rsidRPr="005B1586" w:rsidTr="006A131D">
        <w:trPr>
          <w:trHeight w:val="1155"/>
        </w:trPr>
        <w:tc>
          <w:tcPr>
            <w:tcW w:w="10296" w:type="dxa"/>
          </w:tcPr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15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15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«ДОРОГОБУЖСКИЙ РАЙОН» СМОЛЕНСКОЙ ОБЛАСТИ</w:t>
            </w: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B15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B15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319EB" w:rsidRPr="005B1586" w:rsidTr="006A131D">
        <w:tc>
          <w:tcPr>
            <w:tcW w:w="10296" w:type="dxa"/>
          </w:tcPr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319EB" w:rsidRPr="005B1586" w:rsidRDefault="004319EB" w:rsidP="00AE0283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AE02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21.12.2015</w:t>
            </w: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AE0283">
              <w:rPr>
                <w:rFonts w:ascii="Times New Roman" w:hAnsi="Times New Roman"/>
                <w:sz w:val="28"/>
                <w:szCs w:val="28"/>
                <w:lang w:eastAsia="ru-RU"/>
              </w:rPr>
              <w:t>837</w:t>
            </w:r>
          </w:p>
        </w:tc>
      </w:tr>
    </w:tbl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6"/>
      </w:tblGrid>
      <w:tr w:rsidR="004319EB" w:rsidRPr="005B1586" w:rsidTr="006A131D">
        <w:tc>
          <w:tcPr>
            <w:tcW w:w="4786" w:type="dxa"/>
          </w:tcPr>
          <w:p w:rsidR="004319EB" w:rsidRPr="007A2E15" w:rsidRDefault="004319EB" w:rsidP="006A131D">
            <w:pPr>
              <w:tabs>
                <w:tab w:val="left" w:pos="1140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 утверждении </w:t>
            </w:r>
            <w:r w:rsidRPr="005B158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ой программы 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омплексно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 коммунальной инфраструктуры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Дорогобужско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Дорогобужского района Смоленской области» на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6 - 2020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  <w:p w:rsidR="004319EB" w:rsidRPr="005B1586" w:rsidRDefault="004319EB" w:rsidP="006A131D">
            <w:pPr>
              <w:tabs>
                <w:tab w:val="center" w:pos="4900"/>
                <w:tab w:val="left" w:pos="706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5B1586">
        <w:rPr>
          <w:rFonts w:ascii="Times New Roman" w:hAnsi="Times New Roman"/>
          <w:sz w:val="28"/>
          <w:szCs w:val="28"/>
          <w:lang w:eastAsia="ru-RU"/>
        </w:rPr>
        <w:t>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области, их формирования и реализации, утвержденным постановлением Администрации муниципального образования «Дорогобужский район» Смоленской области от 16.10.2013 № 636 (в редакции постановлений Администрации муниципального образования «Дорогобужский район» Смоленской области от 27.02.2014 № 126, от 08.08.2014 № 500, от 10.10.2014 № 599, от 21.11.2014 № 667, от 11.03.2015 №166, от 30.10.2015</w:t>
      </w:r>
      <w:proofErr w:type="gramEnd"/>
      <w:r w:rsidRPr="005B1586">
        <w:rPr>
          <w:rFonts w:ascii="Times New Roman" w:hAnsi="Times New Roman"/>
          <w:sz w:val="28"/>
          <w:szCs w:val="28"/>
          <w:lang w:eastAsia="ru-RU"/>
        </w:rPr>
        <w:t xml:space="preserve"> №713),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B1586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«Дорогобужский район» Смоленской области  </w:t>
      </w:r>
      <w:proofErr w:type="gramStart"/>
      <w:r w:rsidRPr="005B158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B1586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319EB" w:rsidRPr="007A2E15" w:rsidRDefault="004319EB" w:rsidP="004319EB">
      <w:pPr>
        <w:tabs>
          <w:tab w:val="left" w:pos="1140"/>
        </w:tabs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Утвердить</w:t>
      </w:r>
      <w:r w:rsidRPr="005B15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прилагаемую</w:t>
      </w:r>
      <w:r w:rsidRPr="005B1586">
        <w:rPr>
          <w:rFonts w:ascii="Times New Roman" w:hAnsi="Times New Roman"/>
          <w:sz w:val="28"/>
          <w:szCs w:val="28"/>
          <w:lang w:eastAsia="ru-RU"/>
        </w:rPr>
        <w:t xml:space="preserve"> муниципальную программу «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color w:val="000000"/>
          <w:sz w:val="28"/>
          <w:szCs w:val="28"/>
        </w:rPr>
        <w:t>омплексно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систем 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color w:val="000000"/>
          <w:sz w:val="28"/>
          <w:szCs w:val="28"/>
        </w:rPr>
        <w:t>льного образования Дорогобужское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области» на 201</w:t>
      </w:r>
      <w:r>
        <w:rPr>
          <w:rFonts w:ascii="Times New Roman" w:hAnsi="Times New Roman"/>
          <w:color w:val="000000"/>
          <w:sz w:val="28"/>
          <w:szCs w:val="28"/>
        </w:rPr>
        <w:t>6 - 2020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B1586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319EB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B1586">
        <w:rPr>
          <w:rFonts w:ascii="Times New Roman" w:hAnsi="Times New Roman"/>
          <w:sz w:val="28"/>
          <w:szCs w:val="28"/>
          <w:lang w:eastAsia="ru-RU"/>
        </w:rPr>
        <w:t>«Дорогобужский район»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5B1586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158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D17C6">
        <w:rPr>
          <w:rFonts w:ascii="Times New Roman" w:hAnsi="Times New Roman"/>
          <w:b/>
          <w:sz w:val="28"/>
          <w:szCs w:val="28"/>
          <w:lang w:eastAsia="ru-RU"/>
        </w:rPr>
        <w:t>О.В. Гарбар</w:t>
      </w:r>
    </w:p>
    <w:p w:rsidR="004319EB" w:rsidRPr="005B1586" w:rsidRDefault="004319EB" w:rsidP="004319EB">
      <w:pPr>
        <w:tabs>
          <w:tab w:val="center" w:pos="4900"/>
          <w:tab w:val="left" w:pos="7068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4319EB" w:rsidRDefault="004319EB" w:rsidP="004319EB">
      <w:pPr>
        <w:rPr>
          <w:b/>
          <w:color w:val="FF0000"/>
          <w:sz w:val="20"/>
          <w:szCs w:val="20"/>
        </w:rPr>
      </w:pPr>
    </w:p>
    <w:p w:rsidR="004319EB" w:rsidRDefault="004319EB" w:rsidP="004319EB">
      <w:pPr>
        <w:rPr>
          <w:b/>
          <w:color w:val="FF0000"/>
        </w:rPr>
      </w:pPr>
    </w:p>
    <w:p w:rsidR="004319EB" w:rsidRDefault="004319EB" w:rsidP="004319EB">
      <w:pPr>
        <w:rPr>
          <w:color w:val="FF0000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4319EB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Pr="001A6D02" w:rsidRDefault="004319EB" w:rsidP="004319EB">
      <w:pPr>
        <w:rPr>
          <w:color w:val="FF0000"/>
        </w:rPr>
      </w:pPr>
    </w:p>
    <w:tbl>
      <w:tblPr>
        <w:tblW w:w="10286" w:type="dxa"/>
        <w:jc w:val="center"/>
        <w:tblInd w:w="195" w:type="dxa"/>
        <w:tblLook w:val="0000"/>
      </w:tblPr>
      <w:tblGrid>
        <w:gridCol w:w="6020"/>
        <w:gridCol w:w="4266"/>
      </w:tblGrid>
      <w:tr w:rsidR="004319EB" w:rsidRPr="00D857BF" w:rsidTr="006A131D">
        <w:trPr>
          <w:trHeight w:val="3758"/>
          <w:jc w:val="center"/>
        </w:trPr>
        <w:tc>
          <w:tcPr>
            <w:tcW w:w="6020" w:type="dxa"/>
          </w:tcPr>
          <w:p w:rsidR="004319EB" w:rsidRPr="005D17C6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Отп. 1 экз. в дело</w:t>
            </w:r>
          </w:p>
          <w:p w:rsidR="004319EB" w:rsidRPr="005D17C6" w:rsidRDefault="004319EB" w:rsidP="006A131D">
            <w:pPr>
              <w:pStyle w:val="35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Исполнитель _________ А.А. Шорина</w:t>
            </w:r>
          </w:p>
          <w:p w:rsidR="004319EB" w:rsidRPr="005D17C6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Тел. 4-17-49</w:t>
            </w:r>
          </w:p>
          <w:p w:rsidR="004319EB" w:rsidRPr="005D17C6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17C6">
                <w:rPr>
                  <w:rFonts w:ascii="Times New Roman" w:hAnsi="Times New Roman"/>
                  <w:iCs/>
                  <w:sz w:val="20"/>
                  <w:szCs w:val="20"/>
                  <w:lang w:eastAsia="ru-RU"/>
                </w:rPr>
                <w:t>2015 г</w:t>
              </w:r>
            </w:smartTag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  <w:p w:rsidR="004319EB" w:rsidRPr="005D17C6" w:rsidRDefault="004319EB" w:rsidP="006A131D">
            <w:pPr>
              <w:pStyle w:val="35"/>
              <w:tabs>
                <w:tab w:val="left" w:pos="2592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Разработчик _________ О.А. Прокопенко</w:t>
            </w:r>
          </w:p>
          <w:p w:rsidR="004319EB" w:rsidRPr="005D17C6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Тел. 4-16-67</w:t>
            </w:r>
          </w:p>
          <w:p w:rsidR="004319EB" w:rsidRPr="005D17C6" w:rsidRDefault="004319EB" w:rsidP="006A131D">
            <w:pPr>
              <w:pStyle w:val="35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Визы: </w:t>
            </w: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____________________ Е.С. Анопочкина</w:t>
            </w:r>
          </w:p>
          <w:p w:rsidR="004319EB" w:rsidRPr="005D17C6" w:rsidRDefault="004319EB" w:rsidP="006A131D">
            <w:pPr>
              <w:pStyle w:val="a9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17C6">
                <w:rPr>
                  <w:rFonts w:ascii="Times New Roman" w:hAnsi="Times New Roman"/>
                  <w:iCs/>
                  <w:lang w:val="ru-RU" w:eastAsia="ru-RU"/>
                </w:rPr>
                <w:t>2015 г</w:t>
              </w:r>
            </w:smartTag>
            <w:r w:rsidRPr="005D17C6">
              <w:rPr>
                <w:rFonts w:ascii="Times New Roman" w:hAnsi="Times New Roman"/>
                <w:iCs/>
                <w:lang w:val="ru-RU" w:eastAsia="ru-RU"/>
              </w:rPr>
              <w:t>.</w:t>
            </w:r>
          </w:p>
          <w:p w:rsidR="004319EB" w:rsidRPr="005D17C6" w:rsidRDefault="004319EB" w:rsidP="006A131D">
            <w:pPr>
              <w:pStyle w:val="a9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____________________ А.Г. Новикова</w:t>
            </w:r>
          </w:p>
          <w:p w:rsidR="004319EB" w:rsidRPr="005D17C6" w:rsidRDefault="004319EB" w:rsidP="006A131D">
            <w:pPr>
              <w:pStyle w:val="a9"/>
              <w:widowControl w:val="0"/>
              <w:tabs>
                <w:tab w:val="left" w:pos="4095"/>
              </w:tabs>
              <w:rPr>
                <w:rFonts w:ascii="Times New Roman" w:hAnsi="Times New Roman"/>
                <w:iCs/>
                <w:lang w:val="ru-RU" w:eastAsia="ru-RU"/>
              </w:rPr>
            </w:pPr>
            <w:r w:rsidRPr="005D17C6">
              <w:rPr>
                <w:rFonts w:ascii="Times New Roman" w:hAnsi="Times New Roman"/>
                <w:iCs/>
                <w:lang w:val="ru-RU" w:eastAsia="ru-RU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17C6">
                <w:rPr>
                  <w:rFonts w:ascii="Times New Roman" w:hAnsi="Times New Roman"/>
                  <w:iCs/>
                  <w:lang w:val="ru-RU" w:eastAsia="ru-RU"/>
                </w:rPr>
                <w:t>2015 г</w:t>
              </w:r>
            </w:smartTag>
            <w:r w:rsidRPr="005D17C6">
              <w:rPr>
                <w:rFonts w:ascii="Times New Roman" w:hAnsi="Times New Roman"/>
                <w:iCs/>
                <w:lang w:val="ru-RU" w:eastAsia="ru-RU"/>
              </w:rPr>
              <w:t>.</w:t>
            </w: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____________________ Л.А. Березовская</w:t>
            </w: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«___» ______________ 2015г.</w:t>
            </w: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4319EB" w:rsidRPr="005D17C6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____________________ В.С. Сосонкина</w:t>
            </w:r>
          </w:p>
          <w:p w:rsidR="004319EB" w:rsidRPr="00D857BF" w:rsidRDefault="004319EB" w:rsidP="006A131D">
            <w:pPr>
              <w:rPr>
                <w:sz w:val="20"/>
                <w:szCs w:val="20"/>
              </w:rPr>
            </w:pPr>
            <w:r w:rsidRPr="005D17C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«___» ______________ 2015г</w:t>
            </w:r>
          </w:p>
        </w:tc>
        <w:tc>
          <w:tcPr>
            <w:tcW w:w="4266" w:type="dxa"/>
          </w:tcPr>
          <w:p w:rsidR="004319EB" w:rsidRPr="004319EB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4319EB" w:rsidRPr="004319EB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319EB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Разослать: </w:t>
            </w:r>
          </w:p>
          <w:p w:rsidR="004319EB" w:rsidRPr="004319EB" w:rsidRDefault="004319EB" w:rsidP="006A131D">
            <w:pPr>
              <w:tabs>
                <w:tab w:val="left" w:pos="4095"/>
              </w:tabs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319E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прокуратуре, районной Думе, Финансовому управлению, отделу по жилищно-коммунальному хозяйству,  отделу экономически и управлению имуществом, отделу по учету и отчетности                                                       </w:t>
            </w:r>
          </w:p>
          <w:p w:rsidR="004319EB" w:rsidRPr="00D857BF" w:rsidRDefault="004319EB" w:rsidP="006A131D">
            <w:pPr>
              <w:pStyle w:val="ConsNormal"/>
              <w:widowControl/>
              <w:ind w:right="135" w:firstLine="63"/>
              <w:rPr>
                <w:rFonts w:ascii="Times New Roman" w:hAnsi="Times New Roman"/>
              </w:rPr>
            </w:pPr>
          </w:p>
        </w:tc>
      </w:tr>
    </w:tbl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319EB" w:rsidRDefault="004319EB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A2E15" w:rsidRPr="007A2E15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lastRenderedPageBreak/>
        <w:t>УТВЕРЖДЕНА</w:t>
      </w:r>
    </w:p>
    <w:p w:rsidR="007A2E15" w:rsidRPr="007A2E15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7A2E15" w:rsidRPr="007A2E15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7A2E15" w:rsidRPr="007A2E15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«Дорогобужский район» </w:t>
      </w:r>
    </w:p>
    <w:p w:rsidR="007A2E15" w:rsidRPr="007A2E15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Смоленской области </w:t>
      </w:r>
    </w:p>
    <w:p w:rsidR="007A2E15" w:rsidRPr="007A2E15" w:rsidRDefault="007A2E15" w:rsidP="007A2E1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от </w:t>
      </w:r>
      <w:r w:rsidR="00686558" w:rsidRPr="00686558">
        <w:rPr>
          <w:rFonts w:ascii="Times New Roman" w:hAnsi="Times New Roman"/>
          <w:color w:val="000000"/>
          <w:sz w:val="28"/>
          <w:szCs w:val="28"/>
          <w:u w:val="single"/>
        </w:rPr>
        <w:t>21.12.2015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686558" w:rsidRPr="00686558">
        <w:rPr>
          <w:rFonts w:ascii="Times New Roman" w:hAnsi="Times New Roman"/>
          <w:color w:val="000000"/>
          <w:sz w:val="28"/>
          <w:szCs w:val="28"/>
          <w:u w:val="single"/>
        </w:rPr>
        <w:t>837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Pr="007A2E15" w:rsidRDefault="007A2E15" w:rsidP="007A2E1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омплексно</w:t>
      </w:r>
      <w:r w:rsidR="00DB07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развити</w:t>
      </w:r>
      <w:r w:rsidR="00DB079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систем коммунальной инфраструктуры </w:t>
      </w:r>
      <w:r w:rsidR="004319EB"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Дорогобужско</w:t>
      </w:r>
      <w:r w:rsidR="004319E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городско</w:t>
      </w:r>
      <w:r w:rsidR="004319E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4319EB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Дорогобужского района Смоленской области» 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A2E15" w:rsidRPr="007A2E15" w:rsidRDefault="007A2E15" w:rsidP="007A2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41A3A" w:rsidRDefault="007A2E15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</w:t>
      </w:r>
    </w:p>
    <w:p w:rsidR="00C41A3A" w:rsidRDefault="00C41A3A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39B5" w:rsidRPr="007A2E15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lastRenderedPageBreak/>
        <w:t>УТВЕРЖДЕНА</w:t>
      </w:r>
    </w:p>
    <w:p w:rsidR="003439B5" w:rsidRPr="007A2E15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постановлением Администрации</w:t>
      </w:r>
    </w:p>
    <w:p w:rsidR="003439B5" w:rsidRPr="007A2E15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3439B5" w:rsidRPr="007A2E15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«Дорогобужский район» </w:t>
      </w:r>
    </w:p>
    <w:p w:rsidR="003439B5" w:rsidRPr="007A2E15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Смоленской области </w:t>
      </w:r>
    </w:p>
    <w:p w:rsidR="003439B5" w:rsidRPr="007A2E15" w:rsidRDefault="003439B5" w:rsidP="003439B5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от </w:t>
      </w:r>
      <w:r w:rsidR="00686558" w:rsidRPr="007A2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558" w:rsidRPr="00686558">
        <w:rPr>
          <w:rFonts w:ascii="Times New Roman" w:hAnsi="Times New Roman"/>
          <w:color w:val="000000"/>
          <w:sz w:val="28"/>
          <w:szCs w:val="28"/>
          <w:u w:val="single"/>
        </w:rPr>
        <w:t>21.12.2015</w:t>
      </w:r>
      <w:r w:rsidR="00686558" w:rsidRPr="007A2E1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86558">
        <w:rPr>
          <w:rFonts w:ascii="Times New Roman" w:hAnsi="Times New Roman"/>
          <w:color w:val="000000"/>
          <w:sz w:val="28"/>
          <w:szCs w:val="28"/>
        </w:rPr>
        <w:t>_</w:t>
      </w:r>
      <w:r w:rsidR="00686558" w:rsidRPr="00686558">
        <w:rPr>
          <w:rFonts w:ascii="Times New Roman" w:hAnsi="Times New Roman"/>
          <w:color w:val="000000"/>
          <w:sz w:val="28"/>
          <w:szCs w:val="28"/>
          <w:u w:val="single"/>
        </w:rPr>
        <w:t>837</w:t>
      </w:r>
      <w:r w:rsidR="00686558">
        <w:rPr>
          <w:rFonts w:ascii="Times New Roman" w:hAnsi="Times New Roman"/>
          <w:color w:val="000000"/>
          <w:sz w:val="28"/>
          <w:szCs w:val="28"/>
        </w:rPr>
        <w:t>_</w:t>
      </w:r>
    </w:p>
    <w:p w:rsidR="003439B5" w:rsidRDefault="003439B5" w:rsidP="003439B5">
      <w:pPr>
        <w:tabs>
          <w:tab w:val="left" w:pos="11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439B5" w:rsidRDefault="003439B5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39B5" w:rsidRDefault="003439B5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3A" w:rsidRPr="007A2E15" w:rsidRDefault="00C41A3A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C41A3A" w:rsidRPr="007A2E15" w:rsidRDefault="00C41A3A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омплексно</w:t>
      </w:r>
      <w:r w:rsidR="00102850"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развити</w:t>
      </w:r>
      <w:r w:rsidR="00102850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систем коммунальной инфраструктуры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Дорогобужско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 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Дорогобужского района Смоленской области» </w:t>
      </w:r>
    </w:p>
    <w:p w:rsidR="00C41A3A" w:rsidRPr="007A2E15" w:rsidRDefault="00C41A3A" w:rsidP="00C41A3A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E15">
        <w:rPr>
          <w:rFonts w:ascii="Times New Roman" w:hAnsi="Times New Roman"/>
          <w:b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7A2E15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C41A3A" w:rsidRDefault="00C41A3A" w:rsidP="007A2E15">
      <w:pPr>
        <w:pStyle w:val="1"/>
        <w:contextualSpacing/>
        <w:rPr>
          <w:rFonts w:ascii="Times New Roman" w:hAnsi="Times New Roman"/>
          <w:b w:val="0"/>
          <w:color w:val="000000"/>
          <w:kern w:val="0"/>
          <w:sz w:val="28"/>
          <w:szCs w:val="28"/>
          <w:lang w:val="ru-RU" w:eastAsia="en-US"/>
        </w:rPr>
      </w:pPr>
    </w:p>
    <w:p w:rsidR="00C41A3A" w:rsidRDefault="00C41A3A" w:rsidP="007A2E15">
      <w:pPr>
        <w:pStyle w:val="1"/>
        <w:contextualSpacing/>
        <w:rPr>
          <w:rFonts w:ascii="Times New Roman" w:hAnsi="Times New Roman"/>
          <w:b w:val="0"/>
          <w:color w:val="000000"/>
          <w:kern w:val="0"/>
          <w:sz w:val="28"/>
          <w:szCs w:val="28"/>
          <w:lang w:val="ru-RU" w:eastAsia="en-US"/>
        </w:rPr>
      </w:pPr>
    </w:p>
    <w:p w:rsidR="007A2E15" w:rsidRPr="007A2E15" w:rsidRDefault="007A2E15" w:rsidP="00C41A3A">
      <w:pPr>
        <w:pStyle w:val="1"/>
        <w:contextualSpacing/>
        <w:jc w:val="center"/>
        <w:rPr>
          <w:rFonts w:ascii="Times New Roman" w:hAnsi="Times New Roman"/>
          <w:color w:val="000000"/>
          <w:kern w:val="0"/>
          <w:sz w:val="28"/>
          <w:szCs w:val="28"/>
          <w:lang w:val="ru-RU" w:eastAsia="en-US"/>
        </w:rPr>
      </w:pPr>
      <w:r w:rsidRPr="007A2E15">
        <w:rPr>
          <w:rFonts w:ascii="Times New Roman" w:hAnsi="Times New Roman"/>
          <w:color w:val="000000"/>
          <w:kern w:val="0"/>
          <w:sz w:val="28"/>
          <w:szCs w:val="28"/>
          <w:lang w:val="ru-RU" w:eastAsia="en-US"/>
        </w:rPr>
        <w:t>ПАСПОРТ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color w:val="000000"/>
          <w:sz w:val="28"/>
          <w:szCs w:val="28"/>
        </w:rPr>
        <w:t>омплексно</w:t>
      </w:r>
      <w:r w:rsidR="00DB0792"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DB0792"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систем коммунальной инфраструктуры </w:t>
      </w:r>
      <w:r w:rsidR="00C41A3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color w:val="000000"/>
          <w:sz w:val="28"/>
          <w:szCs w:val="28"/>
        </w:rPr>
        <w:t>муниципального образования Дорогобужско</w:t>
      </w:r>
      <w:r w:rsidR="004319EB"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 w:rsidR="004319EB">
        <w:rPr>
          <w:rFonts w:ascii="Times New Roman" w:hAnsi="Times New Roman"/>
          <w:color w:val="000000"/>
          <w:sz w:val="28"/>
          <w:szCs w:val="28"/>
        </w:rPr>
        <w:t>е поселение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области» </w:t>
      </w:r>
    </w:p>
    <w:p w:rsidR="007A2E15" w:rsidRPr="007A2E15" w:rsidRDefault="007A2E15" w:rsidP="007A2E15">
      <w:pPr>
        <w:tabs>
          <w:tab w:val="left" w:pos="1140"/>
        </w:tabs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A2E15">
        <w:rPr>
          <w:rFonts w:ascii="Times New Roman" w:hAnsi="Times New Roman"/>
          <w:color w:val="000000"/>
          <w:sz w:val="28"/>
          <w:szCs w:val="28"/>
        </w:rPr>
        <w:t>на 201</w:t>
      </w:r>
      <w:r>
        <w:rPr>
          <w:rFonts w:ascii="Times New Roman" w:hAnsi="Times New Roman"/>
          <w:color w:val="000000"/>
          <w:sz w:val="28"/>
          <w:szCs w:val="28"/>
        </w:rPr>
        <w:t>6 - 2020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931"/>
      </w:tblGrid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«Дорогобужский район» Смоленской области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51EFD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EFD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      </w:r>
          </w:p>
        </w:tc>
      </w:tr>
      <w:tr w:rsidR="007A2E15" w:rsidRPr="007A2E15">
        <w:trPr>
          <w:trHeight w:val="1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AF2A77" w:rsidRDefault="007A2E15" w:rsidP="00C41A3A">
            <w:pPr>
              <w:pStyle w:val="Defaul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F2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AF2A77">
              <w:rPr>
                <w:sz w:val="28"/>
                <w:szCs w:val="28"/>
              </w:rPr>
              <w:t>оличество проектов ПСД разработанных, подготовленных, получивших положительное заключение госэкспертизы;</w:t>
            </w:r>
          </w:p>
          <w:p w:rsidR="00751EFD" w:rsidRPr="007A2E15" w:rsidRDefault="007A2E15" w:rsidP="00C41A3A">
            <w:pPr>
              <w:pStyle w:val="Defaul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AF2A77">
              <w:rPr>
                <w:sz w:val="28"/>
                <w:szCs w:val="28"/>
              </w:rPr>
              <w:t>оличество реализованных проектов по</w:t>
            </w:r>
            <w:r w:rsidR="00EB29CD">
              <w:rPr>
                <w:sz w:val="28"/>
                <w:szCs w:val="28"/>
              </w:rPr>
              <w:t xml:space="preserve"> строительству, реконструкции и</w:t>
            </w:r>
            <w:r w:rsidRPr="00AF2A77">
              <w:rPr>
                <w:sz w:val="28"/>
                <w:szCs w:val="28"/>
              </w:rPr>
              <w:t xml:space="preserve"> </w:t>
            </w:r>
            <w:r w:rsidRPr="00751EFD">
              <w:rPr>
                <w:sz w:val="28"/>
                <w:szCs w:val="28"/>
              </w:rPr>
              <w:t>модернизации объектов ЖКХ</w:t>
            </w:r>
            <w:r w:rsidR="00C41A3A">
              <w:rPr>
                <w:sz w:val="28"/>
                <w:szCs w:val="28"/>
              </w:rPr>
              <w:t>.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- 2020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A2E15" w:rsidRPr="007A2E15">
        <w:trPr>
          <w:trHeight w:val="2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Default="007A2E15" w:rsidP="00C41A3A">
            <w:pPr>
              <w:pStyle w:val="ConsPlusNormal"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0034C0">
              <w:rPr>
                <w:rFonts w:ascii="Times New Roman" w:hAnsi="Times New Roman"/>
                <w:sz w:val="28"/>
                <w:szCs w:val="28"/>
              </w:rPr>
              <w:t>ассигнований муниципальной программы</w:t>
            </w: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C75FA6">
              <w:rPr>
                <w:rFonts w:ascii="Times New Roman" w:hAnsi="Times New Roman" w:cs="Times New Roman"/>
                <w:b/>
                <w:sz w:val="28"/>
                <w:szCs w:val="28"/>
              </w:rPr>
              <w:t>268</w:t>
            </w:r>
            <w:r w:rsidR="00913B5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75FA6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913B5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E11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7A2E15" w:rsidRPr="009D2E7D" w:rsidRDefault="007A2E15" w:rsidP="00C41A3A">
            <w:pPr>
              <w:pStyle w:val="ConsPlusNormal"/>
              <w:spacing w:after="0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02E90"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9D2E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A2E15" w:rsidRDefault="007A2E15" w:rsidP="00C41A3A">
            <w:pPr>
              <w:pStyle w:val="ConsPlusNormal"/>
              <w:spacing w:after="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41A3A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41A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41A3A">
              <w:rPr>
                <w:rFonts w:ascii="Times New Roman" w:hAnsi="Times New Roman" w:cs="Times New Roman"/>
                <w:sz w:val="28"/>
                <w:szCs w:val="28"/>
              </w:rPr>
              <w:t>265100,0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A2E15" w:rsidRPr="000034C0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7A2E15" w:rsidRPr="00446D88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>- средства бюджета Дорогобужского городского поселения Дорогобужского района Смоленской области</w:t>
            </w:r>
          </w:p>
          <w:p w:rsidR="007A2E15" w:rsidRPr="009D2E7D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9D2E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A2E15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24DCE">
              <w:rPr>
                <w:rFonts w:ascii="Times New Roman" w:hAnsi="Times New Roman" w:cs="Times New Roman"/>
                <w:sz w:val="28"/>
                <w:szCs w:val="28"/>
              </w:rPr>
              <w:t xml:space="preserve">7 -2020 годы 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DC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A2E15" w:rsidRPr="00446D88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34C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Pr="004435B0">
              <w:rPr>
                <w:rFonts w:ascii="Times New Roman" w:hAnsi="Times New Roman"/>
                <w:sz w:val="28"/>
                <w:szCs w:val="28"/>
              </w:rPr>
              <w:t>Фонда содействия реформированию жилищно-коммунального хозяйства</w:t>
            </w:r>
          </w:p>
          <w:p w:rsidR="007A2E15" w:rsidRPr="009D2E7D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02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9D2E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A2E15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4DCE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4D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2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A2E15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35B0">
              <w:rPr>
                <w:rFonts w:ascii="Times New Roman" w:hAnsi="Times New Roman"/>
                <w:sz w:val="28"/>
                <w:szCs w:val="28"/>
              </w:rPr>
              <w:t>средства инвесторов</w:t>
            </w:r>
          </w:p>
          <w:p w:rsidR="007A2E15" w:rsidRPr="009D2E7D" w:rsidRDefault="007A2E15" w:rsidP="00C41A3A">
            <w:pPr>
              <w:pStyle w:val="ConsPlusNormal"/>
              <w:spacing w:after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Pr="009D2E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A2E15" w:rsidRDefault="00724DCE" w:rsidP="00724DCE">
            <w:pPr>
              <w:pStyle w:val="ConsPlusNormal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E7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7-2020 годы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105 420,0</w:t>
            </w:r>
            <w:r w:rsidRPr="00EB217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24DCE" w:rsidRPr="007A2E15" w:rsidRDefault="00724DCE" w:rsidP="00724DCE">
            <w:pPr>
              <w:pStyle w:val="ConsPlusNormal"/>
              <w:spacing w:after="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35B0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4435B0">
              <w:rPr>
                <w:rFonts w:ascii="Times New Roman" w:hAnsi="Times New Roman"/>
                <w:sz w:val="28"/>
                <w:szCs w:val="28"/>
              </w:rPr>
              <w:t>рограммы осуществляется за счет средств</w:t>
            </w:r>
            <w:r w:rsidRPr="00AC20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435B0">
              <w:rPr>
                <w:rFonts w:ascii="Times New Roman" w:hAnsi="Times New Roman"/>
                <w:sz w:val="28"/>
                <w:szCs w:val="28"/>
              </w:rPr>
              <w:t>бюджета Дорогобужского городского поселения Дорогобужского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EB29CD">
              <w:rPr>
                <w:rFonts w:ascii="Times New Roman" w:hAnsi="Times New Roman"/>
                <w:sz w:val="28"/>
                <w:szCs w:val="28"/>
              </w:rPr>
              <w:t xml:space="preserve"> Государственной корпорации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5B0">
              <w:rPr>
                <w:rFonts w:ascii="Times New Roman" w:hAnsi="Times New Roman"/>
                <w:sz w:val="28"/>
                <w:szCs w:val="28"/>
              </w:rPr>
              <w:t>Фонда содействия реформированию жилищно-коммунального хозяйства и внебюджетных источ</w:t>
            </w:r>
            <w:r>
              <w:rPr>
                <w:rFonts w:ascii="Times New Roman" w:hAnsi="Times New Roman"/>
                <w:sz w:val="28"/>
                <w:szCs w:val="28"/>
              </w:rPr>
              <w:t>ников, в т.ч.</w:t>
            </w:r>
            <w:r w:rsidRPr="004435B0">
              <w:rPr>
                <w:rFonts w:ascii="Times New Roman" w:hAnsi="Times New Roman"/>
                <w:sz w:val="28"/>
                <w:szCs w:val="28"/>
              </w:rPr>
              <w:t xml:space="preserve"> средств инвесторов.</w:t>
            </w:r>
          </w:p>
        </w:tc>
      </w:tr>
      <w:tr w:rsidR="007A2E15" w:rsidRPr="007A2E1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A2E15" w:rsidP="00C41A3A">
            <w:p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2E1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5" w:rsidRPr="007A2E15" w:rsidRDefault="00751EFD" w:rsidP="00C41A3A">
            <w:pPr>
              <w:pStyle w:val="14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en-US"/>
              </w:rPr>
            </w:pP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 повышение надежности работы системы</w:t>
            </w:r>
            <w:r w:rsidRPr="00E723C1">
              <w:rPr>
                <w:sz w:val="28"/>
                <w:szCs w:val="28"/>
              </w:rPr>
              <w:t xml:space="preserve"> 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коммунальной инфраструктуры поселения;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- снижение потерь коммунальных ресурсов  в производственном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процессе;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  <w:t>-</w:t>
            </w:r>
            <w:r w:rsidR="00EB2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повышение качества коммунальных услуг;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        -</w:t>
            </w:r>
            <w:r w:rsidR="00EB2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улучшение экол</w:t>
            </w:r>
            <w:r w:rsidR="00EB29C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огического состояния окружающей </w:t>
            </w:r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среды</w:t>
            </w:r>
            <w:proofErr w:type="gramStart"/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- </w:t>
            </w:r>
            <w:proofErr w:type="gramStart"/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751EF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странение причин возникновения аварийных ситуаций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  <w:r w:rsidRPr="00E723C1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7A2E15" w:rsidRPr="00F362AE" w:rsidRDefault="007A2E15" w:rsidP="007A2E15">
      <w:pPr>
        <w:rPr>
          <w:b/>
          <w:bCs/>
          <w:color w:val="FF0000"/>
          <w:sz w:val="28"/>
          <w:szCs w:val="28"/>
        </w:rPr>
      </w:pPr>
    </w:p>
    <w:p w:rsidR="000265A1" w:rsidRPr="000265A1" w:rsidRDefault="000265A1" w:rsidP="000265A1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sub_6200"/>
      <w:r w:rsidRPr="000265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Раздел 1. Общая характеристика социально-экономической сферы реализации муниципальной  программы</w:t>
      </w:r>
    </w:p>
    <w:p w:rsidR="000265A1" w:rsidRDefault="000265A1" w:rsidP="0048483D">
      <w:p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175C" w:rsidRPr="00E9175C" w:rsidRDefault="003144CE" w:rsidP="00E91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135E">
        <w:rPr>
          <w:rFonts w:ascii="Times New Roman" w:hAnsi="Times New Roman"/>
          <w:sz w:val="28"/>
          <w:szCs w:val="28"/>
        </w:rPr>
        <w:t xml:space="preserve"> Предприятия </w:t>
      </w:r>
      <w:r w:rsidRPr="0087135E">
        <w:rPr>
          <w:rFonts w:ascii="Times New Roman" w:hAnsi="Times New Roman"/>
          <w:bCs/>
          <w:sz w:val="28"/>
          <w:szCs w:val="28"/>
        </w:rPr>
        <w:t>коммунального комплекса</w:t>
      </w:r>
      <w:r w:rsidRPr="0087135E">
        <w:rPr>
          <w:rFonts w:ascii="Times New Roman" w:hAnsi="Times New Roman"/>
          <w:sz w:val="28"/>
          <w:szCs w:val="28"/>
        </w:rPr>
        <w:t xml:space="preserve"> на территории Дорогобужского городского поселения</w:t>
      </w:r>
      <w:r w:rsidR="005E36A2">
        <w:rPr>
          <w:rFonts w:ascii="Times New Roman" w:hAnsi="Times New Roman"/>
          <w:sz w:val="28"/>
          <w:szCs w:val="28"/>
        </w:rPr>
        <w:t xml:space="preserve"> Дорогобужского района Смоленской области (дале</w:t>
      </w:r>
      <w:proofErr w:type="gramStart"/>
      <w:r w:rsidR="005E36A2">
        <w:rPr>
          <w:rFonts w:ascii="Times New Roman" w:hAnsi="Times New Roman"/>
          <w:sz w:val="28"/>
          <w:szCs w:val="28"/>
        </w:rPr>
        <w:t>е-</w:t>
      </w:r>
      <w:proofErr w:type="gramEnd"/>
      <w:r w:rsidR="005E36A2">
        <w:rPr>
          <w:rFonts w:ascii="Times New Roman" w:hAnsi="Times New Roman"/>
          <w:sz w:val="28"/>
          <w:szCs w:val="28"/>
        </w:rPr>
        <w:t xml:space="preserve"> Дорогобужское городское поселение)</w:t>
      </w:r>
      <w:r w:rsidRPr="0087135E">
        <w:rPr>
          <w:rFonts w:ascii="Times New Roman" w:hAnsi="Times New Roman"/>
          <w:sz w:val="28"/>
          <w:szCs w:val="28"/>
        </w:rPr>
        <w:t>, осуществляющие коммунальные услуги населению, представлены неск</w:t>
      </w:r>
      <w:r w:rsidR="00E9175C">
        <w:rPr>
          <w:rFonts w:ascii="Times New Roman" w:hAnsi="Times New Roman"/>
          <w:sz w:val="28"/>
          <w:szCs w:val="28"/>
        </w:rPr>
        <w:t xml:space="preserve">олькими предприятиями: </w:t>
      </w:r>
      <w:r w:rsidR="00E9175C" w:rsidRPr="00E9175C">
        <w:rPr>
          <w:rFonts w:ascii="Times New Roman" w:hAnsi="Times New Roman"/>
          <w:sz w:val="28"/>
          <w:szCs w:val="28"/>
          <w:lang w:eastAsia="ru-RU"/>
        </w:rPr>
        <w:t>ООО «Дорогобужская ТЭЦ» (теплоснабжение, горячее водоснабжение), МУП «Водоканал» (водоснабжение, водоотведение),</w:t>
      </w:r>
      <w:r w:rsidR="00E9175C" w:rsidRPr="00E9175C">
        <w:rPr>
          <w:rFonts w:ascii="Times New Roman" w:hAnsi="Times New Roman"/>
          <w:sz w:val="28"/>
          <w:szCs w:val="28"/>
        </w:rPr>
        <w:t xml:space="preserve"> Дорогобужский РЭС Филиала ПАО МРСК «Центра</w:t>
      </w:r>
      <w:proofErr w:type="gramStart"/>
      <w:r w:rsidR="00E9175C" w:rsidRPr="00E9175C">
        <w:rPr>
          <w:rFonts w:ascii="Times New Roman" w:hAnsi="Times New Roman"/>
          <w:sz w:val="28"/>
          <w:szCs w:val="28"/>
        </w:rPr>
        <w:t>»-</w:t>
      </w:r>
      <w:proofErr w:type="gramEnd"/>
      <w:r w:rsidR="00E9175C" w:rsidRPr="00E9175C">
        <w:rPr>
          <w:rFonts w:ascii="Times New Roman" w:hAnsi="Times New Roman"/>
          <w:sz w:val="28"/>
          <w:szCs w:val="28"/>
        </w:rPr>
        <w:t>«Смоленскэнерго» (электроснабжение), ТОГП Сафоновский участок        ООО «Газпром  межрегионгаз Смоленск» (газоснабжение).</w:t>
      </w:r>
    </w:p>
    <w:p w:rsidR="003144CE" w:rsidRPr="005F3A4A" w:rsidRDefault="003144CE" w:rsidP="003144CE">
      <w:pPr>
        <w:rPr>
          <w:rFonts w:ascii="Times New Roman" w:hAnsi="Times New Roman"/>
          <w:color w:val="FF0000"/>
          <w:sz w:val="4"/>
          <w:szCs w:val="4"/>
        </w:rPr>
      </w:pPr>
      <w:r w:rsidRPr="005F3A4A">
        <w:rPr>
          <w:rFonts w:ascii="Times New Roman" w:hAnsi="Times New Roman"/>
          <w:color w:val="FF0000"/>
          <w:sz w:val="4"/>
          <w:szCs w:val="4"/>
        </w:rPr>
        <w:t xml:space="preserve">        </w:t>
      </w:r>
    </w:p>
    <w:p w:rsidR="003144CE" w:rsidRDefault="003144CE" w:rsidP="003144CE"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F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Теплоснабжение</w:t>
      </w:r>
    </w:p>
    <w:p w:rsidR="003144CE" w:rsidRDefault="003144CE" w:rsidP="00251424">
      <w:pPr>
        <w:pStyle w:val="a5"/>
        <w:ind w:left="0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Теплоснабжение  Дорогобужского  городского поселения осуществляется, как централизовано, так и децентрализовано. Централизованное отопление и горячее водоснабжение охватывает правобережье р.</w:t>
      </w:r>
      <w:r w:rsidR="003D2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Днепр в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орогобуже. Жилой фонд и социально значимые объекты на левом берегу частично отапливаются шестью газовыми котельными и двумя электрическими. Поставщик услуг теплоснабжения и горячего водоснабжения -  </w:t>
      </w:r>
      <w:r>
        <w:rPr>
          <w:rFonts w:ascii="Times New Roman" w:hAnsi="Times New Roman"/>
          <w:sz w:val="28"/>
          <w:szCs w:val="28"/>
          <w:lang w:eastAsia="ru-RU"/>
        </w:rPr>
        <w:t>ООО «Дорогобужская ТЭЦ»</w:t>
      </w:r>
      <w:r>
        <w:rPr>
          <w:rFonts w:ascii="Times New Roman" w:hAnsi="Times New Roman"/>
          <w:sz w:val="28"/>
          <w:szCs w:val="28"/>
        </w:rPr>
        <w:t>, котор</w:t>
      </w:r>
      <w:r w:rsidR="005E36A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осуществляет производство, передачу тепловой энергии, расчет и сбор платежей за тепловую энергию, а также  горячее водоснабжение.</w:t>
      </w:r>
    </w:p>
    <w:p w:rsidR="003144CE" w:rsidRPr="005E36A2" w:rsidRDefault="003144CE" w:rsidP="00251424">
      <w:pPr>
        <w:pStyle w:val="a5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Для подогрева сетевой воды на ТЭЦ, идущей на отопление и горячее водоснабжение потребителей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орогобужа используется  теплофикационная установка №1, состоящая из системы трубопроводов, насосного оборудования и сетевых подогревателей (бойлеров). В состав теплофикационной установки входит два основных и два пиковых бойлера.</w:t>
      </w:r>
    </w:p>
    <w:p w:rsidR="005E36A2" w:rsidRDefault="003144CE" w:rsidP="00251424">
      <w:pPr>
        <w:pStyle w:val="a5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Теплоснабжение производится по магистральному трубопроводу надземная прокладка диаметром ø720мм (ввод в эксплуатацию - 1979г., протяженностью 9660 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однотрубном исчислении) и ø530 мм (ввод в эксплуатацию - 1984г., протяженностью 12550 п.м в однотрубном исчислении). </w:t>
      </w:r>
    </w:p>
    <w:p w:rsidR="003144CE" w:rsidRDefault="003144CE" w:rsidP="00463EE2">
      <w:pPr>
        <w:pStyle w:val="a5"/>
        <w:ind w:left="0" w:firstLine="708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Режим работы тепловой сети ведется в соответствии с режимной картой и температурным графиком качественного регулирования. </w:t>
      </w:r>
    </w:p>
    <w:p w:rsidR="003144CE" w:rsidRDefault="003144CE" w:rsidP="003D2FB0">
      <w:pPr>
        <w:pStyle w:val="a5"/>
        <w:spacing w:after="0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Система теплоснабжения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орогобужа закрытая – сетевая вода на </w:t>
      </w:r>
      <w:r w:rsidR="00463EE2">
        <w:rPr>
          <w:rFonts w:ascii="Times New Roman" w:hAnsi="Times New Roman"/>
          <w:sz w:val="28"/>
          <w:szCs w:val="28"/>
          <w:lang w:eastAsia="ru-RU"/>
        </w:rPr>
        <w:t xml:space="preserve">центральных тепловых пунктах (далее - </w:t>
      </w:r>
      <w:r>
        <w:rPr>
          <w:rFonts w:ascii="Times New Roman" w:hAnsi="Times New Roman"/>
          <w:sz w:val="28"/>
          <w:szCs w:val="28"/>
          <w:lang w:eastAsia="ru-RU"/>
        </w:rPr>
        <w:t>ЦТП</w:t>
      </w:r>
      <w:r w:rsidR="00463EE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водо-водяные подогреватели </w:t>
      </w:r>
      <w:r w:rsidR="00463EE2">
        <w:rPr>
          <w:rFonts w:ascii="Times New Roman" w:hAnsi="Times New Roman"/>
          <w:sz w:val="28"/>
          <w:szCs w:val="28"/>
          <w:lang w:eastAsia="ru-RU"/>
        </w:rPr>
        <w:t>нагревает контур отопления и горячего водоснабжения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44CE" w:rsidRDefault="003144CE" w:rsidP="00463EE2">
      <w:pPr>
        <w:pStyle w:val="a5"/>
        <w:spacing w:after="0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Дорогобужская ТЭЦ является единственным источником централизованного теплоснабжения в Дорогобужском районе. </w:t>
      </w:r>
    </w:p>
    <w:p w:rsidR="00463EE2" w:rsidRDefault="00463EE2" w:rsidP="00463EE2">
      <w:pPr>
        <w:pStyle w:val="a5"/>
        <w:spacing w:after="0"/>
        <w:ind w:left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144CE" w:rsidRDefault="003144CE" w:rsidP="00463EE2">
      <w:pPr>
        <w:pStyle w:val="a5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Описание 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существующих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 технических и технологических</w:t>
      </w:r>
    </w:p>
    <w:p w:rsidR="003144CE" w:rsidRDefault="003144CE" w:rsidP="00D56FA1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проблем в системе теплоснабжения поселения</w:t>
      </w:r>
    </w:p>
    <w:p w:rsidR="003144CE" w:rsidRDefault="003144CE" w:rsidP="00D56FA1">
      <w:pPr>
        <w:pStyle w:val="a5"/>
        <w:contextualSpacing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144CE" w:rsidRDefault="003144CE" w:rsidP="00971643">
      <w:pPr>
        <w:pStyle w:val="a5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Относительно высокая доля технологических потерь тепловой энергии при передаче по тепловым сетям определяется, протяженностью тепловых сетей,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техническим состоянием тепловой изоляции и объемом передаваемой тепловой энергии.</w:t>
      </w:r>
    </w:p>
    <w:p w:rsidR="003144CE" w:rsidRDefault="003144CE" w:rsidP="00D56FA1">
      <w:pPr>
        <w:pStyle w:val="a5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Анализ гидравлических режимов работы тепловой сети показывает, что скорость движения теплоносителя по всем участкам тепловой сети сравнительно невысока. Пропускная способность тепловых сетей в полном объеме не используется. Средний физический износ тепловых сетей составляет порядка 60%.</w:t>
      </w:r>
    </w:p>
    <w:p w:rsidR="003144CE" w:rsidRDefault="003144CE" w:rsidP="00D56FA1">
      <w:pPr>
        <w:pStyle w:val="a5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Перевод на индивидуальные источники теплоснабжения многоквартирных жилых домов, наравне с переводом жилых и не жилых помещений, расположенных в многоквартирных домах, не допускается.</w:t>
      </w:r>
    </w:p>
    <w:p w:rsidR="003144CE" w:rsidRDefault="003144CE" w:rsidP="00D56FA1">
      <w:pPr>
        <w:pStyle w:val="a5"/>
        <w:contextualSpacing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Развитие системы теплоснабжения целесообразно осуществлять путем поэтапного увеличения присоединенной тепловой нагрузки к Дорогобужской ТЭЦ.</w:t>
      </w:r>
    </w:p>
    <w:p w:rsidR="00251424" w:rsidRDefault="003144CE" w:rsidP="00C647FF">
      <w:pPr>
        <w:pStyle w:val="a5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eastAsia="ru-RU"/>
        </w:rPr>
        <w:t>Для увеличения надежности теплоснабжения потребителей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орогобужа, сокращения тепловых потерь при транспортировке тепловой энергии необходимо также большое внимание уделить проведению капитального ремонта и реконструкции существующих магистральных трубопроводов, возможно с уменьшением условного прохода и использования современной изоляции (трубопроводы выработали свой нормативный ресурс – 25 лет и теперь ежегодно привлекается специализированная организация для проведения технического диагностирования состояния тела трубы, продления срока эксплуатации) и квартальных тепловых сетей.</w:t>
      </w:r>
    </w:p>
    <w:p w:rsidR="00251424" w:rsidRDefault="00251424" w:rsidP="00D56FA1">
      <w:pPr>
        <w:pStyle w:val="a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44CE" w:rsidRPr="002C05FD" w:rsidRDefault="007A1045" w:rsidP="00D56FA1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05FD">
        <w:rPr>
          <w:rFonts w:ascii="Times New Roman" w:hAnsi="Times New Roman"/>
          <w:b/>
          <w:sz w:val="28"/>
          <w:szCs w:val="28"/>
          <w:lang w:eastAsia="ru-RU"/>
        </w:rPr>
        <w:t>Водоснабжение, водоотведение.</w:t>
      </w:r>
    </w:p>
    <w:p w:rsidR="007A1045" w:rsidRPr="007A1045" w:rsidRDefault="007A1045" w:rsidP="007A1045">
      <w:pPr>
        <w:spacing w:before="120" w:after="12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A1045">
        <w:rPr>
          <w:rFonts w:ascii="Times New Roman" w:hAnsi="Times New Roman"/>
          <w:sz w:val="28"/>
          <w:szCs w:val="28"/>
          <w:shd w:val="clear" w:color="auto" w:fill="FFFDFC"/>
        </w:rPr>
        <w:t xml:space="preserve">Муниципальное унитарное предприятие «Водоканал» - является одним из ресурсоснабжающих организаций </w:t>
      </w:r>
      <w:proofErr w:type="gramStart"/>
      <w:r w:rsidRPr="007A1045">
        <w:rPr>
          <w:rFonts w:ascii="Times New Roman" w:hAnsi="Times New Roman"/>
          <w:sz w:val="28"/>
          <w:szCs w:val="28"/>
          <w:shd w:val="clear" w:color="auto" w:fill="FFFDFC"/>
        </w:rPr>
        <w:t>г</w:t>
      </w:r>
      <w:proofErr w:type="gramEnd"/>
      <w:r w:rsidRPr="007A1045">
        <w:rPr>
          <w:rFonts w:ascii="Times New Roman" w:hAnsi="Times New Roman"/>
          <w:sz w:val="28"/>
          <w:szCs w:val="28"/>
          <w:shd w:val="clear" w:color="auto" w:fill="FFFDFC"/>
        </w:rPr>
        <w:t>. Дорогобужа, осуществляющее продажу коммунального ресурса (питьевой воды), прием и очистку сточных вод.</w:t>
      </w:r>
    </w:p>
    <w:p w:rsidR="007A1045" w:rsidRDefault="007A1045" w:rsidP="007A1045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условиями договоров аренды муниципального имущества на территориях Дорогобужского, Верхнеднепровского городских поселений и Михайловского сельского поселения Дорогобужского района Смоленской области МУП «Водоканал» осуществляет надежное и бесперебойное (круглосуточное) техническое обслуживание и эксплуатацию, в том числе проведение текущих ремонтов объектов инженерной инфраструктуры и инженерных коммуникаций (сетей) централизованного коммунального водоснабжения и водоотведения, в том числе объектов децентрализованного водоснабжения (шахтных колодцев).</w:t>
      </w:r>
      <w:proofErr w:type="gramEnd"/>
    </w:p>
    <w:p w:rsidR="007A1045" w:rsidRPr="007A1045" w:rsidRDefault="007A1045" w:rsidP="007A1045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МУП «Водоканал» обслуживает на территории Дорогобужского городского поселения:</w:t>
      </w:r>
    </w:p>
    <w:p w:rsidR="007A1045" w:rsidRPr="007A1045" w:rsidRDefault="007A1045" w:rsidP="000143FD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3 водозабора (включает в себя три насосных станций II подъема и 13 артезианских скважин)</w:t>
      </w:r>
    </w:p>
    <w:p w:rsidR="007A1045" w:rsidRPr="007A1045" w:rsidRDefault="007A1045" w:rsidP="007A1045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12 шахтных колодцев</w:t>
      </w:r>
    </w:p>
    <w:p w:rsidR="007A1045" w:rsidRPr="007A1045" w:rsidRDefault="007A1045" w:rsidP="007A1045">
      <w:pPr>
        <w:shd w:val="clear" w:color="auto" w:fill="FFFDFC"/>
        <w:spacing w:after="0" w:line="240" w:lineRule="auto"/>
        <w:ind w:left="0"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5 очистных сооружений</w:t>
      </w:r>
    </w:p>
    <w:p w:rsidR="007A1045" w:rsidRPr="007A1045" w:rsidRDefault="007A1045" w:rsidP="000143FD">
      <w:pPr>
        <w:shd w:val="clear" w:color="auto" w:fill="FFFDFC"/>
        <w:spacing w:after="0" w:line="240" w:lineRule="auto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4 канализационно-насосных станций</w:t>
      </w:r>
    </w:p>
    <w:p w:rsidR="007A1045" w:rsidRPr="007A1045" w:rsidRDefault="007A1045" w:rsidP="007A1045">
      <w:pPr>
        <w:shd w:val="clear" w:color="auto" w:fill="FFFDFC"/>
        <w:spacing w:after="0" w:line="240" w:lineRule="auto"/>
        <w:ind w:left="0" w:firstLine="5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A1045">
        <w:rPr>
          <w:rFonts w:ascii="Times New Roman" w:eastAsia="Times New Roman" w:hAnsi="Times New Roman"/>
          <w:sz w:val="28"/>
          <w:szCs w:val="28"/>
          <w:lang w:eastAsia="ru-RU"/>
        </w:rPr>
        <w:t>67км центральных водопроводных и 26,826км канализационных сетей</w:t>
      </w:r>
    </w:p>
    <w:p w:rsidR="003144CE" w:rsidRPr="00B42612" w:rsidRDefault="003144CE" w:rsidP="007A1045">
      <w:pPr>
        <w:autoSpaceDE w:val="0"/>
        <w:autoSpaceDN w:val="0"/>
        <w:adjustRightInd w:val="0"/>
        <w:spacing w:after="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42612">
        <w:rPr>
          <w:rFonts w:ascii="Times New Roman" w:hAnsi="Times New Roman"/>
          <w:sz w:val="28"/>
          <w:szCs w:val="28"/>
          <w:lang w:eastAsia="ru-RU"/>
        </w:rPr>
        <w:t xml:space="preserve">Водоснабжение </w:t>
      </w:r>
      <w:proofErr w:type="gramStart"/>
      <w:r w:rsidRPr="00B4261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B42612">
        <w:rPr>
          <w:rFonts w:ascii="Times New Roman" w:hAnsi="Times New Roman"/>
          <w:sz w:val="28"/>
          <w:szCs w:val="28"/>
          <w:lang w:eastAsia="ru-RU"/>
        </w:rPr>
        <w:t>. Дорогобуж осуществляется за счет подземных вод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F3A4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</w:p>
    <w:p w:rsidR="003144CE" w:rsidRPr="00B42612" w:rsidRDefault="003144CE" w:rsidP="007A1045">
      <w:pPr>
        <w:spacing w:after="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42612">
        <w:rPr>
          <w:rFonts w:ascii="Times New Roman" w:hAnsi="Times New Roman"/>
          <w:sz w:val="28"/>
          <w:szCs w:val="28"/>
          <w:lang w:eastAsia="ru-RU"/>
        </w:rPr>
        <w:t xml:space="preserve">Производительность существующих скважин меньше необходимого водопотребления на нужды города. Это приводит к частым перебоям в снабжении </w:t>
      </w:r>
      <w:r w:rsidRPr="00B42612">
        <w:rPr>
          <w:rFonts w:ascii="Times New Roman" w:hAnsi="Times New Roman"/>
          <w:sz w:val="28"/>
          <w:szCs w:val="28"/>
          <w:lang w:eastAsia="ru-RU"/>
        </w:rPr>
        <w:lastRenderedPageBreak/>
        <w:t>населения водой и способствует загрязнению водопроводных сетей и низкому качеству питьевой воды. Сети водопровода проложены из чугунных, асбестоцементных и стальных труб.</w:t>
      </w:r>
    </w:p>
    <w:p w:rsidR="003144CE" w:rsidRPr="00C647FF" w:rsidRDefault="003144CE" w:rsidP="001270F2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647F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 w:rsidR="001270F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C647FF">
        <w:rPr>
          <w:rFonts w:ascii="Times New Roman" w:hAnsi="Times New Roman"/>
          <w:sz w:val="28"/>
          <w:szCs w:val="28"/>
        </w:rPr>
        <w:t xml:space="preserve">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3144CE" w:rsidRPr="00E305FB" w:rsidRDefault="003144CE" w:rsidP="00D56FA1">
      <w:pPr>
        <w:pStyle w:val="2"/>
        <w:keepNext w:val="0"/>
        <w:widowControl w:val="0"/>
        <w:spacing w:before="0" w:line="240" w:lineRule="auto"/>
        <w:ind w:left="0" w:firstLine="720"/>
        <w:contextualSpacing/>
        <w:rPr>
          <w:rFonts w:eastAsia="Times New Roman"/>
          <w:i/>
          <w:color w:val="auto"/>
          <w:szCs w:val="28"/>
          <w:lang w:eastAsia="en-US"/>
        </w:rPr>
      </w:pPr>
      <w:bookmarkStart w:id="1" w:name="_Toc375746742"/>
      <w:bookmarkStart w:id="2" w:name="_Toc375746817"/>
      <w:bookmarkStart w:id="3" w:name="_Toc384218549"/>
      <w:r w:rsidRPr="00E305FB">
        <w:rPr>
          <w:rFonts w:ascii="Times New Roman" w:eastAsia="Times New Roman" w:hAnsi="Times New Roman"/>
          <w:b w:val="0"/>
          <w:color w:val="auto"/>
          <w:sz w:val="28"/>
          <w:szCs w:val="28"/>
          <w:lang w:val="ru-RU" w:eastAsia="en-US"/>
        </w:rPr>
        <w:t>Сеть городского водопровода  является объединенной для хозяйственно-питьевых, поливочных и противопожарных нужд.</w:t>
      </w:r>
      <w:bookmarkEnd w:id="1"/>
      <w:bookmarkEnd w:id="2"/>
      <w:bookmarkEnd w:id="3"/>
    </w:p>
    <w:p w:rsidR="003144CE" w:rsidRPr="00C647FF" w:rsidRDefault="003144CE" w:rsidP="00C647FF">
      <w:pPr>
        <w:spacing w:line="240" w:lineRule="auto"/>
        <w:ind w:left="0"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E305FB">
        <w:rPr>
          <w:rFonts w:ascii="Times New Roman" w:eastAsia="Times New Roman" w:hAnsi="Times New Roman"/>
          <w:sz w:val="28"/>
          <w:szCs w:val="28"/>
        </w:rPr>
        <w:t>Противопожарные мероприятия обеспечиваются пожарными гидрантами на сетях водопровода.</w:t>
      </w:r>
    </w:p>
    <w:p w:rsidR="003144CE" w:rsidRPr="004F3120" w:rsidRDefault="003144CE" w:rsidP="001270F2">
      <w:p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 xml:space="preserve">Количество жителей, обеспеченных централизованной канализацией – 8122 чел. Общая протяженность канализационных сетей </w:t>
      </w:r>
      <w:smartTag w:uri="urn:schemas-microsoft-com:office:smarttags" w:element="metricconverter">
        <w:smartTagPr>
          <w:attr w:name="ProductID" w:val="26,826 км"/>
        </w:smartTagPr>
        <w:r w:rsidRPr="004F3120">
          <w:rPr>
            <w:rFonts w:ascii="Times New Roman" w:hAnsi="Times New Roman"/>
            <w:sz w:val="28"/>
            <w:szCs w:val="28"/>
            <w:shd w:val="clear" w:color="auto" w:fill="FFFFFF"/>
          </w:rPr>
          <w:t>26,826 км</w:t>
        </w:r>
      </w:smartTag>
      <w:r w:rsidRPr="004F31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144CE" w:rsidRPr="004F3120" w:rsidRDefault="003144CE" w:rsidP="001270F2">
      <w:p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 xml:space="preserve">Головные очистные сооружения расположены в правобережной части города. На очистные сооружения поступают стоки микрорайона №2, стоки жилых кварталов, предприятий и учреждений по ул. Седова. Мощность очистных сооружений </w:t>
      </w:r>
      <w:r w:rsidR="001270F2">
        <w:rPr>
          <w:rFonts w:ascii="Times New Roman" w:hAnsi="Times New Roman"/>
          <w:sz w:val="28"/>
          <w:szCs w:val="28"/>
        </w:rPr>
        <w:t xml:space="preserve">                 </w:t>
      </w:r>
      <w:r w:rsidRPr="004F3120">
        <w:rPr>
          <w:rFonts w:ascii="Times New Roman" w:hAnsi="Times New Roman"/>
          <w:sz w:val="28"/>
          <w:szCs w:val="28"/>
        </w:rPr>
        <w:t>400 м</w:t>
      </w:r>
      <w:r w:rsidRPr="004F3120">
        <w:rPr>
          <w:rFonts w:ascii="Times New Roman" w:hAnsi="Times New Roman"/>
          <w:sz w:val="28"/>
          <w:szCs w:val="28"/>
          <w:vertAlign w:val="superscript"/>
        </w:rPr>
        <w:t>3</w:t>
      </w:r>
      <w:r w:rsidRPr="004F3120">
        <w:rPr>
          <w:rFonts w:ascii="Times New Roman" w:hAnsi="Times New Roman"/>
          <w:sz w:val="28"/>
          <w:szCs w:val="28"/>
        </w:rPr>
        <w:t>/сут.</w:t>
      </w:r>
      <w:r w:rsidRPr="004F31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F3120">
        <w:rPr>
          <w:rFonts w:ascii="Times New Roman" w:hAnsi="Times New Roman"/>
          <w:sz w:val="28"/>
          <w:szCs w:val="28"/>
        </w:rPr>
        <w:t>Канализационная насосная станция оборудована тремя насосами ФГ 144/46.</w:t>
      </w:r>
    </w:p>
    <w:p w:rsidR="003144CE" w:rsidRPr="004F3120" w:rsidRDefault="003144CE" w:rsidP="001270F2">
      <w:p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>Канализационная сеть обеспечивает прием и отведение хозяйственно-бытовых и производственных стоков на канализационные очистные сооружения. Канализационные стоки от населения и предприятий по самотечным коллекторам поступают на канализационные насосные станции (КНС), которыми по напорным трубопроводам подаются на очистные сооружения канализации. Часть населения пользуется выгребными ямами.</w:t>
      </w:r>
    </w:p>
    <w:p w:rsidR="003144CE" w:rsidRPr="004F3120" w:rsidRDefault="003144CE" w:rsidP="00D56FA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>Существующая схема сети подлежит реконструкции с учетом ее рационализации, монтажом современного оборудования, с учетом автоматизации системы.</w:t>
      </w:r>
    </w:p>
    <w:p w:rsidR="007F4E06" w:rsidRDefault="000143FD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МУП «Водоканал» осуществляет обслуживание следующих очистных сооружений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</w:t>
      </w:r>
      <w:r w:rsidR="007F4E06">
        <w:rPr>
          <w:rFonts w:ascii="Times New Roman" w:hAnsi="Times New Roman"/>
          <w:sz w:val="28"/>
          <w:szCs w:val="28"/>
        </w:rPr>
        <w:t xml:space="preserve">орогобужа: </w:t>
      </w:r>
    </w:p>
    <w:p w:rsidR="007F4E06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очистные сооружения </w:t>
      </w:r>
      <w:r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>микрорайон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>2 г. Дорогобуж</w:t>
      </w:r>
      <w:r>
        <w:rPr>
          <w:rFonts w:ascii="Times New Roman" w:hAnsi="Times New Roman"/>
          <w:sz w:val="28"/>
          <w:szCs w:val="28"/>
        </w:rPr>
        <w:t xml:space="preserve"> ул. Дворецкого, 140;</w:t>
      </w:r>
    </w:p>
    <w:p w:rsidR="007F4E06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очистные сооружения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F4E06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очистные сооружения ул. Павлова;</w:t>
      </w:r>
    </w:p>
    <w:p w:rsidR="007F4E06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очистные сооружения ул. Лермонтова;</w:t>
      </w:r>
    </w:p>
    <w:p w:rsidR="000143FD" w:rsidRDefault="007F4E06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очистные сооружения микрорайона ДОС. </w:t>
      </w:r>
      <w:r w:rsidR="000143FD">
        <w:rPr>
          <w:rFonts w:ascii="Times New Roman" w:hAnsi="Times New Roman"/>
          <w:sz w:val="28"/>
          <w:szCs w:val="28"/>
        </w:rPr>
        <w:t xml:space="preserve"> </w:t>
      </w:r>
    </w:p>
    <w:p w:rsidR="007F4E06" w:rsidRDefault="007F4E06" w:rsidP="00153E38">
      <w:pPr>
        <w:spacing w:after="0" w:line="240" w:lineRule="auto"/>
        <w:ind w:left="0" w:firstLine="709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53E38">
        <w:rPr>
          <w:rFonts w:ascii="Times New Roman" w:hAnsi="Times New Roman"/>
          <w:b/>
          <w:i/>
          <w:sz w:val="28"/>
          <w:szCs w:val="28"/>
        </w:rPr>
        <w:t xml:space="preserve">Очистные сооружения </w:t>
      </w:r>
      <w:r w:rsidRPr="00153E38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микрорайон № 2 г. Дорогобуж по</w:t>
      </w:r>
      <w:r w:rsidRPr="00153E38">
        <w:rPr>
          <w:rFonts w:ascii="Times New Roman" w:hAnsi="Times New Roman"/>
          <w:b/>
          <w:i/>
          <w:sz w:val="28"/>
          <w:szCs w:val="28"/>
        </w:rPr>
        <w:t xml:space="preserve"> ул. Дворецкого, 140</w:t>
      </w:r>
      <w:r w:rsidR="001D70CA">
        <w:rPr>
          <w:rFonts w:ascii="Times New Roman" w:hAnsi="Times New Roman"/>
          <w:sz w:val="28"/>
          <w:szCs w:val="28"/>
        </w:rPr>
        <w:t xml:space="preserve"> введены в эксплуатацию в 1983 году, </w:t>
      </w:r>
      <w:proofErr w:type="gramStart"/>
      <w:r w:rsidR="001D70CA">
        <w:rPr>
          <w:rFonts w:ascii="Times New Roman" w:hAnsi="Times New Roman"/>
          <w:sz w:val="28"/>
          <w:szCs w:val="28"/>
        </w:rPr>
        <w:t>согласно проекта</w:t>
      </w:r>
      <w:proofErr w:type="gramEnd"/>
      <w:r w:rsidR="001D70CA">
        <w:rPr>
          <w:rFonts w:ascii="Times New Roman" w:hAnsi="Times New Roman"/>
          <w:sz w:val="28"/>
          <w:szCs w:val="28"/>
        </w:rPr>
        <w:t xml:space="preserve"> являлись временными и предназначались только для очистки хозяйственно-бытовых стоков </w:t>
      </w:r>
      <w:r w:rsidR="001D70CA"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>микрорайон</w:t>
      </w:r>
      <w:r w:rsidR="001D70CA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1D70CA"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153E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D70CA" w:rsidRPr="007F4E06">
        <w:rPr>
          <w:rFonts w:ascii="Times New Roman" w:eastAsia="Times New Roman" w:hAnsi="Times New Roman" w:cs="Arial"/>
          <w:sz w:val="28"/>
          <w:szCs w:val="28"/>
          <w:lang w:eastAsia="ru-RU"/>
        </w:rPr>
        <w:t>2 г. Дорогобуж</w:t>
      </w:r>
      <w:r w:rsidR="001D70C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53E38" w:rsidRP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hAnsi="Times New Roman"/>
          <w:sz w:val="28"/>
          <w:szCs w:val="28"/>
        </w:rPr>
        <w:t xml:space="preserve">В состав действующих очистных сооружений хозяйственно-бытовых стоков входят: приёмная камера, песколовка, первичные отстойники, илоперегниватели, поля фильтрации и иловые площадки общей площадью </w:t>
      </w:r>
      <w:smartTag w:uri="urn:schemas-microsoft-com:office:smarttags" w:element="metricconverter">
        <w:smartTagPr>
          <w:attr w:name="ProductID" w:val="20 га"/>
        </w:smartTagPr>
        <w:r w:rsidRPr="00153E38">
          <w:rPr>
            <w:rFonts w:ascii="Times New Roman" w:hAnsi="Times New Roman"/>
            <w:sz w:val="28"/>
            <w:szCs w:val="28"/>
          </w:rPr>
          <w:t>20 га</w:t>
        </w:r>
      </w:smartTag>
      <w:r w:rsidRPr="00153E38">
        <w:rPr>
          <w:rFonts w:ascii="Times New Roman" w:hAnsi="Times New Roman"/>
          <w:sz w:val="28"/>
          <w:szCs w:val="28"/>
        </w:rPr>
        <w:t>.</w:t>
      </w:r>
    </w:p>
    <w:p w:rsidR="00153E38" w:rsidRP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hAnsi="Times New Roman"/>
          <w:sz w:val="28"/>
          <w:szCs w:val="28"/>
        </w:rPr>
        <w:t xml:space="preserve">Нарушение технологии обработки ила и несвоевременная очистка полей фильтрации привела к заполнению карт полей фильтрации на всю глубину стоками, поля фильтрации закальматированны, стоки плохо фильтруются в грунт. Такое </w:t>
      </w:r>
      <w:r w:rsidRPr="00153E38">
        <w:rPr>
          <w:rFonts w:ascii="Times New Roman" w:hAnsi="Times New Roman"/>
          <w:sz w:val="28"/>
          <w:szCs w:val="28"/>
        </w:rPr>
        <w:lastRenderedPageBreak/>
        <w:t>положение ситуации может в любое время привести к порывам и аварийным сбросам стоков в р. Днепр.</w:t>
      </w:r>
    </w:p>
    <w:p w:rsidR="00153E38" w:rsidRP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hAnsi="Times New Roman"/>
          <w:sz w:val="28"/>
          <w:szCs w:val="28"/>
        </w:rPr>
        <w:t xml:space="preserve">В связи с интенсивным строительством в 90-х годах на правом берегу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153E38">
        <w:rPr>
          <w:rFonts w:ascii="Times New Roman" w:hAnsi="Times New Roman"/>
          <w:sz w:val="28"/>
          <w:szCs w:val="28"/>
        </w:rPr>
        <w:t>г. Дорогобужа жилого микрорайона со своей инфраструктурой, мощность действующих очистных сооружений исчерпана полностью. Очистные сооружения находятся в критическом состоянии, обеспечить эффективную очистку не представляется возможным по причине устаревших методов очистки сточных вод и износа основных конструкций очистных сооружений, а также низкой проектной производительностью очистных сооружений. На сегодняшний день очистные сооружения выработали свой ресурс полностью.</w:t>
      </w:r>
    </w:p>
    <w:p w:rsid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53E38">
        <w:rPr>
          <w:rFonts w:ascii="Times New Roman" w:hAnsi="Times New Roman"/>
          <w:sz w:val="28"/>
          <w:szCs w:val="28"/>
        </w:rPr>
        <w:t>Экологические нормативы, действующие на территории РФ, диктуют жёсткие требования к качеству сточных вод, поступающих в водоёмы. Допустимые концентрации загрязняющих веществ устанавливаются на уровне ПДК для водоёмов рыбохозяйственной категории водоснабжения. З</w:t>
      </w:r>
      <w:r w:rsidRPr="00153E38">
        <w:rPr>
          <w:rFonts w:ascii="Times New Roman" w:hAnsi="Times New Roman"/>
          <w:sz w:val="28"/>
        </w:rPr>
        <w:t>а негативное воздействие на окружающую среду</w:t>
      </w:r>
      <w:r>
        <w:rPr>
          <w:rFonts w:ascii="Times New Roman" w:hAnsi="Times New Roman"/>
          <w:sz w:val="28"/>
          <w:szCs w:val="28"/>
        </w:rPr>
        <w:t xml:space="preserve"> МУП «Водоканал»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53E38">
        <w:rPr>
          <w:rFonts w:ascii="Times New Roman" w:hAnsi="Times New Roman"/>
          <w:sz w:val="28"/>
          <w:szCs w:val="28"/>
        </w:rPr>
        <w:t xml:space="preserve">обслуживающее действующие очистные сооружения, вынуждено вносить </w:t>
      </w:r>
      <w:r w:rsidRPr="00153E38">
        <w:rPr>
          <w:rFonts w:ascii="Times New Roman" w:hAnsi="Times New Roman"/>
          <w:sz w:val="28"/>
        </w:rPr>
        <w:t>сверхлимитную</w:t>
      </w:r>
      <w:r w:rsidRPr="00153E38">
        <w:rPr>
          <w:rFonts w:ascii="Times New Roman" w:hAnsi="Times New Roman"/>
          <w:sz w:val="28"/>
          <w:szCs w:val="28"/>
        </w:rPr>
        <w:t xml:space="preserve"> плату в 25-кратном размере за превышение предельно-допустимых концентраций загрязняющих веществ в сточных водах, сбрасываемых в водоё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3E38" w:rsidRPr="00153E38" w:rsidRDefault="00153E38" w:rsidP="00153E38">
      <w:pPr>
        <w:pStyle w:val="a9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153E38">
        <w:rPr>
          <w:rFonts w:ascii="Times New Roman" w:hAnsi="Times New Roman"/>
          <w:sz w:val="28"/>
          <w:szCs w:val="28"/>
        </w:rPr>
        <w:t xml:space="preserve">Городу Дорогобужу необходимы новые очистные сооружения мощностью </w:t>
      </w:r>
      <w:r w:rsidRPr="00153E3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53E38">
        <w:rPr>
          <w:rFonts w:ascii="Times New Roman" w:hAnsi="Times New Roman"/>
          <w:sz w:val="28"/>
          <w:szCs w:val="28"/>
        </w:rPr>
        <w:t xml:space="preserve">3000 м³/сут. с современными методами очистки сточных вод, соответствующих экологическим требования. </w:t>
      </w:r>
    </w:p>
    <w:p w:rsidR="001D70CA" w:rsidRDefault="00D669EC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Очистные сооружения</w:t>
      </w:r>
      <w:r w:rsidR="001D70CA" w:rsidRPr="00153E38">
        <w:rPr>
          <w:rFonts w:ascii="Times New Roman" w:hAnsi="Times New Roman"/>
          <w:b/>
          <w:i/>
          <w:sz w:val="28"/>
          <w:szCs w:val="28"/>
        </w:rPr>
        <w:t xml:space="preserve"> ул. </w:t>
      </w:r>
      <w:proofErr w:type="gramStart"/>
      <w:r w:rsidR="001D70CA" w:rsidRPr="00153E38">
        <w:rPr>
          <w:rFonts w:ascii="Times New Roman" w:hAnsi="Times New Roman"/>
          <w:b/>
          <w:i/>
          <w:sz w:val="28"/>
          <w:szCs w:val="28"/>
        </w:rPr>
        <w:t>Интернациональная</w:t>
      </w:r>
      <w:proofErr w:type="gramEnd"/>
      <w:r w:rsidR="001D70CA">
        <w:rPr>
          <w:rFonts w:ascii="Times New Roman" w:hAnsi="Times New Roman"/>
          <w:sz w:val="28"/>
          <w:szCs w:val="28"/>
        </w:rPr>
        <w:t xml:space="preserve"> построены с нарушением строительных и санитарных норм и находятся в зоне затопления в период половодья р. Днепр. Сточные воды попадают в р. Днепр практически без очистки.</w:t>
      </w:r>
    </w:p>
    <w:p w:rsidR="00282984" w:rsidRDefault="00282984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53E38">
        <w:rPr>
          <w:rFonts w:ascii="Times New Roman" w:hAnsi="Times New Roman"/>
          <w:b/>
          <w:i/>
          <w:sz w:val="28"/>
          <w:szCs w:val="28"/>
        </w:rPr>
        <w:t>очистных сооружениях микрорайона ДОС</w:t>
      </w:r>
      <w:r>
        <w:rPr>
          <w:rFonts w:ascii="Times New Roman" w:hAnsi="Times New Roman"/>
          <w:sz w:val="28"/>
          <w:szCs w:val="28"/>
        </w:rPr>
        <w:t xml:space="preserve"> технология очистки не собл</w:t>
      </w:r>
      <w:r w:rsidR="00153E38">
        <w:rPr>
          <w:rFonts w:ascii="Times New Roman" w:hAnsi="Times New Roman"/>
          <w:sz w:val="28"/>
          <w:szCs w:val="28"/>
        </w:rPr>
        <w:t>юдается, что</w:t>
      </w:r>
      <w:r>
        <w:rPr>
          <w:rFonts w:ascii="Times New Roman" w:hAnsi="Times New Roman"/>
          <w:sz w:val="28"/>
          <w:szCs w:val="28"/>
        </w:rPr>
        <w:t xml:space="preserve"> приводит к загрязнению подземного горизонта и поверхностных вод р. Ведога, впадающей в р. Днепр.</w:t>
      </w:r>
    </w:p>
    <w:p w:rsidR="00282984" w:rsidRDefault="00D669EC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3E38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Очистные сооружения</w:t>
      </w:r>
      <w:r w:rsidR="00282984" w:rsidRPr="00153E38">
        <w:rPr>
          <w:rFonts w:ascii="Times New Roman" w:hAnsi="Times New Roman"/>
          <w:b/>
          <w:i/>
          <w:sz w:val="28"/>
          <w:szCs w:val="28"/>
        </w:rPr>
        <w:t xml:space="preserve"> ул. Павлова</w:t>
      </w:r>
      <w:r w:rsidR="00282984">
        <w:rPr>
          <w:rFonts w:ascii="Times New Roman" w:hAnsi="Times New Roman"/>
          <w:sz w:val="28"/>
          <w:szCs w:val="28"/>
        </w:rPr>
        <w:t xml:space="preserve"> представляют собой три последовательных отстойника, дезинфекция стоков не предусмотрена проектом. Сброс сточных вод осуществляется на рельеф.</w:t>
      </w:r>
      <w:r w:rsidR="00153E38">
        <w:rPr>
          <w:rFonts w:ascii="Times New Roman" w:hAnsi="Times New Roman"/>
          <w:sz w:val="28"/>
          <w:szCs w:val="28"/>
        </w:rPr>
        <w:t xml:space="preserve"> </w:t>
      </w:r>
    </w:p>
    <w:p w:rsidR="00282984" w:rsidRDefault="002C05FD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Очистные сооружения</w:t>
      </w:r>
      <w:r w:rsidR="00282984" w:rsidRPr="00153E38">
        <w:rPr>
          <w:rFonts w:ascii="Times New Roman" w:hAnsi="Times New Roman"/>
          <w:b/>
          <w:i/>
          <w:sz w:val="28"/>
          <w:szCs w:val="28"/>
        </w:rPr>
        <w:t xml:space="preserve"> ул. Лермонтова</w:t>
      </w:r>
      <w:r w:rsidR="008D1BDB">
        <w:rPr>
          <w:rFonts w:ascii="Times New Roman" w:hAnsi="Times New Roman"/>
          <w:sz w:val="28"/>
          <w:szCs w:val="28"/>
        </w:rPr>
        <w:t xml:space="preserve"> состоят из 4 карт полей фильтрации. Выпуска </w:t>
      </w:r>
      <w:proofErr w:type="gramStart"/>
      <w:r w:rsidR="008D1BDB">
        <w:rPr>
          <w:rFonts w:ascii="Times New Roman" w:hAnsi="Times New Roman"/>
          <w:sz w:val="28"/>
          <w:szCs w:val="28"/>
        </w:rPr>
        <w:t>в</w:t>
      </w:r>
      <w:proofErr w:type="gramEnd"/>
      <w:r w:rsidR="008D1BDB">
        <w:rPr>
          <w:rFonts w:ascii="Times New Roman" w:hAnsi="Times New Roman"/>
          <w:sz w:val="28"/>
          <w:szCs w:val="28"/>
        </w:rPr>
        <w:t xml:space="preserve"> вводный объект не имеют, осуществляют только механическую очистку в естественных условиях.</w:t>
      </w:r>
    </w:p>
    <w:p w:rsidR="008D1BDB" w:rsidRPr="008D1BDB" w:rsidRDefault="008D1BDB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очистные сооружения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Дорогобуж на сегодняшний день требуют реконструкции находятся в критическом состоянии, обеспечить эффективную очистку не представляется возможным</w:t>
      </w:r>
    </w:p>
    <w:p w:rsidR="000143FD" w:rsidRPr="004F3120" w:rsidRDefault="003144CE" w:rsidP="000143F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>Производительность очистных сооружений бытовых стоков –</w:t>
      </w:r>
      <w:r w:rsidR="007F4E06">
        <w:rPr>
          <w:rFonts w:ascii="Times New Roman" w:hAnsi="Times New Roman"/>
          <w:sz w:val="28"/>
          <w:szCs w:val="28"/>
        </w:rPr>
        <w:t xml:space="preserve"> </w:t>
      </w:r>
      <w:r w:rsidRPr="004F3120">
        <w:rPr>
          <w:rFonts w:ascii="Times New Roman" w:hAnsi="Times New Roman"/>
          <w:sz w:val="28"/>
          <w:szCs w:val="28"/>
        </w:rPr>
        <w:t>2085 м</w:t>
      </w:r>
      <w:r w:rsidRPr="004F3120">
        <w:rPr>
          <w:rFonts w:ascii="Times New Roman" w:hAnsi="Times New Roman"/>
          <w:sz w:val="28"/>
          <w:szCs w:val="28"/>
          <w:vertAlign w:val="superscript"/>
        </w:rPr>
        <w:t>3</w:t>
      </w:r>
      <w:r w:rsidRPr="004F3120">
        <w:rPr>
          <w:rFonts w:ascii="Times New Roman" w:hAnsi="Times New Roman"/>
          <w:sz w:val="28"/>
          <w:szCs w:val="28"/>
        </w:rPr>
        <w:t>/сут. После очистных сооружений биологической очистки сбрасываются в р. Днепр.</w:t>
      </w:r>
    </w:p>
    <w:p w:rsidR="003144CE" w:rsidRPr="004F3120" w:rsidRDefault="003144CE" w:rsidP="00D56FA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F3120">
        <w:rPr>
          <w:rFonts w:ascii="Times New Roman" w:hAnsi="Times New Roman"/>
          <w:sz w:val="28"/>
          <w:szCs w:val="28"/>
        </w:rPr>
        <w:t xml:space="preserve">Требования к очистке сточных вод предъявляются </w:t>
      </w:r>
      <w:proofErr w:type="gramStart"/>
      <w:r w:rsidRPr="004F3120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4F3120">
        <w:rPr>
          <w:rFonts w:ascii="Times New Roman" w:hAnsi="Times New Roman"/>
          <w:sz w:val="28"/>
          <w:szCs w:val="28"/>
        </w:rPr>
        <w:t xml:space="preserve"> нормативных документов: Водного Кодекса РФ, Закона РФ "Об охране окружающей среды", Закона РФ " О санитарно-эпидемиологическом благополучии населения".</w:t>
      </w:r>
    </w:p>
    <w:p w:rsidR="003144CE" w:rsidRPr="00FA6E02" w:rsidRDefault="003144CE" w:rsidP="000143FD">
      <w:pPr>
        <w:autoSpaceDE w:val="0"/>
        <w:autoSpaceDN w:val="0"/>
        <w:adjustRightInd w:val="0"/>
        <w:spacing w:after="0" w:line="240" w:lineRule="auto"/>
        <w:ind w:left="0" w:firstLine="6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F3A4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</w:t>
      </w:r>
      <w:r w:rsidRPr="00FA6E02">
        <w:rPr>
          <w:rFonts w:ascii="Times New Roman" w:hAnsi="Times New Roman"/>
          <w:sz w:val="28"/>
          <w:szCs w:val="28"/>
          <w:lang w:eastAsia="ru-RU"/>
        </w:rPr>
        <w:t>Расширения централизованной системы водоотведения в планируемый период не предусмотрено.</w:t>
      </w:r>
    </w:p>
    <w:p w:rsidR="0078576D" w:rsidRPr="0078576D" w:rsidRDefault="008D1BDB" w:rsidP="0078576D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8D1BDB">
        <w:rPr>
          <w:rFonts w:ascii="Times New Roman" w:hAnsi="Times New Roman"/>
          <w:sz w:val="28"/>
          <w:szCs w:val="28"/>
          <w:lang w:eastAsia="ru-RU"/>
        </w:rPr>
        <w:t xml:space="preserve">В настоящее время необходимость строительства новых очистных сооружений и реконструкции и модернизации существующих является </w:t>
      </w:r>
      <w:r w:rsidR="0078576D" w:rsidRPr="0078576D">
        <w:rPr>
          <w:rFonts w:ascii="Times New Roman" w:hAnsi="Times New Roman"/>
          <w:sz w:val="28"/>
          <w:szCs w:val="28"/>
          <w:shd w:val="clear" w:color="auto" w:fill="FFFFFF"/>
        </w:rPr>
        <w:t>важной экологической и социально значимой задачей.</w:t>
      </w:r>
      <w:r w:rsidR="0078576D" w:rsidRPr="0078576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8576D" w:rsidRDefault="0078576D" w:rsidP="007857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483D" w:rsidRPr="0048483D" w:rsidRDefault="0048483D" w:rsidP="007857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2. Цели, целевые показатели, описание ожидаемых конечных результатов, сроки и этапы реализации муниципальной программы.</w:t>
      </w:r>
    </w:p>
    <w:p w:rsidR="0048483D" w:rsidRPr="0048483D" w:rsidRDefault="0048483D" w:rsidP="0048483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b/>
          <w:sz w:val="28"/>
          <w:szCs w:val="28"/>
          <w:lang w:eastAsia="ru-RU"/>
        </w:rPr>
        <w:t>Целью муниципальной программы</w:t>
      </w: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51EFD">
        <w:rPr>
          <w:rFonts w:ascii="Times New Roman" w:hAnsi="Times New Roman"/>
          <w:color w:val="000000"/>
          <w:sz w:val="28"/>
          <w:szCs w:val="28"/>
        </w:rPr>
        <w:t>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Целевыми показателями</w:t>
      </w: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муниципальной программы являются:</w:t>
      </w:r>
    </w:p>
    <w:p w:rsidR="000265A1" w:rsidRPr="00AF2A77" w:rsidRDefault="00F6645C" w:rsidP="000265A1">
      <w:pPr>
        <w:pStyle w:val="Defaul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65A1">
        <w:rPr>
          <w:sz w:val="28"/>
          <w:szCs w:val="28"/>
        </w:rPr>
        <w:t>-</w:t>
      </w:r>
      <w:r w:rsidR="000265A1" w:rsidRPr="00AF2A77">
        <w:rPr>
          <w:sz w:val="28"/>
          <w:szCs w:val="28"/>
        </w:rPr>
        <w:t xml:space="preserve"> </w:t>
      </w:r>
      <w:r w:rsidR="000265A1">
        <w:rPr>
          <w:sz w:val="28"/>
          <w:szCs w:val="28"/>
        </w:rPr>
        <w:t>к</w:t>
      </w:r>
      <w:r w:rsidR="000265A1" w:rsidRPr="00AF2A77">
        <w:rPr>
          <w:sz w:val="28"/>
          <w:szCs w:val="28"/>
        </w:rPr>
        <w:t>оличество проектов ПСД разработанных, подготовленных, получивших положительное заключение госэкспертизы;</w:t>
      </w:r>
    </w:p>
    <w:p w:rsidR="00C41D7E" w:rsidRDefault="000265A1" w:rsidP="0048483D">
      <w:p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265A1">
        <w:rPr>
          <w:rFonts w:ascii="Times New Roman" w:hAnsi="Times New Roman"/>
          <w:color w:val="000000"/>
          <w:sz w:val="28"/>
          <w:szCs w:val="28"/>
        </w:rPr>
        <w:t xml:space="preserve">- количество реализованных проектов по </w:t>
      </w:r>
      <w:r w:rsidR="00C41D7E" w:rsidRPr="00C41D7E">
        <w:rPr>
          <w:rFonts w:ascii="Times New Roman" w:hAnsi="Times New Roman"/>
          <w:color w:val="000000"/>
          <w:sz w:val="28"/>
          <w:szCs w:val="28"/>
        </w:rPr>
        <w:t>строительству, реконструкции и модернизации объектов ЖКХ.</w:t>
      </w:r>
    </w:p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48483D">
        <w:rPr>
          <w:rFonts w:ascii="Times New Roman" w:hAnsi="Times New Roman"/>
          <w:sz w:val="28"/>
          <w:szCs w:val="28"/>
          <w:lang w:eastAsia="ru-RU"/>
        </w:rPr>
        <w:t>Целевые показатели реализации муниципальной программы представлены в Приложении 1 к муниципальной программе.</w:t>
      </w:r>
    </w:p>
    <w:bookmarkEnd w:id="0"/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  <w:r w:rsidR="001857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8576D" w:rsidRDefault="001270F2" w:rsidP="0078576D">
      <w:pPr>
        <w:tabs>
          <w:tab w:val="left" w:pos="709"/>
          <w:tab w:val="left" w:pos="3678"/>
        </w:tabs>
        <w:spacing w:after="0" w:line="240" w:lineRule="auto"/>
        <w:ind w:left="20" w:firstLine="63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</w:t>
      </w:r>
      <w:proofErr w:type="gramStart"/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>надежности работы системы</w:t>
      </w:r>
      <w:r w:rsidR="000265A1" w:rsidRPr="00E723C1">
        <w:rPr>
          <w:sz w:val="28"/>
          <w:szCs w:val="28"/>
        </w:rPr>
        <w:t xml:space="preserve"> </w:t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</w:t>
      </w:r>
      <w:r w:rsidR="0078576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proofErr w:type="gramEnd"/>
      <w:r w:rsidR="007857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65A1" w:rsidRDefault="000265A1" w:rsidP="0078576D">
      <w:pPr>
        <w:tabs>
          <w:tab w:val="left" w:pos="709"/>
          <w:tab w:val="left" w:pos="3678"/>
        </w:tabs>
        <w:spacing w:after="0" w:line="240" w:lineRule="auto"/>
        <w:ind w:left="20" w:firstLine="6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EFD">
        <w:rPr>
          <w:rFonts w:ascii="Times New Roman" w:eastAsia="Times New Roman" w:hAnsi="Times New Roman"/>
          <w:sz w:val="28"/>
          <w:szCs w:val="28"/>
          <w:lang w:eastAsia="ru-RU"/>
        </w:rPr>
        <w:t>- снижение потерь коммунальных ресурсов  в производственном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процессе;</w:t>
      </w:r>
    </w:p>
    <w:p w:rsidR="000265A1" w:rsidRDefault="0078576D" w:rsidP="000265A1">
      <w:pPr>
        <w:tabs>
          <w:tab w:val="left" w:pos="709"/>
          <w:tab w:val="left" w:pos="3678"/>
        </w:tabs>
        <w:spacing w:after="0" w:line="240" w:lineRule="auto"/>
        <w:ind w:left="20" w:right="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коммунальных услуг;                      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48483D" w:rsidRPr="0048483D" w:rsidRDefault="0078576D" w:rsidP="0078576D">
      <w:pPr>
        <w:tabs>
          <w:tab w:val="left" w:pos="709"/>
          <w:tab w:val="left" w:pos="3678"/>
        </w:tabs>
        <w:spacing w:after="0" w:line="240" w:lineRule="auto"/>
        <w:ind w:left="708" w:right="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>улучшение экологичес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>кого состояния окружающей среды;</w:t>
      </w:r>
      <w:r w:rsidR="000265A1" w:rsidRPr="00751E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- устранение причин возникновения аварийных ситуаций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65A1" w:rsidRPr="00E723C1">
        <w:rPr>
          <w:sz w:val="28"/>
          <w:szCs w:val="28"/>
        </w:rPr>
        <w:t xml:space="preserve">                       </w:t>
      </w:r>
      <w:r w:rsidR="0048483D" w:rsidRPr="0048483D">
        <w:rPr>
          <w:rFonts w:ascii="Times New Roman" w:eastAsia="Times New Roman" w:hAnsi="Times New Roman"/>
          <w:sz w:val="28"/>
          <w:szCs w:val="28"/>
          <w:lang w:eastAsia="ru-RU"/>
        </w:rPr>
        <w:tab/>
        <w:t>.</w:t>
      </w:r>
    </w:p>
    <w:p w:rsidR="0048483D" w:rsidRPr="0048483D" w:rsidRDefault="0048483D" w:rsidP="0048483D">
      <w:pPr>
        <w:spacing w:after="0" w:line="240" w:lineRule="auto"/>
        <w:ind w:left="0"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муниципальной программы: 201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265A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848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в один этап</w:t>
      </w:r>
      <w:r w:rsidR="005046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83D" w:rsidRDefault="0048483D"/>
    <w:p w:rsidR="0050465F" w:rsidRPr="0050465F" w:rsidRDefault="0050465F" w:rsidP="0050465F">
      <w:p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Обобщенная характеристика основных мероприятий муниципальной программы и подпрограмм.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65F" w:rsidRPr="0050465F" w:rsidRDefault="0050465F" w:rsidP="0050465F">
      <w:pPr>
        <w:tabs>
          <w:tab w:val="left" w:pos="1140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рамках муниципальной программы 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A2E15">
        <w:rPr>
          <w:rFonts w:ascii="Times New Roman" w:hAnsi="Times New Roman"/>
          <w:color w:val="000000"/>
          <w:sz w:val="28"/>
          <w:szCs w:val="28"/>
        </w:rPr>
        <w:t>омплексного 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систем коммунальной инфраструктуры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7A2E15">
        <w:rPr>
          <w:rFonts w:ascii="Times New Roman" w:hAnsi="Times New Roman"/>
          <w:color w:val="000000"/>
          <w:sz w:val="28"/>
          <w:szCs w:val="28"/>
        </w:rPr>
        <w:t>муниципального образования Дорогобужско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 xml:space="preserve">орогобужского района Смоленской </w:t>
      </w:r>
      <w:r w:rsidRPr="007A2E15">
        <w:rPr>
          <w:rFonts w:ascii="Times New Roman" w:hAnsi="Times New Roman"/>
          <w:color w:val="000000"/>
          <w:sz w:val="28"/>
          <w:szCs w:val="28"/>
        </w:rPr>
        <w:t>области» на 201</w:t>
      </w:r>
      <w:r>
        <w:rPr>
          <w:rFonts w:ascii="Times New Roman" w:hAnsi="Times New Roman"/>
          <w:color w:val="000000"/>
          <w:sz w:val="28"/>
          <w:szCs w:val="28"/>
        </w:rPr>
        <w:t>6 - 2020</w:t>
      </w:r>
      <w:r w:rsidRPr="007A2E15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реализовываться следующе</w:t>
      </w: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е основн</w:t>
      </w:r>
      <w:r w:rsidR="001857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е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811B67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Строительство, р</w:t>
      </w:r>
      <w:r w:rsidR="00C60038" w:rsidRPr="00C60038">
        <w:rPr>
          <w:rFonts w:ascii="Times New Roman" w:eastAsia="Times New Roman" w:hAnsi="Times New Roman"/>
          <w:b/>
          <w:sz w:val="28"/>
          <w:szCs w:val="28"/>
          <w:lang w:eastAsia="ru-RU"/>
        </w:rPr>
        <w:t>еконструкция и модернизация объектов коммунальной инфраструктуры</w:t>
      </w:r>
    </w:p>
    <w:p w:rsidR="0048483D" w:rsidRDefault="00F6645C" w:rsidP="00C60038">
      <w:pPr>
        <w:spacing w:after="0"/>
        <w:ind w:lef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0465F" w:rsidRPr="0050465F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 включает в себя следующее мероприятие:</w:t>
      </w:r>
    </w:p>
    <w:p w:rsidR="00C60038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C60038" w:rsidRPr="00C60038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строительство очистных сооружений микрорайон №</w:t>
      </w:r>
      <w:r w:rsidR="0016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038" w:rsidRPr="00C60038">
        <w:rPr>
          <w:rFonts w:ascii="Times New Roman" w:eastAsia="Times New Roman" w:hAnsi="Times New Roman"/>
          <w:sz w:val="28"/>
          <w:szCs w:val="28"/>
          <w:lang w:eastAsia="ru-RU"/>
        </w:rPr>
        <w:t>2 г. Дорогобуж</w:t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0038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60038" w:rsidRPr="00C60038">
        <w:rPr>
          <w:rFonts w:ascii="Times New Roman" w:eastAsia="Times New Roman" w:hAnsi="Times New Roman"/>
          <w:sz w:val="28"/>
          <w:szCs w:val="28"/>
          <w:lang w:eastAsia="ru-RU"/>
        </w:rPr>
        <w:t>троительство очистных сооружений микрорайон №</w:t>
      </w:r>
      <w:r w:rsidR="0016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038" w:rsidRPr="00C60038">
        <w:rPr>
          <w:rFonts w:ascii="Times New Roman" w:eastAsia="Times New Roman" w:hAnsi="Times New Roman"/>
          <w:sz w:val="28"/>
          <w:szCs w:val="28"/>
          <w:lang w:eastAsia="ru-RU"/>
        </w:rPr>
        <w:t>2 г. Дорогобуж</w:t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0038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00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645C" w:rsidRPr="00F6645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реконструкцию очистных сооружений ул. Павлова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645C" w:rsidRPr="00F6645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еконструкция очистных сооружений ул. Павлова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строительство водозаборных сооружений (насосной станции первого подъема ул. Симонов</w:t>
      </w:r>
      <w:r w:rsidR="00C41D7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Pr="00C60038" w:rsidRDefault="0078576D" w:rsidP="00F6645C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строительство водозаборных сооружений (насосной стан</w:t>
      </w:r>
      <w:r w:rsidR="00C41D7E">
        <w:rPr>
          <w:rFonts w:ascii="Times New Roman" w:eastAsia="Times New Roman" w:hAnsi="Times New Roman"/>
          <w:sz w:val="28"/>
          <w:szCs w:val="28"/>
          <w:lang w:eastAsia="ru-RU"/>
        </w:rPr>
        <w:t>ции первого подъема ул. Симоновой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строительство водозаборных сооружений (артскважина «Агрос»)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F6645C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строительство водозаборных сооружений (артскважина «Агрос»)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645C" w:rsidRDefault="0078576D" w:rsidP="00C60038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азработка проектно-сметной документации на строительство водозаборных сооружений (насосной станции первого подъема ул. Пушкина)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483D" w:rsidRDefault="0078576D" w:rsidP="00F6645C">
      <w:pPr>
        <w:tabs>
          <w:tab w:val="left" w:pos="360"/>
          <w:tab w:val="left" w:pos="720"/>
          <w:tab w:val="left" w:pos="900"/>
        </w:tabs>
        <w:spacing w:after="0" w:line="240" w:lineRule="auto"/>
        <w:ind w:left="0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645C" w:rsidRPr="00F6645C">
        <w:rPr>
          <w:rFonts w:ascii="Times New Roman" w:eastAsia="Times New Roman" w:hAnsi="Times New Roman"/>
          <w:sz w:val="28"/>
          <w:szCs w:val="28"/>
          <w:lang w:eastAsia="ru-RU"/>
        </w:rPr>
        <w:t>строительство водозаборных сооружений (насосной станции первого подъема ул. Пушкина)</w:t>
      </w:r>
      <w:r w:rsidR="00F664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65F" w:rsidRPr="0050465F" w:rsidRDefault="0050465F" w:rsidP="0050465F">
      <w:pPr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План реализации муниципальной программы представлен в Приложении 2 к муниципальной программе.</w:t>
      </w:r>
    </w:p>
    <w:p w:rsidR="0050465F" w:rsidRPr="0050465F" w:rsidRDefault="0050465F" w:rsidP="0050465F">
      <w:pPr>
        <w:spacing w:before="75" w:after="75" w:line="240" w:lineRule="auto"/>
        <w:ind w:left="0"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Нормативно-правовые акты, касающиеся сферы реализации муниципальной программы: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1. Федеральный закон от 29 декабря 2004 года № 188-ФЗ «Жилищный кодекс Российской Федерации»;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2. 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3. Федеральный закон от 21 июля 2007 года №185- ФЗ «О фонде содействия реформированию жилищно-коммунального хозяйства»;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50465F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.    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50465F" w:rsidRPr="0050465F" w:rsidRDefault="0050465F" w:rsidP="0050465F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 xml:space="preserve">5.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6119CD" w:rsidRDefault="0050465F" w:rsidP="00F6645C">
      <w:p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0465F">
        <w:rPr>
          <w:rFonts w:ascii="Times New Roman" w:eastAsia="Times New Roman" w:hAnsi="Times New Roman"/>
          <w:sz w:val="28"/>
          <w:szCs w:val="28"/>
          <w:lang w:eastAsia="ru-RU"/>
        </w:rPr>
        <w:t>6.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6119CD" w:rsidRPr="006119CD" w:rsidRDefault="006119CD" w:rsidP="006119C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CD" w:rsidRPr="006119CD" w:rsidRDefault="006119CD" w:rsidP="00165384">
      <w:p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19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4. Обоснование ресурсного обеспечения муниципальной программы</w:t>
      </w:r>
    </w:p>
    <w:p w:rsidR="006119CD" w:rsidRPr="006119CD" w:rsidRDefault="006119CD" w:rsidP="006119CD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119CD" w:rsidRDefault="006119CD" w:rsidP="006119CD">
      <w:pPr>
        <w:pStyle w:val="ConsPlusNormal"/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34C0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0034C0">
        <w:rPr>
          <w:rFonts w:ascii="Times New Roman" w:hAnsi="Times New Roman"/>
          <w:sz w:val="28"/>
          <w:szCs w:val="28"/>
        </w:rPr>
        <w:t>ассигнований муниципальной программы</w:t>
      </w:r>
      <w:r w:rsidR="00165384">
        <w:rPr>
          <w:rFonts w:ascii="Times New Roman" w:hAnsi="Times New Roman" w:cs="Times New Roman"/>
          <w:sz w:val="28"/>
          <w:szCs w:val="28"/>
        </w:rPr>
        <w:t xml:space="preserve"> составляет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A6">
        <w:rPr>
          <w:rFonts w:ascii="Times New Roman" w:hAnsi="Times New Roman" w:cs="Times New Roman"/>
          <w:b/>
          <w:sz w:val="28"/>
          <w:szCs w:val="28"/>
        </w:rPr>
        <w:t>268</w:t>
      </w:r>
      <w:r w:rsidR="00913B5B">
        <w:rPr>
          <w:rFonts w:ascii="Times New Roman" w:hAnsi="Times New Roman" w:cs="Times New Roman"/>
          <w:b/>
          <w:sz w:val="28"/>
          <w:szCs w:val="28"/>
        </w:rPr>
        <w:t> </w:t>
      </w:r>
      <w:r w:rsidRPr="00C75FA6">
        <w:rPr>
          <w:rFonts w:ascii="Times New Roman" w:hAnsi="Times New Roman" w:cs="Times New Roman"/>
          <w:b/>
          <w:sz w:val="28"/>
          <w:szCs w:val="28"/>
        </w:rPr>
        <w:t>600</w:t>
      </w:r>
      <w:r w:rsidR="00913B5B">
        <w:rPr>
          <w:rFonts w:ascii="Times New Roman" w:hAnsi="Times New Roman" w:cs="Times New Roman"/>
          <w:b/>
          <w:sz w:val="28"/>
          <w:szCs w:val="28"/>
        </w:rPr>
        <w:t>,0</w:t>
      </w:r>
      <w:r w:rsidRPr="00EE11E4">
        <w:rPr>
          <w:rFonts w:ascii="Times New Roman" w:hAnsi="Times New Roman"/>
          <w:bCs/>
          <w:sz w:val="28"/>
          <w:szCs w:val="28"/>
        </w:rPr>
        <w:t xml:space="preserve"> </w:t>
      </w:r>
      <w:r w:rsidRPr="000034C0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6119CD" w:rsidRPr="009D2E7D" w:rsidRDefault="00F6645C" w:rsidP="00F6645C">
      <w:pPr>
        <w:pStyle w:val="ConsPlusNormal"/>
        <w:spacing w:after="0"/>
        <w:ind w:left="0" w:firstLine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9CD">
        <w:rPr>
          <w:rFonts w:ascii="Times New Roman" w:hAnsi="Times New Roman" w:cs="Times New Roman"/>
          <w:sz w:val="28"/>
          <w:szCs w:val="28"/>
        </w:rPr>
        <w:t>2016</w:t>
      </w:r>
      <w:r w:rsidR="006119CD" w:rsidRPr="009D2E7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19CD">
        <w:rPr>
          <w:rFonts w:ascii="Times New Roman" w:hAnsi="Times New Roman" w:cs="Times New Roman"/>
          <w:sz w:val="28"/>
          <w:szCs w:val="28"/>
        </w:rPr>
        <w:t>3 500,0</w:t>
      </w:r>
      <w:r w:rsidR="006119CD" w:rsidRPr="009D2E7D">
        <w:rPr>
          <w:rFonts w:ascii="Times New Roman" w:hAnsi="Times New Roman"/>
          <w:bCs/>
          <w:sz w:val="28"/>
          <w:szCs w:val="28"/>
        </w:rPr>
        <w:t xml:space="preserve"> </w:t>
      </w:r>
      <w:r w:rsidR="006119CD" w:rsidRPr="009D2E7D">
        <w:rPr>
          <w:rFonts w:ascii="Times New Roman" w:hAnsi="Times New Roman" w:cs="Times New Roman"/>
          <w:sz w:val="28"/>
          <w:szCs w:val="28"/>
        </w:rPr>
        <w:t>тыс. руб.;</w:t>
      </w:r>
    </w:p>
    <w:p w:rsidR="006119CD" w:rsidRDefault="00F6645C" w:rsidP="00F6645C">
      <w:pPr>
        <w:pStyle w:val="ConsPlusNormal"/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19CD" w:rsidRPr="009D2E7D">
        <w:rPr>
          <w:rFonts w:ascii="Times New Roman" w:hAnsi="Times New Roman" w:cs="Times New Roman"/>
          <w:sz w:val="28"/>
          <w:szCs w:val="28"/>
        </w:rPr>
        <w:t>201</w:t>
      </w:r>
      <w:r w:rsidR="006119CD">
        <w:rPr>
          <w:rFonts w:ascii="Times New Roman" w:hAnsi="Times New Roman" w:cs="Times New Roman"/>
          <w:sz w:val="28"/>
          <w:szCs w:val="28"/>
        </w:rPr>
        <w:t>7 -2020 годы</w:t>
      </w:r>
      <w:r w:rsidR="006119CD" w:rsidRPr="009D2E7D">
        <w:rPr>
          <w:rFonts w:ascii="Times New Roman" w:hAnsi="Times New Roman" w:cs="Times New Roman"/>
          <w:sz w:val="28"/>
          <w:szCs w:val="28"/>
        </w:rPr>
        <w:t xml:space="preserve"> </w:t>
      </w:r>
      <w:r w:rsidR="006119CD" w:rsidRPr="00EB217B">
        <w:rPr>
          <w:rFonts w:ascii="Times New Roman" w:hAnsi="Times New Roman" w:cs="Times New Roman"/>
          <w:sz w:val="28"/>
          <w:szCs w:val="28"/>
        </w:rPr>
        <w:t xml:space="preserve">– </w:t>
      </w:r>
      <w:r w:rsidR="006119CD">
        <w:rPr>
          <w:rFonts w:ascii="Times New Roman" w:hAnsi="Times New Roman" w:cs="Times New Roman"/>
          <w:sz w:val="28"/>
          <w:szCs w:val="28"/>
        </w:rPr>
        <w:t>265100,0</w:t>
      </w:r>
      <w:r w:rsidR="006119CD" w:rsidRPr="00EB217B">
        <w:rPr>
          <w:rFonts w:ascii="Times New Roman" w:hAnsi="Times New Roman" w:cs="Times New Roman"/>
          <w:sz w:val="28"/>
          <w:szCs w:val="28"/>
        </w:rPr>
        <w:t xml:space="preserve"> тыс.</w:t>
      </w:r>
      <w:r w:rsidR="006119C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119CD" w:rsidRPr="000034C0" w:rsidRDefault="006119CD" w:rsidP="006119CD">
      <w:pPr>
        <w:pStyle w:val="ConsPlusNormal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034C0">
        <w:rPr>
          <w:rFonts w:ascii="Times New Roman" w:hAnsi="Times New Roman" w:cs="Times New Roman"/>
          <w:sz w:val="28"/>
          <w:szCs w:val="28"/>
        </w:rPr>
        <w:t>в том числе по источникам финансирования:</w:t>
      </w:r>
    </w:p>
    <w:p w:rsidR="006119CD" w:rsidRPr="00446D88" w:rsidRDefault="006119CD" w:rsidP="006119CD">
      <w:pPr>
        <w:pStyle w:val="ConsPlusNormal"/>
        <w:spacing w:after="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0034C0">
        <w:rPr>
          <w:rFonts w:ascii="Times New Roman" w:hAnsi="Times New Roman" w:cs="Times New Roman"/>
          <w:sz w:val="28"/>
          <w:szCs w:val="28"/>
        </w:rPr>
        <w:t>- средства бюджета Дорогобужского городского поселения Дорогобужского района Смоленской области</w:t>
      </w:r>
    </w:p>
    <w:p w:rsidR="006119CD" w:rsidRPr="009D2E7D" w:rsidRDefault="00F6645C" w:rsidP="006119CD">
      <w:pPr>
        <w:pStyle w:val="ConsPlusNormal"/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9CD">
        <w:rPr>
          <w:rFonts w:ascii="Times New Roman" w:hAnsi="Times New Roman" w:cs="Times New Roman"/>
          <w:sz w:val="28"/>
          <w:szCs w:val="28"/>
        </w:rPr>
        <w:t>2016</w:t>
      </w:r>
      <w:r w:rsidR="006119CD" w:rsidRPr="009D2E7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119CD">
        <w:rPr>
          <w:rFonts w:ascii="Times New Roman" w:hAnsi="Times New Roman" w:cs="Times New Roman"/>
          <w:sz w:val="28"/>
          <w:szCs w:val="28"/>
        </w:rPr>
        <w:t xml:space="preserve"> 700,0</w:t>
      </w:r>
      <w:r w:rsidR="006119CD" w:rsidRPr="009D2E7D">
        <w:rPr>
          <w:rFonts w:ascii="Times New Roman" w:hAnsi="Times New Roman"/>
          <w:bCs/>
          <w:sz w:val="28"/>
          <w:szCs w:val="28"/>
        </w:rPr>
        <w:t xml:space="preserve"> </w:t>
      </w:r>
      <w:r w:rsidR="006119CD" w:rsidRPr="009D2E7D">
        <w:rPr>
          <w:rFonts w:ascii="Times New Roman" w:hAnsi="Times New Roman" w:cs="Times New Roman"/>
          <w:sz w:val="28"/>
          <w:szCs w:val="28"/>
        </w:rPr>
        <w:t>тыс. руб.;</w:t>
      </w:r>
    </w:p>
    <w:p w:rsidR="006119CD" w:rsidRDefault="00F6645C" w:rsidP="006119CD">
      <w:pPr>
        <w:pStyle w:val="ConsPlusNormal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9CD" w:rsidRPr="009D2E7D">
        <w:rPr>
          <w:rFonts w:ascii="Times New Roman" w:hAnsi="Times New Roman" w:cs="Times New Roman"/>
          <w:sz w:val="28"/>
          <w:szCs w:val="28"/>
        </w:rPr>
        <w:t>201</w:t>
      </w:r>
      <w:r w:rsidR="006119CD">
        <w:rPr>
          <w:rFonts w:ascii="Times New Roman" w:hAnsi="Times New Roman" w:cs="Times New Roman"/>
          <w:sz w:val="28"/>
          <w:szCs w:val="28"/>
        </w:rPr>
        <w:t xml:space="preserve">7 -2020 годы </w:t>
      </w:r>
      <w:r w:rsidR="006119CD" w:rsidRPr="00EB217B">
        <w:rPr>
          <w:rFonts w:ascii="Times New Roman" w:hAnsi="Times New Roman" w:cs="Times New Roman"/>
          <w:sz w:val="28"/>
          <w:szCs w:val="28"/>
        </w:rPr>
        <w:t xml:space="preserve">– </w:t>
      </w:r>
      <w:r w:rsidR="006119CD">
        <w:rPr>
          <w:rFonts w:ascii="Times New Roman" w:hAnsi="Times New Roman" w:cs="Times New Roman"/>
          <w:sz w:val="28"/>
          <w:szCs w:val="28"/>
        </w:rPr>
        <w:t>620,0</w:t>
      </w:r>
      <w:r w:rsidR="006119CD" w:rsidRPr="00EB217B">
        <w:rPr>
          <w:rFonts w:ascii="Times New Roman" w:hAnsi="Times New Roman" w:cs="Times New Roman"/>
          <w:sz w:val="28"/>
          <w:szCs w:val="28"/>
        </w:rPr>
        <w:t xml:space="preserve"> тыс.</w:t>
      </w:r>
      <w:r w:rsidR="006119C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19CD" w:rsidRPr="00446D88" w:rsidRDefault="006119CD" w:rsidP="006119CD">
      <w:pPr>
        <w:pStyle w:val="ConsPlusNormal"/>
        <w:spacing w:after="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0034C0"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Pr="004435B0">
        <w:rPr>
          <w:rFonts w:ascii="Times New Roman" w:hAnsi="Times New Roman"/>
          <w:sz w:val="28"/>
          <w:szCs w:val="28"/>
        </w:rPr>
        <w:t>Фонда содействия реформированию жилищно-коммунального хозяйства</w:t>
      </w:r>
    </w:p>
    <w:p w:rsidR="006119CD" w:rsidRPr="009D2E7D" w:rsidRDefault="00F6645C" w:rsidP="006119CD">
      <w:pPr>
        <w:pStyle w:val="ConsPlusNormal"/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9CD">
        <w:rPr>
          <w:rFonts w:ascii="Times New Roman" w:hAnsi="Times New Roman" w:cs="Times New Roman"/>
          <w:sz w:val="28"/>
          <w:szCs w:val="28"/>
        </w:rPr>
        <w:t>2016</w:t>
      </w:r>
      <w:r w:rsidR="006119CD" w:rsidRPr="009D2E7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19CD">
        <w:rPr>
          <w:rFonts w:ascii="Times New Roman" w:hAnsi="Times New Roman" w:cs="Times New Roman"/>
          <w:sz w:val="28"/>
          <w:szCs w:val="28"/>
        </w:rPr>
        <w:t>2 100,0</w:t>
      </w:r>
      <w:r w:rsidR="006119CD" w:rsidRPr="009D2E7D">
        <w:rPr>
          <w:rFonts w:ascii="Times New Roman" w:hAnsi="Times New Roman"/>
          <w:bCs/>
          <w:sz w:val="28"/>
          <w:szCs w:val="28"/>
        </w:rPr>
        <w:t xml:space="preserve"> </w:t>
      </w:r>
      <w:r w:rsidR="006119CD" w:rsidRPr="009D2E7D">
        <w:rPr>
          <w:rFonts w:ascii="Times New Roman" w:hAnsi="Times New Roman" w:cs="Times New Roman"/>
          <w:sz w:val="28"/>
          <w:szCs w:val="28"/>
        </w:rPr>
        <w:t>тыс. руб.;</w:t>
      </w:r>
    </w:p>
    <w:p w:rsidR="006119CD" w:rsidRDefault="00F6645C" w:rsidP="006119CD">
      <w:pPr>
        <w:pStyle w:val="ConsPlusNormal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119CD" w:rsidRPr="009D2E7D">
        <w:rPr>
          <w:rFonts w:ascii="Times New Roman" w:hAnsi="Times New Roman" w:cs="Times New Roman"/>
          <w:sz w:val="28"/>
          <w:szCs w:val="28"/>
        </w:rPr>
        <w:t>201</w:t>
      </w:r>
      <w:r w:rsidR="006119CD">
        <w:rPr>
          <w:rFonts w:ascii="Times New Roman" w:hAnsi="Times New Roman" w:cs="Times New Roman"/>
          <w:sz w:val="28"/>
          <w:szCs w:val="28"/>
        </w:rPr>
        <w:t>7-2020 годы</w:t>
      </w:r>
      <w:r w:rsidR="006119CD" w:rsidRPr="00EB217B">
        <w:rPr>
          <w:rFonts w:ascii="Times New Roman" w:hAnsi="Times New Roman" w:cs="Times New Roman"/>
          <w:sz w:val="28"/>
          <w:szCs w:val="28"/>
        </w:rPr>
        <w:t xml:space="preserve"> </w:t>
      </w:r>
      <w:r w:rsidR="006119CD">
        <w:rPr>
          <w:rFonts w:ascii="Times New Roman" w:hAnsi="Times New Roman" w:cs="Times New Roman"/>
          <w:sz w:val="28"/>
          <w:szCs w:val="28"/>
        </w:rPr>
        <w:t>159 060,0</w:t>
      </w:r>
      <w:r w:rsidR="006119CD" w:rsidRPr="00EB217B">
        <w:rPr>
          <w:rFonts w:ascii="Times New Roman" w:hAnsi="Times New Roman" w:cs="Times New Roman"/>
          <w:sz w:val="28"/>
          <w:szCs w:val="28"/>
        </w:rPr>
        <w:t xml:space="preserve"> тыс.</w:t>
      </w:r>
      <w:r w:rsidR="006119C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119CD" w:rsidRDefault="006119CD" w:rsidP="006119CD">
      <w:pPr>
        <w:pStyle w:val="ConsPlusNormal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B0">
        <w:rPr>
          <w:rFonts w:ascii="Times New Roman" w:hAnsi="Times New Roman"/>
          <w:sz w:val="28"/>
          <w:szCs w:val="28"/>
        </w:rPr>
        <w:t>средства инвесторов</w:t>
      </w:r>
    </w:p>
    <w:p w:rsidR="006119CD" w:rsidRPr="009D2E7D" w:rsidRDefault="00F6645C" w:rsidP="006119CD">
      <w:pPr>
        <w:pStyle w:val="ConsPlusNormal"/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9CD">
        <w:rPr>
          <w:rFonts w:ascii="Times New Roman" w:hAnsi="Times New Roman" w:cs="Times New Roman"/>
          <w:sz w:val="28"/>
          <w:szCs w:val="28"/>
        </w:rPr>
        <w:t>2016</w:t>
      </w:r>
      <w:r w:rsidR="006119CD" w:rsidRPr="009D2E7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6119CD">
        <w:rPr>
          <w:rFonts w:ascii="Times New Roman" w:hAnsi="Times New Roman" w:cs="Times New Roman"/>
          <w:sz w:val="28"/>
          <w:szCs w:val="28"/>
        </w:rPr>
        <w:t xml:space="preserve"> 700,0</w:t>
      </w:r>
      <w:r w:rsidR="006119CD" w:rsidRPr="009D2E7D">
        <w:rPr>
          <w:rFonts w:ascii="Times New Roman" w:hAnsi="Times New Roman"/>
          <w:bCs/>
          <w:sz w:val="28"/>
          <w:szCs w:val="28"/>
        </w:rPr>
        <w:t xml:space="preserve"> </w:t>
      </w:r>
      <w:r w:rsidR="006119CD" w:rsidRPr="009D2E7D">
        <w:rPr>
          <w:rFonts w:ascii="Times New Roman" w:hAnsi="Times New Roman" w:cs="Times New Roman"/>
          <w:sz w:val="28"/>
          <w:szCs w:val="28"/>
        </w:rPr>
        <w:t>тыс. руб.;</w:t>
      </w:r>
    </w:p>
    <w:p w:rsidR="006119CD" w:rsidRDefault="00F6645C" w:rsidP="006119CD">
      <w:pPr>
        <w:pStyle w:val="ConsPlusNormal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19CD" w:rsidRPr="009D2E7D">
        <w:rPr>
          <w:rFonts w:ascii="Times New Roman" w:hAnsi="Times New Roman" w:cs="Times New Roman"/>
          <w:sz w:val="28"/>
          <w:szCs w:val="28"/>
        </w:rPr>
        <w:t>201</w:t>
      </w:r>
      <w:r w:rsidR="006119CD">
        <w:rPr>
          <w:rFonts w:ascii="Times New Roman" w:hAnsi="Times New Roman" w:cs="Times New Roman"/>
          <w:sz w:val="28"/>
          <w:szCs w:val="28"/>
        </w:rPr>
        <w:t>7-2020 годы</w:t>
      </w:r>
      <w:r w:rsidR="006119CD" w:rsidRPr="00EB217B">
        <w:rPr>
          <w:rFonts w:ascii="Times New Roman" w:hAnsi="Times New Roman" w:cs="Times New Roman"/>
          <w:sz w:val="28"/>
          <w:szCs w:val="28"/>
        </w:rPr>
        <w:t xml:space="preserve"> </w:t>
      </w:r>
      <w:r w:rsidR="006119CD">
        <w:rPr>
          <w:rFonts w:ascii="Times New Roman" w:hAnsi="Times New Roman" w:cs="Times New Roman"/>
          <w:sz w:val="28"/>
          <w:szCs w:val="28"/>
        </w:rPr>
        <w:t>105 420,0</w:t>
      </w:r>
      <w:r w:rsidR="006119CD" w:rsidRPr="00EB217B">
        <w:rPr>
          <w:rFonts w:ascii="Times New Roman" w:hAnsi="Times New Roman" w:cs="Times New Roman"/>
          <w:sz w:val="28"/>
          <w:szCs w:val="28"/>
        </w:rPr>
        <w:t xml:space="preserve"> тыс.</w:t>
      </w:r>
      <w:r w:rsidR="006119C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19CD" w:rsidRPr="006119CD" w:rsidRDefault="00D67657" w:rsidP="006119CD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мероприятия</w:t>
      </w:r>
      <w:r w:rsidR="006119CD" w:rsidRPr="004435B0">
        <w:rPr>
          <w:rFonts w:ascii="Times New Roman" w:hAnsi="Times New Roman"/>
          <w:sz w:val="28"/>
          <w:szCs w:val="28"/>
        </w:rPr>
        <w:t xml:space="preserve"> </w:t>
      </w:r>
      <w:r w:rsidR="006119CD">
        <w:rPr>
          <w:rFonts w:ascii="Times New Roman" w:hAnsi="Times New Roman"/>
          <w:sz w:val="28"/>
          <w:szCs w:val="28"/>
        </w:rPr>
        <w:t>муниципальной п</w:t>
      </w:r>
      <w:r w:rsidR="006119CD" w:rsidRPr="004435B0">
        <w:rPr>
          <w:rFonts w:ascii="Times New Roman" w:hAnsi="Times New Roman"/>
          <w:sz w:val="28"/>
          <w:szCs w:val="28"/>
        </w:rPr>
        <w:t>рограммы осуществляется за счет средств</w:t>
      </w:r>
      <w:r w:rsidR="006119CD" w:rsidRPr="00AC20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19CD" w:rsidRPr="004435B0">
        <w:rPr>
          <w:rFonts w:ascii="Times New Roman" w:hAnsi="Times New Roman"/>
          <w:sz w:val="28"/>
          <w:szCs w:val="28"/>
        </w:rPr>
        <w:t>бюджета Дорогобужского городского поселения Дорогобужского района Смоленской области</w:t>
      </w:r>
      <w:r w:rsidR="006119CD">
        <w:rPr>
          <w:rFonts w:ascii="Times New Roman" w:hAnsi="Times New Roman"/>
          <w:sz w:val="28"/>
          <w:szCs w:val="28"/>
        </w:rPr>
        <w:t>,</w:t>
      </w:r>
      <w:r w:rsidR="006119CD" w:rsidRPr="004435B0">
        <w:rPr>
          <w:rFonts w:ascii="Times New Roman" w:hAnsi="Times New Roman"/>
          <w:sz w:val="28"/>
          <w:szCs w:val="28"/>
        </w:rPr>
        <w:t xml:space="preserve"> </w:t>
      </w:r>
      <w:r w:rsidR="006119CD">
        <w:rPr>
          <w:rFonts w:ascii="Times New Roman" w:hAnsi="Times New Roman"/>
          <w:sz w:val="28"/>
          <w:szCs w:val="28"/>
        </w:rPr>
        <w:t xml:space="preserve">средств </w:t>
      </w:r>
      <w:r w:rsidR="006119CD" w:rsidRPr="004435B0">
        <w:rPr>
          <w:rFonts w:ascii="Times New Roman" w:hAnsi="Times New Roman"/>
          <w:sz w:val="28"/>
          <w:szCs w:val="28"/>
        </w:rPr>
        <w:t>Фонда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>(в рамках реализации Федерального закона от 21.07.2007 № 185 «О Фонде содействия реформированию 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лищно-коммунального хозяйства»)</w:t>
      </w:r>
      <w:r w:rsidR="006119CD" w:rsidRPr="004435B0">
        <w:rPr>
          <w:rFonts w:ascii="Times New Roman" w:hAnsi="Times New Roman"/>
          <w:sz w:val="28"/>
          <w:szCs w:val="28"/>
        </w:rPr>
        <w:t xml:space="preserve"> и внебюджетных источ</w:t>
      </w:r>
      <w:r w:rsidR="006119CD">
        <w:rPr>
          <w:rFonts w:ascii="Times New Roman" w:hAnsi="Times New Roman"/>
          <w:sz w:val="28"/>
          <w:szCs w:val="28"/>
        </w:rPr>
        <w:t>ников, в т.ч.</w:t>
      </w:r>
      <w:r w:rsidR="006119CD" w:rsidRPr="004435B0">
        <w:rPr>
          <w:rFonts w:ascii="Times New Roman" w:hAnsi="Times New Roman"/>
          <w:sz w:val="28"/>
          <w:szCs w:val="28"/>
        </w:rPr>
        <w:t xml:space="preserve"> средств инвесторов.</w:t>
      </w:r>
    </w:p>
    <w:p w:rsidR="006119CD" w:rsidRPr="006119CD" w:rsidRDefault="006119CD" w:rsidP="006119CD">
      <w:p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программных мероприятий возможно привлечение иных источников финансирования, не запрещенных законодательством Российской Федерации.</w:t>
      </w:r>
    </w:p>
    <w:p w:rsidR="006119CD" w:rsidRPr="006119CD" w:rsidRDefault="006119CD" w:rsidP="006119CD">
      <w:pPr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муниципальной программы  могут быть скорректированы в течение периода ее действия с учетом особенностей реализации федеральных, региональных целевых программ и механизмов, на которых она базируется, а также с учетом ежегодного утверждения бюджета Российской Федерации, областного бюджета и бюджета Дорогобужского городского поселения Дорогобужского района Смоленской области на очередной финансовый год и плановый период.</w:t>
      </w:r>
      <w:proofErr w:type="gramEnd"/>
    </w:p>
    <w:p w:rsidR="006119CD" w:rsidRPr="006119CD" w:rsidRDefault="006119CD" w:rsidP="00D67657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реализацией мероприятий муниципальной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будут направлены на р</w:t>
      </w:r>
      <w:r w:rsidR="00D67657" w:rsidRPr="00D67657">
        <w:rPr>
          <w:rFonts w:ascii="Times New Roman" w:eastAsia="Times New Roman" w:hAnsi="Times New Roman"/>
          <w:sz w:val="28"/>
          <w:szCs w:val="28"/>
          <w:lang w:eastAsia="ru-RU"/>
        </w:rPr>
        <w:t>еконструкци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67657" w:rsidRPr="00D6765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модернизаци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67657" w:rsidRPr="00D676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коммунальной инфраструктуры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 xml:space="preserve">,  расположенных на </w:t>
      </w: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Дорогобужское</w:t>
      </w: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D67657">
        <w:rPr>
          <w:rFonts w:ascii="Times New Roman" w:eastAsia="Times New Roman" w:hAnsi="Times New Roman"/>
          <w:sz w:val="28"/>
          <w:szCs w:val="28"/>
          <w:lang w:eastAsia="ru-RU"/>
        </w:rPr>
        <w:t>е поселение</w:t>
      </w:r>
      <w:r w:rsidRPr="006119C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Дорогобужского района Смоленской области.</w:t>
      </w:r>
    </w:p>
    <w:p w:rsidR="006119CD" w:rsidRPr="006119CD" w:rsidRDefault="006119CD" w:rsidP="006119C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CD" w:rsidRPr="006119CD" w:rsidRDefault="006119CD" w:rsidP="006119CD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971643">
      <w:pPr>
        <w:pStyle w:val="Default"/>
        <w:contextualSpacing/>
        <w:jc w:val="lef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C63E5A" w:rsidRDefault="00C63E5A" w:rsidP="00F96A09">
      <w:pPr>
        <w:pStyle w:val="Default"/>
        <w:contextualSpacing/>
        <w:jc w:val="right"/>
        <w:rPr>
          <w:bCs/>
          <w:color w:val="auto"/>
          <w:sz w:val="28"/>
          <w:szCs w:val="28"/>
        </w:rPr>
      </w:pPr>
    </w:p>
    <w:p w:rsidR="00B92F93" w:rsidRPr="00D37A43" w:rsidRDefault="00B92F93" w:rsidP="00B92F93">
      <w:pPr>
        <w:rPr>
          <w:rFonts w:ascii="Times New Roman" w:hAnsi="Times New Roman"/>
          <w:color w:val="FF0000"/>
          <w:sz w:val="24"/>
          <w:szCs w:val="24"/>
        </w:rPr>
        <w:sectPr w:rsidR="00B92F93" w:rsidRPr="00D37A43" w:rsidSect="001270F2">
          <w:pgSz w:w="11906" w:h="16838" w:code="9"/>
          <w:pgMar w:top="1134" w:right="686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9180" w:type="dxa"/>
        <w:tblLook w:val="01E0"/>
      </w:tblPr>
      <w:tblGrid>
        <w:gridCol w:w="5606"/>
      </w:tblGrid>
      <w:tr w:rsidR="00B92F93" w:rsidRPr="00973373">
        <w:tc>
          <w:tcPr>
            <w:tcW w:w="5606" w:type="dxa"/>
          </w:tcPr>
          <w:p w:rsidR="00B92F93" w:rsidRPr="00973373" w:rsidRDefault="00B92F93" w:rsidP="00973373">
            <w:pPr>
              <w:pStyle w:val="ConsPlusCell"/>
              <w:spacing w:after="0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973373">
              <w:rPr>
                <w:rFonts w:cs="Arial"/>
                <w:sz w:val="24"/>
                <w:szCs w:val="24"/>
              </w:rPr>
              <w:lastRenderedPageBreak/>
              <w:t xml:space="preserve">Приложение 2 </w:t>
            </w:r>
          </w:p>
          <w:p w:rsidR="003B692C" w:rsidRPr="00973373" w:rsidRDefault="00B92F93" w:rsidP="00973373">
            <w:pPr>
              <w:pStyle w:val="ConsPlusCell"/>
              <w:spacing w:after="0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973373">
              <w:rPr>
                <w:rFonts w:cs="Arial"/>
                <w:sz w:val="24"/>
                <w:szCs w:val="24"/>
              </w:rPr>
              <w:t xml:space="preserve">к муниципальной программе </w:t>
            </w:r>
            <w:r w:rsidR="003B692C" w:rsidRPr="00973373">
              <w:rPr>
                <w:rFonts w:cs="Arial"/>
                <w:sz w:val="24"/>
                <w:szCs w:val="24"/>
              </w:rPr>
              <w:t>«Комплексно</w:t>
            </w:r>
            <w:r w:rsidR="004319EB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развити</w:t>
            </w:r>
            <w:r w:rsidR="004319EB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систем коммунальной инфраструктуры </w:t>
            </w:r>
            <w:r w:rsidR="00973373" w:rsidRPr="00973373">
              <w:rPr>
                <w:rFonts w:cs="Arial"/>
                <w:sz w:val="24"/>
                <w:szCs w:val="24"/>
              </w:rPr>
              <w:t xml:space="preserve">на территории </w:t>
            </w:r>
            <w:r w:rsidR="003B692C" w:rsidRPr="00973373">
              <w:rPr>
                <w:rFonts w:cs="Arial"/>
                <w:sz w:val="24"/>
                <w:szCs w:val="24"/>
              </w:rPr>
              <w:t>муниципального образования Дорогобужско</w:t>
            </w:r>
            <w:r w:rsidR="00973373" w:rsidRPr="00973373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городско</w:t>
            </w:r>
            <w:r w:rsidR="00973373" w:rsidRPr="00973373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поселени</w:t>
            </w:r>
            <w:r w:rsidR="00973373" w:rsidRPr="00973373">
              <w:rPr>
                <w:rFonts w:cs="Arial"/>
                <w:sz w:val="24"/>
                <w:szCs w:val="24"/>
              </w:rPr>
              <w:t>е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Дорогобужского района Смоленской области на 2016 – 202</w:t>
            </w:r>
            <w:r w:rsidR="00973373" w:rsidRPr="00973373">
              <w:rPr>
                <w:rFonts w:cs="Arial"/>
                <w:sz w:val="24"/>
                <w:szCs w:val="24"/>
              </w:rPr>
              <w:t>0</w:t>
            </w:r>
            <w:r w:rsidR="003B692C" w:rsidRPr="00973373">
              <w:rPr>
                <w:rFonts w:cs="Arial"/>
                <w:sz w:val="24"/>
                <w:szCs w:val="24"/>
              </w:rPr>
              <w:t xml:space="preserve"> год</w:t>
            </w:r>
            <w:r w:rsidR="00973373" w:rsidRPr="00973373">
              <w:rPr>
                <w:rFonts w:cs="Arial"/>
                <w:sz w:val="24"/>
                <w:szCs w:val="24"/>
              </w:rPr>
              <w:t>ы</w:t>
            </w:r>
            <w:r w:rsidR="003B692C" w:rsidRPr="00973373">
              <w:rPr>
                <w:rFonts w:cs="Arial"/>
                <w:sz w:val="24"/>
                <w:szCs w:val="24"/>
              </w:rPr>
              <w:t>»</w:t>
            </w:r>
          </w:p>
          <w:p w:rsidR="00B92F93" w:rsidRPr="00973373" w:rsidRDefault="00B92F93" w:rsidP="00724DCE">
            <w:pPr>
              <w:tabs>
                <w:tab w:val="left" w:pos="1140"/>
              </w:tabs>
              <w:spacing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B92F93" w:rsidRPr="00973373" w:rsidRDefault="00B92F93" w:rsidP="00724DCE">
      <w:pPr>
        <w:tabs>
          <w:tab w:val="left" w:pos="1140"/>
        </w:tabs>
        <w:spacing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0BD1" w:rsidRPr="00973373" w:rsidRDefault="00B92F93" w:rsidP="00724DCE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3373">
        <w:rPr>
          <w:rFonts w:eastAsia="Times New Roman" w:cs="Arial"/>
          <w:color w:val="auto"/>
          <w:lang w:eastAsia="ru-RU"/>
        </w:rPr>
        <w:t xml:space="preserve">План реализации  </w:t>
      </w:r>
      <w:r w:rsidR="001C0BD1" w:rsidRPr="00973373">
        <w:rPr>
          <w:rFonts w:eastAsia="Times New Roman" w:cs="Arial"/>
          <w:color w:val="auto"/>
          <w:lang w:eastAsia="ru-RU"/>
        </w:rPr>
        <w:t>муниципальной программы</w:t>
      </w:r>
    </w:p>
    <w:p w:rsidR="001C0BD1" w:rsidRPr="00973373" w:rsidRDefault="003B692C" w:rsidP="00724DCE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3373">
        <w:rPr>
          <w:rFonts w:eastAsia="Times New Roman" w:cs="Arial"/>
          <w:color w:val="auto"/>
          <w:lang w:eastAsia="ru-RU"/>
        </w:rPr>
        <w:t>«К</w:t>
      </w:r>
      <w:r w:rsidR="001C0BD1" w:rsidRPr="00973373">
        <w:rPr>
          <w:rFonts w:eastAsia="Times New Roman" w:cs="Arial"/>
          <w:color w:val="auto"/>
          <w:lang w:eastAsia="ru-RU"/>
        </w:rPr>
        <w:t>омплексно</w:t>
      </w:r>
      <w:r w:rsidR="004319EB">
        <w:rPr>
          <w:rFonts w:eastAsia="Times New Roman" w:cs="Arial"/>
          <w:color w:val="auto"/>
          <w:lang w:eastAsia="ru-RU"/>
        </w:rPr>
        <w:t>е</w:t>
      </w:r>
      <w:r w:rsidR="001C0BD1" w:rsidRPr="00973373">
        <w:rPr>
          <w:rFonts w:eastAsia="Times New Roman" w:cs="Arial"/>
          <w:color w:val="auto"/>
          <w:lang w:eastAsia="ru-RU"/>
        </w:rPr>
        <w:t xml:space="preserve"> развити</w:t>
      </w:r>
      <w:r w:rsidR="00913B5B">
        <w:rPr>
          <w:rFonts w:eastAsia="Times New Roman" w:cs="Arial"/>
          <w:color w:val="auto"/>
          <w:lang w:eastAsia="ru-RU"/>
        </w:rPr>
        <w:t>е</w:t>
      </w:r>
      <w:r w:rsidR="001C0BD1" w:rsidRPr="00973373">
        <w:rPr>
          <w:rFonts w:eastAsia="Times New Roman" w:cs="Arial"/>
          <w:color w:val="auto"/>
          <w:lang w:eastAsia="ru-RU"/>
        </w:rPr>
        <w:t xml:space="preserve"> систем коммунальной инфраструктуры </w:t>
      </w:r>
      <w:r w:rsidR="00973373" w:rsidRPr="00973373">
        <w:rPr>
          <w:rFonts w:eastAsia="Times New Roman" w:cs="Arial"/>
          <w:color w:val="auto"/>
          <w:lang w:eastAsia="ru-RU"/>
        </w:rPr>
        <w:t>на территории</w:t>
      </w:r>
    </w:p>
    <w:p w:rsidR="001C0BD1" w:rsidRPr="00973373" w:rsidRDefault="001C0BD1" w:rsidP="00724DCE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3373">
        <w:rPr>
          <w:rFonts w:eastAsia="Times New Roman" w:cs="Arial"/>
          <w:color w:val="auto"/>
          <w:lang w:eastAsia="ru-RU"/>
        </w:rPr>
        <w:t>муниципального образования Дорогобужско</w:t>
      </w:r>
      <w:r w:rsidR="00973373" w:rsidRPr="00973373">
        <w:rPr>
          <w:rFonts w:eastAsia="Times New Roman" w:cs="Arial"/>
          <w:color w:val="auto"/>
          <w:lang w:eastAsia="ru-RU"/>
        </w:rPr>
        <w:t>е</w:t>
      </w:r>
      <w:r w:rsidRPr="00973373">
        <w:rPr>
          <w:rFonts w:eastAsia="Times New Roman" w:cs="Arial"/>
          <w:color w:val="auto"/>
          <w:lang w:eastAsia="ru-RU"/>
        </w:rPr>
        <w:t xml:space="preserve"> городско</w:t>
      </w:r>
      <w:r w:rsidR="00973373" w:rsidRPr="00973373">
        <w:rPr>
          <w:rFonts w:eastAsia="Times New Roman" w:cs="Arial"/>
          <w:color w:val="auto"/>
          <w:lang w:eastAsia="ru-RU"/>
        </w:rPr>
        <w:t>е</w:t>
      </w:r>
      <w:r w:rsidRPr="00973373">
        <w:rPr>
          <w:rFonts w:eastAsia="Times New Roman" w:cs="Arial"/>
          <w:color w:val="auto"/>
          <w:lang w:eastAsia="ru-RU"/>
        </w:rPr>
        <w:t xml:space="preserve"> поселени</w:t>
      </w:r>
      <w:r w:rsidR="00973373" w:rsidRPr="00973373">
        <w:rPr>
          <w:rFonts w:eastAsia="Times New Roman" w:cs="Arial"/>
          <w:color w:val="auto"/>
          <w:lang w:eastAsia="ru-RU"/>
        </w:rPr>
        <w:t>е</w:t>
      </w:r>
      <w:r w:rsidRPr="00973373">
        <w:rPr>
          <w:rFonts w:eastAsia="Times New Roman" w:cs="Arial"/>
          <w:color w:val="auto"/>
          <w:lang w:eastAsia="ru-RU"/>
        </w:rPr>
        <w:t xml:space="preserve"> </w:t>
      </w:r>
    </w:p>
    <w:p w:rsidR="001C0BD1" w:rsidRPr="00973373" w:rsidRDefault="001C0BD1" w:rsidP="00724DCE">
      <w:pPr>
        <w:pStyle w:val="Default"/>
        <w:contextualSpacing/>
        <w:jc w:val="center"/>
        <w:rPr>
          <w:rFonts w:eastAsia="Times New Roman" w:cs="Arial"/>
          <w:color w:val="auto"/>
          <w:lang w:eastAsia="ru-RU"/>
        </w:rPr>
      </w:pPr>
      <w:r w:rsidRPr="00973373">
        <w:rPr>
          <w:rFonts w:eastAsia="Times New Roman" w:cs="Arial"/>
          <w:color w:val="auto"/>
          <w:lang w:eastAsia="ru-RU"/>
        </w:rPr>
        <w:t>Дорогобужского района Смоленс</w:t>
      </w:r>
      <w:r w:rsidR="00D91CD9" w:rsidRPr="00973373">
        <w:rPr>
          <w:rFonts w:eastAsia="Times New Roman" w:cs="Arial"/>
          <w:color w:val="auto"/>
          <w:lang w:eastAsia="ru-RU"/>
        </w:rPr>
        <w:t>кой области на 2016 – 202</w:t>
      </w:r>
      <w:r w:rsidR="00973373" w:rsidRPr="00973373">
        <w:rPr>
          <w:rFonts w:eastAsia="Times New Roman" w:cs="Arial"/>
          <w:color w:val="auto"/>
          <w:lang w:eastAsia="ru-RU"/>
        </w:rPr>
        <w:t>0</w:t>
      </w:r>
      <w:r w:rsidR="003B692C" w:rsidRPr="00973373">
        <w:rPr>
          <w:rFonts w:eastAsia="Times New Roman" w:cs="Arial"/>
          <w:color w:val="auto"/>
          <w:lang w:eastAsia="ru-RU"/>
        </w:rPr>
        <w:t xml:space="preserve"> год</w:t>
      </w:r>
      <w:r w:rsidR="00973373" w:rsidRPr="00973373">
        <w:rPr>
          <w:rFonts w:eastAsia="Times New Roman" w:cs="Arial"/>
          <w:color w:val="auto"/>
          <w:lang w:eastAsia="ru-RU"/>
        </w:rPr>
        <w:t>ы</w:t>
      </w:r>
      <w:r w:rsidR="003B692C" w:rsidRPr="00973373">
        <w:rPr>
          <w:rFonts w:eastAsia="Times New Roman" w:cs="Arial"/>
          <w:color w:val="auto"/>
          <w:lang w:eastAsia="ru-RU"/>
        </w:rPr>
        <w:t>»</w:t>
      </w:r>
    </w:p>
    <w:p w:rsidR="00B92F93" w:rsidRPr="00973373" w:rsidRDefault="001C0BD1" w:rsidP="00724DC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73373">
        <w:rPr>
          <w:rFonts w:ascii="Times New Roman" w:eastAsia="Times New Roman" w:hAnsi="Times New Roman" w:cs="Arial"/>
          <w:sz w:val="24"/>
          <w:szCs w:val="24"/>
          <w:lang w:eastAsia="ru-RU"/>
        </w:rPr>
        <w:t>на 2016 год и плановый период 2017</w:t>
      </w:r>
      <w:r w:rsidR="00B92F93" w:rsidRPr="009733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201</w:t>
      </w:r>
      <w:r w:rsidRPr="00973373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 w:rsidR="00B92F93" w:rsidRPr="009733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годы</w:t>
      </w:r>
    </w:p>
    <w:tbl>
      <w:tblPr>
        <w:tblW w:w="1587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88"/>
        <w:gridCol w:w="7"/>
        <w:gridCol w:w="21"/>
        <w:gridCol w:w="3582"/>
        <w:gridCol w:w="22"/>
        <w:gridCol w:w="1619"/>
        <w:gridCol w:w="12"/>
        <w:gridCol w:w="49"/>
        <w:gridCol w:w="1356"/>
        <w:gridCol w:w="1276"/>
        <w:gridCol w:w="6"/>
        <w:gridCol w:w="14"/>
        <w:gridCol w:w="975"/>
        <w:gridCol w:w="9"/>
        <w:gridCol w:w="984"/>
        <w:gridCol w:w="24"/>
        <w:gridCol w:w="1380"/>
        <w:gridCol w:w="13"/>
        <w:gridCol w:w="1427"/>
        <w:gridCol w:w="72"/>
        <w:gridCol w:w="72"/>
        <w:gridCol w:w="990"/>
        <w:gridCol w:w="78"/>
        <w:gridCol w:w="63"/>
        <w:gridCol w:w="1137"/>
      </w:tblGrid>
      <w:tr w:rsidR="00B92F93" w:rsidRPr="00973373" w:rsidTr="00281E0E">
        <w:trPr>
          <w:trHeight w:val="873"/>
        </w:trPr>
        <w:tc>
          <w:tcPr>
            <w:tcW w:w="688" w:type="dxa"/>
            <w:vMerge w:val="restart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973373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973373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3610" w:type="dxa"/>
            <w:gridSpan w:val="3"/>
            <w:vMerge w:val="restart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641" w:type="dxa"/>
            <w:gridSpan w:val="2"/>
            <w:vMerge w:val="restart"/>
          </w:tcPr>
          <w:p w:rsidR="00B92F93" w:rsidRPr="00973373" w:rsidRDefault="00B92F93" w:rsidP="00973373">
            <w:pPr>
              <w:pStyle w:val="ConsPlusCell"/>
              <w:spacing w:after="0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Исполнитель</w:t>
            </w:r>
          </w:p>
          <w:p w:rsidR="00B92F93" w:rsidRPr="00973373" w:rsidRDefault="00B92F93" w:rsidP="00973373">
            <w:pPr>
              <w:pStyle w:val="ConsPlusCell"/>
              <w:spacing w:after="0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мероприятия    </w:t>
            </w:r>
            <w:r w:rsidRPr="00973373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92F93" w:rsidRPr="00973373" w:rsidRDefault="00B92F93" w:rsidP="00973373">
            <w:pPr>
              <w:pStyle w:val="ConsPlusCell"/>
              <w:spacing w:after="0"/>
              <w:ind w:left="0" w:right="-75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Источники финансового   обеспечения</w:t>
            </w:r>
          </w:p>
        </w:tc>
        <w:tc>
          <w:tcPr>
            <w:tcW w:w="4681" w:type="dxa"/>
            <w:gridSpan w:val="9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839" w:type="dxa"/>
            <w:gridSpan w:val="7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B92F93" w:rsidRPr="00973373" w:rsidTr="00281E0E">
        <w:trPr>
          <w:trHeight w:val="439"/>
        </w:trPr>
        <w:tc>
          <w:tcPr>
            <w:tcW w:w="688" w:type="dxa"/>
            <w:vMerge/>
          </w:tcPr>
          <w:p w:rsidR="00B92F93" w:rsidRPr="00973373" w:rsidRDefault="00B92F93" w:rsidP="0097337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gridSpan w:val="3"/>
            <w:vMerge/>
            <w:vAlign w:val="center"/>
          </w:tcPr>
          <w:p w:rsidR="00B92F93" w:rsidRPr="00973373" w:rsidRDefault="00B92F93" w:rsidP="0097337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B92F93" w:rsidRPr="00973373" w:rsidRDefault="00B92F93" w:rsidP="0097337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92F93" w:rsidRPr="00973373" w:rsidRDefault="00B92F93" w:rsidP="00973373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5" w:type="dxa"/>
            <w:gridSpan w:val="3"/>
            <w:vAlign w:val="center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очередной </w:t>
            </w:r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финансо</w:t>
            </w:r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вый год</w:t>
            </w:r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1-й год </w:t>
            </w:r>
            <w:proofErr w:type="gramStart"/>
            <w:r w:rsidRPr="00973373">
              <w:rPr>
                <w:rFonts w:cs="Arial"/>
                <w:sz w:val="20"/>
                <w:szCs w:val="20"/>
              </w:rPr>
              <w:t>планового</w:t>
            </w:r>
            <w:proofErr w:type="gramEnd"/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gridSpan w:val="3"/>
            <w:vAlign w:val="center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2-й год</w:t>
            </w:r>
            <w:r w:rsidR="00F6788A" w:rsidRPr="00973373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973373">
              <w:rPr>
                <w:rFonts w:cs="Arial"/>
                <w:sz w:val="20"/>
                <w:szCs w:val="20"/>
              </w:rPr>
              <w:t>планового</w:t>
            </w:r>
            <w:proofErr w:type="gramEnd"/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периода</w:t>
            </w:r>
          </w:p>
        </w:tc>
        <w:tc>
          <w:tcPr>
            <w:tcW w:w="1427" w:type="dxa"/>
            <w:vAlign w:val="center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очередной </w:t>
            </w:r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финансовый год</w:t>
            </w:r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1-й год </w:t>
            </w:r>
            <w:proofErr w:type="gramStart"/>
            <w:r w:rsidRPr="00973373">
              <w:rPr>
                <w:rFonts w:cs="Arial"/>
                <w:sz w:val="20"/>
                <w:szCs w:val="20"/>
              </w:rPr>
              <w:t>планового</w:t>
            </w:r>
            <w:proofErr w:type="gramEnd"/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периода</w:t>
            </w:r>
          </w:p>
        </w:tc>
        <w:tc>
          <w:tcPr>
            <w:tcW w:w="1278" w:type="dxa"/>
            <w:gridSpan w:val="3"/>
            <w:vAlign w:val="center"/>
          </w:tcPr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2-й год </w:t>
            </w:r>
            <w:proofErr w:type="gramStart"/>
            <w:r w:rsidRPr="00973373">
              <w:rPr>
                <w:rFonts w:cs="Arial"/>
                <w:sz w:val="20"/>
                <w:szCs w:val="20"/>
              </w:rPr>
              <w:t>планового</w:t>
            </w:r>
            <w:proofErr w:type="gramEnd"/>
          </w:p>
          <w:p w:rsidR="00B92F93" w:rsidRPr="00973373" w:rsidRDefault="00B92F93" w:rsidP="00973373">
            <w:pPr>
              <w:pStyle w:val="ConsPlusCell"/>
              <w:spacing w:after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периода</w:t>
            </w:r>
          </w:p>
        </w:tc>
      </w:tr>
      <w:tr w:rsidR="00B92F93" w:rsidRPr="00973373" w:rsidTr="00281E0E">
        <w:trPr>
          <w:trHeight w:val="204"/>
        </w:trPr>
        <w:tc>
          <w:tcPr>
            <w:tcW w:w="688" w:type="dxa"/>
          </w:tcPr>
          <w:p w:rsidR="00B92F93" w:rsidRPr="00973373" w:rsidRDefault="00B92F93" w:rsidP="00724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0" w:type="dxa"/>
            <w:gridSpan w:val="3"/>
          </w:tcPr>
          <w:p w:rsidR="00B92F93" w:rsidRPr="00973373" w:rsidRDefault="00B92F93" w:rsidP="00724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</w:tcPr>
          <w:p w:rsidR="00B92F93" w:rsidRPr="00973373" w:rsidRDefault="00B92F93" w:rsidP="00724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</w:tcPr>
          <w:p w:rsidR="00B92F93" w:rsidRPr="00973373" w:rsidRDefault="00B92F93" w:rsidP="00724DC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92F93" w:rsidRPr="00973373" w:rsidRDefault="00B92F93" w:rsidP="00724DCE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5" w:type="dxa"/>
            <w:gridSpan w:val="3"/>
          </w:tcPr>
          <w:p w:rsidR="00B92F93" w:rsidRPr="00973373" w:rsidRDefault="00B92F93" w:rsidP="00724DCE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B92F93" w:rsidRPr="00973373" w:rsidRDefault="00B92F93" w:rsidP="00724DCE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</w:tcPr>
          <w:p w:rsidR="00B92F93" w:rsidRPr="00973373" w:rsidRDefault="00B92F93" w:rsidP="00724DCE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27" w:type="dxa"/>
          </w:tcPr>
          <w:p w:rsidR="00B92F93" w:rsidRPr="00973373" w:rsidRDefault="00B92F93" w:rsidP="00724DCE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</w:tcPr>
          <w:p w:rsidR="00B92F93" w:rsidRPr="00973373" w:rsidRDefault="00B92F93" w:rsidP="00724DCE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3"/>
          </w:tcPr>
          <w:p w:rsidR="00B92F93" w:rsidRPr="00973373" w:rsidRDefault="00B92F93" w:rsidP="00724DCE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11</w:t>
            </w:r>
          </w:p>
        </w:tc>
      </w:tr>
      <w:tr w:rsidR="00973373" w:rsidRPr="00973373">
        <w:trPr>
          <w:trHeight w:val="444"/>
        </w:trPr>
        <w:tc>
          <w:tcPr>
            <w:tcW w:w="15876" w:type="dxa"/>
            <w:gridSpan w:val="25"/>
          </w:tcPr>
          <w:p w:rsidR="00973373" w:rsidRPr="00973373" w:rsidRDefault="00973373" w:rsidP="00724DCE">
            <w:pPr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Цель  муниципальной программы  «Обеспечение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потребителям»</w:t>
            </w:r>
          </w:p>
        </w:tc>
      </w:tr>
      <w:tr w:rsidR="00A02E90" w:rsidRPr="00973373" w:rsidTr="008066C6">
        <w:trPr>
          <w:trHeight w:val="372"/>
        </w:trPr>
        <w:tc>
          <w:tcPr>
            <w:tcW w:w="15876" w:type="dxa"/>
            <w:gridSpan w:val="25"/>
          </w:tcPr>
          <w:p w:rsidR="00A02E90" w:rsidRPr="00973373" w:rsidRDefault="00A02E90" w:rsidP="00724DC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Основное мероприятие 1 муниципальной программы «</w:t>
            </w:r>
            <w:r w:rsidR="0043234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Строительство, р</w:t>
            </w: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еконструкция и модернизация объектов коммунальной инфраструктуры»</w:t>
            </w:r>
          </w:p>
        </w:tc>
      </w:tr>
      <w:tr w:rsidR="00281E0E" w:rsidRPr="00973373" w:rsidTr="00281E0E">
        <w:trPr>
          <w:trHeight w:val="228"/>
        </w:trPr>
        <w:tc>
          <w:tcPr>
            <w:tcW w:w="716" w:type="dxa"/>
            <w:gridSpan w:val="3"/>
          </w:tcPr>
          <w:p w:rsidR="00281E0E" w:rsidRPr="00973373" w:rsidRDefault="00281E0E" w:rsidP="008066C6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04" w:type="dxa"/>
            <w:gridSpan w:val="2"/>
          </w:tcPr>
          <w:p w:rsidR="00281E0E" w:rsidRPr="00973373" w:rsidRDefault="00281E0E" w:rsidP="00281E0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6776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Количество проектов ПСД разработанных, подготовленных, получивших положительное </w:t>
            </w:r>
            <w:r w:rsidRPr="00B6776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заключение госэкспертизы</w:t>
            </w:r>
          </w:p>
        </w:tc>
        <w:tc>
          <w:tcPr>
            <w:tcW w:w="1680" w:type="dxa"/>
            <w:gridSpan w:val="3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356" w:type="dxa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6" w:type="dxa"/>
            <w:gridSpan w:val="3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4" w:type="dxa"/>
            <w:gridSpan w:val="2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8" w:type="dxa"/>
            <w:gridSpan w:val="2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2" w:type="dxa"/>
            <w:gridSpan w:val="3"/>
          </w:tcPr>
          <w:p w:rsidR="00281E0E" w:rsidRPr="00973373" w:rsidRDefault="00281E0E" w:rsidP="00724DC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</w:tcPr>
          <w:p w:rsidR="00281E0E" w:rsidRPr="00973373" w:rsidRDefault="00281E0E" w:rsidP="00724DC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2"/>
          </w:tcPr>
          <w:p w:rsidR="00281E0E" w:rsidRPr="00973373" w:rsidRDefault="00281E0E" w:rsidP="00724DC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281E0E" w:rsidRPr="00973373" w:rsidTr="00281E0E">
        <w:trPr>
          <w:trHeight w:val="705"/>
        </w:trPr>
        <w:tc>
          <w:tcPr>
            <w:tcW w:w="716" w:type="dxa"/>
            <w:gridSpan w:val="3"/>
          </w:tcPr>
          <w:p w:rsidR="00281E0E" w:rsidRPr="00973373" w:rsidRDefault="00281E0E" w:rsidP="00724DC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604" w:type="dxa"/>
            <w:gridSpan w:val="2"/>
          </w:tcPr>
          <w:p w:rsidR="00281E0E" w:rsidRPr="00973373" w:rsidRDefault="00281E0E" w:rsidP="00B6776E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</w:t>
            </w:r>
            <w:r w:rsidRPr="00BE77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оличество реализованных проектов по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строительству, реконструкции и</w:t>
            </w:r>
            <w:r w:rsidRPr="00BE77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модерниза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ции объектов ЖКХ</w:t>
            </w:r>
          </w:p>
        </w:tc>
        <w:tc>
          <w:tcPr>
            <w:tcW w:w="1680" w:type="dxa"/>
            <w:gridSpan w:val="3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6" w:type="dxa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6" w:type="dxa"/>
            <w:gridSpan w:val="3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4" w:type="dxa"/>
            <w:gridSpan w:val="2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8" w:type="dxa"/>
            <w:gridSpan w:val="2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0" w:type="dxa"/>
          </w:tcPr>
          <w:p w:rsidR="00281E0E" w:rsidRDefault="00281E0E" w:rsidP="00281E0E">
            <w:pPr>
              <w:jc w:val="center"/>
            </w:pPr>
            <w:r w:rsidRPr="00BD393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2" w:type="dxa"/>
            <w:gridSpan w:val="3"/>
          </w:tcPr>
          <w:p w:rsidR="00281E0E" w:rsidRPr="00973373" w:rsidRDefault="00281E0E" w:rsidP="00724DC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0" w:type="dxa"/>
            <w:gridSpan w:val="3"/>
          </w:tcPr>
          <w:p w:rsidR="00281E0E" w:rsidRPr="00973373" w:rsidRDefault="00281E0E" w:rsidP="00724DC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</w:tcPr>
          <w:p w:rsidR="00281E0E" w:rsidRPr="00973373" w:rsidRDefault="00281E0E" w:rsidP="00724DCE">
            <w:pPr>
              <w:widowControl w:val="0"/>
              <w:tabs>
                <w:tab w:val="left" w:pos="207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281E0E" w:rsidRPr="00973373" w:rsidTr="00281E0E">
        <w:trPr>
          <w:trHeight w:val="2031"/>
        </w:trPr>
        <w:tc>
          <w:tcPr>
            <w:tcW w:w="695" w:type="dxa"/>
            <w:gridSpan w:val="2"/>
            <w:vMerge w:val="restart"/>
            <w:vAlign w:val="center"/>
          </w:tcPr>
          <w:p w:rsidR="00E3226A" w:rsidRPr="00973373" w:rsidRDefault="00E3226A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  <w:r w:rsidR="00B6776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3" w:type="dxa"/>
            <w:gridSpan w:val="2"/>
            <w:vMerge w:val="restart"/>
          </w:tcPr>
          <w:p w:rsidR="009B7EC2" w:rsidRPr="00973373" w:rsidRDefault="00E3226A" w:rsidP="00281E0E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Разработка проектно-сметной документации на строительство очистных сооружений микрорайон №2 г. Дорогобуж</w:t>
            </w:r>
          </w:p>
          <w:p w:rsidR="009B7EC2" w:rsidRPr="00973373" w:rsidRDefault="009B7EC2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9B7EC2" w:rsidRPr="00973373" w:rsidRDefault="009B7EC2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9B7EC2" w:rsidRPr="00973373" w:rsidRDefault="009B7EC2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9B7EC2" w:rsidRDefault="009B7EC2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9174E5" w:rsidRPr="00973373" w:rsidRDefault="009174E5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7129BF">
            <w:pPr>
              <w:spacing w:line="240" w:lineRule="auto"/>
              <w:ind w:firstLine="708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 w:val="restart"/>
            <w:vAlign w:val="center"/>
          </w:tcPr>
          <w:p w:rsidR="00E3226A" w:rsidRPr="00973373" w:rsidRDefault="00E3226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Администрация муниципального образования  «Дорогобужский район» Смоленской области, отдел по жилищно-коммунальному хозяйству Администрации муниципального образования «Дорогобужский район»</w:t>
            </w:r>
          </w:p>
        </w:tc>
        <w:tc>
          <w:tcPr>
            <w:tcW w:w="1405" w:type="dxa"/>
            <w:gridSpan w:val="2"/>
            <w:vAlign w:val="center"/>
          </w:tcPr>
          <w:p w:rsidR="00E3226A" w:rsidRPr="00973373" w:rsidRDefault="00E3226A" w:rsidP="007129BF">
            <w:pPr>
              <w:pStyle w:val="ConsPlusCell"/>
              <w:contextualSpacing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E3226A" w:rsidRPr="00973373" w:rsidRDefault="00E3226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700,0</w:t>
            </w:r>
          </w:p>
        </w:tc>
        <w:tc>
          <w:tcPr>
            <w:tcW w:w="989" w:type="dxa"/>
            <w:gridSpan w:val="2"/>
            <w:vAlign w:val="center"/>
          </w:tcPr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3" w:type="dxa"/>
            <w:gridSpan w:val="2"/>
            <w:vAlign w:val="center"/>
          </w:tcPr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E3226A" w:rsidRPr="00973373" w:rsidRDefault="00E3226A" w:rsidP="001028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1028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E3226A" w:rsidRPr="00973373" w:rsidRDefault="00E3226A" w:rsidP="001028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1028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1028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E3226A" w:rsidRPr="00973373" w:rsidRDefault="00E3226A" w:rsidP="001028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1028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10285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98"/>
        </w:trPr>
        <w:tc>
          <w:tcPr>
            <w:tcW w:w="695" w:type="dxa"/>
            <w:gridSpan w:val="2"/>
            <w:vMerge/>
            <w:vAlign w:val="center"/>
          </w:tcPr>
          <w:p w:rsidR="00E3226A" w:rsidRPr="00973373" w:rsidRDefault="00E3226A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E3226A" w:rsidRPr="00973373" w:rsidRDefault="00E3226A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E3226A" w:rsidRPr="00973373" w:rsidRDefault="00E3226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E3226A" w:rsidRPr="00973373" w:rsidRDefault="009B7EC2" w:rsidP="007129BF">
            <w:pPr>
              <w:pStyle w:val="ConsPlusCell"/>
              <w:contextualSpacing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содействия реформированию жилищно-коммунального хозяйства (Фонд ЖКХ)</w:t>
            </w:r>
          </w:p>
        </w:tc>
        <w:tc>
          <w:tcPr>
            <w:tcW w:w="1282" w:type="dxa"/>
            <w:gridSpan w:val="2"/>
            <w:vAlign w:val="center"/>
          </w:tcPr>
          <w:p w:rsidR="00E3226A" w:rsidRPr="00973373" w:rsidRDefault="00E3226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2 </w:t>
            </w:r>
            <w:r w:rsidR="009B7EC2" w:rsidRPr="00973373">
              <w:rPr>
                <w:rFonts w:cs="Arial"/>
                <w:sz w:val="20"/>
                <w:szCs w:val="20"/>
              </w:rPr>
              <w:t>1</w:t>
            </w:r>
            <w:r w:rsidRPr="00973373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89" w:type="dxa"/>
            <w:gridSpan w:val="2"/>
            <w:vAlign w:val="center"/>
          </w:tcPr>
          <w:p w:rsidR="00E3226A" w:rsidRPr="00973373" w:rsidRDefault="00E3226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2 </w:t>
            </w:r>
            <w:r w:rsidR="009B7EC2" w:rsidRPr="00973373">
              <w:rPr>
                <w:rFonts w:cs="Arial"/>
                <w:sz w:val="20"/>
                <w:szCs w:val="20"/>
              </w:rPr>
              <w:t>1</w:t>
            </w:r>
            <w:r w:rsidRPr="00973373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93" w:type="dxa"/>
            <w:gridSpan w:val="2"/>
            <w:vAlign w:val="center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1066"/>
        </w:trPr>
        <w:tc>
          <w:tcPr>
            <w:tcW w:w="695" w:type="dxa"/>
            <w:gridSpan w:val="2"/>
            <w:vMerge/>
            <w:vAlign w:val="center"/>
          </w:tcPr>
          <w:p w:rsidR="00E3226A" w:rsidRPr="00973373" w:rsidRDefault="00E3226A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E3226A" w:rsidRPr="00973373" w:rsidRDefault="00E3226A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E3226A" w:rsidRPr="00973373" w:rsidRDefault="00E3226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E3226A" w:rsidRPr="00973373" w:rsidRDefault="009B7EC2" w:rsidP="007129BF">
            <w:pPr>
              <w:pStyle w:val="ConsPlusCell"/>
              <w:contextualSpacing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E3226A" w:rsidRPr="00973373" w:rsidRDefault="009B7EC2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7</w:t>
            </w:r>
            <w:r w:rsidR="00E3226A" w:rsidRPr="00973373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89" w:type="dxa"/>
            <w:gridSpan w:val="2"/>
            <w:vAlign w:val="center"/>
          </w:tcPr>
          <w:p w:rsidR="00E3226A" w:rsidRPr="00973373" w:rsidRDefault="009B7EC2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7</w:t>
            </w:r>
            <w:r w:rsidR="00E3226A" w:rsidRPr="00973373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93" w:type="dxa"/>
            <w:gridSpan w:val="2"/>
            <w:vAlign w:val="center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817"/>
        </w:trPr>
        <w:tc>
          <w:tcPr>
            <w:tcW w:w="695" w:type="dxa"/>
            <w:gridSpan w:val="2"/>
            <w:vMerge/>
            <w:vAlign w:val="center"/>
          </w:tcPr>
          <w:p w:rsidR="00E3226A" w:rsidRPr="00973373" w:rsidRDefault="00E3226A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E3226A" w:rsidRPr="00973373" w:rsidRDefault="00E3226A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E3226A" w:rsidRPr="00973373" w:rsidRDefault="00E3226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E3226A" w:rsidRPr="00973373" w:rsidRDefault="00E3226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E3226A" w:rsidRPr="00973373" w:rsidRDefault="00E3226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700,0</w:t>
            </w:r>
          </w:p>
        </w:tc>
        <w:tc>
          <w:tcPr>
            <w:tcW w:w="989" w:type="dxa"/>
            <w:gridSpan w:val="2"/>
            <w:vAlign w:val="center"/>
          </w:tcPr>
          <w:p w:rsidR="00E3226A" w:rsidRPr="00973373" w:rsidRDefault="00E3226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700,0</w:t>
            </w:r>
          </w:p>
        </w:tc>
        <w:tc>
          <w:tcPr>
            <w:tcW w:w="993" w:type="dxa"/>
            <w:gridSpan w:val="2"/>
            <w:vAlign w:val="center"/>
          </w:tcPr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</w:tcPr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</w:tcPr>
          <w:p w:rsidR="00E3226A" w:rsidRPr="00973373" w:rsidRDefault="00E3226A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3226A" w:rsidRPr="00973373" w:rsidRDefault="00E3226A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55"/>
        </w:trPr>
        <w:tc>
          <w:tcPr>
            <w:tcW w:w="695" w:type="dxa"/>
            <w:gridSpan w:val="2"/>
            <w:vMerge w:val="restart"/>
            <w:vAlign w:val="center"/>
          </w:tcPr>
          <w:p w:rsidR="008973D8" w:rsidRPr="00973373" w:rsidRDefault="00B6776E" w:rsidP="00B677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1.4</w:t>
            </w:r>
            <w:r w:rsidR="008973D8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8973D8" w:rsidRPr="00973373" w:rsidRDefault="008973D8" w:rsidP="00281E0E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Строительство очистных сооружений микрорайон №2 г. Дорогобуж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8973D8" w:rsidRPr="00973373" w:rsidRDefault="008973D8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Администрация муниципального образования 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8973D8" w:rsidRPr="00973373" w:rsidRDefault="008973D8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352B6A" w:rsidRPr="00973373" w:rsidRDefault="00F12739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8973D8" w:rsidRPr="00973373" w:rsidRDefault="00E3226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8973D8" w:rsidRPr="00973373" w:rsidRDefault="00E3226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8973D8" w:rsidRPr="00973373" w:rsidRDefault="00E3226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8973D8" w:rsidRPr="00973373" w:rsidRDefault="00EC4CD6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8973D8" w:rsidRPr="00973373" w:rsidRDefault="00EC4CD6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8973D8" w:rsidRPr="00973373" w:rsidRDefault="00EC4CD6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545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150000,0</w:t>
            </w:r>
          </w:p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150 000,0</w:t>
            </w:r>
          </w:p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660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100 000,0</w:t>
            </w:r>
          </w:p>
        </w:tc>
        <w:tc>
          <w:tcPr>
            <w:tcW w:w="989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100 000,0</w:t>
            </w:r>
          </w:p>
        </w:tc>
        <w:tc>
          <w:tcPr>
            <w:tcW w:w="1417" w:type="dxa"/>
            <w:gridSpan w:val="3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624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100000,0</w:t>
            </w:r>
          </w:p>
        </w:tc>
        <w:tc>
          <w:tcPr>
            <w:tcW w:w="989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100 000,0</w:t>
            </w:r>
          </w:p>
        </w:tc>
        <w:tc>
          <w:tcPr>
            <w:tcW w:w="1417" w:type="dxa"/>
            <w:gridSpan w:val="3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1956"/>
        </w:trPr>
        <w:tc>
          <w:tcPr>
            <w:tcW w:w="695" w:type="dxa"/>
            <w:gridSpan w:val="2"/>
            <w:vMerge w:val="restart"/>
            <w:vAlign w:val="center"/>
          </w:tcPr>
          <w:p w:rsidR="00CE72D6" w:rsidRPr="00973373" w:rsidRDefault="00B6776E" w:rsidP="00B677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1.5</w:t>
            </w:r>
            <w:r w:rsidR="00CE72D6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CE72D6" w:rsidRPr="00973373" w:rsidRDefault="00CE72D6" w:rsidP="00281E0E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Разработка проектно-сметной документации на реконструкцию очистных сооружений ул. Павлова </w:t>
            </w:r>
            <w:r w:rsidR="001270F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Администрация муниципального образования 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989" w:type="dxa"/>
            <w:gridSpan w:val="2"/>
            <w:vAlign w:val="center"/>
          </w:tcPr>
          <w:p w:rsidR="00CE72D6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384"/>
        </w:trPr>
        <w:tc>
          <w:tcPr>
            <w:tcW w:w="695" w:type="dxa"/>
            <w:gridSpan w:val="2"/>
            <w:vMerge/>
            <w:vAlign w:val="center"/>
          </w:tcPr>
          <w:p w:rsidR="0032224A" w:rsidRPr="00973373" w:rsidRDefault="0032224A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2224A" w:rsidRPr="00973373" w:rsidRDefault="0032224A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2224A" w:rsidRPr="00973373" w:rsidRDefault="0032224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2224A" w:rsidRPr="00973373" w:rsidRDefault="0032224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989" w:type="dxa"/>
            <w:gridSpan w:val="2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3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56"/>
        </w:trPr>
        <w:tc>
          <w:tcPr>
            <w:tcW w:w="695" w:type="dxa"/>
            <w:gridSpan w:val="2"/>
            <w:vMerge/>
            <w:vAlign w:val="center"/>
          </w:tcPr>
          <w:p w:rsidR="0032224A" w:rsidRPr="00973373" w:rsidRDefault="0032224A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2224A" w:rsidRPr="00973373" w:rsidRDefault="0032224A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2224A" w:rsidRPr="00973373" w:rsidRDefault="0032224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2224A" w:rsidRPr="00973373" w:rsidRDefault="0032224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внебюджетные средства в </w:t>
            </w:r>
            <w:r w:rsidRPr="00973373">
              <w:rPr>
                <w:rFonts w:cs="Arial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282" w:type="dxa"/>
            <w:gridSpan w:val="2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89" w:type="dxa"/>
            <w:gridSpan w:val="2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80"/>
        </w:trPr>
        <w:tc>
          <w:tcPr>
            <w:tcW w:w="695" w:type="dxa"/>
            <w:gridSpan w:val="2"/>
            <w:vMerge/>
            <w:vAlign w:val="center"/>
          </w:tcPr>
          <w:p w:rsidR="0032224A" w:rsidRPr="00973373" w:rsidRDefault="0032224A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2224A" w:rsidRPr="00973373" w:rsidRDefault="0032224A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2224A" w:rsidRPr="00973373" w:rsidRDefault="0032224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2224A" w:rsidRPr="00973373" w:rsidRDefault="0032224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989" w:type="dxa"/>
            <w:gridSpan w:val="2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gridSpan w:val="3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32224A" w:rsidRPr="00973373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1944"/>
        </w:trPr>
        <w:tc>
          <w:tcPr>
            <w:tcW w:w="695" w:type="dxa"/>
            <w:gridSpan w:val="2"/>
            <w:vMerge w:val="restart"/>
            <w:vAlign w:val="center"/>
          </w:tcPr>
          <w:p w:rsidR="00CE72D6" w:rsidRPr="00973373" w:rsidRDefault="00B6776E" w:rsidP="00B6776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1.6</w:t>
            </w:r>
            <w:r w:rsidR="00CE72D6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CE72D6" w:rsidRPr="00973373" w:rsidRDefault="00CE72D6" w:rsidP="00281E0E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Реконструкция очистных соо</w:t>
            </w:r>
            <w:r w:rsidR="003B258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ружений ул. Павлова 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Администрация муниципального образования 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DA592D" w:rsidRDefault="00CE72D6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0,0</w:t>
            </w: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CE72D6" w:rsidRPr="00DA592D" w:rsidRDefault="00CE72D6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0,0</w:t>
            </w: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2D6" w:rsidRPr="00DA592D" w:rsidRDefault="00CE72D6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0,0</w:t>
            </w: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E72D6" w:rsidRPr="00DA592D" w:rsidRDefault="00CE72D6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0,0</w:t>
            </w: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444"/>
        </w:trPr>
        <w:tc>
          <w:tcPr>
            <w:tcW w:w="695" w:type="dxa"/>
            <w:gridSpan w:val="2"/>
            <w:vMerge/>
            <w:vAlign w:val="center"/>
          </w:tcPr>
          <w:p w:rsidR="0032224A" w:rsidRPr="00973373" w:rsidRDefault="0032224A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2224A" w:rsidRPr="00973373" w:rsidRDefault="0032224A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2224A" w:rsidRPr="00973373" w:rsidRDefault="0032224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2224A" w:rsidRPr="00973373" w:rsidRDefault="0032224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32224A" w:rsidRPr="00DA592D" w:rsidRDefault="0032224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4 800,0</w:t>
            </w:r>
          </w:p>
        </w:tc>
        <w:tc>
          <w:tcPr>
            <w:tcW w:w="989" w:type="dxa"/>
            <w:gridSpan w:val="2"/>
          </w:tcPr>
          <w:p w:rsidR="0032224A" w:rsidRPr="00DA592D" w:rsidRDefault="0032224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2224A" w:rsidRPr="00DA592D" w:rsidRDefault="0032224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32224A" w:rsidRPr="00DA592D" w:rsidRDefault="0032224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4 800,0</w:t>
            </w:r>
          </w:p>
        </w:tc>
        <w:tc>
          <w:tcPr>
            <w:tcW w:w="157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44"/>
        </w:trPr>
        <w:tc>
          <w:tcPr>
            <w:tcW w:w="695" w:type="dxa"/>
            <w:gridSpan w:val="2"/>
            <w:vMerge/>
            <w:vAlign w:val="center"/>
          </w:tcPr>
          <w:p w:rsidR="0032224A" w:rsidRPr="00973373" w:rsidRDefault="0032224A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2224A" w:rsidRPr="00973373" w:rsidRDefault="0032224A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2224A" w:rsidRPr="00973373" w:rsidRDefault="0032224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2224A" w:rsidRPr="00973373" w:rsidRDefault="0032224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32224A" w:rsidRPr="00DA592D" w:rsidRDefault="0032224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3200,0</w:t>
            </w:r>
          </w:p>
        </w:tc>
        <w:tc>
          <w:tcPr>
            <w:tcW w:w="989" w:type="dxa"/>
            <w:gridSpan w:val="2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32224A" w:rsidRPr="00DA592D" w:rsidRDefault="0032224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3200,0</w:t>
            </w:r>
          </w:p>
        </w:tc>
        <w:tc>
          <w:tcPr>
            <w:tcW w:w="157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852"/>
        </w:trPr>
        <w:tc>
          <w:tcPr>
            <w:tcW w:w="695" w:type="dxa"/>
            <w:gridSpan w:val="2"/>
            <w:vMerge/>
            <w:vAlign w:val="center"/>
          </w:tcPr>
          <w:p w:rsidR="0032224A" w:rsidRPr="00973373" w:rsidRDefault="0032224A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2224A" w:rsidRPr="00973373" w:rsidRDefault="0032224A" w:rsidP="007129BF">
            <w:pPr>
              <w:widowControl w:val="0"/>
              <w:tabs>
                <w:tab w:val="left" w:pos="1318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2224A" w:rsidRPr="00973373" w:rsidRDefault="0032224A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2224A" w:rsidRPr="00973373" w:rsidRDefault="0032224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32224A" w:rsidRPr="00DA592D" w:rsidRDefault="0032224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3200,0</w:t>
            </w:r>
          </w:p>
        </w:tc>
        <w:tc>
          <w:tcPr>
            <w:tcW w:w="989" w:type="dxa"/>
            <w:gridSpan w:val="2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32224A" w:rsidRPr="00DA592D" w:rsidRDefault="0032224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</w:pPr>
            <w:r w:rsidRPr="00DA592D">
              <w:rPr>
                <w:rFonts w:ascii="Times New Roman" w:eastAsia="Times New Roman" w:hAnsi="Times New Roman" w:cs="Arial"/>
                <w:sz w:val="20"/>
                <w:szCs w:val="20"/>
                <w:lang w:val="ru-RU" w:eastAsia="ru-RU"/>
              </w:rPr>
              <w:t>3200,0</w:t>
            </w:r>
          </w:p>
        </w:tc>
        <w:tc>
          <w:tcPr>
            <w:tcW w:w="157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2224A" w:rsidRPr="00973373" w:rsidRDefault="0032224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1096"/>
        </w:trPr>
        <w:tc>
          <w:tcPr>
            <w:tcW w:w="695" w:type="dxa"/>
            <w:gridSpan w:val="2"/>
            <w:vMerge w:val="restart"/>
            <w:vAlign w:val="center"/>
          </w:tcPr>
          <w:p w:rsidR="00CE72D6" w:rsidRPr="00973373" w:rsidRDefault="00B6776E" w:rsidP="00B6776E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1.7</w:t>
            </w:r>
            <w:r w:rsidR="00CE72D6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CE72D6" w:rsidRPr="00973373" w:rsidRDefault="00CE72D6" w:rsidP="00281E0E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Разработка проектно-сметной документации на строительство водозаборных сооружений (насосной станции первого подъема ул. Симонов</w:t>
            </w:r>
            <w:r w:rsidR="00C41D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ой</w:t>
            </w: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Администрация муниципального образования  «Дорогобужский район» Смоленской области, отдел по жилищно-коммунальному хозяйству </w:t>
            </w:r>
            <w:r w:rsidRPr="00973373">
              <w:rPr>
                <w:rFonts w:cs="Arial"/>
                <w:sz w:val="20"/>
                <w:szCs w:val="20"/>
              </w:rPr>
              <w:lastRenderedPageBreak/>
              <w:t>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lastRenderedPageBreak/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989" w:type="dxa"/>
            <w:gridSpan w:val="2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810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989" w:type="dxa"/>
            <w:gridSpan w:val="2"/>
          </w:tcPr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  <w:gridSpan w:val="3"/>
          </w:tcPr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695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989" w:type="dxa"/>
            <w:gridSpan w:val="2"/>
          </w:tcPr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  <w:gridSpan w:val="3"/>
          </w:tcPr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148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989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  <w:gridSpan w:val="3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228"/>
        </w:trPr>
        <w:tc>
          <w:tcPr>
            <w:tcW w:w="695" w:type="dxa"/>
            <w:gridSpan w:val="2"/>
            <w:vMerge w:val="restart"/>
            <w:vAlign w:val="center"/>
          </w:tcPr>
          <w:p w:rsidR="00CE72D6" w:rsidRPr="00973373" w:rsidRDefault="00B6776E" w:rsidP="00B6776E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1.8</w:t>
            </w:r>
            <w:r w:rsidR="00CE72D6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CE72D6" w:rsidRPr="00973373" w:rsidRDefault="00CE72D6" w:rsidP="00281E0E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Строительство водозаборных сооружений (насосной стан</w:t>
            </w:r>
            <w:r w:rsidR="00C41D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ции первого подъема ул. Симоновой</w:t>
            </w: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Администрация муниципального образования 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989" w:type="dxa"/>
            <w:gridSpan w:val="2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192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989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120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989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425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989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408"/>
        </w:trPr>
        <w:tc>
          <w:tcPr>
            <w:tcW w:w="695" w:type="dxa"/>
            <w:gridSpan w:val="2"/>
            <w:vMerge w:val="restart"/>
            <w:vAlign w:val="center"/>
          </w:tcPr>
          <w:p w:rsidR="00CE72D6" w:rsidRPr="00973373" w:rsidRDefault="00B6776E" w:rsidP="00B6776E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1.9</w:t>
            </w:r>
            <w:r w:rsidR="00CE72D6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CE72D6" w:rsidRPr="00973373" w:rsidRDefault="00CE72D6" w:rsidP="00281E0E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Разработка проектно-сметной документации на строительство водозаборных сооружений (артскважина «Агрос»)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 xml:space="preserve">Администрация муниципального образования  «Дорогобужский район» Смоленской области, отдел по </w:t>
            </w:r>
            <w:r w:rsidRPr="00973373">
              <w:rPr>
                <w:rFonts w:cs="Arial"/>
                <w:sz w:val="20"/>
                <w:szCs w:val="20"/>
              </w:rPr>
              <w:lastRenderedPageBreak/>
              <w:t>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lastRenderedPageBreak/>
              <w:t xml:space="preserve">бюджет Дорогобужского городского поселения Дорогобужского </w:t>
            </w:r>
            <w:r w:rsidRPr="00973373">
              <w:rPr>
                <w:rFonts w:cs="Arial"/>
                <w:sz w:val="20"/>
                <w:szCs w:val="20"/>
              </w:rPr>
              <w:lastRenderedPageBreak/>
              <w:t>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lastRenderedPageBreak/>
              <w:t>80,0</w:t>
            </w:r>
          </w:p>
        </w:tc>
        <w:tc>
          <w:tcPr>
            <w:tcW w:w="989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3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288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240,0</w:t>
            </w:r>
          </w:p>
        </w:tc>
        <w:tc>
          <w:tcPr>
            <w:tcW w:w="989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  <w:gridSpan w:val="3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312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989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3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91"/>
        </w:trPr>
        <w:tc>
          <w:tcPr>
            <w:tcW w:w="695" w:type="dxa"/>
            <w:gridSpan w:val="2"/>
            <w:vMerge/>
            <w:vAlign w:val="center"/>
          </w:tcPr>
          <w:p w:rsidR="00CE72D6" w:rsidRPr="00973373" w:rsidRDefault="00CE72D6" w:rsidP="007129BF">
            <w:pPr>
              <w:tabs>
                <w:tab w:val="left" w:pos="360"/>
                <w:tab w:val="left" w:pos="720"/>
                <w:tab w:val="left" w:pos="90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CE72D6" w:rsidRPr="00973373" w:rsidRDefault="00CE72D6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989" w:type="dxa"/>
            <w:gridSpan w:val="2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17" w:type="dxa"/>
            <w:gridSpan w:val="3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326"/>
        </w:trPr>
        <w:tc>
          <w:tcPr>
            <w:tcW w:w="695" w:type="dxa"/>
            <w:gridSpan w:val="2"/>
            <w:vMerge w:val="restart"/>
            <w:vAlign w:val="center"/>
          </w:tcPr>
          <w:p w:rsidR="00CE72D6" w:rsidRPr="00973373" w:rsidRDefault="00B6776E" w:rsidP="00B6776E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1.10</w:t>
            </w:r>
            <w:r w:rsidR="00CE72D6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CE72D6" w:rsidRPr="00973373" w:rsidRDefault="00CE72D6" w:rsidP="00281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Строительство водозаборных сооружений (артскважина «Агрос»)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CE72D6" w:rsidRPr="00973373" w:rsidRDefault="00CE72D6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Администрация муниципального образования 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CE72D6" w:rsidRPr="00973373" w:rsidRDefault="00CE72D6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CE72D6" w:rsidRPr="00973373" w:rsidRDefault="00CE72D6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CE72D6" w:rsidRPr="00973373" w:rsidRDefault="00CE72D6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980"/>
        </w:trPr>
        <w:tc>
          <w:tcPr>
            <w:tcW w:w="695" w:type="dxa"/>
            <w:gridSpan w:val="2"/>
            <w:vMerge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040D5" w:rsidRPr="00973373" w:rsidRDefault="003040D5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3040D5" w:rsidRPr="00973373" w:rsidRDefault="003040D5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1 200,0</w:t>
            </w:r>
          </w:p>
        </w:tc>
        <w:tc>
          <w:tcPr>
            <w:tcW w:w="989" w:type="dxa"/>
            <w:gridSpan w:val="2"/>
          </w:tcPr>
          <w:p w:rsidR="00724DCE" w:rsidRPr="00973373" w:rsidRDefault="00724DCE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3040D5" w:rsidRPr="00973373" w:rsidRDefault="003040D5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1 200,0</w:t>
            </w:r>
          </w:p>
        </w:tc>
        <w:tc>
          <w:tcPr>
            <w:tcW w:w="157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44"/>
        </w:trPr>
        <w:tc>
          <w:tcPr>
            <w:tcW w:w="695" w:type="dxa"/>
            <w:gridSpan w:val="2"/>
            <w:vMerge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040D5" w:rsidRPr="00973373" w:rsidRDefault="003040D5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3040D5" w:rsidRPr="00973373" w:rsidRDefault="0023416E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</w:t>
            </w:r>
            <w:r w:rsidR="003040D5" w:rsidRPr="00973373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89" w:type="dxa"/>
            <w:gridSpan w:val="2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3040D5" w:rsidRPr="00973373" w:rsidRDefault="0023416E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</w:t>
            </w:r>
            <w:r w:rsidR="003040D5" w:rsidRPr="00973373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157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864"/>
        </w:trPr>
        <w:tc>
          <w:tcPr>
            <w:tcW w:w="695" w:type="dxa"/>
            <w:gridSpan w:val="2"/>
            <w:vMerge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040D5" w:rsidRPr="00973373" w:rsidRDefault="003040D5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3040D5" w:rsidRPr="00973373" w:rsidRDefault="0023416E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</w:t>
            </w:r>
            <w:r w:rsidR="003040D5" w:rsidRPr="00973373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89" w:type="dxa"/>
            <w:gridSpan w:val="2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3040D5" w:rsidRPr="00973373" w:rsidRDefault="0023416E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8</w:t>
            </w:r>
            <w:r w:rsidR="003040D5" w:rsidRPr="00973373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157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204"/>
        </w:trPr>
        <w:tc>
          <w:tcPr>
            <w:tcW w:w="695" w:type="dxa"/>
            <w:gridSpan w:val="2"/>
            <w:vMerge w:val="restart"/>
            <w:vAlign w:val="center"/>
          </w:tcPr>
          <w:p w:rsidR="003040D5" w:rsidRPr="00973373" w:rsidRDefault="00B6776E" w:rsidP="00B677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1.11</w:t>
            </w:r>
            <w:r w:rsidR="003040D5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3040D5" w:rsidRPr="00973373" w:rsidRDefault="003040D5" w:rsidP="00281E0E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Разработка проектно-сметной </w:t>
            </w: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документации на строительство водозаборных сооружений (насосной станции первого подъема ул. Пушкина)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3040D5" w:rsidRPr="00973373" w:rsidRDefault="003040D5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lastRenderedPageBreak/>
              <w:t xml:space="preserve">Администрация </w:t>
            </w:r>
            <w:r w:rsidRPr="00973373">
              <w:rPr>
                <w:rFonts w:cs="Arial"/>
                <w:sz w:val="20"/>
                <w:szCs w:val="20"/>
              </w:rPr>
              <w:lastRenderedPageBreak/>
              <w:t>муниципального образования 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3040D5" w:rsidRPr="00973373" w:rsidRDefault="003040D5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lastRenderedPageBreak/>
              <w:t xml:space="preserve">бюджет </w:t>
            </w:r>
            <w:r w:rsidRPr="00973373">
              <w:rPr>
                <w:rFonts w:cs="Arial"/>
                <w:sz w:val="20"/>
                <w:szCs w:val="20"/>
              </w:rPr>
              <w:lastRenderedPageBreak/>
              <w:t>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80,0</w:t>
            </w:r>
          </w:p>
        </w:tc>
        <w:tc>
          <w:tcPr>
            <w:tcW w:w="989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252"/>
        </w:trPr>
        <w:tc>
          <w:tcPr>
            <w:tcW w:w="695" w:type="dxa"/>
            <w:gridSpan w:val="2"/>
            <w:vMerge/>
            <w:vAlign w:val="center"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040D5" w:rsidRPr="00973373" w:rsidRDefault="003040D5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89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7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87"/>
        </w:trPr>
        <w:tc>
          <w:tcPr>
            <w:tcW w:w="695" w:type="dxa"/>
            <w:gridSpan w:val="2"/>
            <w:vMerge/>
            <w:vAlign w:val="center"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040D5" w:rsidRPr="00973373" w:rsidRDefault="003040D5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89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81E0E" w:rsidRPr="00973373" w:rsidTr="00281E0E">
        <w:trPr>
          <w:trHeight w:val="459"/>
        </w:trPr>
        <w:tc>
          <w:tcPr>
            <w:tcW w:w="695" w:type="dxa"/>
            <w:gridSpan w:val="2"/>
            <w:vMerge/>
            <w:vAlign w:val="center"/>
          </w:tcPr>
          <w:p w:rsidR="003040D5" w:rsidRPr="00973373" w:rsidRDefault="003040D5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3040D5" w:rsidRPr="00973373" w:rsidRDefault="003040D5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040D5" w:rsidRPr="00973373" w:rsidRDefault="003040D5" w:rsidP="007129B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89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256"/>
        </w:trPr>
        <w:tc>
          <w:tcPr>
            <w:tcW w:w="695" w:type="dxa"/>
            <w:gridSpan w:val="2"/>
            <w:vMerge w:val="restart"/>
            <w:vAlign w:val="center"/>
          </w:tcPr>
          <w:p w:rsidR="003040D5" w:rsidRPr="00973373" w:rsidRDefault="00556273" w:rsidP="005562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1.12</w:t>
            </w:r>
            <w:r w:rsidR="003040D5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3" w:type="dxa"/>
            <w:gridSpan w:val="2"/>
            <w:vMerge w:val="restart"/>
          </w:tcPr>
          <w:p w:rsidR="003040D5" w:rsidRPr="00973373" w:rsidRDefault="003040D5" w:rsidP="00281E0E">
            <w:pPr>
              <w:spacing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Строительство водозаборных сооружений (насосной станции первого подъема ул. Пушкина)</w:t>
            </w:r>
          </w:p>
        </w:tc>
        <w:tc>
          <w:tcPr>
            <w:tcW w:w="1653" w:type="dxa"/>
            <w:gridSpan w:val="3"/>
            <w:vMerge w:val="restart"/>
            <w:vAlign w:val="center"/>
          </w:tcPr>
          <w:p w:rsidR="003040D5" w:rsidRPr="00973373" w:rsidRDefault="003040D5" w:rsidP="007129BF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Администрация муниципального образования  «Дорогобужский район» Смоленской области, отдел по жилищно-коммунальному хозяйству Администрации муниципального образования «Дорогобужский район» Смоленской области</w:t>
            </w:r>
          </w:p>
        </w:tc>
        <w:tc>
          <w:tcPr>
            <w:tcW w:w="1405" w:type="dxa"/>
            <w:gridSpan w:val="2"/>
            <w:vAlign w:val="center"/>
          </w:tcPr>
          <w:p w:rsidR="003040D5" w:rsidRPr="00973373" w:rsidRDefault="003040D5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3040D5" w:rsidRPr="00973373" w:rsidRDefault="00BE64B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  <w:r w:rsidR="003040D5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71" w:type="dxa"/>
            <w:gridSpan w:val="3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</w:tcPr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D11E7C" w:rsidRDefault="00D11E7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040D5" w:rsidRPr="00973373" w:rsidRDefault="003040D5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312"/>
        </w:trPr>
        <w:tc>
          <w:tcPr>
            <w:tcW w:w="695" w:type="dxa"/>
            <w:gridSpan w:val="2"/>
            <w:vMerge/>
            <w:vAlign w:val="center"/>
          </w:tcPr>
          <w:p w:rsidR="00F6788A" w:rsidRPr="00973373" w:rsidRDefault="00F6788A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F6788A" w:rsidRPr="00973373" w:rsidRDefault="00F6788A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F6788A" w:rsidRPr="00973373" w:rsidRDefault="00F6788A" w:rsidP="007129BF">
            <w:pPr>
              <w:spacing w:line="240" w:lineRule="auto"/>
              <w:ind w:left="-127" w:right="-75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F6788A" w:rsidRPr="00973373" w:rsidRDefault="00F6788A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vAlign w:val="center"/>
          </w:tcPr>
          <w:p w:rsidR="00F6788A" w:rsidRPr="00973373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989" w:type="dxa"/>
            <w:gridSpan w:val="2"/>
            <w:vAlign w:val="center"/>
          </w:tcPr>
          <w:p w:rsidR="00F6788A" w:rsidRPr="00973373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F6788A" w:rsidRPr="00973373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F6788A" w:rsidRPr="00973373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1571" w:type="dxa"/>
            <w:gridSpan w:val="3"/>
          </w:tcPr>
          <w:p w:rsidR="00F6788A" w:rsidRPr="00973373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</w:tcPr>
          <w:p w:rsidR="00F6788A" w:rsidRPr="00973373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</w:tcPr>
          <w:p w:rsidR="00F6788A" w:rsidRPr="00973373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400"/>
        </w:trPr>
        <w:tc>
          <w:tcPr>
            <w:tcW w:w="695" w:type="dxa"/>
            <w:gridSpan w:val="2"/>
            <w:vMerge/>
            <w:vAlign w:val="center"/>
          </w:tcPr>
          <w:p w:rsidR="00000A48" w:rsidRPr="00973373" w:rsidRDefault="00000A48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000A48" w:rsidRPr="00973373" w:rsidRDefault="00000A48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000A48" w:rsidRPr="00973373" w:rsidRDefault="00000A48" w:rsidP="007129BF">
            <w:pPr>
              <w:spacing w:line="240" w:lineRule="auto"/>
              <w:ind w:left="-127" w:right="-75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00A48" w:rsidRPr="00973373" w:rsidRDefault="00000A48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vAlign w:val="center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89" w:type="dxa"/>
            <w:gridSpan w:val="2"/>
            <w:vAlign w:val="center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71" w:type="dxa"/>
            <w:gridSpan w:val="3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372"/>
        </w:trPr>
        <w:tc>
          <w:tcPr>
            <w:tcW w:w="695" w:type="dxa"/>
            <w:gridSpan w:val="2"/>
            <w:vMerge/>
            <w:vAlign w:val="center"/>
          </w:tcPr>
          <w:p w:rsidR="00000A48" w:rsidRPr="00973373" w:rsidRDefault="00000A48" w:rsidP="007129B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gridSpan w:val="2"/>
            <w:vMerge/>
          </w:tcPr>
          <w:p w:rsidR="00000A48" w:rsidRPr="00973373" w:rsidRDefault="00000A48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vAlign w:val="center"/>
          </w:tcPr>
          <w:p w:rsidR="00000A48" w:rsidRPr="00973373" w:rsidRDefault="00000A48" w:rsidP="007129BF">
            <w:pPr>
              <w:spacing w:line="240" w:lineRule="auto"/>
              <w:ind w:left="-127" w:right="-75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00A48" w:rsidRPr="00973373" w:rsidRDefault="00000A48" w:rsidP="007129BF">
            <w:pPr>
              <w:pStyle w:val="ConsPlusCell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vAlign w:val="center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  <w:r w:rsidR="0023416E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gridSpan w:val="2"/>
            <w:vAlign w:val="center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Align w:val="center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  <w:r w:rsidR="00F6788A"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</w:t>
            </w: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71" w:type="dxa"/>
            <w:gridSpan w:val="3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</w:tcPr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00A48" w:rsidRPr="00973373" w:rsidRDefault="00000A48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7337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326"/>
        </w:trPr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C" w:rsidRPr="00913B5B" w:rsidRDefault="00BE64BC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BC" w:rsidRPr="00913B5B" w:rsidRDefault="00BE64BC" w:rsidP="007129BF">
            <w:pPr>
              <w:spacing w:line="240" w:lineRule="auto"/>
              <w:ind w:left="-127" w:right="-75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C" w:rsidRPr="00913B5B" w:rsidRDefault="00BE64BC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Всего</w:t>
            </w:r>
          </w:p>
          <w:p w:rsidR="00BE64BC" w:rsidRPr="00913B5B" w:rsidRDefault="00BE64BC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из них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C" w:rsidRPr="00913B5B" w:rsidRDefault="0023416E" w:rsidP="00D11E7C">
            <w:pPr>
              <w:pStyle w:val="27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268 </w:t>
            </w:r>
            <w:r w:rsidR="00E13130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6</w:t>
            </w: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C" w:rsidRPr="00913B5B" w:rsidRDefault="00566AAC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3500,0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C" w:rsidRPr="00913B5B" w:rsidRDefault="00566AAC" w:rsidP="00D11E7C">
            <w:pPr>
              <w:pStyle w:val="27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251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 xml:space="preserve"> </w:t>
            </w: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6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C" w:rsidRPr="00913B5B" w:rsidRDefault="00566AAC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13500,0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C" w:rsidRPr="00913B5B" w:rsidRDefault="00BE64B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</w:tcBorders>
            <w:vAlign w:val="center"/>
          </w:tcPr>
          <w:p w:rsidR="00BE64BC" w:rsidRPr="00913B5B" w:rsidRDefault="00BE64B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BE64BC" w:rsidRPr="00913B5B" w:rsidRDefault="00BE64BC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32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spacing w:line="240" w:lineRule="auto"/>
              <w:ind w:left="-127" w:right="-75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pStyle w:val="ConsPlusCell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pStyle w:val="ConsPlusCell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Бюджет Дорогобужского городского поселения Дорогобужского района Смоленской области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1 </w:t>
            </w:r>
            <w:r w:rsidR="002D79BF" w:rsidRPr="00913B5B">
              <w:rPr>
                <w:rFonts w:cs="Arial"/>
                <w:b/>
                <w:sz w:val="20"/>
                <w:szCs w:val="20"/>
              </w:rPr>
              <w:t>3</w:t>
            </w:r>
            <w:r w:rsidRPr="00913B5B">
              <w:rPr>
                <w:rFonts w:cs="Arial"/>
                <w:b/>
                <w:sz w:val="20"/>
                <w:szCs w:val="20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32224A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7</w:t>
            </w:r>
            <w:r w:rsidR="00F6788A" w:rsidRPr="00913B5B">
              <w:rPr>
                <w:rFonts w:cs="Arial"/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3</w:t>
            </w:r>
            <w:r w:rsidR="00F6788A" w:rsidRPr="00913B5B">
              <w:rPr>
                <w:rFonts w:cs="Arial"/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3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</w:tcBorders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699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spacing w:line="240" w:lineRule="auto"/>
              <w:ind w:left="-127" w:right="-75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pStyle w:val="ConsPlusCell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pStyle w:val="ConsPlusCell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средства Фонда ЖКХ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D11E7C">
            <w:pPr>
              <w:pStyle w:val="27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161160,0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2</w:t>
            </w:r>
            <w:r w:rsidR="002D79BF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1</w:t>
            </w: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1509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81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</w:tcBorders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146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spacing w:line="240" w:lineRule="auto"/>
              <w:ind w:left="-127" w:right="-75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pStyle w:val="ConsPlusCell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pStyle w:val="ConsPlusCell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внебюджетные средства в том числе: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D11E7C">
            <w:pPr>
              <w:pStyle w:val="27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106 120,0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7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10</w:t>
            </w:r>
            <w:r w:rsidR="002D79BF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03</w:t>
            </w: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51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</w:tcBorders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281E0E" w:rsidRPr="00973373" w:rsidTr="00281E0E">
        <w:trPr>
          <w:trHeight w:val="788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spacing w:line="240" w:lineRule="auto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spacing w:line="240" w:lineRule="auto"/>
              <w:ind w:left="-127" w:right="-75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pStyle w:val="ConsPlusCell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F6788A" w:rsidP="007129BF">
            <w:pPr>
              <w:pStyle w:val="ConsPlusCell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913B5B">
              <w:rPr>
                <w:rFonts w:cs="Arial"/>
                <w:b/>
                <w:sz w:val="20"/>
                <w:szCs w:val="20"/>
              </w:rPr>
              <w:t>средства инвестора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32224A" w:rsidP="00D11E7C">
            <w:pPr>
              <w:pStyle w:val="27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106 120,0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7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pStyle w:val="27"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val="ru-RU" w:eastAsia="ru-RU"/>
              </w:rPr>
              <w:t>100320,0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8A" w:rsidRPr="00913B5B" w:rsidRDefault="002D79BF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51</w:t>
            </w:r>
            <w:r w:rsidR="00F6788A"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71" w:type="dxa"/>
            <w:gridSpan w:val="3"/>
            <w:tcBorders>
              <w:left w:val="single" w:sz="4" w:space="0" w:color="auto"/>
            </w:tcBorders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1" w:type="dxa"/>
            <w:gridSpan w:val="3"/>
            <w:tcBorders>
              <w:left w:val="single" w:sz="4" w:space="0" w:color="auto"/>
            </w:tcBorders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7" w:type="dxa"/>
            <w:vAlign w:val="center"/>
          </w:tcPr>
          <w:p w:rsidR="00F6788A" w:rsidRPr="00913B5B" w:rsidRDefault="00F6788A" w:rsidP="00D11E7C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913B5B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B92F93" w:rsidRPr="00973373" w:rsidRDefault="00B92F93" w:rsidP="007129BF">
      <w:pPr>
        <w:tabs>
          <w:tab w:val="left" w:pos="2640"/>
        </w:tabs>
        <w:spacing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2224A" w:rsidRDefault="0032224A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2D79BF" w:rsidRDefault="002D79BF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724DCE" w:rsidRDefault="00724DCE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724DCE" w:rsidRDefault="00724DCE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p w:rsidR="00724DCE" w:rsidRDefault="00724DCE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</w:tblGrid>
      <w:tr w:rsidR="00F6645C" w:rsidRPr="00F6645C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6645C" w:rsidRDefault="00F6645C" w:rsidP="00F6645C">
            <w:pPr>
              <w:pStyle w:val="ConsPlusCell"/>
              <w:spacing w:after="0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F6645C">
              <w:rPr>
                <w:rFonts w:cs="Arial"/>
                <w:sz w:val="24"/>
                <w:szCs w:val="24"/>
              </w:rPr>
              <w:lastRenderedPageBreak/>
              <w:t xml:space="preserve">Приложение 1 </w:t>
            </w:r>
          </w:p>
          <w:p w:rsidR="00F6645C" w:rsidRPr="00973373" w:rsidRDefault="00F6645C" w:rsidP="00F6645C">
            <w:pPr>
              <w:pStyle w:val="ConsPlusCell"/>
              <w:spacing w:after="0"/>
              <w:ind w:left="0"/>
              <w:contextualSpacing/>
              <w:rPr>
                <w:rFonts w:cs="Arial"/>
                <w:sz w:val="24"/>
                <w:szCs w:val="24"/>
              </w:rPr>
            </w:pPr>
            <w:r w:rsidRPr="00973373">
              <w:rPr>
                <w:rFonts w:cs="Arial"/>
                <w:sz w:val="24"/>
                <w:szCs w:val="24"/>
              </w:rPr>
              <w:t>к муниципальной программе «Комплексно</w:t>
            </w:r>
            <w:r w:rsidR="00913B5B">
              <w:rPr>
                <w:rFonts w:cs="Arial"/>
                <w:sz w:val="24"/>
                <w:szCs w:val="24"/>
              </w:rPr>
              <w:t>е</w:t>
            </w:r>
            <w:r w:rsidRPr="00973373">
              <w:rPr>
                <w:rFonts w:cs="Arial"/>
                <w:sz w:val="24"/>
                <w:szCs w:val="24"/>
              </w:rPr>
              <w:t xml:space="preserve"> развити</w:t>
            </w:r>
            <w:r w:rsidR="00913B5B">
              <w:rPr>
                <w:rFonts w:cs="Arial"/>
                <w:sz w:val="24"/>
                <w:szCs w:val="24"/>
              </w:rPr>
              <w:t>е</w:t>
            </w:r>
            <w:r w:rsidRPr="00973373">
              <w:rPr>
                <w:rFonts w:cs="Arial"/>
                <w:sz w:val="24"/>
                <w:szCs w:val="24"/>
              </w:rPr>
              <w:t xml:space="preserve"> систем коммунальной инфраструктуры на территории муниципального образования Дорогобужское городское поселение Дорогобужского района Смоленской области на 2016 – 2020 годы»</w:t>
            </w:r>
          </w:p>
          <w:p w:rsidR="00F6645C" w:rsidRPr="00F6645C" w:rsidRDefault="00F6645C" w:rsidP="00F6645C">
            <w:pPr>
              <w:pStyle w:val="ConsPlusCell"/>
              <w:spacing w:after="0"/>
              <w:ind w:left="0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F6645C" w:rsidRPr="00F6645C" w:rsidRDefault="00F6645C" w:rsidP="00F6645C">
      <w:pPr>
        <w:pStyle w:val="ConsPlusCell"/>
        <w:spacing w:after="0"/>
        <w:ind w:left="0"/>
        <w:contextualSpacing/>
        <w:rPr>
          <w:rFonts w:cs="Arial"/>
          <w:sz w:val="24"/>
          <w:szCs w:val="24"/>
        </w:rPr>
      </w:pPr>
    </w:p>
    <w:p w:rsidR="00F6645C" w:rsidRPr="00F6645C" w:rsidRDefault="00F6645C" w:rsidP="00F6645C">
      <w:pPr>
        <w:pStyle w:val="ConsPlusCell"/>
        <w:spacing w:after="0"/>
        <w:ind w:left="0"/>
        <w:contextualSpacing/>
        <w:rPr>
          <w:rFonts w:cs="Arial"/>
          <w:sz w:val="24"/>
          <w:szCs w:val="24"/>
        </w:rPr>
      </w:pPr>
    </w:p>
    <w:p w:rsidR="00F6645C" w:rsidRPr="00F6645C" w:rsidRDefault="00F6645C" w:rsidP="00BB496F">
      <w:pPr>
        <w:pStyle w:val="ConsPlusCell"/>
        <w:spacing w:after="0"/>
        <w:ind w:left="0"/>
        <w:contextualSpacing/>
        <w:jc w:val="center"/>
        <w:rPr>
          <w:rFonts w:cs="Arial"/>
          <w:sz w:val="24"/>
          <w:szCs w:val="24"/>
        </w:rPr>
      </w:pPr>
      <w:r w:rsidRPr="00F6645C">
        <w:rPr>
          <w:rFonts w:cs="Arial"/>
          <w:sz w:val="24"/>
          <w:szCs w:val="24"/>
        </w:rPr>
        <w:t>Целевые показатели</w:t>
      </w:r>
    </w:p>
    <w:p w:rsidR="00F6645C" w:rsidRPr="00F6645C" w:rsidRDefault="00F6645C" w:rsidP="00BB496F">
      <w:pPr>
        <w:pStyle w:val="ConsPlusCell"/>
        <w:spacing w:after="0"/>
        <w:ind w:left="0"/>
        <w:contextualSpacing/>
        <w:jc w:val="center"/>
        <w:rPr>
          <w:rFonts w:cs="Arial"/>
          <w:sz w:val="24"/>
          <w:szCs w:val="24"/>
        </w:rPr>
      </w:pPr>
      <w:r w:rsidRPr="00F6645C">
        <w:rPr>
          <w:rFonts w:cs="Arial"/>
          <w:sz w:val="24"/>
          <w:szCs w:val="24"/>
        </w:rPr>
        <w:t>реализации муниципальной программы</w:t>
      </w:r>
    </w:p>
    <w:p w:rsidR="00BB496F" w:rsidRDefault="00F6645C" w:rsidP="00BB496F">
      <w:pPr>
        <w:pStyle w:val="ConsPlusCell"/>
        <w:spacing w:after="0"/>
        <w:ind w:left="0"/>
        <w:contextualSpacing/>
        <w:jc w:val="center"/>
        <w:rPr>
          <w:rFonts w:cs="Arial"/>
          <w:sz w:val="24"/>
          <w:szCs w:val="24"/>
        </w:rPr>
      </w:pPr>
      <w:r w:rsidRPr="00F6645C">
        <w:rPr>
          <w:rFonts w:cs="Arial"/>
          <w:sz w:val="24"/>
          <w:szCs w:val="24"/>
        </w:rPr>
        <w:t>«</w:t>
      </w:r>
      <w:r w:rsidR="00913B5B">
        <w:rPr>
          <w:rFonts w:cs="Arial"/>
          <w:sz w:val="24"/>
          <w:szCs w:val="24"/>
        </w:rPr>
        <w:t>Комплексное</w:t>
      </w:r>
      <w:r w:rsidR="00BB496F" w:rsidRPr="00973373">
        <w:rPr>
          <w:rFonts w:cs="Arial"/>
          <w:sz w:val="24"/>
          <w:szCs w:val="24"/>
        </w:rPr>
        <w:t xml:space="preserve"> развити</w:t>
      </w:r>
      <w:r w:rsidR="00913B5B">
        <w:rPr>
          <w:rFonts w:cs="Arial"/>
          <w:sz w:val="24"/>
          <w:szCs w:val="24"/>
        </w:rPr>
        <w:t>е</w:t>
      </w:r>
      <w:r w:rsidR="00BB496F" w:rsidRPr="00973373">
        <w:rPr>
          <w:rFonts w:cs="Arial"/>
          <w:sz w:val="24"/>
          <w:szCs w:val="24"/>
        </w:rPr>
        <w:t xml:space="preserve"> систем коммунальной инфраструктуры на территории</w:t>
      </w:r>
    </w:p>
    <w:p w:rsidR="00BB496F" w:rsidRDefault="00BB496F" w:rsidP="00BB496F">
      <w:pPr>
        <w:pStyle w:val="ConsPlusCell"/>
        <w:spacing w:after="0"/>
        <w:ind w:left="0"/>
        <w:contextualSpacing/>
        <w:jc w:val="center"/>
        <w:rPr>
          <w:rFonts w:cs="Arial"/>
          <w:sz w:val="24"/>
          <w:szCs w:val="24"/>
        </w:rPr>
      </w:pPr>
      <w:r w:rsidRPr="00973373">
        <w:rPr>
          <w:rFonts w:cs="Arial"/>
          <w:sz w:val="24"/>
          <w:szCs w:val="24"/>
        </w:rPr>
        <w:t xml:space="preserve"> муниципального образования Дорогобужское городское поселение</w:t>
      </w:r>
    </w:p>
    <w:p w:rsidR="00BB496F" w:rsidRPr="00973373" w:rsidRDefault="00BB496F" w:rsidP="00BB496F">
      <w:pPr>
        <w:pStyle w:val="ConsPlusCell"/>
        <w:spacing w:after="0"/>
        <w:ind w:left="0"/>
        <w:contextualSpacing/>
        <w:jc w:val="center"/>
        <w:rPr>
          <w:rFonts w:cs="Arial"/>
          <w:sz w:val="24"/>
          <w:szCs w:val="24"/>
        </w:rPr>
      </w:pPr>
      <w:r w:rsidRPr="00973373">
        <w:rPr>
          <w:rFonts w:cs="Arial"/>
          <w:sz w:val="24"/>
          <w:szCs w:val="24"/>
        </w:rPr>
        <w:t xml:space="preserve"> Дорогобужского района Смоленской области на 2016 – 2020 годы»</w:t>
      </w:r>
    </w:p>
    <w:p w:rsidR="00F6645C" w:rsidRPr="00F6645C" w:rsidRDefault="00F6645C" w:rsidP="00BB496F">
      <w:pPr>
        <w:pStyle w:val="ConsPlusCell"/>
        <w:spacing w:after="0"/>
        <w:ind w:left="0"/>
        <w:contextualSpacing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406"/>
        <w:gridCol w:w="1134"/>
        <w:gridCol w:w="2409"/>
        <w:gridCol w:w="1985"/>
        <w:gridCol w:w="2410"/>
        <w:gridCol w:w="1984"/>
        <w:gridCol w:w="1221"/>
      </w:tblGrid>
      <w:tr w:rsidR="00F6645C" w:rsidRPr="00F6645C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F6645C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F6645C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Наименование</w:t>
            </w:r>
          </w:p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Базовое значение показателей по годам</w:t>
            </w:r>
            <w:r w:rsidR="00BB496F">
              <w:rPr>
                <w:rFonts w:cs="Arial"/>
                <w:sz w:val="20"/>
                <w:szCs w:val="20"/>
              </w:rPr>
              <w:t xml:space="preserve">                  </w:t>
            </w:r>
            <w:r w:rsidRPr="00F6645C">
              <w:rPr>
                <w:rFonts w:cs="Arial"/>
                <w:sz w:val="20"/>
                <w:szCs w:val="20"/>
              </w:rPr>
              <w:t xml:space="preserve"> (к очередному финансовому году)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F6645C" w:rsidRPr="00F6645C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2015 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2016 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2018 год</w:t>
            </w:r>
          </w:p>
        </w:tc>
      </w:tr>
      <w:tr w:rsidR="007129BF" w:rsidRPr="00F6645C">
        <w:trPr>
          <w:trHeight w:val="89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BF" w:rsidRPr="00F6645C" w:rsidRDefault="007129BF" w:rsidP="007129BF">
            <w:pPr>
              <w:pStyle w:val="ConsPlusCell"/>
              <w:spacing w:after="0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8</w:t>
            </w:r>
          </w:p>
        </w:tc>
      </w:tr>
      <w:tr w:rsidR="00F6645C" w:rsidRPr="00F6645C">
        <w:trPr>
          <w:trHeight w:val="626"/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F6645C" w:rsidRPr="00F6645C" w:rsidRDefault="00BB496F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73373">
              <w:rPr>
                <w:rFonts w:cs="Arial"/>
                <w:sz w:val="20"/>
                <w:szCs w:val="20"/>
              </w:rPr>
              <w:t>Цель  муниципальной программы  «Обеспечение устойчивого функционирования и развития системы коммунального комплекса, обеспечение наиболее экономичным образом качественного и надежного предоставления коммунальных услуг потребителям»</w:t>
            </w:r>
          </w:p>
        </w:tc>
      </w:tr>
      <w:tr w:rsidR="00F6645C" w:rsidRPr="00F6645C">
        <w:trPr>
          <w:trHeight w:val="888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BE77D3" w:rsidP="00BE77D3">
            <w:pPr>
              <w:pStyle w:val="Default"/>
              <w:ind w:left="0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</w:t>
            </w:r>
            <w:r w:rsidR="00BB496F" w:rsidRPr="00BB496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оличество проектов ПСД разработанных, подготовленных, получивших положительное заключение госэкспертизы;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F6645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2C05FD" w:rsidRDefault="007129BF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C05F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2C05FD" w:rsidRDefault="007129BF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C05F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7129BF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D11E7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5C" w:rsidRPr="00F6645C" w:rsidRDefault="00D11E7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7D3" w:rsidRPr="00F6645C">
        <w:trPr>
          <w:trHeight w:val="456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F6645C" w:rsidRDefault="00BE77D3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F6645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BE77D3" w:rsidRDefault="00BE77D3" w:rsidP="00BE77D3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</w:t>
            </w:r>
            <w:r w:rsidRPr="00BE77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оличество реализованных проектов по </w:t>
            </w:r>
            <w:r w:rsidR="00C41D7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строительству, реконструкции и</w:t>
            </w:r>
            <w:r w:rsidRPr="00BE77D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модернизации объектов ЖКХ.</w:t>
            </w:r>
          </w:p>
          <w:p w:rsidR="00BE77D3" w:rsidRPr="00F6645C" w:rsidRDefault="00BE77D3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F6645C" w:rsidRDefault="00BE77D3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F6645C">
              <w:rPr>
                <w:rFonts w:cs="Arial"/>
                <w:sz w:val="20"/>
                <w:szCs w:val="20"/>
              </w:rPr>
              <w:t>чел.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2C05FD" w:rsidRDefault="007129BF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C05F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2C05FD" w:rsidRDefault="007129BF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C05F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F6645C" w:rsidRDefault="007129BF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F6645C" w:rsidRDefault="007129BF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D3" w:rsidRPr="00F6645C" w:rsidRDefault="00D11E7C" w:rsidP="00BE77D3">
            <w:pPr>
              <w:pStyle w:val="ConsPlusCell"/>
              <w:ind w:left="-75" w:right="-76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</w:tbl>
    <w:p w:rsidR="00F6645C" w:rsidRDefault="00F6645C" w:rsidP="00B92F93">
      <w:pPr>
        <w:tabs>
          <w:tab w:val="left" w:pos="2640"/>
        </w:tabs>
        <w:rPr>
          <w:rFonts w:ascii="Times New Roman" w:hAnsi="Times New Roman"/>
          <w:color w:val="FF0000"/>
          <w:sz w:val="20"/>
          <w:szCs w:val="20"/>
        </w:rPr>
      </w:pPr>
    </w:p>
    <w:sectPr w:rsidR="00F6645C" w:rsidSect="003407ED">
      <w:headerReference w:type="default" r:id="rId9"/>
      <w:pgSz w:w="16838" w:h="11906" w:orient="landscape" w:code="9"/>
      <w:pgMar w:top="567" w:right="1134" w:bottom="1276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48" w:rsidRDefault="00E02A48">
      <w:r>
        <w:separator/>
      </w:r>
    </w:p>
  </w:endnote>
  <w:endnote w:type="continuationSeparator" w:id="0">
    <w:p w:rsidR="00E02A48" w:rsidRDefault="00E0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48" w:rsidRDefault="00E02A48">
      <w:r>
        <w:separator/>
      </w:r>
    </w:p>
  </w:footnote>
  <w:footnote w:type="continuationSeparator" w:id="0">
    <w:p w:rsidR="00E02A48" w:rsidRDefault="00E0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47" w:rsidRDefault="0043234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ECE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1A7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600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068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64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E7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720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DE1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E5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8AB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09EB"/>
    <w:multiLevelType w:val="hybridMultilevel"/>
    <w:tmpl w:val="6B24AF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369A8"/>
    <w:multiLevelType w:val="hybridMultilevel"/>
    <w:tmpl w:val="9EA0D106"/>
    <w:lvl w:ilvl="0" w:tplc="9E22F83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269B4659"/>
    <w:multiLevelType w:val="hybridMultilevel"/>
    <w:tmpl w:val="E94C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569BA"/>
    <w:multiLevelType w:val="multilevel"/>
    <w:tmpl w:val="9864A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B150B"/>
    <w:multiLevelType w:val="multilevel"/>
    <w:tmpl w:val="06343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E2C58"/>
    <w:multiLevelType w:val="hybridMultilevel"/>
    <w:tmpl w:val="CE203CE4"/>
    <w:lvl w:ilvl="0" w:tplc="CEDEB204">
      <w:start w:val="13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AE4"/>
    <w:rsid w:val="0000028C"/>
    <w:rsid w:val="00000A48"/>
    <w:rsid w:val="0000224E"/>
    <w:rsid w:val="000024B5"/>
    <w:rsid w:val="000059E9"/>
    <w:rsid w:val="000119B3"/>
    <w:rsid w:val="00011EA4"/>
    <w:rsid w:val="000142ED"/>
    <w:rsid w:val="000143FD"/>
    <w:rsid w:val="00014AA2"/>
    <w:rsid w:val="00014B67"/>
    <w:rsid w:val="00017250"/>
    <w:rsid w:val="00020F8A"/>
    <w:rsid w:val="00024A3F"/>
    <w:rsid w:val="000265A1"/>
    <w:rsid w:val="00026D67"/>
    <w:rsid w:val="00031E0C"/>
    <w:rsid w:val="000324DC"/>
    <w:rsid w:val="00032680"/>
    <w:rsid w:val="0003415D"/>
    <w:rsid w:val="00034E9E"/>
    <w:rsid w:val="00036307"/>
    <w:rsid w:val="0004288D"/>
    <w:rsid w:val="00043A4D"/>
    <w:rsid w:val="00044233"/>
    <w:rsid w:val="0004505D"/>
    <w:rsid w:val="00047813"/>
    <w:rsid w:val="0005317E"/>
    <w:rsid w:val="00063EA1"/>
    <w:rsid w:val="00067168"/>
    <w:rsid w:val="00067CC7"/>
    <w:rsid w:val="00073527"/>
    <w:rsid w:val="00075338"/>
    <w:rsid w:val="000779AF"/>
    <w:rsid w:val="00077E5F"/>
    <w:rsid w:val="00090C8C"/>
    <w:rsid w:val="0009549D"/>
    <w:rsid w:val="00096457"/>
    <w:rsid w:val="000A4E5F"/>
    <w:rsid w:val="000A4EAE"/>
    <w:rsid w:val="000A655C"/>
    <w:rsid w:val="000B2E54"/>
    <w:rsid w:val="000B6488"/>
    <w:rsid w:val="000C3341"/>
    <w:rsid w:val="000C5ECD"/>
    <w:rsid w:val="000D3249"/>
    <w:rsid w:val="000D73C2"/>
    <w:rsid w:val="000D7D5A"/>
    <w:rsid w:val="000E441F"/>
    <w:rsid w:val="000E4BF9"/>
    <w:rsid w:val="000F307F"/>
    <w:rsid w:val="000F406D"/>
    <w:rsid w:val="000F44DD"/>
    <w:rsid w:val="000F551C"/>
    <w:rsid w:val="000F6240"/>
    <w:rsid w:val="00101334"/>
    <w:rsid w:val="0010176D"/>
    <w:rsid w:val="00102850"/>
    <w:rsid w:val="00103E01"/>
    <w:rsid w:val="001134BF"/>
    <w:rsid w:val="00114D44"/>
    <w:rsid w:val="00115D1E"/>
    <w:rsid w:val="00116EAF"/>
    <w:rsid w:val="00122869"/>
    <w:rsid w:val="00123741"/>
    <w:rsid w:val="00124359"/>
    <w:rsid w:val="00124375"/>
    <w:rsid w:val="001256BD"/>
    <w:rsid w:val="001270F2"/>
    <w:rsid w:val="0013029E"/>
    <w:rsid w:val="00131ED4"/>
    <w:rsid w:val="001372DC"/>
    <w:rsid w:val="0014421C"/>
    <w:rsid w:val="001445ED"/>
    <w:rsid w:val="00152E15"/>
    <w:rsid w:val="00153E38"/>
    <w:rsid w:val="001556CD"/>
    <w:rsid w:val="001575CD"/>
    <w:rsid w:val="00161D6E"/>
    <w:rsid w:val="00165384"/>
    <w:rsid w:val="00165561"/>
    <w:rsid w:val="00165988"/>
    <w:rsid w:val="00165EDE"/>
    <w:rsid w:val="00167203"/>
    <w:rsid w:val="001715E6"/>
    <w:rsid w:val="00171F9C"/>
    <w:rsid w:val="001764EB"/>
    <w:rsid w:val="00176EA3"/>
    <w:rsid w:val="00180923"/>
    <w:rsid w:val="001818D1"/>
    <w:rsid w:val="00181F2E"/>
    <w:rsid w:val="00185728"/>
    <w:rsid w:val="00186D23"/>
    <w:rsid w:val="0019056F"/>
    <w:rsid w:val="00192AC0"/>
    <w:rsid w:val="001A1497"/>
    <w:rsid w:val="001A4BFA"/>
    <w:rsid w:val="001B5ADA"/>
    <w:rsid w:val="001C0588"/>
    <w:rsid w:val="001C0BD1"/>
    <w:rsid w:val="001C1ABA"/>
    <w:rsid w:val="001C3BD8"/>
    <w:rsid w:val="001C40F2"/>
    <w:rsid w:val="001C4E65"/>
    <w:rsid w:val="001C5897"/>
    <w:rsid w:val="001C6D01"/>
    <w:rsid w:val="001D2F51"/>
    <w:rsid w:val="001D36D4"/>
    <w:rsid w:val="001D70CA"/>
    <w:rsid w:val="001D76C1"/>
    <w:rsid w:val="001D786C"/>
    <w:rsid w:val="001E250C"/>
    <w:rsid w:val="001E535D"/>
    <w:rsid w:val="001E5B46"/>
    <w:rsid w:val="001E6033"/>
    <w:rsid w:val="001E69A9"/>
    <w:rsid w:val="001F19B6"/>
    <w:rsid w:val="001F5387"/>
    <w:rsid w:val="001F76A6"/>
    <w:rsid w:val="00214322"/>
    <w:rsid w:val="002160D4"/>
    <w:rsid w:val="00220326"/>
    <w:rsid w:val="0022120F"/>
    <w:rsid w:val="00221435"/>
    <w:rsid w:val="002220E1"/>
    <w:rsid w:val="002229C6"/>
    <w:rsid w:val="00222EDF"/>
    <w:rsid w:val="00224B0B"/>
    <w:rsid w:val="00224CBD"/>
    <w:rsid w:val="002263DC"/>
    <w:rsid w:val="00231399"/>
    <w:rsid w:val="00231695"/>
    <w:rsid w:val="00232C93"/>
    <w:rsid w:val="00233012"/>
    <w:rsid w:val="0023416E"/>
    <w:rsid w:val="002367F7"/>
    <w:rsid w:val="0024400F"/>
    <w:rsid w:val="0024441C"/>
    <w:rsid w:val="00244D89"/>
    <w:rsid w:val="00247037"/>
    <w:rsid w:val="00247FF8"/>
    <w:rsid w:val="002505AE"/>
    <w:rsid w:val="00251424"/>
    <w:rsid w:val="00252FC6"/>
    <w:rsid w:val="00263AEE"/>
    <w:rsid w:val="00263B47"/>
    <w:rsid w:val="002657B8"/>
    <w:rsid w:val="002663E8"/>
    <w:rsid w:val="00266DFF"/>
    <w:rsid w:val="00267564"/>
    <w:rsid w:val="00272127"/>
    <w:rsid w:val="002721F4"/>
    <w:rsid w:val="00275D5F"/>
    <w:rsid w:val="002816DB"/>
    <w:rsid w:val="00281E0E"/>
    <w:rsid w:val="00282984"/>
    <w:rsid w:val="00282B46"/>
    <w:rsid w:val="00291D4E"/>
    <w:rsid w:val="00293AFC"/>
    <w:rsid w:val="00293C6C"/>
    <w:rsid w:val="00296643"/>
    <w:rsid w:val="0029719A"/>
    <w:rsid w:val="002A6FD3"/>
    <w:rsid w:val="002C05FD"/>
    <w:rsid w:val="002C33DF"/>
    <w:rsid w:val="002C65F3"/>
    <w:rsid w:val="002C66C0"/>
    <w:rsid w:val="002C6E91"/>
    <w:rsid w:val="002D02CD"/>
    <w:rsid w:val="002D2DF0"/>
    <w:rsid w:val="002D6F61"/>
    <w:rsid w:val="002D79BF"/>
    <w:rsid w:val="002E0A4E"/>
    <w:rsid w:val="002E369D"/>
    <w:rsid w:val="002E38E8"/>
    <w:rsid w:val="002E4781"/>
    <w:rsid w:val="002F0020"/>
    <w:rsid w:val="002F1333"/>
    <w:rsid w:val="002F315A"/>
    <w:rsid w:val="002F488A"/>
    <w:rsid w:val="002F6722"/>
    <w:rsid w:val="002F769E"/>
    <w:rsid w:val="002F77B2"/>
    <w:rsid w:val="002F7D8F"/>
    <w:rsid w:val="00301BE1"/>
    <w:rsid w:val="003040D5"/>
    <w:rsid w:val="003144CE"/>
    <w:rsid w:val="0031652B"/>
    <w:rsid w:val="0032224A"/>
    <w:rsid w:val="00323536"/>
    <w:rsid w:val="003323BA"/>
    <w:rsid w:val="00337F01"/>
    <w:rsid w:val="003407ED"/>
    <w:rsid w:val="00341FD3"/>
    <w:rsid w:val="00342590"/>
    <w:rsid w:val="00343666"/>
    <w:rsid w:val="003439B5"/>
    <w:rsid w:val="00343F39"/>
    <w:rsid w:val="00350D37"/>
    <w:rsid w:val="00352B6A"/>
    <w:rsid w:val="003551D7"/>
    <w:rsid w:val="00357BEA"/>
    <w:rsid w:val="00372C45"/>
    <w:rsid w:val="003772D7"/>
    <w:rsid w:val="00383A67"/>
    <w:rsid w:val="003841B5"/>
    <w:rsid w:val="00384EB3"/>
    <w:rsid w:val="00390561"/>
    <w:rsid w:val="0039151F"/>
    <w:rsid w:val="003924F3"/>
    <w:rsid w:val="003967B8"/>
    <w:rsid w:val="003A10A4"/>
    <w:rsid w:val="003A1FEC"/>
    <w:rsid w:val="003A32E3"/>
    <w:rsid w:val="003B258E"/>
    <w:rsid w:val="003B3AF1"/>
    <w:rsid w:val="003B5BE9"/>
    <w:rsid w:val="003B5CCC"/>
    <w:rsid w:val="003B5FCE"/>
    <w:rsid w:val="003B692C"/>
    <w:rsid w:val="003C178D"/>
    <w:rsid w:val="003C334F"/>
    <w:rsid w:val="003C5DE4"/>
    <w:rsid w:val="003D2FB0"/>
    <w:rsid w:val="003D3F00"/>
    <w:rsid w:val="003D6A98"/>
    <w:rsid w:val="003E1975"/>
    <w:rsid w:val="003E2CE2"/>
    <w:rsid w:val="003E43BB"/>
    <w:rsid w:val="003E4CB0"/>
    <w:rsid w:val="003E62C0"/>
    <w:rsid w:val="003F37D7"/>
    <w:rsid w:val="003F4FAF"/>
    <w:rsid w:val="003F788A"/>
    <w:rsid w:val="004048E3"/>
    <w:rsid w:val="004061C0"/>
    <w:rsid w:val="00406A1E"/>
    <w:rsid w:val="00407D96"/>
    <w:rsid w:val="00407F95"/>
    <w:rsid w:val="0041103C"/>
    <w:rsid w:val="0041136F"/>
    <w:rsid w:val="004127E8"/>
    <w:rsid w:val="00413C5C"/>
    <w:rsid w:val="00422452"/>
    <w:rsid w:val="00423B7D"/>
    <w:rsid w:val="004302BE"/>
    <w:rsid w:val="004319EB"/>
    <w:rsid w:val="00432347"/>
    <w:rsid w:val="00434385"/>
    <w:rsid w:val="00437F96"/>
    <w:rsid w:val="00440FB7"/>
    <w:rsid w:val="004429ED"/>
    <w:rsid w:val="004435B0"/>
    <w:rsid w:val="0045014E"/>
    <w:rsid w:val="00453781"/>
    <w:rsid w:val="004608A0"/>
    <w:rsid w:val="00463EE2"/>
    <w:rsid w:val="00463FD2"/>
    <w:rsid w:val="00465079"/>
    <w:rsid w:val="00466F9A"/>
    <w:rsid w:val="004671A6"/>
    <w:rsid w:val="0047058F"/>
    <w:rsid w:val="004766C9"/>
    <w:rsid w:val="00480568"/>
    <w:rsid w:val="0048411C"/>
    <w:rsid w:val="004843BC"/>
    <w:rsid w:val="0048483D"/>
    <w:rsid w:val="00487142"/>
    <w:rsid w:val="00493D73"/>
    <w:rsid w:val="00495A3F"/>
    <w:rsid w:val="00496202"/>
    <w:rsid w:val="0049682F"/>
    <w:rsid w:val="004A00C1"/>
    <w:rsid w:val="004A4483"/>
    <w:rsid w:val="004A54B7"/>
    <w:rsid w:val="004B099D"/>
    <w:rsid w:val="004B1126"/>
    <w:rsid w:val="004B114A"/>
    <w:rsid w:val="004B338F"/>
    <w:rsid w:val="004B34B3"/>
    <w:rsid w:val="004B42E3"/>
    <w:rsid w:val="004B6B90"/>
    <w:rsid w:val="004C7C4B"/>
    <w:rsid w:val="004D4249"/>
    <w:rsid w:val="004D6674"/>
    <w:rsid w:val="004E2843"/>
    <w:rsid w:val="004E5256"/>
    <w:rsid w:val="004E7D6A"/>
    <w:rsid w:val="004F3120"/>
    <w:rsid w:val="004F5440"/>
    <w:rsid w:val="00503D6E"/>
    <w:rsid w:val="0050454E"/>
    <w:rsid w:val="0050465F"/>
    <w:rsid w:val="005104D7"/>
    <w:rsid w:val="0051481E"/>
    <w:rsid w:val="0051621C"/>
    <w:rsid w:val="005204D0"/>
    <w:rsid w:val="00520FCC"/>
    <w:rsid w:val="005226B8"/>
    <w:rsid w:val="00522E58"/>
    <w:rsid w:val="0052352A"/>
    <w:rsid w:val="00530FF6"/>
    <w:rsid w:val="00532A89"/>
    <w:rsid w:val="00532DBE"/>
    <w:rsid w:val="00533FB8"/>
    <w:rsid w:val="00536C50"/>
    <w:rsid w:val="00543A76"/>
    <w:rsid w:val="00552029"/>
    <w:rsid w:val="00556273"/>
    <w:rsid w:val="0055671F"/>
    <w:rsid w:val="00556D94"/>
    <w:rsid w:val="0056548F"/>
    <w:rsid w:val="00566668"/>
    <w:rsid w:val="00566AAC"/>
    <w:rsid w:val="00570DA6"/>
    <w:rsid w:val="005770C6"/>
    <w:rsid w:val="00577F38"/>
    <w:rsid w:val="00580FEB"/>
    <w:rsid w:val="00581FE9"/>
    <w:rsid w:val="0058292F"/>
    <w:rsid w:val="00586245"/>
    <w:rsid w:val="00587F5F"/>
    <w:rsid w:val="005A4F12"/>
    <w:rsid w:val="005B0119"/>
    <w:rsid w:val="005B1583"/>
    <w:rsid w:val="005B3631"/>
    <w:rsid w:val="005B3EA8"/>
    <w:rsid w:val="005B401D"/>
    <w:rsid w:val="005B427E"/>
    <w:rsid w:val="005B61AB"/>
    <w:rsid w:val="005C2DCB"/>
    <w:rsid w:val="005C30DB"/>
    <w:rsid w:val="005D02B8"/>
    <w:rsid w:val="005D3912"/>
    <w:rsid w:val="005D5CB1"/>
    <w:rsid w:val="005E1969"/>
    <w:rsid w:val="005E3109"/>
    <w:rsid w:val="005E326A"/>
    <w:rsid w:val="005E36A2"/>
    <w:rsid w:val="005E5F16"/>
    <w:rsid w:val="005E6B64"/>
    <w:rsid w:val="005E73ED"/>
    <w:rsid w:val="005F3A4A"/>
    <w:rsid w:val="005F3FA3"/>
    <w:rsid w:val="005F5F16"/>
    <w:rsid w:val="00601508"/>
    <w:rsid w:val="00602E65"/>
    <w:rsid w:val="00605577"/>
    <w:rsid w:val="00606E6F"/>
    <w:rsid w:val="006119CD"/>
    <w:rsid w:val="00612941"/>
    <w:rsid w:val="0061581F"/>
    <w:rsid w:val="006215E9"/>
    <w:rsid w:val="0062357E"/>
    <w:rsid w:val="006246AC"/>
    <w:rsid w:val="00631B36"/>
    <w:rsid w:val="00631F6A"/>
    <w:rsid w:val="00633162"/>
    <w:rsid w:val="0063444D"/>
    <w:rsid w:val="0063601E"/>
    <w:rsid w:val="00637334"/>
    <w:rsid w:val="0064027E"/>
    <w:rsid w:val="00644B28"/>
    <w:rsid w:val="00644CC1"/>
    <w:rsid w:val="0065066C"/>
    <w:rsid w:val="006613F8"/>
    <w:rsid w:val="00662064"/>
    <w:rsid w:val="00666E63"/>
    <w:rsid w:val="006719C8"/>
    <w:rsid w:val="00674CE3"/>
    <w:rsid w:val="00675DB2"/>
    <w:rsid w:val="00677437"/>
    <w:rsid w:val="006801C5"/>
    <w:rsid w:val="00681066"/>
    <w:rsid w:val="00683DF2"/>
    <w:rsid w:val="006840BA"/>
    <w:rsid w:val="00686558"/>
    <w:rsid w:val="00687B67"/>
    <w:rsid w:val="0069282F"/>
    <w:rsid w:val="00695BEE"/>
    <w:rsid w:val="0069704F"/>
    <w:rsid w:val="00697305"/>
    <w:rsid w:val="006A131D"/>
    <w:rsid w:val="006A29D6"/>
    <w:rsid w:val="006A4F6B"/>
    <w:rsid w:val="006B2DB2"/>
    <w:rsid w:val="006B4265"/>
    <w:rsid w:val="006B6C85"/>
    <w:rsid w:val="006C12E4"/>
    <w:rsid w:val="006C420A"/>
    <w:rsid w:val="006C6C07"/>
    <w:rsid w:val="006C6FF4"/>
    <w:rsid w:val="006D12B1"/>
    <w:rsid w:val="006D2AF1"/>
    <w:rsid w:val="006D682E"/>
    <w:rsid w:val="006E42B5"/>
    <w:rsid w:val="006E7C3D"/>
    <w:rsid w:val="006F13CD"/>
    <w:rsid w:val="006F35CE"/>
    <w:rsid w:val="006F43C3"/>
    <w:rsid w:val="00703523"/>
    <w:rsid w:val="007044EA"/>
    <w:rsid w:val="0070575D"/>
    <w:rsid w:val="00706519"/>
    <w:rsid w:val="00707506"/>
    <w:rsid w:val="007106B5"/>
    <w:rsid w:val="00711B8B"/>
    <w:rsid w:val="007129BF"/>
    <w:rsid w:val="00714FA6"/>
    <w:rsid w:val="00716203"/>
    <w:rsid w:val="007237DD"/>
    <w:rsid w:val="00724DCE"/>
    <w:rsid w:val="0073055D"/>
    <w:rsid w:val="0073157A"/>
    <w:rsid w:val="00734854"/>
    <w:rsid w:val="007418D9"/>
    <w:rsid w:val="00744DE1"/>
    <w:rsid w:val="0074541F"/>
    <w:rsid w:val="00751EFD"/>
    <w:rsid w:val="0075230D"/>
    <w:rsid w:val="007546A3"/>
    <w:rsid w:val="00755CCA"/>
    <w:rsid w:val="00764773"/>
    <w:rsid w:val="007673AC"/>
    <w:rsid w:val="00776288"/>
    <w:rsid w:val="00780148"/>
    <w:rsid w:val="0078233C"/>
    <w:rsid w:val="0078576D"/>
    <w:rsid w:val="0079372C"/>
    <w:rsid w:val="007946C2"/>
    <w:rsid w:val="00794846"/>
    <w:rsid w:val="0079557C"/>
    <w:rsid w:val="00795F15"/>
    <w:rsid w:val="007A0676"/>
    <w:rsid w:val="007A0714"/>
    <w:rsid w:val="007A0D23"/>
    <w:rsid w:val="007A1045"/>
    <w:rsid w:val="007A1499"/>
    <w:rsid w:val="007A17BA"/>
    <w:rsid w:val="007A2476"/>
    <w:rsid w:val="007A2CC4"/>
    <w:rsid w:val="007A2E15"/>
    <w:rsid w:val="007B3FF6"/>
    <w:rsid w:val="007B60B4"/>
    <w:rsid w:val="007B7AE8"/>
    <w:rsid w:val="007C0C28"/>
    <w:rsid w:val="007C164B"/>
    <w:rsid w:val="007C563C"/>
    <w:rsid w:val="007C7AF1"/>
    <w:rsid w:val="007D084F"/>
    <w:rsid w:val="007D305A"/>
    <w:rsid w:val="007D3405"/>
    <w:rsid w:val="007E44E1"/>
    <w:rsid w:val="007E5E59"/>
    <w:rsid w:val="007E7DA3"/>
    <w:rsid w:val="007F48F1"/>
    <w:rsid w:val="007F4E06"/>
    <w:rsid w:val="008053ED"/>
    <w:rsid w:val="008066C6"/>
    <w:rsid w:val="00811B67"/>
    <w:rsid w:val="008124D7"/>
    <w:rsid w:val="0081556D"/>
    <w:rsid w:val="00820B14"/>
    <w:rsid w:val="00820B59"/>
    <w:rsid w:val="00821E2F"/>
    <w:rsid w:val="00821EE6"/>
    <w:rsid w:val="00826EE2"/>
    <w:rsid w:val="008307F7"/>
    <w:rsid w:val="00830BC8"/>
    <w:rsid w:val="008328B7"/>
    <w:rsid w:val="00833F6D"/>
    <w:rsid w:val="00834D7F"/>
    <w:rsid w:val="008365B8"/>
    <w:rsid w:val="00843F74"/>
    <w:rsid w:val="008446F2"/>
    <w:rsid w:val="00847303"/>
    <w:rsid w:val="00853169"/>
    <w:rsid w:val="00854940"/>
    <w:rsid w:val="0085534B"/>
    <w:rsid w:val="008629D9"/>
    <w:rsid w:val="00862D6E"/>
    <w:rsid w:val="00862DAA"/>
    <w:rsid w:val="00865E20"/>
    <w:rsid w:val="0086667D"/>
    <w:rsid w:val="00866912"/>
    <w:rsid w:val="0087135E"/>
    <w:rsid w:val="00874EB6"/>
    <w:rsid w:val="00880044"/>
    <w:rsid w:val="008833B7"/>
    <w:rsid w:val="00883695"/>
    <w:rsid w:val="0088797D"/>
    <w:rsid w:val="00896D66"/>
    <w:rsid w:val="008973D8"/>
    <w:rsid w:val="008A0CD5"/>
    <w:rsid w:val="008A2071"/>
    <w:rsid w:val="008A4A99"/>
    <w:rsid w:val="008A4BD3"/>
    <w:rsid w:val="008A5981"/>
    <w:rsid w:val="008A7475"/>
    <w:rsid w:val="008B7778"/>
    <w:rsid w:val="008C64C6"/>
    <w:rsid w:val="008C662B"/>
    <w:rsid w:val="008D1A1F"/>
    <w:rsid w:val="008D1BDB"/>
    <w:rsid w:val="008D38E4"/>
    <w:rsid w:val="008E0DFF"/>
    <w:rsid w:val="008E33B5"/>
    <w:rsid w:val="008E54EF"/>
    <w:rsid w:val="008E64A1"/>
    <w:rsid w:val="008E7210"/>
    <w:rsid w:val="008F0197"/>
    <w:rsid w:val="008F39D7"/>
    <w:rsid w:val="008F6C78"/>
    <w:rsid w:val="008F7622"/>
    <w:rsid w:val="009012D8"/>
    <w:rsid w:val="009044CD"/>
    <w:rsid w:val="00910F8B"/>
    <w:rsid w:val="00911EDA"/>
    <w:rsid w:val="00913808"/>
    <w:rsid w:val="00913B5B"/>
    <w:rsid w:val="0091746D"/>
    <w:rsid w:val="009174E5"/>
    <w:rsid w:val="009178E5"/>
    <w:rsid w:val="00920117"/>
    <w:rsid w:val="009205D2"/>
    <w:rsid w:val="00921D11"/>
    <w:rsid w:val="00924669"/>
    <w:rsid w:val="00942809"/>
    <w:rsid w:val="0095075F"/>
    <w:rsid w:val="00951227"/>
    <w:rsid w:val="00954C20"/>
    <w:rsid w:val="0095528E"/>
    <w:rsid w:val="00960D1B"/>
    <w:rsid w:val="00962B46"/>
    <w:rsid w:val="00964B6D"/>
    <w:rsid w:val="009670A3"/>
    <w:rsid w:val="009711AB"/>
    <w:rsid w:val="00971643"/>
    <w:rsid w:val="00972700"/>
    <w:rsid w:val="00972D9D"/>
    <w:rsid w:val="00973373"/>
    <w:rsid w:val="0098137C"/>
    <w:rsid w:val="009858EE"/>
    <w:rsid w:val="009923A4"/>
    <w:rsid w:val="009955D4"/>
    <w:rsid w:val="00996041"/>
    <w:rsid w:val="009966B0"/>
    <w:rsid w:val="009A10D2"/>
    <w:rsid w:val="009A2459"/>
    <w:rsid w:val="009A26C7"/>
    <w:rsid w:val="009A3D12"/>
    <w:rsid w:val="009A60BB"/>
    <w:rsid w:val="009A653F"/>
    <w:rsid w:val="009A7739"/>
    <w:rsid w:val="009B1E9C"/>
    <w:rsid w:val="009B212C"/>
    <w:rsid w:val="009B2D9A"/>
    <w:rsid w:val="009B4B86"/>
    <w:rsid w:val="009B692C"/>
    <w:rsid w:val="009B6A56"/>
    <w:rsid w:val="009B7EC2"/>
    <w:rsid w:val="009C09E5"/>
    <w:rsid w:val="009C2457"/>
    <w:rsid w:val="009C2C05"/>
    <w:rsid w:val="009C5F97"/>
    <w:rsid w:val="009C6CDB"/>
    <w:rsid w:val="009D15C4"/>
    <w:rsid w:val="009D2561"/>
    <w:rsid w:val="009D5DA1"/>
    <w:rsid w:val="009E0B58"/>
    <w:rsid w:val="009E48EC"/>
    <w:rsid w:val="009E5E51"/>
    <w:rsid w:val="009E7250"/>
    <w:rsid w:val="009F0A9A"/>
    <w:rsid w:val="009F32BF"/>
    <w:rsid w:val="009F3AEA"/>
    <w:rsid w:val="009F4969"/>
    <w:rsid w:val="009F5F3C"/>
    <w:rsid w:val="009F7DEB"/>
    <w:rsid w:val="00A02E90"/>
    <w:rsid w:val="00A04273"/>
    <w:rsid w:val="00A04FB5"/>
    <w:rsid w:val="00A10B76"/>
    <w:rsid w:val="00A11346"/>
    <w:rsid w:val="00A16DF5"/>
    <w:rsid w:val="00A23099"/>
    <w:rsid w:val="00A255AC"/>
    <w:rsid w:val="00A25FBF"/>
    <w:rsid w:val="00A32213"/>
    <w:rsid w:val="00A331AD"/>
    <w:rsid w:val="00A3688F"/>
    <w:rsid w:val="00A3706B"/>
    <w:rsid w:val="00A375FC"/>
    <w:rsid w:val="00A42AE4"/>
    <w:rsid w:val="00A44CA5"/>
    <w:rsid w:val="00A460F2"/>
    <w:rsid w:val="00A5080D"/>
    <w:rsid w:val="00A529E2"/>
    <w:rsid w:val="00A54468"/>
    <w:rsid w:val="00A57DD8"/>
    <w:rsid w:val="00A64F35"/>
    <w:rsid w:val="00A6719B"/>
    <w:rsid w:val="00A742E8"/>
    <w:rsid w:val="00A74DB3"/>
    <w:rsid w:val="00A769E1"/>
    <w:rsid w:val="00A77D49"/>
    <w:rsid w:val="00A81380"/>
    <w:rsid w:val="00A848BB"/>
    <w:rsid w:val="00A852D0"/>
    <w:rsid w:val="00A90115"/>
    <w:rsid w:val="00A932B4"/>
    <w:rsid w:val="00A932CB"/>
    <w:rsid w:val="00A938CB"/>
    <w:rsid w:val="00A9409F"/>
    <w:rsid w:val="00AA72E6"/>
    <w:rsid w:val="00AB5325"/>
    <w:rsid w:val="00AB6415"/>
    <w:rsid w:val="00AB6692"/>
    <w:rsid w:val="00AC009A"/>
    <w:rsid w:val="00AC2082"/>
    <w:rsid w:val="00AC2460"/>
    <w:rsid w:val="00AC28FC"/>
    <w:rsid w:val="00AC330A"/>
    <w:rsid w:val="00AD0C2C"/>
    <w:rsid w:val="00AD24FB"/>
    <w:rsid w:val="00AE0283"/>
    <w:rsid w:val="00AE0683"/>
    <w:rsid w:val="00AE0BB2"/>
    <w:rsid w:val="00AE1DC6"/>
    <w:rsid w:val="00AE216A"/>
    <w:rsid w:val="00AE2DA6"/>
    <w:rsid w:val="00AE2FD8"/>
    <w:rsid w:val="00AE46DA"/>
    <w:rsid w:val="00AF1AC2"/>
    <w:rsid w:val="00AF1C44"/>
    <w:rsid w:val="00AF27E1"/>
    <w:rsid w:val="00AF2A77"/>
    <w:rsid w:val="00AF3813"/>
    <w:rsid w:val="00AF4FEB"/>
    <w:rsid w:val="00AF52A1"/>
    <w:rsid w:val="00AF7CEE"/>
    <w:rsid w:val="00B0411A"/>
    <w:rsid w:val="00B05F39"/>
    <w:rsid w:val="00B1187E"/>
    <w:rsid w:val="00B12C58"/>
    <w:rsid w:val="00B162D5"/>
    <w:rsid w:val="00B177A6"/>
    <w:rsid w:val="00B20597"/>
    <w:rsid w:val="00B26164"/>
    <w:rsid w:val="00B26A82"/>
    <w:rsid w:val="00B30B1A"/>
    <w:rsid w:val="00B332E0"/>
    <w:rsid w:val="00B35B1F"/>
    <w:rsid w:val="00B37BBB"/>
    <w:rsid w:val="00B37F5B"/>
    <w:rsid w:val="00B410AF"/>
    <w:rsid w:val="00B413FD"/>
    <w:rsid w:val="00B41F9A"/>
    <w:rsid w:val="00B42612"/>
    <w:rsid w:val="00B42DE2"/>
    <w:rsid w:val="00B43526"/>
    <w:rsid w:val="00B5149A"/>
    <w:rsid w:val="00B55BEF"/>
    <w:rsid w:val="00B575EE"/>
    <w:rsid w:val="00B614C3"/>
    <w:rsid w:val="00B66F08"/>
    <w:rsid w:val="00B6776E"/>
    <w:rsid w:val="00B70E0B"/>
    <w:rsid w:val="00B83E4B"/>
    <w:rsid w:val="00B860AD"/>
    <w:rsid w:val="00B860FC"/>
    <w:rsid w:val="00B86697"/>
    <w:rsid w:val="00B902EB"/>
    <w:rsid w:val="00B92F93"/>
    <w:rsid w:val="00B95F15"/>
    <w:rsid w:val="00B96986"/>
    <w:rsid w:val="00BA51D9"/>
    <w:rsid w:val="00BB4689"/>
    <w:rsid w:val="00BB496F"/>
    <w:rsid w:val="00BB6921"/>
    <w:rsid w:val="00BC0F77"/>
    <w:rsid w:val="00BC47BD"/>
    <w:rsid w:val="00BC4885"/>
    <w:rsid w:val="00BC70FA"/>
    <w:rsid w:val="00BC768C"/>
    <w:rsid w:val="00BC79DC"/>
    <w:rsid w:val="00BD1444"/>
    <w:rsid w:val="00BD2AE9"/>
    <w:rsid w:val="00BD3B85"/>
    <w:rsid w:val="00BD627B"/>
    <w:rsid w:val="00BE1A45"/>
    <w:rsid w:val="00BE63A6"/>
    <w:rsid w:val="00BE64BC"/>
    <w:rsid w:val="00BE77D3"/>
    <w:rsid w:val="00BF072B"/>
    <w:rsid w:val="00BF0B9C"/>
    <w:rsid w:val="00BF377E"/>
    <w:rsid w:val="00C01BF5"/>
    <w:rsid w:val="00C0394C"/>
    <w:rsid w:val="00C15D5C"/>
    <w:rsid w:val="00C21999"/>
    <w:rsid w:val="00C22711"/>
    <w:rsid w:val="00C32035"/>
    <w:rsid w:val="00C367E6"/>
    <w:rsid w:val="00C4189A"/>
    <w:rsid w:val="00C41A3A"/>
    <w:rsid w:val="00C41D7E"/>
    <w:rsid w:val="00C43073"/>
    <w:rsid w:val="00C4486B"/>
    <w:rsid w:val="00C475EE"/>
    <w:rsid w:val="00C5591D"/>
    <w:rsid w:val="00C57999"/>
    <w:rsid w:val="00C60038"/>
    <w:rsid w:val="00C63E5A"/>
    <w:rsid w:val="00C647FF"/>
    <w:rsid w:val="00C65C72"/>
    <w:rsid w:val="00C65E77"/>
    <w:rsid w:val="00C75FA6"/>
    <w:rsid w:val="00C77E6B"/>
    <w:rsid w:val="00C80F1C"/>
    <w:rsid w:val="00C81879"/>
    <w:rsid w:val="00C82FA9"/>
    <w:rsid w:val="00C845C9"/>
    <w:rsid w:val="00C868ED"/>
    <w:rsid w:val="00C914FD"/>
    <w:rsid w:val="00C919DC"/>
    <w:rsid w:val="00C92BBB"/>
    <w:rsid w:val="00C964B9"/>
    <w:rsid w:val="00C96E65"/>
    <w:rsid w:val="00CA115D"/>
    <w:rsid w:val="00CA1416"/>
    <w:rsid w:val="00CA3246"/>
    <w:rsid w:val="00CA39F2"/>
    <w:rsid w:val="00CA49A4"/>
    <w:rsid w:val="00CB0532"/>
    <w:rsid w:val="00CB0FD8"/>
    <w:rsid w:val="00CB67AE"/>
    <w:rsid w:val="00CC2FF9"/>
    <w:rsid w:val="00CC7DAB"/>
    <w:rsid w:val="00CD7E38"/>
    <w:rsid w:val="00CE1D35"/>
    <w:rsid w:val="00CE2DF6"/>
    <w:rsid w:val="00CE55E7"/>
    <w:rsid w:val="00CE5B62"/>
    <w:rsid w:val="00CE72D6"/>
    <w:rsid w:val="00D030E2"/>
    <w:rsid w:val="00D03D4A"/>
    <w:rsid w:val="00D11E7C"/>
    <w:rsid w:val="00D23530"/>
    <w:rsid w:val="00D23831"/>
    <w:rsid w:val="00D23ABD"/>
    <w:rsid w:val="00D26C3B"/>
    <w:rsid w:val="00D30846"/>
    <w:rsid w:val="00D33D27"/>
    <w:rsid w:val="00D350EA"/>
    <w:rsid w:val="00D35A34"/>
    <w:rsid w:val="00D37A43"/>
    <w:rsid w:val="00D413C0"/>
    <w:rsid w:val="00D42D97"/>
    <w:rsid w:val="00D453D8"/>
    <w:rsid w:val="00D45D05"/>
    <w:rsid w:val="00D5013D"/>
    <w:rsid w:val="00D552B1"/>
    <w:rsid w:val="00D56FA1"/>
    <w:rsid w:val="00D60315"/>
    <w:rsid w:val="00D60634"/>
    <w:rsid w:val="00D61739"/>
    <w:rsid w:val="00D62DAF"/>
    <w:rsid w:val="00D641E2"/>
    <w:rsid w:val="00D64629"/>
    <w:rsid w:val="00D669EC"/>
    <w:rsid w:val="00D66ADF"/>
    <w:rsid w:val="00D67657"/>
    <w:rsid w:val="00D7110A"/>
    <w:rsid w:val="00D76E3F"/>
    <w:rsid w:val="00D8149E"/>
    <w:rsid w:val="00D871D2"/>
    <w:rsid w:val="00D91CD9"/>
    <w:rsid w:val="00D95A2C"/>
    <w:rsid w:val="00D97E5D"/>
    <w:rsid w:val="00DA1E58"/>
    <w:rsid w:val="00DA592D"/>
    <w:rsid w:val="00DA7473"/>
    <w:rsid w:val="00DB0792"/>
    <w:rsid w:val="00DB2AE7"/>
    <w:rsid w:val="00DB55F9"/>
    <w:rsid w:val="00DB6863"/>
    <w:rsid w:val="00DC6B6B"/>
    <w:rsid w:val="00DC7ACD"/>
    <w:rsid w:val="00DD02EF"/>
    <w:rsid w:val="00DD4CFA"/>
    <w:rsid w:val="00DE41F6"/>
    <w:rsid w:val="00DE4C80"/>
    <w:rsid w:val="00DE4EB6"/>
    <w:rsid w:val="00DF2652"/>
    <w:rsid w:val="00DF2A7F"/>
    <w:rsid w:val="00DF4FF4"/>
    <w:rsid w:val="00DF56A1"/>
    <w:rsid w:val="00E00BA5"/>
    <w:rsid w:val="00E02A48"/>
    <w:rsid w:val="00E05832"/>
    <w:rsid w:val="00E05E5E"/>
    <w:rsid w:val="00E107FD"/>
    <w:rsid w:val="00E11D87"/>
    <w:rsid w:val="00E13130"/>
    <w:rsid w:val="00E15A23"/>
    <w:rsid w:val="00E173F9"/>
    <w:rsid w:val="00E27EE7"/>
    <w:rsid w:val="00E305FB"/>
    <w:rsid w:val="00E30668"/>
    <w:rsid w:val="00E3226A"/>
    <w:rsid w:val="00E3382A"/>
    <w:rsid w:val="00E40C94"/>
    <w:rsid w:val="00E41574"/>
    <w:rsid w:val="00E43B01"/>
    <w:rsid w:val="00E45D27"/>
    <w:rsid w:val="00E57534"/>
    <w:rsid w:val="00E602C7"/>
    <w:rsid w:val="00E62016"/>
    <w:rsid w:val="00E62967"/>
    <w:rsid w:val="00E63499"/>
    <w:rsid w:val="00E6776B"/>
    <w:rsid w:val="00E723C1"/>
    <w:rsid w:val="00E72B91"/>
    <w:rsid w:val="00E80AB5"/>
    <w:rsid w:val="00E80C8B"/>
    <w:rsid w:val="00E80F59"/>
    <w:rsid w:val="00E85F07"/>
    <w:rsid w:val="00E8795C"/>
    <w:rsid w:val="00E9175C"/>
    <w:rsid w:val="00E94066"/>
    <w:rsid w:val="00E9748F"/>
    <w:rsid w:val="00E97B31"/>
    <w:rsid w:val="00E97D43"/>
    <w:rsid w:val="00EA1D58"/>
    <w:rsid w:val="00EA2C32"/>
    <w:rsid w:val="00EA47DC"/>
    <w:rsid w:val="00EB29CD"/>
    <w:rsid w:val="00EC0152"/>
    <w:rsid w:val="00EC0EA9"/>
    <w:rsid w:val="00EC4CD6"/>
    <w:rsid w:val="00EC56FF"/>
    <w:rsid w:val="00ED0F7F"/>
    <w:rsid w:val="00ED4EE7"/>
    <w:rsid w:val="00ED4F67"/>
    <w:rsid w:val="00EE1E24"/>
    <w:rsid w:val="00EE6379"/>
    <w:rsid w:val="00EE75DB"/>
    <w:rsid w:val="00EE77CC"/>
    <w:rsid w:val="00EE7FAB"/>
    <w:rsid w:val="00EF1920"/>
    <w:rsid w:val="00EF1B9A"/>
    <w:rsid w:val="00EF4122"/>
    <w:rsid w:val="00F0305D"/>
    <w:rsid w:val="00F0550A"/>
    <w:rsid w:val="00F12739"/>
    <w:rsid w:val="00F1431A"/>
    <w:rsid w:val="00F17B72"/>
    <w:rsid w:val="00F27664"/>
    <w:rsid w:val="00F33E0C"/>
    <w:rsid w:val="00F34880"/>
    <w:rsid w:val="00F37950"/>
    <w:rsid w:val="00F40FA5"/>
    <w:rsid w:val="00F41C43"/>
    <w:rsid w:val="00F4360B"/>
    <w:rsid w:val="00F44435"/>
    <w:rsid w:val="00F465D6"/>
    <w:rsid w:val="00F5100A"/>
    <w:rsid w:val="00F556CF"/>
    <w:rsid w:val="00F5596E"/>
    <w:rsid w:val="00F55C29"/>
    <w:rsid w:val="00F5732E"/>
    <w:rsid w:val="00F60824"/>
    <w:rsid w:val="00F612C2"/>
    <w:rsid w:val="00F64476"/>
    <w:rsid w:val="00F66273"/>
    <w:rsid w:val="00F6645C"/>
    <w:rsid w:val="00F6788A"/>
    <w:rsid w:val="00F67D2A"/>
    <w:rsid w:val="00F80B7D"/>
    <w:rsid w:val="00F80EBE"/>
    <w:rsid w:val="00F868AF"/>
    <w:rsid w:val="00F873CA"/>
    <w:rsid w:val="00F87EB8"/>
    <w:rsid w:val="00F9268E"/>
    <w:rsid w:val="00F92C81"/>
    <w:rsid w:val="00F94DE8"/>
    <w:rsid w:val="00F9696B"/>
    <w:rsid w:val="00F96A09"/>
    <w:rsid w:val="00FA0DB2"/>
    <w:rsid w:val="00FA2619"/>
    <w:rsid w:val="00FA535A"/>
    <w:rsid w:val="00FA5B3D"/>
    <w:rsid w:val="00FA6E02"/>
    <w:rsid w:val="00FB0957"/>
    <w:rsid w:val="00FB24E5"/>
    <w:rsid w:val="00FB4307"/>
    <w:rsid w:val="00FC17E0"/>
    <w:rsid w:val="00FC3DDD"/>
    <w:rsid w:val="00FC414B"/>
    <w:rsid w:val="00FC6545"/>
    <w:rsid w:val="00FD2442"/>
    <w:rsid w:val="00FD7114"/>
    <w:rsid w:val="00FE16BF"/>
    <w:rsid w:val="00FE2770"/>
    <w:rsid w:val="00FE317E"/>
    <w:rsid w:val="00FE4746"/>
    <w:rsid w:val="00FE47CC"/>
    <w:rsid w:val="00FE5780"/>
    <w:rsid w:val="00FF46AA"/>
    <w:rsid w:val="00FF6DCC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6F"/>
    <w:pPr>
      <w:spacing w:after="200" w:line="276" w:lineRule="auto"/>
      <w:ind w:left="21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7E5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5AD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locked/>
    <w:rsid w:val="00A76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locked/>
    <w:rsid w:val="009716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E5F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B5ADA"/>
    <w:rPr>
      <w:rFonts w:ascii="Cambria" w:hAnsi="Cambria" w:cs="Times New Roman"/>
      <w:b/>
      <w:color w:val="4F81BD"/>
      <w:sz w:val="26"/>
    </w:rPr>
  </w:style>
  <w:style w:type="paragraph" w:customStyle="1" w:styleId="Default">
    <w:name w:val="Default"/>
    <w:uiPriority w:val="99"/>
    <w:rsid w:val="00A42AE4"/>
    <w:pPr>
      <w:autoSpaceDE w:val="0"/>
      <w:autoSpaceDN w:val="0"/>
      <w:adjustRightInd w:val="0"/>
      <w:spacing w:after="200"/>
      <w:ind w:left="21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C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rsid w:val="00077E5F"/>
    <w:pPr>
      <w:ind w:left="708"/>
    </w:pPr>
  </w:style>
  <w:style w:type="paragraph" w:styleId="a5">
    <w:name w:val="No Spacing"/>
    <w:qFormat/>
    <w:rsid w:val="00AE1DC6"/>
    <w:pPr>
      <w:spacing w:after="200"/>
      <w:ind w:left="210"/>
      <w:jc w:val="both"/>
    </w:pPr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A742E8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D64629"/>
    <w:rPr>
      <w:rFonts w:cs="Times New Roman"/>
      <w:lang w:eastAsia="en-US"/>
    </w:rPr>
  </w:style>
  <w:style w:type="character" w:styleId="a8">
    <w:name w:val="page number"/>
    <w:uiPriority w:val="99"/>
    <w:rsid w:val="00A742E8"/>
    <w:rPr>
      <w:rFonts w:cs="Times New Roman"/>
    </w:rPr>
  </w:style>
  <w:style w:type="paragraph" w:styleId="a9">
    <w:name w:val="Body Text"/>
    <w:basedOn w:val="a"/>
    <w:link w:val="aa"/>
    <w:uiPriority w:val="99"/>
    <w:rsid w:val="002663E8"/>
    <w:pPr>
      <w:spacing w:after="120"/>
    </w:pPr>
    <w:rPr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locked/>
    <w:rsid w:val="00D64629"/>
    <w:rPr>
      <w:rFonts w:cs="Times New Roman"/>
      <w:lang w:eastAsia="en-US"/>
    </w:rPr>
  </w:style>
  <w:style w:type="character" w:customStyle="1" w:styleId="ab">
    <w:name w:val="Подпись к таблице_"/>
    <w:link w:val="ac"/>
    <w:uiPriority w:val="99"/>
    <w:locked/>
    <w:rsid w:val="004E2843"/>
    <w:rPr>
      <w:rFonts w:ascii="Times New Roman" w:hAnsi="Times New Roman"/>
      <w:b/>
      <w:sz w:val="21"/>
      <w:shd w:val="clear" w:color="auto" w:fill="FFFFFF"/>
    </w:rPr>
  </w:style>
  <w:style w:type="character" w:customStyle="1" w:styleId="21">
    <w:name w:val="Подпись к таблице (2)_"/>
    <w:link w:val="22"/>
    <w:uiPriority w:val="99"/>
    <w:locked/>
    <w:rsid w:val="004E2843"/>
    <w:rPr>
      <w:rFonts w:ascii="Times New Roman" w:hAnsi="Times New Roman"/>
      <w:shd w:val="clear" w:color="auto" w:fill="FFFFFF"/>
    </w:rPr>
  </w:style>
  <w:style w:type="character" w:customStyle="1" w:styleId="11pt">
    <w:name w:val="Основной текст + 11 pt"/>
    <w:aliases w:val="Не полужирный,Основной текст + Lucida Sans Unicode,8 pt"/>
    <w:uiPriority w:val="99"/>
    <w:rsid w:val="004E2843"/>
    <w:rPr>
      <w:rFonts w:ascii="Times New Roman" w:hAnsi="Times New Roman"/>
      <w:b/>
      <w:sz w:val="22"/>
      <w:u w:val="none"/>
      <w:lang w:eastAsia="en-US"/>
    </w:rPr>
  </w:style>
  <w:style w:type="paragraph" w:customStyle="1" w:styleId="ac">
    <w:name w:val="Подпись к таблице"/>
    <w:basedOn w:val="a"/>
    <w:link w:val="ab"/>
    <w:uiPriority w:val="99"/>
    <w:rsid w:val="004E284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21"/>
      <w:szCs w:val="20"/>
      <w:lang/>
    </w:rPr>
  </w:style>
  <w:style w:type="paragraph" w:customStyle="1" w:styleId="22">
    <w:name w:val="Подпись к таблице (2)"/>
    <w:basedOn w:val="a"/>
    <w:link w:val="21"/>
    <w:uiPriority w:val="99"/>
    <w:rsid w:val="004E284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/>
    </w:rPr>
  </w:style>
  <w:style w:type="character" w:customStyle="1" w:styleId="11">
    <w:name w:val="Заголовок №1_"/>
    <w:link w:val="12"/>
    <w:uiPriority w:val="99"/>
    <w:locked/>
    <w:rsid w:val="006D682E"/>
    <w:rPr>
      <w:rFonts w:ascii="Times New Roman" w:hAnsi="Times New Roman"/>
      <w:b/>
      <w:shd w:val="clear" w:color="auto" w:fill="FFFFFF"/>
    </w:rPr>
  </w:style>
  <w:style w:type="character" w:customStyle="1" w:styleId="10pt">
    <w:name w:val="Основной текст + 10 pt"/>
    <w:uiPriority w:val="99"/>
    <w:rsid w:val="006D682E"/>
    <w:rPr>
      <w:rFonts w:ascii="Times New Roman" w:hAnsi="Times New Roman"/>
      <w:sz w:val="20"/>
      <w:u w:val="none"/>
      <w:lang w:eastAsia="en-US"/>
    </w:rPr>
  </w:style>
  <w:style w:type="character" w:customStyle="1" w:styleId="ad">
    <w:name w:val="Основной текст + Полужирный"/>
    <w:aliases w:val="Интервал 0 pt1"/>
    <w:uiPriority w:val="99"/>
    <w:rsid w:val="006D682E"/>
    <w:rPr>
      <w:rFonts w:ascii="Times New Roman" w:hAnsi="Times New Roman"/>
      <w:b/>
      <w:sz w:val="22"/>
      <w:u w:val="none"/>
      <w:lang w:eastAsia="en-US"/>
    </w:rPr>
  </w:style>
  <w:style w:type="character" w:customStyle="1" w:styleId="Gulim">
    <w:name w:val="Основной текст + Gulim"/>
    <w:aliases w:val="9,5 pt,Основной текст + 7,Курсив,Основной текст + 10,Полужирный,Основной текст + 9,Основной текст + Calibri,8,13 pt"/>
    <w:uiPriority w:val="99"/>
    <w:rsid w:val="006D682E"/>
    <w:rPr>
      <w:rFonts w:ascii="Gulim" w:eastAsia="Gulim" w:hAnsi="Times New Roman"/>
      <w:sz w:val="19"/>
      <w:u w:val="none"/>
      <w:lang w:eastAsia="en-US"/>
    </w:rPr>
  </w:style>
  <w:style w:type="character" w:customStyle="1" w:styleId="ArialNarrow">
    <w:name w:val="Основной текст + Arial Narrow"/>
    <w:aliases w:val="91,5 pt1"/>
    <w:uiPriority w:val="99"/>
    <w:rsid w:val="006D682E"/>
    <w:rPr>
      <w:rFonts w:ascii="Arial Narrow" w:hAnsi="Arial Narrow"/>
      <w:sz w:val="19"/>
      <w:u w:val="none"/>
      <w:lang w:eastAsia="en-US"/>
    </w:rPr>
  </w:style>
  <w:style w:type="paragraph" w:customStyle="1" w:styleId="12">
    <w:name w:val="Заголовок №1"/>
    <w:basedOn w:val="a"/>
    <w:link w:val="11"/>
    <w:uiPriority w:val="99"/>
    <w:rsid w:val="006D682E"/>
    <w:pPr>
      <w:widowControl w:val="0"/>
      <w:shd w:val="clear" w:color="auto" w:fill="FFFFFF"/>
      <w:spacing w:before="180" w:after="300" w:line="240" w:lineRule="atLeast"/>
      <w:outlineLvl w:val="0"/>
    </w:pPr>
    <w:rPr>
      <w:rFonts w:ascii="Times New Roman" w:hAnsi="Times New Roman"/>
      <w:b/>
      <w:sz w:val="20"/>
      <w:szCs w:val="20"/>
      <w:lang/>
    </w:rPr>
  </w:style>
  <w:style w:type="character" w:customStyle="1" w:styleId="23">
    <w:name w:val="Основной текст (2)_"/>
    <w:link w:val="24"/>
    <w:uiPriority w:val="99"/>
    <w:locked/>
    <w:rsid w:val="00847303"/>
    <w:rPr>
      <w:rFonts w:ascii="Times New Roman" w:hAnsi="Times New Roman"/>
      <w:b/>
      <w:sz w:val="20"/>
      <w:shd w:val="clear" w:color="auto" w:fill="FFFFFF"/>
    </w:rPr>
  </w:style>
  <w:style w:type="character" w:customStyle="1" w:styleId="25">
    <w:name w:val="Основной текст (2) + Малые прописные"/>
    <w:uiPriority w:val="99"/>
    <w:rsid w:val="00847303"/>
    <w:rPr>
      <w:rFonts w:ascii="Times New Roman" w:hAnsi="Times New Roman"/>
      <w:b/>
      <w:smallCaps/>
      <w:sz w:val="20"/>
      <w:shd w:val="clear" w:color="auto" w:fill="FFFFFF"/>
      <w:lang w:val="en-US" w:eastAsia="en-US"/>
    </w:rPr>
  </w:style>
  <w:style w:type="paragraph" w:customStyle="1" w:styleId="24">
    <w:name w:val="Основной текст (2)"/>
    <w:basedOn w:val="a"/>
    <w:link w:val="23"/>
    <w:uiPriority w:val="99"/>
    <w:rsid w:val="00847303"/>
    <w:pPr>
      <w:widowControl w:val="0"/>
      <w:shd w:val="clear" w:color="auto" w:fill="FFFFFF"/>
      <w:spacing w:before="120" w:after="720" w:line="240" w:lineRule="atLeast"/>
      <w:jc w:val="right"/>
    </w:pPr>
    <w:rPr>
      <w:rFonts w:ascii="Times New Roman" w:hAnsi="Times New Roman"/>
      <w:b/>
      <w:sz w:val="20"/>
      <w:szCs w:val="20"/>
      <w:lang/>
    </w:rPr>
  </w:style>
  <w:style w:type="character" w:customStyle="1" w:styleId="31">
    <w:name w:val="Основной текст (3)_"/>
    <w:link w:val="32"/>
    <w:uiPriority w:val="99"/>
    <w:locked/>
    <w:rsid w:val="00920117"/>
    <w:rPr>
      <w:rFonts w:ascii="Times New Roman" w:hAnsi="Times New Roman"/>
      <w:b/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20117"/>
    <w:pPr>
      <w:widowControl w:val="0"/>
      <w:shd w:val="clear" w:color="auto" w:fill="FFFFFF"/>
      <w:spacing w:after="60" w:line="547" w:lineRule="exact"/>
    </w:pPr>
    <w:rPr>
      <w:rFonts w:ascii="Times New Roman" w:hAnsi="Times New Roman"/>
      <w:b/>
      <w:sz w:val="21"/>
      <w:szCs w:val="20"/>
      <w:lang/>
    </w:rPr>
  </w:style>
  <w:style w:type="character" w:customStyle="1" w:styleId="26">
    <w:name w:val="Основной текст (2) + Не полужирный"/>
    <w:aliases w:val="Интервал 0 pt,Основной текст + Lucida Sans Unicode1,8 pt1,Не полужирный1"/>
    <w:uiPriority w:val="99"/>
    <w:rsid w:val="00920117"/>
    <w:rPr>
      <w:rFonts w:ascii="Palatino Linotype" w:hAnsi="Palatino Linotype"/>
      <w:b/>
      <w:spacing w:val="0"/>
      <w:sz w:val="20"/>
      <w:u w:val="none"/>
      <w:shd w:val="clear" w:color="auto" w:fill="FFFFFF"/>
    </w:rPr>
  </w:style>
  <w:style w:type="paragraph" w:styleId="ae">
    <w:name w:val="Plain Text"/>
    <w:basedOn w:val="a"/>
    <w:link w:val="af"/>
    <w:uiPriority w:val="99"/>
    <w:rsid w:val="00716203"/>
    <w:rPr>
      <w:rFonts w:ascii="Courier New" w:hAnsi="Courier New"/>
      <w:sz w:val="20"/>
      <w:szCs w:val="20"/>
      <w:lang/>
    </w:rPr>
  </w:style>
  <w:style w:type="character" w:customStyle="1" w:styleId="af">
    <w:name w:val="Текст Знак"/>
    <w:link w:val="ae"/>
    <w:uiPriority w:val="99"/>
    <w:semiHidden/>
    <w:locked/>
    <w:rsid w:val="002E0A4E"/>
    <w:rPr>
      <w:rFonts w:ascii="Courier New" w:hAnsi="Courier New" w:cs="Times New Roman"/>
      <w:sz w:val="20"/>
      <w:lang w:eastAsia="en-US"/>
    </w:rPr>
  </w:style>
  <w:style w:type="paragraph" w:styleId="af0">
    <w:name w:val="Normal (Web)"/>
    <w:basedOn w:val="a"/>
    <w:uiPriority w:val="99"/>
    <w:rsid w:val="001715E6"/>
    <w:rPr>
      <w:rFonts w:ascii="Times New Roman" w:hAnsi="Times New Roman"/>
      <w:sz w:val="24"/>
      <w:szCs w:val="24"/>
    </w:rPr>
  </w:style>
  <w:style w:type="character" w:styleId="HTML">
    <w:name w:val="HTML Variable"/>
    <w:uiPriority w:val="99"/>
    <w:rsid w:val="00214322"/>
    <w:rPr>
      <w:rFonts w:cs="Times New Roman"/>
      <w:i/>
    </w:rPr>
  </w:style>
  <w:style w:type="character" w:styleId="HTML0">
    <w:name w:val="HTML Typewriter"/>
    <w:uiPriority w:val="99"/>
    <w:rsid w:val="00830BC8"/>
    <w:rPr>
      <w:rFonts w:ascii="Courier New" w:hAnsi="Courier New" w:cs="Times New Roman"/>
      <w:sz w:val="20"/>
    </w:rPr>
  </w:style>
  <w:style w:type="paragraph" w:customStyle="1" w:styleId="af1">
    <w:name w:val="Абзац"/>
    <w:basedOn w:val="a"/>
    <w:link w:val="af2"/>
    <w:uiPriority w:val="99"/>
    <w:rsid w:val="00341FD3"/>
    <w:pPr>
      <w:spacing w:before="120" w:after="60"/>
      <w:ind w:left="284" w:right="142" w:firstLine="567"/>
    </w:pPr>
    <w:rPr>
      <w:sz w:val="28"/>
      <w:szCs w:val="20"/>
      <w:lang/>
    </w:rPr>
  </w:style>
  <w:style w:type="character" w:customStyle="1" w:styleId="af2">
    <w:name w:val="Абзац Знак"/>
    <w:link w:val="af1"/>
    <w:uiPriority w:val="99"/>
    <w:locked/>
    <w:rsid w:val="00341FD3"/>
    <w:rPr>
      <w:sz w:val="28"/>
    </w:rPr>
  </w:style>
  <w:style w:type="paragraph" w:styleId="33">
    <w:name w:val="Body Text Indent 3"/>
    <w:basedOn w:val="a"/>
    <w:link w:val="34"/>
    <w:uiPriority w:val="99"/>
    <w:rsid w:val="00BC4885"/>
    <w:pPr>
      <w:spacing w:after="120" w:line="360" w:lineRule="auto"/>
      <w:ind w:left="283" w:firstLine="709"/>
    </w:pPr>
    <w:rPr>
      <w:sz w:val="16"/>
      <w:szCs w:val="20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B5BE9"/>
    <w:rPr>
      <w:rFonts w:cs="Times New Roman"/>
      <w:sz w:val="16"/>
      <w:lang w:eastAsia="en-US"/>
    </w:rPr>
  </w:style>
  <w:style w:type="paragraph" w:customStyle="1" w:styleId="S">
    <w:name w:val="S_Обычный"/>
    <w:basedOn w:val="a"/>
    <w:link w:val="S0"/>
    <w:autoRedefine/>
    <w:uiPriority w:val="99"/>
    <w:rsid w:val="00F27664"/>
    <w:pPr>
      <w:spacing w:after="0" w:line="36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F27664"/>
    <w:rPr>
      <w:rFonts w:eastAsia="Times New Roman"/>
      <w:sz w:val="24"/>
      <w:lang w:val="ru-RU" w:eastAsia="ru-RU"/>
    </w:rPr>
  </w:style>
  <w:style w:type="paragraph" w:styleId="af3">
    <w:name w:val="Body Text Indent"/>
    <w:basedOn w:val="a"/>
    <w:link w:val="af4"/>
    <w:uiPriority w:val="99"/>
    <w:rsid w:val="00AB5325"/>
    <w:pPr>
      <w:spacing w:after="120" w:line="360" w:lineRule="auto"/>
      <w:ind w:left="283" w:firstLine="709"/>
    </w:pPr>
    <w:rPr>
      <w:sz w:val="20"/>
      <w:szCs w:val="20"/>
      <w:lang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3B5BE9"/>
    <w:rPr>
      <w:rFonts w:cs="Times New Roman"/>
      <w:lang w:eastAsia="en-US"/>
    </w:rPr>
  </w:style>
  <w:style w:type="table" w:customStyle="1" w:styleId="13">
    <w:name w:val="Сетка таблицы1"/>
    <w:uiPriority w:val="99"/>
    <w:rsid w:val="00AF1C44"/>
    <w:pPr>
      <w:spacing w:after="200"/>
      <w:ind w:left="21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uiPriority w:val="99"/>
    <w:rsid w:val="00FD7114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E43B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locked/>
    <w:rsid w:val="00E43B01"/>
    <w:rPr>
      <w:rFonts w:ascii="Tahoma" w:hAnsi="Tahoma" w:cs="Tahoma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semiHidden/>
    <w:rsid w:val="001764E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locked/>
    <w:rsid w:val="00820B14"/>
    <w:rPr>
      <w:rFonts w:cs="Times New Roman"/>
      <w:sz w:val="20"/>
      <w:szCs w:val="20"/>
      <w:lang w:eastAsia="en-US"/>
    </w:rPr>
  </w:style>
  <w:style w:type="character" w:customStyle="1" w:styleId="afa">
    <w:name w:val="Основной текст_"/>
    <w:link w:val="14"/>
    <w:locked/>
    <w:rsid w:val="009858EE"/>
    <w:rPr>
      <w:rFonts w:cs="Times New Roman"/>
      <w:lang w:bidi="ar-SA"/>
    </w:rPr>
  </w:style>
  <w:style w:type="paragraph" w:customStyle="1" w:styleId="ListParagraph">
    <w:name w:val="List Paragraph"/>
    <w:basedOn w:val="a"/>
    <w:rsid w:val="0024400F"/>
    <w:pPr>
      <w:ind w:left="720"/>
    </w:pPr>
    <w:rPr>
      <w:rFonts w:eastAsia="Times New Roman"/>
    </w:rPr>
  </w:style>
  <w:style w:type="character" w:customStyle="1" w:styleId="30">
    <w:name w:val="Заголовок 3 Знак"/>
    <w:link w:val="3"/>
    <w:uiPriority w:val="9"/>
    <w:semiHidden/>
    <w:rsid w:val="00A769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Spacing">
    <w:name w:val="No Spacing"/>
    <w:rsid w:val="00A769E1"/>
    <w:pPr>
      <w:spacing w:after="200"/>
      <w:ind w:left="210"/>
      <w:jc w:val="both"/>
    </w:pPr>
    <w:rPr>
      <w:rFonts w:eastAsia="Times New Roman"/>
      <w:sz w:val="22"/>
      <w:szCs w:val="22"/>
      <w:lang w:eastAsia="en-US"/>
    </w:rPr>
  </w:style>
  <w:style w:type="paragraph" w:styleId="27">
    <w:name w:val="Body Text 2"/>
    <w:basedOn w:val="a"/>
    <w:link w:val="28"/>
    <w:uiPriority w:val="99"/>
    <w:unhideWhenUsed/>
    <w:rsid w:val="0064027E"/>
    <w:pPr>
      <w:spacing w:after="120" w:line="480" w:lineRule="auto"/>
    </w:pPr>
    <w:rPr>
      <w:lang/>
    </w:rPr>
  </w:style>
  <w:style w:type="character" w:customStyle="1" w:styleId="28">
    <w:name w:val="Основной текст 2 Знак"/>
    <w:link w:val="27"/>
    <w:uiPriority w:val="99"/>
    <w:rsid w:val="0064027E"/>
    <w:rPr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unhideWhenUsed/>
    <w:rsid w:val="00E305FB"/>
    <w:pPr>
      <w:tabs>
        <w:tab w:val="center" w:pos="4677"/>
        <w:tab w:val="right" w:pos="9355"/>
      </w:tabs>
    </w:pPr>
    <w:rPr>
      <w:lang/>
    </w:rPr>
  </w:style>
  <w:style w:type="character" w:customStyle="1" w:styleId="afc">
    <w:name w:val="Верхний колонтитул Знак"/>
    <w:link w:val="afb"/>
    <w:uiPriority w:val="99"/>
    <w:rsid w:val="00E305FB"/>
    <w:rPr>
      <w:sz w:val="22"/>
      <w:szCs w:val="22"/>
      <w:lang w:eastAsia="en-US"/>
    </w:rPr>
  </w:style>
  <w:style w:type="character" w:customStyle="1" w:styleId="29">
    <w:name w:val="Знак2 Знак Знак Знак"/>
    <w:locked/>
    <w:rsid w:val="00E305FB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B92F93"/>
    <w:pPr>
      <w:widowControl w:val="0"/>
      <w:autoSpaceDE w:val="0"/>
      <w:autoSpaceDN w:val="0"/>
      <w:adjustRightInd w:val="0"/>
      <w:spacing w:after="200"/>
      <w:ind w:left="21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75FA6"/>
    <w:pPr>
      <w:widowControl w:val="0"/>
      <w:autoSpaceDE w:val="0"/>
      <w:autoSpaceDN w:val="0"/>
      <w:adjustRightInd w:val="0"/>
      <w:spacing w:after="200"/>
      <w:ind w:left="210" w:firstLine="720"/>
      <w:jc w:val="both"/>
    </w:pPr>
    <w:rPr>
      <w:rFonts w:ascii="Arial" w:eastAsia="Times New Roman" w:hAnsi="Arial" w:cs="Arial"/>
    </w:rPr>
  </w:style>
  <w:style w:type="paragraph" w:customStyle="1" w:styleId="14">
    <w:name w:val="Основной текст1"/>
    <w:basedOn w:val="a"/>
    <w:link w:val="afa"/>
    <w:rsid w:val="00F40FA5"/>
    <w:pPr>
      <w:shd w:val="clear" w:color="auto" w:fill="FFFFFF"/>
      <w:spacing w:before="1140" w:after="0" w:line="413" w:lineRule="exact"/>
      <w:ind w:hanging="2220"/>
      <w:jc w:val="left"/>
    </w:pPr>
    <w:rPr>
      <w:sz w:val="20"/>
      <w:szCs w:val="20"/>
      <w:lang/>
    </w:rPr>
  </w:style>
  <w:style w:type="paragraph" w:customStyle="1" w:styleId="afd">
    <w:name w:val=" Знак"/>
    <w:basedOn w:val="a"/>
    <w:rsid w:val="00153E38"/>
    <w:pPr>
      <w:spacing w:before="100" w:beforeAutospacing="1" w:after="100" w:afterAutospacing="1" w:line="240" w:lineRule="auto"/>
      <w:ind w:left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8576D"/>
  </w:style>
  <w:style w:type="character" w:customStyle="1" w:styleId="50">
    <w:name w:val="Заголовок 5 Знак"/>
    <w:basedOn w:val="a0"/>
    <w:link w:val="5"/>
    <w:semiHidden/>
    <w:rsid w:val="009716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5">
    <w:name w:val="Body Text 3"/>
    <w:basedOn w:val="a"/>
    <w:link w:val="36"/>
    <w:uiPriority w:val="99"/>
    <w:semiHidden/>
    <w:unhideWhenUsed/>
    <w:rsid w:val="0097164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71643"/>
    <w:rPr>
      <w:sz w:val="16"/>
      <w:szCs w:val="16"/>
      <w:lang w:eastAsia="en-US"/>
    </w:rPr>
  </w:style>
  <w:style w:type="paragraph" w:customStyle="1" w:styleId="ConsNormal">
    <w:name w:val="ConsNormal"/>
    <w:rsid w:val="009716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2015-12-23T09:47:00Z</cp:lastPrinted>
  <dcterms:created xsi:type="dcterms:W3CDTF">2017-09-17T18:13:00Z</dcterms:created>
  <dcterms:modified xsi:type="dcterms:W3CDTF">2017-09-17T18:13:00Z</dcterms:modified>
</cp:coreProperties>
</file>