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296"/>
      </w:tblGrid>
      <w:tr w:rsidR="004319EB" w:rsidRPr="005B1586" w:rsidTr="006A131D">
        <w:tc>
          <w:tcPr>
            <w:tcW w:w="10296" w:type="dxa"/>
            <w:hideMark/>
          </w:tcPr>
          <w:p w:rsidR="004319EB" w:rsidRPr="005B1586" w:rsidRDefault="009871EC" w:rsidP="006A69FD">
            <w:pPr>
              <w:tabs>
                <w:tab w:val="center" w:pos="4900"/>
                <w:tab w:val="center" w:pos="5040"/>
                <w:tab w:val="left" w:pos="7068"/>
                <w:tab w:val="left" w:pos="7356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4319EB"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8" o:title=""/>
                </v:shape>
                <o:OLEObject Type="Embed" ProgID="Word.Picture.8" ShapeID="_x0000_i1025" DrawAspect="Content" ObjectID="_1567188568" r:id="rId9"/>
              </w:objec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319EB" w:rsidRPr="005B1586" w:rsidTr="006A131D">
        <w:trPr>
          <w:trHeight w:val="1155"/>
        </w:trPr>
        <w:tc>
          <w:tcPr>
            <w:tcW w:w="10296" w:type="dxa"/>
          </w:tcPr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15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15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«ДОРОГОБУЖСКИЙ РАЙОН» СМОЛЕНСКОЙ ОБЛАСТИ</w:t>
            </w: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B15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15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319EB" w:rsidRPr="005B1586" w:rsidTr="006A131D">
        <w:tc>
          <w:tcPr>
            <w:tcW w:w="10296" w:type="dxa"/>
          </w:tcPr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19EB" w:rsidRPr="005B1586" w:rsidRDefault="004319EB" w:rsidP="00DA6F77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AE02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3AB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DA6F77">
              <w:rPr>
                <w:rFonts w:ascii="Times New Roman" w:hAnsi="Times New Roman"/>
                <w:sz w:val="28"/>
                <w:szCs w:val="28"/>
                <w:lang w:eastAsia="ru-RU"/>
              </w:rPr>
              <w:t>18.04.2016</w:t>
            </w:r>
            <w:r w:rsidR="002E3AB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2E3AB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DA6F77"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  <w:r w:rsidR="002E3AB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4319EB" w:rsidRPr="005B1586" w:rsidTr="006A131D">
        <w:tc>
          <w:tcPr>
            <w:tcW w:w="4786" w:type="dxa"/>
            <w:hideMark/>
          </w:tcPr>
          <w:p w:rsidR="004319EB" w:rsidRPr="007A2E15" w:rsidRDefault="004319EB" w:rsidP="006A131D">
            <w:pPr>
              <w:tabs>
                <w:tab w:val="left" w:pos="1140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2E3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внесении изменений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</w:t>
            </w:r>
            <w:r w:rsidR="002E3AB4">
              <w:rPr>
                <w:rFonts w:ascii="Times New Roman" w:hAnsi="Times New Roman"/>
                <w:sz w:val="28"/>
                <w:szCs w:val="28"/>
                <w:lang w:eastAsia="ru-RU"/>
              </w:rPr>
              <w:t>ую программу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омплексно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 коммунальной инфраструктуры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Дорогобужско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Дорогобужского района Смоленской области»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6 - 2020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1586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16.10.2013 № 636 (в редакции постановлений Администрации муниципального образования «Дорогобужский район» Смоленской области от 27.02.2014 № 126, от 08.08.2014 № 500, от 10.10.2014 № 599, от 21.11.2014 № 667, </w:t>
      </w:r>
      <w:proofErr w:type="gramStart"/>
      <w:r w:rsidRPr="005B158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B1586">
        <w:rPr>
          <w:rFonts w:ascii="Times New Roman" w:hAnsi="Times New Roman"/>
          <w:sz w:val="28"/>
          <w:szCs w:val="28"/>
          <w:lang w:eastAsia="ru-RU"/>
        </w:rPr>
        <w:t xml:space="preserve"> 11.03.2015 №166, от 30.10.2015 №713),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B1586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5B158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B1586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E3AB4" w:rsidRDefault="004319EB" w:rsidP="002E3A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E3AB4" w:rsidRPr="002E3AB4">
        <w:rPr>
          <w:rFonts w:ascii="Times New Roman" w:hAnsi="Times New Roman"/>
          <w:sz w:val="28"/>
          <w:szCs w:val="28"/>
          <w:lang w:eastAsia="ru-RU"/>
        </w:rPr>
        <w:t xml:space="preserve">внести в муниципальную программу </w:t>
      </w:r>
      <w:r w:rsidR="002E3AB4" w:rsidRPr="005B1586">
        <w:rPr>
          <w:rFonts w:ascii="Times New Roman" w:hAnsi="Times New Roman"/>
          <w:sz w:val="28"/>
          <w:szCs w:val="28"/>
          <w:lang w:eastAsia="ru-RU"/>
        </w:rPr>
        <w:t>«</w:t>
      </w:r>
      <w:r w:rsidR="002E3AB4" w:rsidRPr="002E3AB4">
        <w:rPr>
          <w:rFonts w:ascii="Times New Roman" w:hAnsi="Times New Roman"/>
          <w:sz w:val="28"/>
          <w:szCs w:val="28"/>
          <w:lang w:eastAsia="ru-RU"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 на 2016 - 2020 годы, утвержденную постановлением Администрации муниципального образования «Дорогобужский район» Смоленской области от 21.12.2015 №837</w:t>
      </w:r>
      <w:r w:rsidR="002E3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AB4" w:rsidRPr="002E3AB4">
        <w:rPr>
          <w:rFonts w:ascii="Times New Roman" w:hAnsi="Times New Roman"/>
          <w:sz w:val="28"/>
          <w:szCs w:val="28"/>
          <w:lang w:eastAsia="ru-RU"/>
        </w:rPr>
        <w:t>изменения, изложив ее в новой редакции (прилагается).</w:t>
      </w:r>
    </w:p>
    <w:p w:rsidR="002E3AB4" w:rsidRPr="002E3AB4" w:rsidRDefault="002E3AB4" w:rsidP="002E3A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B1586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319EB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B1586">
        <w:rPr>
          <w:rFonts w:ascii="Times New Roman" w:hAnsi="Times New Roman"/>
          <w:sz w:val="28"/>
          <w:szCs w:val="28"/>
          <w:lang w:eastAsia="ru-RU"/>
        </w:rPr>
        <w:t>«Дорогобужский район»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B1586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158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D17C6">
        <w:rPr>
          <w:rFonts w:ascii="Times New Roman" w:hAnsi="Times New Roman"/>
          <w:b/>
          <w:sz w:val="28"/>
          <w:szCs w:val="28"/>
          <w:lang w:eastAsia="ru-RU"/>
        </w:rPr>
        <w:t>О.В. Гарбар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319EB" w:rsidRDefault="004319EB" w:rsidP="004319EB">
      <w:pPr>
        <w:rPr>
          <w:b/>
          <w:color w:val="FF0000"/>
          <w:sz w:val="20"/>
          <w:szCs w:val="20"/>
        </w:rPr>
      </w:pPr>
    </w:p>
    <w:p w:rsidR="004319EB" w:rsidRDefault="004319EB" w:rsidP="004319EB">
      <w:pPr>
        <w:rPr>
          <w:b/>
          <w:color w:val="FF0000"/>
        </w:rPr>
      </w:pPr>
    </w:p>
    <w:p w:rsidR="004319EB" w:rsidRDefault="004319EB" w:rsidP="004319EB">
      <w:pPr>
        <w:rPr>
          <w:color w:val="FF0000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Pr="001A6D02" w:rsidRDefault="004319EB" w:rsidP="004319EB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/>
      </w:tblPr>
      <w:tblGrid>
        <w:gridCol w:w="6020"/>
        <w:gridCol w:w="4266"/>
      </w:tblGrid>
      <w:tr w:rsidR="004319EB" w:rsidRPr="00D857BF" w:rsidTr="006A131D">
        <w:trPr>
          <w:trHeight w:val="3758"/>
          <w:jc w:val="center"/>
        </w:trPr>
        <w:tc>
          <w:tcPr>
            <w:tcW w:w="6020" w:type="dxa"/>
          </w:tcPr>
          <w:p w:rsidR="004319EB" w:rsidRPr="00A05F0B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Отп. 1 экз. в дело</w:t>
            </w:r>
          </w:p>
          <w:p w:rsidR="004319EB" w:rsidRPr="00A05F0B" w:rsidRDefault="004319EB" w:rsidP="006A131D">
            <w:pPr>
              <w:pStyle w:val="35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Исполнитель _________ А.А. Шорина</w:t>
            </w:r>
          </w:p>
          <w:p w:rsidR="004319EB" w:rsidRPr="00A05F0B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4319EB" w:rsidRPr="00A05F0B" w:rsidRDefault="006A69FD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2016</w:t>
            </w:r>
            <w:r w:rsidR="004319EB"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4319EB" w:rsidRPr="00A05F0B" w:rsidRDefault="004319EB" w:rsidP="006A131D">
            <w:pPr>
              <w:pStyle w:val="35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4319EB" w:rsidRPr="00A05F0B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4-16-67</w:t>
            </w:r>
          </w:p>
          <w:p w:rsidR="004319EB" w:rsidRPr="00A05F0B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____________________ Е.С. Анопочкина</w:t>
            </w:r>
          </w:p>
          <w:p w:rsidR="004319EB" w:rsidRPr="005D17C6" w:rsidRDefault="006A69FD" w:rsidP="006A131D">
            <w:pPr>
              <w:pStyle w:val="a9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2016</w:t>
            </w:r>
            <w:r w:rsidR="004319EB"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4319EB" w:rsidRPr="005D17C6" w:rsidRDefault="004319EB" w:rsidP="006A131D">
            <w:pPr>
              <w:pStyle w:val="a9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____________________ </w:t>
            </w:r>
            <w:r w:rsidR="002E3AB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И.А. Кастрицкая</w:t>
            </w:r>
          </w:p>
          <w:p w:rsidR="004319EB" w:rsidRPr="005D17C6" w:rsidRDefault="004319EB" w:rsidP="006A131D">
            <w:pPr>
              <w:pStyle w:val="a9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 w:rsidRPr="005D17C6">
              <w:rPr>
                <w:rFonts w:ascii="Times New Roman" w:hAnsi="Times New Roman"/>
                <w:iCs/>
                <w:lang w:val="ru-RU" w:eastAsia="ru-RU"/>
              </w:rPr>
              <w:t>«___» ______________ 201</w:t>
            </w:r>
            <w:r w:rsidR="006A69FD">
              <w:rPr>
                <w:rFonts w:ascii="Times New Roman" w:hAnsi="Times New Roman"/>
                <w:iCs/>
                <w:lang w:val="ru-RU" w:eastAsia="ru-RU"/>
              </w:rPr>
              <w:t>6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4319EB" w:rsidRPr="005D17C6" w:rsidRDefault="006A69FD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____________________ Л.В. Костенко</w:t>
            </w: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«___» ______________ 201</w:t>
            </w:r>
            <w:r w:rsidR="006A69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г.</w:t>
            </w: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____________________ В.С. Сосонкина</w:t>
            </w:r>
          </w:p>
          <w:p w:rsidR="004319EB" w:rsidRPr="00D857BF" w:rsidRDefault="004319EB" w:rsidP="006A69FD">
            <w:pPr>
              <w:rPr>
                <w:sz w:val="20"/>
                <w:szCs w:val="20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«___» ______________ 201</w:t>
            </w:r>
            <w:r w:rsidR="006A69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66" w:type="dxa"/>
          </w:tcPr>
          <w:p w:rsidR="004319EB" w:rsidRPr="004319EB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4319EB" w:rsidRPr="004319EB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319E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Разослать: </w:t>
            </w:r>
          </w:p>
          <w:p w:rsidR="004319EB" w:rsidRPr="004319EB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319E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прокуратуре, районной Думе, Финансовому управлению, отделу по жилищно-коммунальному хозяйству,  отделу экономически и управлению имуществом, отделу по учету и отчетности                                                       </w:t>
            </w:r>
          </w:p>
          <w:p w:rsidR="004319EB" w:rsidRPr="00D857BF" w:rsidRDefault="004319EB" w:rsidP="006A131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A2E15" w:rsidRPr="002E3AB4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>УТВЕРЖДЕНА</w:t>
      </w:r>
    </w:p>
    <w:p w:rsidR="007A2E15" w:rsidRPr="002E3AB4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7A2E15" w:rsidRPr="002E3AB4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муниципального образования </w:t>
      </w:r>
    </w:p>
    <w:p w:rsidR="007A2E15" w:rsidRPr="002E3AB4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«Дорогобужский район» </w:t>
      </w:r>
    </w:p>
    <w:p w:rsidR="007A2E15" w:rsidRPr="002E3AB4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Смоленской области </w:t>
      </w:r>
    </w:p>
    <w:p w:rsidR="007A2E15" w:rsidRPr="002E3AB4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2E3AB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E3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E3AB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86558" w:rsidRPr="002E3AB4">
        <w:rPr>
          <w:rFonts w:ascii="Times New Roman" w:hAnsi="Times New Roman"/>
          <w:color w:val="000000"/>
          <w:sz w:val="24"/>
          <w:szCs w:val="24"/>
          <w:u w:val="single"/>
        </w:rPr>
        <w:t>21.12.2015</w:t>
      </w:r>
      <w:r w:rsidRPr="002E3AB4">
        <w:rPr>
          <w:rFonts w:ascii="Times New Roman" w:hAnsi="Times New Roman"/>
          <w:color w:val="000000"/>
          <w:sz w:val="24"/>
          <w:szCs w:val="24"/>
        </w:rPr>
        <w:t xml:space="preserve"> №_</w:t>
      </w:r>
      <w:r w:rsidR="00686558" w:rsidRPr="002E3AB4">
        <w:rPr>
          <w:rFonts w:ascii="Times New Roman" w:hAnsi="Times New Roman"/>
          <w:color w:val="000000"/>
          <w:sz w:val="24"/>
          <w:szCs w:val="24"/>
          <w:u w:val="single"/>
        </w:rPr>
        <w:t>837</w:t>
      </w:r>
      <w:r w:rsidRPr="002E3AB4">
        <w:rPr>
          <w:rFonts w:ascii="Times New Roman" w:hAnsi="Times New Roman"/>
          <w:color w:val="000000"/>
          <w:sz w:val="24"/>
          <w:szCs w:val="24"/>
        </w:rPr>
        <w:t>_</w:t>
      </w:r>
      <w:r w:rsidR="002E3AB4">
        <w:rPr>
          <w:rFonts w:ascii="Times New Roman" w:hAnsi="Times New Roman"/>
          <w:color w:val="000000"/>
          <w:sz w:val="24"/>
          <w:szCs w:val="24"/>
        </w:rPr>
        <w:t>(</w:t>
      </w:r>
      <w:r w:rsidR="002E3AB4" w:rsidRPr="002E3AB4">
        <w:rPr>
          <w:rFonts w:ascii="Times New Roman" w:hAnsi="Times New Roman"/>
          <w:color w:val="000000"/>
          <w:sz w:val="24"/>
          <w:szCs w:val="24"/>
        </w:rPr>
        <w:t xml:space="preserve">в редакции постановления </w:t>
      </w:r>
      <w:r w:rsidR="00466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AB4" w:rsidRPr="002E3AB4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End"/>
    </w:p>
    <w:p w:rsidR="007A2E15" w:rsidRPr="002E3AB4" w:rsidRDefault="002E3AB4" w:rsidP="002E3AB4">
      <w:pPr>
        <w:tabs>
          <w:tab w:val="left" w:pos="664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E3AB4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7A2E15" w:rsidRPr="002E3AB4" w:rsidRDefault="002E3AB4" w:rsidP="002E3AB4">
      <w:pPr>
        <w:tabs>
          <w:tab w:val="left" w:pos="664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E3AB4">
        <w:rPr>
          <w:rFonts w:ascii="Times New Roman" w:hAnsi="Times New Roman"/>
          <w:color w:val="000000"/>
          <w:sz w:val="24"/>
          <w:szCs w:val="24"/>
        </w:rPr>
        <w:t>«Дорогобужский район»</w:t>
      </w:r>
    </w:p>
    <w:p w:rsidR="007A2E15" w:rsidRPr="002E3AB4" w:rsidRDefault="00DA6F77" w:rsidP="002E3AB4">
      <w:pPr>
        <w:tabs>
          <w:tab w:val="left" w:pos="664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2E3AB4" w:rsidRPr="002E3AB4">
        <w:rPr>
          <w:rFonts w:ascii="Times New Roman" w:hAnsi="Times New Roman"/>
          <w:color w:val="000000"/>
          <w:sz w:val="24"/>
          <w:szCs w:val="24"/>
        </w:rPr>
        <w:t>Смоленской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18.04.2016</w:t>
      </w:r>
      <w:r w:rsidR="002E3AB4" w:rsidRPr="002E3AB4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303</w:t>
      </w:r>
    </w:p>
    <w:p w:rsid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P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омплексно</w:t>
      </w:r>
      <w:r w:rsidR="00DB07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развити</w:t>
      </w:r>
      <w:r w:rsidR="00DB07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систем коммунальной инфраструктуры </w:t>
      </w:r>
      <w:r w:rsidR="004319EB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Дорогобужско</w:t>
      </w:r>
      <w:r w:rsidR="004319E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городско</w:t>
      </w:r>
      <w:r w:rsidR="004319E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4319E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Дорогобужского района Смоленской области» 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P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41A3A" w:rsidRDefault="007A2E15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</w:t>
      </w:r>
    </w:p>
    <w:p w:rsidR="00C41A3A" w:rsidRDefault="00C41A3A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39B5" w:rsidRPr="004665DF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665DF">
        <w:rPr>
          <w:rFonts w:ascii="Times New Roman" w:hAnsi="Times New Roman"/>
          <w:color w:val="000000"/>
          <w:sz w:val="24"/>
          <w:szCs w:val="24"/>
        </w:rPr>
        <w:t>УТВЕРЖДЕНА</w:t>
      </w:r>
    </w:p>
    <w:p w:rsidR="003439B5" w:rsidRPr="004665DF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665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3439B5" w:rsidRPr="004665DF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665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муниципального образования </w:t>
      </w:r>
    </w:p>
    <w:p w:rsidR="003439B5" w:rsidRPr="004665DF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665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«Дорогобужский район» </w:t>
      </w:r>
    </w:p>
    <w:p w:rsidR="003439B5" w:rsidRPr="004665DF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665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Смоленской области </w:t>
      </w:r>
    </w:p>
    <w:p w:rsidR="004665DF" w:rsidRPr="002E3AB4" w:rsidRDefault="003439B5" w:rsidP="004665D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665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4665DF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466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665D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86558" w:rsidRPr="00466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558" w:rsidRPr="004665DF">
        <w:rPr>
          <w:rFonts w:ascii="Times New Roman" w:hAnsi="Times New Roman"/>
          <w:color w:val="000000"/>
          <w:sz w:val="24"/>
          <w:szCs w:val="24"/>
          <w:u w:val="single"/>
        </w:rPr>
        <w:t>21.12.2015</w:t>
      </w:r>
      <w:r w:rsidR="00686558" w:rsidRPr="004665DF">
        <w:rPr>
          <w:rFonts w:ascii="Times New Roman" w:hAnsi="Times New Roman"/>
          <w:color w:val="000000"/>
          <w:sz w:val="24"/>
          <w:szCs w:val="24"/>
        </w:rPr>
        <w:t xml:space="preserve"> №_</w:t>
      </w:r>
      <w:r w:rsidR="00686558" w:rsidRPr="004665DF">
        <w:rPr>
          <w:rFonts w:ascii="Times New Roman" w:hAnsi="Times New Roman"/>
          <w:color w:val="000000"/>
          <w:sz w:val="24"/>
          <w:szCs w:val="24"/>
          <w:u w:val="single"/>
        </w:rPr>
        <w:t>837</w:t>
      </w:r>
      <w:r w:rsidR="00686558" w:rsidRPr="004665DF">
        <w:rPr>
          <w:rFonts w:ascii="Times New Roman" w:hAnsi="Times New Roman"/>
          <w:color w:val="000000"/>
          <w:sz w:val="24"/>
          <w:szCs w:val="24"/>
        </w:rPr>
        <w:t>_</w:t>
      </w:r>
      <w:r w:rsidR="004665DF" w:rsidRPr="002E3AB4">
        <w:rPr>
          <w:rFonts w:ascii="Times New Roman" w:hAnsi="Times New Roman"/>
          <w:color w:val="000000"/>
          <w:sz w:val="24"/>
          <w:szCs w:val="24"/>
        </w:rPr>
        <w:t>_</w:t>
      </w:r>
      <w:r w:rsidR="004665DF">
        <w:rPr>
          <w:rFonts w:ascii="Times New Roman" w:hAnsi="Times New Roman"/>
          <w:color w:val="000000"/>
          <w:sz w:val="24"/>
          <w:szCs w:val="24"/>
        </w:rPr>
        <w:t>(</w:t>
      </w:r>
      <w:r w:rsidR="004665DF" w:rsidRPr="002E3AB4">
        <w:rPr>
          <w:rFonts w:ascii="Times New Roman" w:hAnsi="Times New Roman"/>
          <w:color w:val="000000"/>
          <w:sz w:val="24"/>
          <w:szCs w:val="24"/>
        </w:rPr>
        <w:t xml:space="preserve">в редакции постановления </w:t>
      </w:r>
      <w:r w:rsidR="00466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5DF" w:rsidRPr="002E3AB4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End"/>
    </w:p>
    <w:p w:rsidR="004665DF" w:rsidRPr="002E3AB4" w:rsidRDefault="004665DF" w:rsidP="004665DF">
      <w:pPr>
        <w:tabs>
          <w:tab w:val="left" w:pos="664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E3AB4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4665DF" w:rsidRPr="002E3AB4" w:rsidRDefault="004665DF" w:rsidP="004665DF">
      <w:pPr>
        <w:tabs>
          <w:tab w:val="left" w:pos="664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2E3AB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A6F7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AB4">
        <w:rPr>
          <w:rFonts w:ascii="Times New Roman" w:hAnsi="Times New Roman"/>
          <w:color w:val="000000"/>
          <w:sz w:val="24"/>
          <w:szCs w:val="24"/>
        </w:rPr>
        <w:t>«Дорогобужский район»</w:t>
      </w:r>
    </w:p>
    <w:p w:rsidR="004665DF" w:rsidRPr="002E3AB4" w:rsidRDefault="00DA6F77" w:rsidP="004665DF">
      <w:pPr>
        <w:tabs>
          <w:tab w:val="left" w:pos="664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4665DF" w:rsidRPr="002E3AB4">
        <w:rPr>
          <w:rFonts w:ascii="Times New Roman" w:hAnsi="Times New Roman"/>
          <w:color w:val="000000"/>
          <w:sz w:val="24"/>
          <w:szCs w:val="24"/>
        </w:rPr>
        <w:t>Смоленской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18.04.2016 </w:t>
      </w:r>
      <w:r w:rsidR="004665DF" w:rsidRPr="002E3AB4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303)</w:t>
      </w:r>
      <w:proofErr w:type="gramEnd"/>
    </w:p>
    <w:p w:rsidR="003439B5" w:rsidRPr="004665DF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39B5" w:rsidRDefault="003439B5" w:rsidP="003439B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439B5" w:rsidRDefault="003439B5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39B5" w:rsidRDefault="003439B5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3A" w:rsidRPr="007A2E15" w:rsidRDefault="00C41A3A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C41A3A" w:rsidRPr="007A2E15" w:rsidRDefault="00C41A3A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омплексно</w:t>
      </w:r>
      <w:r w:rsidR="00102850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развити</w:t>
      </w:r>
      <w:r w:rsidR="00102850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систем коммунальной инфраструктуры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Дорогобужско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Дорогобужского района Смоленской области» </w:t>
      </w:r>
    </w:p>
    <w:p w:rsidR="00C41A3A" w:rsidRPr="007A2E15" w:rsidRDefault="00C41A3A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C41A3A" w:rsidRDefault="00C41A3A" w:rsidP="007A2E15">
      <w:pPr>
        <w:pStyle w:val="1"/>
        <w:contextualSpacing/>
        <w:rPr>
          <w:rFonts w:ascii="Times New Roman" w:hAnsi="Times New Roman"/>
          <w:b w:val="0"/>
          <w:color w:val="000000"/>
          <w:kern w:val="0"/>
          <w:sz w:val="28"/>
          <w:szCs w:val="28"/>
          <w:lang w:val="ru-RU" w:eastAsia="en-US"/>
        </w:rPr>
      </w:pPr>
    </w:p>
    <w:p w:rsidR="00C41A3A" w:rsidRDefault="00C41A3A" w:rsidP="007A2E15">
      <w:pPr>
        <w:pStyle w:val="1"/>
        <w:contextualSpacing/>
        <w:rPr>
          <w:rFonts w:ascii="Times New Roman" w:hAnsi="Times New Roman"/>
          <w:b w:val="0"/>
          <w:color w:val="000000"/>
          <w:kern w:val="0"/>
          <w:sz w:val="28"/>
          <w:szCs w:val="28"/>
          <w:lang w:val="ru-RU" w:eastAsia="en-US"/>
        </w:rPr>
      </w:pPr>
    </w:p>
    <w:p w:rsidR="007A2E15" w:rsidRPr="007A2E15" w:rsidRDefault="007A2E15" w:rsidP="00C41A3A">
      <w:pPr>
        <w:pStyle w:val="1"/>
        <w:contextualSpacing/>
        <w:jc w:val="center"/>
        <w:rPr>
          <w:rFonts w:ascii="Times New Roman" w:hAnsi="Times New Roman"/>
          <w:color w:val="000000"/>
          <w:kern w:val="0"/>
          <w:sz w:val="28"/>
          <w:szCs w:val="28"/>
          <w:lang w:val="ru-RU" w:eastAsia="en-US"/>
        </w:rPr>
      </w:pPr>
      <w:r w:rsidRPr="007A2E15">
        <w:rPr>
          <w:rFonts w:ascii="Times New Roman" w:hAnsi="Times New Roman"/>
          <w:color w:val="000000"/>
          <w:kern w:val="0"/>
          <w:sz w:val="28"/>
          <w:szCs w:val="28"/>
          <w:lang w:val="ru-RU" w:eastAsia="en-US"/>
        </w:rPr>
        <w:t>ПАСПОРТ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color w:val="000000"/>
          <w:sz w:val="28"/>
          <w:szCs w:val="28"/>
        </w:rPr>
        <w:t>омплексно</w:t>
      </w:r>
      <w:r w:rsidR="00DB0792"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DB0792"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систем коммунальной инфраструктуры </w:t>
      </w:r>
      <w:r w:rsidR="00C41A3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color w:val="000000"/>
          <w:sz w:val="28"/>
          <w:szCs w:val="28"/>
        </w:rPr>
        <w:t>муниципального образования Дорогобужско</w:t>
      </w:r>
      <w:r w:rsidR="004319EB"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4319EB">
        <w:rPr>
          <w:rFonts w:ascii="Times New Roman" w:hAnsi="Times New Roman"/>
          <w:color w:val="000000"/>
          <w:sz w:val="28"/>
          <w:szCs w:val="28"/>
        </w:rPr>
        <w:t>е поселение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области» 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6 - 2020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931"/>
      </w:tblGrid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«Дорогобужский район» Смоленской области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51EFD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E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устойчивого функционирования и развития системы коммунального комплекса, </w:t>
            </w:r>
            <w:r w:rsidRPr="00751E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наиболее экономичным образом качественного и надежного предоставления коммунальных услуг потребителям</w:t>
            </w:r>
          </w:p>
        </w:tc>
      </w:tr>
      <w:tr w:rsidR="007A2E15" w:rsidRPr="007A2E15">
        <w:trPr>
          <w:trHeight w:val="1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AF2A77" w:rsidRDefault="007A2E15" w:rsidP="00C41A3A">
            <w:pPr>
              <w:pStyle w:val="Defaul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2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AF2A77">
              <w:rPr>
                <w:sz w:val="28"/>
                <w:szCs w:val="28"/>
              </w:rPr>
              <w:t>оличество проектов ПСД разработанных, подготовленных, получивших положительное заключение госэкспертизы;</w:t>
            </w:r>
          </w:p>
          <w:p w:rsidR="00751EFD" w:rsidRPr="007A2E15" w:rsidRDefault="007A2E15" w:rsidP="00C41A3A">
            <w:pPr>
              <w:pStyle w:val="Defaul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F2A77">
              <w:rPr>
                <w:sz w:val="28"/>
                <w:szCs w:val="28"/>
              </w:rPr>
              <w:t>оличество реализованных проектов по</w:t>
            </w:r>
            <w:r w:rsidR="00EB29CD">
              <w:rPr>
                <w:sz w:val="28"/>
                <w:szCs w:val="28"/>
              </w:rPr>
              <w:t xml:space="preserve"> строительству, реконструкции и</w:t>
            </w:r>
            <w:r w:rsidRPr="00AF2A77">
              <w:rPr>
                <w:sz w:val="28"/>
                <w:szCs w:val="28"/>
              </w:rPr>
              <w:t xml:space="preserve"> </w:t>
            </w:r>
            <w:r w:rsidRPr="00751EFD">
              <w:rPr>
                <w:sz w:val="28"/>
                <w:szCs w:val="28"/>
              </w:rPr>
              <w:t>модернизации объектов ЖКХ</w:t>
            </w:r>
            <w:r w:rsidR="00C41A3A">
              <w:rPr>
                <w:sz w:val="28"/>
                <w:szCs w:val="28"/>
              </w:rPr>
              <w:t>.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- 2020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A2E15" w:rsidRPr="007A2E15">
        <w:trPr>
          <w:trHeight w:val="2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Default="007A2E15" w:rsidP="00C41A3A">
            <w:pPr>
              <w:pStyle w:val="ConsPlusNormal"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0034C0">
              <w:rPr>
                <w:rFonts w:ascii="Times New Roman" w:hAnsi="Times New Roman"/>
                <w:sz w:val="28"/>
                <w:szCs w:val="28"/>
              </w:rPr>
              <w:t>ассигнований муниципальной программы</w:t>
            </w: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C75F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65DF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913B5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665DF">
              <w:rPr>
                <w:rFonts w:ascii="Times New Roman" w:hAnsi="Times New Roman" w:cs="Times New Roman"/>
                <w:b/>
                <w:sz w:val="28"/>
                <w:szCs w:val="28"/>
              </w:rPr>
              <w:t>875</w:t>
            </w:r>
            <w:r w:rsidR="00913B5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E11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7A2E15" w:rsidRPr="009D2E7D" w:rsidRDefault="007A2E15" w:rsidP="00C41A3A">
            <w:pPr>
              <w:pStyle w:val="ConsPlusNormal"/>
              <w:spacing w:after="0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6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2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5DF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D2E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A2E15" w:rsidRDefault="007A2E15" w:rsidP="00C41A3A">
            <w:pPr>
              <w:pStyle w:val="ConsPlusNormal"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41A3A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41A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41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5D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  <w:r w:rsidR="00C41A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97002A" w:rsidRPr="00371A0B" w:rsidRDefault="0097002A" w:rsidP="0097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Дорогобужского городского поселения Дорогобужского района Смоленской области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62,8</w:t>
            </w:r>
            <w:r w:rsidRPr="00371A0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97002A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-2020 годы –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областного бюджета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1 312,2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7002A" w:rsidRPr="00371A0B" w:rsidRDefault="005537E0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7002A"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97002A" w:rsidRPr="00371A0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Фонда содействия реформированию жилищно-коммунального хозяйства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5 500,0</w:t>
            </w:r>
            <w:r w:rsidRPr="00371A0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160 800,0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средства инвесторов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0,0</w:t>
            </w:r>
            <w:r w:rsidRPr="00371A0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97002A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106 900,0</w:t>
            </w:r>
            <w:r w:rsidRPr="00371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7002A" w:rsidRPr="00371A0B" w:rsidRDefault="0097002A" w:rsidP="005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2018-2020 годы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24DCE" w:rsidRPr="007A2E15" w:rsidRDefault="0097002A" w:rsidP="0097002A">
            <w:pPr>
              <w:pStyle w:val="ConsPlusNormal"/>
              <w:spacing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A0B">
              <w:rPr>
                <w:rFonts w:ascii="Times New Roman" w:hAnsi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Дорогобужского городского поселения Дорогобужского района Смоленской области, </w:t>
            </w:r>
            <w:r w:rsidRPr="00371A0B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Pr="00371A0B">
              <w:rPr>
                <w:rFonts w:ascii="Times New Roman" w:hAnsi="Times New Roman"/>
                <w:sz w:val="28"/>
                <w:szCs w:val="28"/>
              </w:rPr>
              <w:t>, средств Государственной корпорации - Фонда содействия реформированию жилищно-коммунального хозяйства и внебюджетных источников, в т.ч. средств инвесторов.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результаты 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51EFD" w:rsidP="00C41A3A">
            <w:pPr>
              <w:pStyle w:val="14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</w:pP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- повышение надежности работы системы</w:t>
            </w:r>
            <w:r w:rsidRPr="00E723C1">
              <w:rPr>
                <w:sz w:val="28"/>
                <w:szCs w:val="28"/>
              </w:rPr>
              <w:t xml:space="preserve"> 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коммунальной инфраструктуры поселения;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- снижение потерь коммунальных ресурсов  в производственном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процессе;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-</w:t>
            </w:r>
            <w:r w:rsidR="00EB2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повышение качества коммунальных услуг;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        -</w:t>
            </w:r>
            <w:r w:rsidR="00EB2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улучшение экол</w:t>
            </w:r>
            <w:r w:rsidR="00EB2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огического состояния окружающей 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среды</w:t>
            </w:r>
            <w:proofErr w:type="gramStart"/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- </w:t>
            </w:r>
            <w:proofErr w:type="gramStart"/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странение причин возникновения аварийных ситуаций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E723C1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7A2E15" w:rsidRPr="00F362AE" w:rsidRDefault="007A2E15" w:rsidP="007A2E15">
      <w:pPr>
        <w:rPr>
          <w:b/>
          <w:bCs/>
          <w:color w:val="FF0000"/>
          <w:sz w:val="28"/>
          <w:szCs w:val="28"/>
        </w:rPr>
      </w:pPr>
    </w:p>
    <w:p w:rsidR="000265A1" w:rsidRPr="000265A1" w:rsidRDefault="000265A1" w:rsidP="000265A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6200"/>
      <w:r w:rsidRPr="000265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Общая характеристика социально-экономической сферы реализации муниципальной  программы</w:t>
      </w:r>
    </w:p>
    <w:p w:rsidR="000265A1" w:rsidRDefault="000265A1" w:rsidP="0048483D">
      <w:p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175C" w:rsidRPr="00E9175C" w:rsidRDefault="003144CE" w:rsidP="00E91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135E">
        <w:rPr>
          <w:rFonts w:ascii="Times New Roman" w:hAnsi="Times New Roman"/>
          <w:sz w:val="28"/>
          <w:szCs w:val="28"/>
        </w:rPr>
        <w:t xml:space="preserve"> Предприятия </w:t>
      </w:r>
      <w:r w:rsidRPr="0087135E">
        <w:rPr>
          <w:rFonts w:ascii="Times New Roman" w:hAnsi="Times New Roman"/>
          <w:bCs/>
          <w:sz w:val="28"/>
          <w:szCs w:val="28"/>
        </w:rPr>
        <w:t>коммунального комплекса</w:t>
      </w:r>
      <w:r w:rsidRPr="0087135E">
        <w:rPr>
          <w:rFonts w:ascii="Times New Roman" w:hAnsi="Times New Roman"/>
          <w:sz w:val="28"/>
          <w:szCs w:val="28"/>
        </w:rPr>
        <w:t xml:space="preserve"> на территории Дорогобужского городского поселения</w:t>
      </w:r>
      <w:r w:rsidR="005E36A2">
        <w:rPr>
          <w:rFonts w:ascii="Times New Roman" w:hAnsi="Times New Roman"/>
          <w:sz w:val="28"/>
          <w:szCs w:val="28"/>
        </w:rPr>
        <w:t xml:space="preserve"> Дорогобужского района Смоленской области (дале</w:t>
      </w:r>
      <w:proofErr w:type="gramStart"/>
      <w:r w:rsidR="005E36A2">
        <w:rPr>
          <w:rFonts w:ascii="Times New Roman" w:hAnsi="Times New Roman"/>
          <w:sz w:val="28"/>
          <w:szCs w:val="28"/>
        </w:rPr>
        <w:t>е-</w:t>
      </w:r>
      <w:proofErr w:type="gramEnd"/>
      <w:r w:rsidR="005E36A2">
        <w:rPr>
          <w:rFonts w:ascii="Times New Roman" w:hAnsi="Times New Roman"/>
          <w:sz w:val="28"/>
          <w:szCs w:val="28"/>
        </w:rPr>
        <w:t xml:space="preserve"> Дорогобужское городское поселение)</w:t>
      </w:r>
      <w:r w:rsidRPr="0087135E">
        <w:rPr>
          <w:rFonts w:ascii="Times New Roman" w:hAnsi="Times New Roman"/>
          <w:sz w:val="28"/>
          <w:szCs w:val="28"/>
        </w:rPr>
        <w:t>, осуществляющие коммунальные услуги населению, представлены неск</w:t>
      </w:r>
      <w:r w:rsidR="00E9175C">
        <w:rPr>
          <w:rFonts w:ascii="Times New Roman" w:hAnsi="Times New Roman"/>
          <w:sz w:val="28"/>
          <w:szCs w:val="28"/>
        </w:rPr>
        <w:t xml:space="preserve">олькими предприятиями: </w:t>
      </w:r>
      <w:r w:rsidR="00E9175C" w:rsidRPr="00E9175C">
        <w:rPr>
          <w:rFonts w:ascii="Times New Roman" w:hAnsi="Times New Roman"/>
          <w:sz w:val="28"/>
          <w:szCs w:val="28"/>
          <w:lang w:eastAsia="ru-RU"/>
        </w:rPr>
        <w:t>ООО «Дорогобужская ТЭЦ» (теплоснабжение, горячее водоснабжение), МУП «Водоканал» (водоснабжение, водоотведение),</w:t>
      </w:r>
      <w:r w:rsidR="00E9175C" w:rsidRPr="00E9175C">
        <w:rPr>
          <w:rFonts w:ascii="Times New Roman" w:hAnsi="Times New Roman"/>
          <w:sz w:val="28"/>
          <w:szCs w:val="28"/>
        </w:rPr>
        <w:t xml:space="preserve"> Дорогобужский РЭС Филиала ПАО МРСК «Центра</w:t>
      </w:r>
      <w:proofErr w:type="gramStart"/>
      <w:r w:rsidR="00E9175C" w:rsidRPr="00E9175C">
        <w:rPr>
          <w:rFonts w:ascii="Times New Roman" w:hAnsi="Times New Roman"/>
          <w:sz w:val="28"/>
          <w:szCs w:val="28"/>
        </w:rPr>
        <w:t>»-</w:t>
      </w:r>
      <w:proofErr w:type="gramEnd"/>
      <w:r w:rsidR="00E9175C" w:rsidRPr="00E9175C">
        <w:rPr>
          <w:rFonts w:ascii="Times New Roman" w:hAnsi="Times New Roman"/>
          <w:sz w:val="28"/>
          <w:szCs w:val="28"/>
        </w:rPr>
        <w:t>«Смоленскэнерго» (электроснабжение), ТОГП Сафоновский участок        ООО «Газпром  межрегионгаз Смоленск» (газоснабжение).</w:t>
      </w:r>
    </w:p>
    <w:p w:rsidR="003144CE" w:rsidRPr="005F3A4A" w:rsidRDefault="003144CE" w:rsidP="003144CE">
      <w:pPr>
        <w:rPr>
          <w:rFonts w:ascii="Times New Roman" w:hAnsi="Times New Roman"/>
          <w:color w:val="FF0000"/>
          <w:sz w:val="4"/>
          <w:szCs w:val="4"/>
        </w:rPr>
      </w:pPr>
      <w:r w:rsidRPr="005F3A4A">
        <w:rPr>
          <w:rFonts w:ascii="Times New Roman" w:hAnsi="Times New Roman"/>
          <w:color w:val="FF0000"/>
          <w:sz w:val="4"/>
          <w:szCs w:val="4"/>
        </w:rPr>
        <w:t xml:space="preserve">        </w:t>
      </w:r>
    </w:p>
    <w:p w:rsidR="003144CE" w:rsidRDefault="003144CE" w:rsidP="003144CE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Теплоснабжение</w:t>
      </w:r>
    </w:p>
    <w:p w:rsidR="003144CE" w:rsidRDefault="003144CE" w:rsidP="00251424">
      <w:pPr>
        <w:pStyle w:val="a5"/>
        <w:ind w:left="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Теплоснабжение  Дорогобужского  городского поселения осуществляется, как централизовано, так и децентрализовано. Централизованное отопление и горячее водоснабжение охватывает правобережье р.</w:t>
      </w:r>
      <w:r w:rsidR="003D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Днепр в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орогобуже. Жилой фонд и социально значимые объекты на левом берегу частично отапливаются шестью газовыми котельными и двумя электрическими. Поставщик услуг теплоснабжения и горячего водоснабжения -  </w:t>
      </w:r>
      <w:r>
        <w:rPr>
          <w:rFonts w:ascii="Times New Roman" w:hAnsi="Times New Roman"/>
          <w:sz w:val="28"/>
          <w:szCs w:val="28"/>
          <w:lang w:eastAsia="ru-RU"/>
        </w:rPr>
        <w:t>ООО «Дорогобужская ТЭЦ»</w:t>
      </w:r>
      <w:r>
        <w:rPr>
          <w:rFonts w:ascii="Times New Roman" w:hAnsi="Times New Roman"/>
          <w:sz w:val="28"/>
          <w:szCs w:val="28"/>
        </w:rPr>
        <w:t>, котор</w:t>
      </w:r>
      <w:r w:rsidR="005E36A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производство, передачу тепловой энергии, расчет и сбор платежей за тепловую энергию, а также  горячее водоснабжение.</w:t>
      </w:r>
    </w:p>
    <w:p w:rsidR="003144CE" w:rsidRPr="005E36A2" w:rsidRDefault="003144CE" w:rsidP="00251424">
      <w:pPr>
        <w:pStyle w:val="a5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Для подогрева сетевой воды на ТЭЦ, идущей на отопление и горячее водоснабжение потребителей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орогобужа используется  теплофикационная установка №1, состоящая из системы трубопроводов, насосного оборудования и сетевых подогревателей (бойлеров). В состав теплофикационной установки входит два основных и два пиковых бойлера.</w:t>
      </w:r>
    </w:p>
    <w:p w:rsidR="005E36A2" w:rsidRDefault="003144CE" w:rsidP="00251424">
      <w:pPr>
        <w:pStyle w:val="a5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Теплоснабжение производится по магистральному трубопроводу надземная прокладка диаметром ø720мм (ввод в эксплуатацию - 1979г., протяженностью 9660 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однотрубном исчислении) и ø530 мм (ввод в эксплуатацию - 1984г., протяженностью 12550 п.м в однотрубном исчислении). </w:t>
      </w:r>
    </w:p>
    <w:p w:rsidR="003144CE" w:rsidRDefault="003144CE" w:rsidP="00463EE2">
      <w:pPr>
        <w:pStyle w:val="a5"/>
        <w:ind w:left="0"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Режим работы тепловой сети ведется в соответствии с режимной картой и температурным графиком качественного регулирования. </w:t>
      </w:r>
    </w:p>
    <w:p w:rsidR="003144CE" w:rsidRDefault="003144CE" w:rsidP="003D2FB0">
      <w:pPr>
        <w:pStyle w:val="a5"/>
        <w:spacing w:after="0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Система теплоснабжения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орогобужа закрытая – сетевая вода на </w:t>
      </w:r>
      <w:r w:rsidR="00463EE2">
        <w:rPr>
          <w:rFonts w:ascii="Times New Roman" w:hAnsi="Times New Roman"/>
          <w:sz w:val="28"/>
          <w:szCs w:val="28"/>
          <w:lang w:eastAsia="ru-RU"/>
        </w:rPr>
        <w:t xml:space="preserve">центральных тепловых пунктах (далее - </w:t>
      </w:r>
      <w:r>
        <w:rPr>
          <w:rFonts w:ascii="Times New Roman" w:hAnsi="Times New Roman"/>
          <w:sz w:val="28"/>
          <w:szCs w:val="28"/>
          <w:lang w:eastAsia="ru-RU"/>
        </w:rPr>
        <w:t>ЦТП</w:t>
      </w:r>
      <w:r w:rsidR="00463EE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водо-водяные подогреватели </w:t>
      </w:r>
      <w:r w:rsidR="00463EE2">
        <w:rPr>
          <w:rFonts w:ascii="Times New Roman" w:hAnsi="Times New Roman"/>
          <w:sz w:val="28"/>
          <w:szCs w:val="28"/>
          <w:lang w:eastAsia="ru-RU"/>
        </w:rPr>
        <w:t>нагревает контур отопления и горячего водоснабжения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44CE" w:rsidRDefault="003144CE" w:rsidP="00463EE2">
      <w:pPr>
        <w:pStyle w:val="a5"/>
        <w:spacing w:after="0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Дорогобужская ТЭЦ является единственным источником централизованного теплоснабжения в Дорогобужском районе. </w:t>
      </w:r>
    </w:p>
    <w:p w:rsidR="00463EE2" w:rsidRDefault="00463EE2" w:rsidP="00463EE2">
      <w:pPr>
        <w:pStyle w:val="a5"/>
        <w:spacing w:after="0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144CE" w:rsidRDefault="003144CE" w:rsidP="00463EE2">
      <w:pPr>
        <w:pStyle w:val="a5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Описание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существующих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технических и технологических</w:t>
      </w:r>
    </w:p>
    <w:p w:rsidR="003144CE" w:rsidRDefault="003144CE" w:rsidP="00D56FA1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проблем в системе теплоснабжения поселения</w:t>
      </w:r>
    </w:p>
    <w:p w:rsidR="003144CE" w:rsidRDefault="003144CE" w:rsidP="00D56FA1">
      <w:pPr>
        <w:pStyle w:val="a5"/>
        <w:contextualSpacing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144CE" w:rsidRDefault="003144CE" w:rsidP="00971643">
      <w:pPr>
        <w:pStyle w:val="a5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Относительно высокая доля технологических потерь тепловой энергии при передаче по тепловым сетям определяется, протяженностью тепловых сетей, техническим состоянием тепловой изоляции и объемом передаваемой тепловой энергии.</w:t>
      </w:r>
    </w:p>
    <w:p w:rsidR="003144CE" w:rsidRDefault="003144CE" w:rsidP="00D56FA1">
      <w:pPr>
        <w:pStyle w:val="a5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Анализ гидравлических режимов работы тепловой сети показывает, что скорость движения теплоносителя по всем участкам тепловой сети сравнительно невысока. Пропускная способность тепловых сетей в полном объеме не используется. Средний физический износ тепловых сетей составляет порядка 60%.</w:t>
      </w:r>
    </w:p>
    <w:p w:rsidR="003144CE" w:rsidRDefault="003144CE" w:rsidP="00D56FA1">
      <w:pPr>
        <w:pStyle w:val="a5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Перевод на индивидуальные источники теплоснабжения многоквартирных жилых домов, наравне с переводом жилых и не жилых помещений, расположенных в многоквартирных домах, не допускается.</w:t>
      </w:r>
    </w:p>
    <w:p w:rsidR="003144CE" w:rsidRDefault="003144CE" w:rsidP="00D56FA1">
      <w:pPr>
        <w:pStyle w:val="a5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Развитие системы теплоснабжения целесообразно осуществлять путем поэтапного увеличения присоединенной тепловой нагрузки к Дорогобужской ТЭЦ.</w:t>
      </w:r>
    </w:p>
    <w:p w:rsidR="00251424" w:rsidRDefault="003144CE" w:rsidP="00C647FF">
      <w:pPr>
        <w:pStyle w:val="a5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Для увеличения надежности теплоснабжения потребителей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орогобужа,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трубопроводов, возможно с уменьшением условного прохода и использования современной изоляции (трубопроводы выработали свой нормативный ресурс – 25 лет и теперь ежегодно привлекается специализированная организация для проведения технического диагностирования состояния тела трубы, продления срока эксплуатации) и квартальных тепловых сетей.</w:t>
      </w:r>
    </w:p>
    <w:p w:rsidR="00251424" w:rsidRDefault="00251424" w:rsidP="00D56FA1">
      <w:pPr>
        <w:pStyle w:val="a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44CE" w:rsidRPr="002C05FD" w:rsidRDefault="007A1045" w:rsidP="00D56FA1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5FD">
        <w:rPr>
          <w:rFonts w:ascii="Times New Roman" w:hAnsi="Times New Roman"/>
          <w:b/>
          <w:sz w:val="28"/>
          <w:szCs w:val="28"/>
          <w:lang w:eastAsia="ru-RU"/>
        </w:rPr>
        <w:t>Водоснабжение, водоотведение.</w:t>
      </w:r>
    </w:p>
    <w:p w:rsidR="007A1045" w:rsidRPr="007A1045" w:rsidRDefault="007A1045" w:rsidP="007A1045">
      <w:pPr>
        <w:spacing w:before="120" w:after="12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A1045">
        <w:rPr>
          <w:rFonts w:ascii="Times New Roman" w:hAnsi="Times New Roman"/>
          <w:sz w:val="28"/>
          <w:szCs w:val="28"/>
          <w:shd w:val="clear" w:color="auto" w:fill="FFFDFC"/>
        </w:rPr>
        <w:t xml:space="preserve">Муниципальное унитарное предприятие «Водоканал» - является одним из ресурсоснабжающих организаций </w:t>
      </w:r>
      <w:proofErr w:type="gramStart"/>
      <w:r w:rsidRPr="007A1045">
        <w:rPr>
          <w:rFonts w:ascii="Times New Roman" w:hAnsi="Times New Roman"/>
          <w:sz w:val="28"/>
          <w:szCs w:val="28"/>
          <w:shd w:val="clear" w:color="auto" w:fill="FFFDFC"/>
        </w:rPr>
        <w:t>г</w:t>
      </w:r>
      <w:proofErr w:type="gramEnd"/>
      <w:r w:rsidRPr="007A1045">
        <w:rPr>
          <w:rFonts w:ascii="Times New Roman" w:hAnsi="Times New Roman"/>
          <w:sz w:val="28"/>
          <w:szCs w:val="28"/>
          <w:shd w:val="clear" w:color="auto" w:fill="FFFDFC"/>
        </w:rPr>
        <w:t>. Дорогобужа, осуществляющее продажу коммунального ресурса (питьевой воды), прием и очистку сточных вод.</w:t>
      </w:r>
    </w:p>
    <w:p w:rsidR="007A1045" w:rsidRDefault="007A1045" w:rsidP="007A1045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условиями договоров аренды муниципального имущества на территориях Дорогобужского, Верхнеднепровского городских поселений и Михайловского сельского поселения Дорогобужского района Смоленской области МУП «Водоканал» осуществляет надежное и бесперебойное (круглосуточное) техническое обслуживание и эксплуатацию, в том числе проведение текущих ремонтов объектов инженерной инфраструктуры и инженерных коммуникаций (сетей) централизованного коммунального водоснабжения и водоотведения, в том числе объектов децентрализованного водоснабжения (шахтных колодцев).</w:t>
      </w:r>
      <w:proofErr w:type="gramEnd"/>
    </w:p>
    <w:p w:rsidR="007A1045" w:rsidRPr="007A1045" w:rsidRDefault="007A1045" w:rsidP="007A1045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настоящее время МУП «Водоканал» обслуживает на территории Дорогобужского городского поселения:</w:t>
      </w:r>
    </w:p>
    <w:p w:rsidR="007A1045" w:rsidRPr="007A1045" w:rsidRDefault="007A1045" w:rsidP="000143FD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3 водозабора (включает в себя три насосных станций II подъема и 13 артезианских скважин)</w:t>
      </w:r>
    </w:p>
    <w:p w:rsidR="007A1045" w:rsidRPr="007A1045" w:rsidRDefault="007A1045" w:rsidP="007A1045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12 шахтных колодцев</w:t>
      </w:r>
    </w:p>
    <w:p w:rsidR="007A1045" w:rsidRPr="007A1045" w:rsidRDefault="007A1045" w:rsidP="007A1045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5 очистных сооружений</w:t>
      </w:r>
    </w:p>
    <w:p w:rsidR="007A1045" w:rsidRPr="007A1045" w:rsidRDefault="007A1045" w:rsidP="000143FD">
      <w:pPr>
        <w:shd w:val="clear" w:color="auto" w:fill="FFFDFC"/>
        <w:spacing w:after="0" w:line="240" w:lineRule="auto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4 канализационно-насосных станций</w:t>
      </w:r>
    </w:p>
    <w:p w:rsidR="007A1045" w:rsidRPr="007A1045" w:rsidRDefault="007A1045" w:rsidP="007A1045">
      <w:pPr>
        <w:shd w:val="clear" w:color="auto" w:fill="FFFDFC"/>
        <w:spacing w:after="0" w:line="240" w:lineRule="auto"/>
        <w:ind w:left="0" w:firstLine="5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67км центральных водопроводных и 26,826км канализационных сетей</w:t>
      </w:r>
    </w:p>
    <w:p w:rsidR="003144CE" w:rsidRPr="00B42612" w:rsidRDefault="003144CE" w:rsidP="007A1045">
      <w:pPr>
        <w:autoSpaceDE w:val="0"/>
        <w:autoSpaceDN w:val="0"/>
        <w:adjustRightInd w:val="0"/>
        <w:spacing w:after="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42612">
        <w:rPr>
          <w:rFonts w:ascii="Times New Roman" w:hAnsi="Times New Roman"/>
          <w:sz w:val="28"/>
          <w:szCs w:val="28"/>
          <w:lang w:eastAsia="ru-RU"/>
        </w:rPr>
        <w:t xml:space="preserve">Водоснабжение </w:t>
      </w:r>
      <w:proofErr w:type="gramStart"/>
      <w:r w:rsidRPr="00B4261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B42612">
        <w:rPr>
          <w:rFonts w:ascii="Times New Roman" w:hAnsi="Times New Roman"/>
          <w:sz w:val="28"/>
          <w:szCs w:val="28"/>
          <w:lang w:eastAsia="ru-RU"/>
        </w:rPr>
        <w:t>. Дорогобуж осуществляется за счет подземных вод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F3A4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</w:p>
    <w:p w:rsidR="003144CE" w:rsidRDefault="003144CE" w:rsidP="007A1045">
      <w:pPr>
        <w:spacing w:after="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42612">
        <w:rPr>
          <w:rFonts w:ascii="Times New Roman" w:hAnsi="Times New Roman"/>
          <w:sz w:val="28"/>
          <w:szCs w:val="28"/>
          <w:lang w:eastAsia="ru-RU"/>
        </w:rPr>
        <w:t>Производительность существующих скважин меньше необходимого водопотребления на нужды города. Это приводит к частым перебоям в снабжении населения водой и способствует загрязнению водопроводных сетей и низкому качеству питьевой воды. Сети водопровода проложены из чугунных, асбестоцементных и стальных труб.</w:t>
      </w:r>
    </w:p>
    <w:p w:rsidR="006F0912" w:rsidRDefault="006F0912" w:rsidP="007A1045">
      <w:pPr>
        <w:spacing w:after="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F0912" w:rsidRPr="006F0912" w:rsidRDefault="006F0912" w:rsidP="006F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912">
        <w:rPr>
          <w:rFonts w:ascii="Times New Roman" w:hAnsi="Times New Roman"/>
          <w:b/>
          <w:sz w:val="28"/>
          <w:szCs w:val="28"/>
          <w:lang w:eastAsia="ru-RU"/>
        </w:rPr>
        <w:t>Техническая  характеристика  объектов  водоснабжения</w:t>
      </w:r>
    </w:p>
    <w:p w:rsidR="006F0912" w:rsidRPr="006F0912" w:rsidRDefault="006F0912" w:rsidP="006F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912">
        <w:rPr>
          <w:rFonts w:ascii="Times New Roman" w:hAnsi="Times New Roman"/>
          <w:b/>
          <w:sz w:val="28"/>
          <w:szCs w:val="28"/>
          <w:lang w:eastAsia="ru-RU"/>
        </w:rPr>
        <w:t xml:space="preserve">МУП «Водоканал» </w:t>
      </w:r>
      <w:proofErr w:type="gramStart"/>
      <w:r w:rsidRPr="006F0912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 w:rsidRPr="006F091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0912">
        <w:rPr>
          <w:rFonts w:ascii="Times New Roman" w:hAnsi="Times New Roman"/>
          <w:b/>
          <w:sz w:val="28"/>
          <w:szCs w:val="28"/>
          <w:lang w:eastAsia="ru-RU"/>
        </w:rPr>
        <w:t>Дорогобуж</w:t>
      </w:r>
    </w:p>
    <w:p w:rsidR="006F0912" w:rsidRDefault="006F0912" w:rsidP="007A1045">
      <w:pPr>
        <w:spacing w:after="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871EC" w:rsidRPr="009871EC" w:rsidRDefault="009871EC" w:rsidP="009871EC">
      <w:pPr>
        <w:spacing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871EC">
        <w:rPr>
          <w:rFonts w:ascii="Times New Roman" w:hAnsi="Times New Roman"/>
          <w:b/>
          <w:sz w:val="28"/>
          <w:szCs w:val="28"/>
          <w:lang w:eastAsia="ru-RU"/>
        </w:rPr>
        <w:t xml:space="preserve"> Насосная  станция  I го  подъема (арт</w:t>
      </w:r>
      <w:proofErr w:type="gramStart"/>
      <w:r w:rsidRPr="009871EC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Pr="009871EC">
        <w:rPr>
          <w:rFonts w:ascii="Times New Roman" w:hAnsi="Times New Roman"/>
          <w:b/>
          <w:sz w:val="28"/>
          <w:szCs w:val="28"/>
          <w:lang w:eastAsia="ru-RU"/>
        </w:rPr>
        <w:t>кважина) ул.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71EC">
        <w:rPr>
          <w:rFonts w:ascii="Times New Roman" w:hAnsi="Times New Roman"/>
          <w:b/>
          <w:sz w:val="28"/>
          <w:szCs w:val="28"/>
          <w:lang w:eastAsia="ru-RU"/>
        </w:rPr>
        <w:t>Пушкина</w:t>
      </w:r>
    </w:p>
    <w:p w:rsidR="009871EC" w:rsidRDefault="009871EC" w:rsidP="009871EC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871EC">
        <w:rPr>
          <w:rFonts w:ascii="Times New Roman" w:hAnsi="Times New Roman"/>
          <w:sz w:val="28"/>
          <w:szCs w:val="28"/>
          <w:lang w:eastAsia="ru-RU"/>
        </w:rPr>
        <w:t xml:space="preserve"> Кирпичное здание </w:t>
      </w:r>
      <w:smartTag w:uri="urn:schemas-microsoft-com:office:smarttags" w:element="metricconverter">
        <w:smartTagPr>
          <w:attr w:name="ProductID" w:val="9,28 м"/>
        </w:smartTagPr>
        <w:r w:rsidRPr="009871EC">
          <w:rPr>
            <w:rFonts w:ascii="Times New Roman" w:hAnsi="Times New Roman"/>
            <w:sz w:val="28"/>
            <w:szCs w:val="28"/>
            <w:lang w:eastAsia="ru-RU"/>
          </w:rPr>
          <w:t>9,28 м</w:t>
        </w:r>
      </w:smartTag>
      <w:r w:rsidRPr="009871EC">
        <w:rPr>
          <w:rFonts w:ascii="Times New Roman" w:hAnsi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8,4 м"/>
        </w:smartTagPr>
        <w:r w:rsidRPr="009871EC">
          <w:rPr>
            <w:rFonts w:ascii="Times New Roman" w:hAnsi="Times New Roman"/>
            <w:sz w:val="28"/>
            <w:szCs w:val="28"/>
            <w:lang w:eastAsia="ru-RU"/>
          </w:rPr>
          <w:t>8,4 м</w:t>
        </w:r>
      </w:smartTag>
      <w:r w:rsidRPr="009871EC">
        <w:rPr>
          <w:rFonts w:ascii="Times New Roman" w:hAnsi="Times New Roman"/>
          <w:sz w:val="28"/>
          <w:szCs w:val="28"/>
          <w:lang w:eastAsia="ru-RU"/>
        </w:rPr>
        <w:t xml:space="preserve">, полузаглубленное. Внутри здания   приямок  </w:t>
      </w:r>
      <w:r w:rsidR="00E57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71EC">
        <w:rPr>
          <w:rFonts w:ascii="Times New Roman" w:hAnsi="Times New Roman"/>
          <w:sz w:val="28"/>
          <w:szCs w:val="28"/>
          <w:lang w:eastAsia="ru-RU"/>
        </w:rPr>
        <w:t xml:space="preserve">h = </w:t>
      </w:r>
      <w:smartTag w:uri="urn:schemas-microsoft-com:office:smarttags" w:element="metricconverter">
        <w:smartTagPr>
          <w:attr w:name="ProductID" w:val="2.5 м"/>
        </w:smartTagPr>
        <w:r w:rsidRPr="009871EC">
          <w:rPr>
            <w:rFonts w:ascii="Times New Roman" w:hAnsi="Times New Roman"/>
            <w:sz w:val="28"/>
            <w:szCs w:val="28"/>
            <w:lang w:eastAsia="ru-RU"/>
          </w:rPr>
          <w:t>2.5 м</w:t>
        </w:r>
      </w:smartTag>
      <w:r w:rsidRPr="009871EC">
        <w:rPr>
          <w:rFonts w:ascii="Times New Roman" w:hAnsi="Times New Roman"/>
          <w:sz w:val="28"/>
          <w:szCs w:val="28"/>
          <w:lang w:eastAsia="ru-RU"/>
        </w:rPr>
        <w:t xml:space="preserve"> в котором расположена арт</w:t>
      </w:r>
      <w:proofErr w:type="gramStart"/>
      <w:r w:rsidRPr="009871EC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9871EC">
        <w:rPr>
          <w:rFonts w:ascii="Times New Roman" w:hAnsi="Times New Roman"/>
          <w:sz w:val="28"/>
          <w:szCs w:val="28"/>
          <w:lang w:eastAsia="ru-RU"/>
        </w:rPr>
        <w:t xml:space="preserve">кважина с установленным  глубинным насосом ЭЦВ 8-25-150, глубина погружения насоса – </w:t>
      </w:r>
      <w:smartTag w:uri="urn:schemas-microsoft-com:office:smarttags" w:element="metricconverter">
        <w:smartTagPr>
          <w:attr w:name="ProductID" w:val="27 м"/>
        </w:smartTagPr>
        <w:r w:rsidRPr="009871EC">
          <w:rPr>
            <w:rFonts w:ascii="Times New Roman" w:hAnsi="Times New Roman"/>
            <w:sz w:val="28"/>
            <w:szCs w:val="28"/>
            <w:lang w:eastAsia="ru-RU"/>
          </w:rPr>
          <w:t>27 м</w:t>
        </w:r>
      </w:smartTag>
      <w:r w:rsidRPr="009871EC">
        <w:rPr>
          <w:rFonts w:ascii="Times New Roman" w:hAnsi="Times New Roman"/>
          <w:sz w:val="28"/>
          <w:szCs w:val="28"/>
          <w:lang w:eastAsia="ru-RU"/>
        </w:rPr>
        <w:t xml:space="preserve">, глубина скважины – </w:t>
      </w:r>
      <w:smartTag w:uri="urn:schemas-microsoft-com:office:smarttags" w:element="metricconverter">
        <w:smartTagPr>
          <w:attr w:name="ProductID" w:val="84,6 м"/>
        </w:smartTagPr>
        <w:r w:rsidRPr="009871EC">
          <w:rPr>
            <w:rFonts w:ascii="Times New Roman" w:hAnsi="Times New Roman"/>
            <w:sz w:val="28"/>
            <w:szCs w:val="28"/>
            <w:lang w:eastAsia="ru-RU"/>
          </w:rPr>
          <w:t>84,6 м</w:t>
        </w:r>
      </w:smartTag>
      <w:r w:rsidRPr="009871EC">
        <w:rPr>
          <w:rFonts w:ascii="Times New Roman" w:hAnsi="Times New Roman"/>
          <w:sz w:val="28"/>
          <w:szCs w:val="28"/>
          <w:lang w:eastAsia="ru-RU"/>
        </w:rPr>
        <w:t>. эксплуатируется с 1931 года. Управление насосом осуществляется станцией управления с частотным регулированием.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71EC">
        <w:rPr>
          <w:rFonts w:ascii="Times New Roman" w:hAnsi="Times New Roman"/>
          <w:sz w:val="28"/>
          <w:szCs w:val="28"/>
          <w:lang w:eastAsia="ru-RU"/>
        </w:rPr>
        <w:t>В приямке также расположены контрольно измерительные приборы (манометры, датчики давления, прибор учета воды).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71EC">
        <w:rPr>
          <w:rFonts w:ascii="Times New Roman" w:hAnsi="Times New Roman"/>
          <w:sz w:val="28"/>
          <w:szCs w:val="28"/>
          <w:lang w:eastAsia="ru-RU"/>
        </w:rPr>
        <w:t xml:space="preserve"> Насосная станция работает в непрерывном режиме. Подача воды  осуществляется на водонапорную башню по ул</w:t>
      </w:r>
      <w:proofErr w:type="gramStart"/>
      <w:r w:rsidRPr="009871EC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9871EC">
        <w:rPr>
          <w:rFonts w:ascii="Times New Roman" w:hAnsi="Times New Roman"/>
          <w:sz w:val="28"/>
          <w:szCs w:val="28"/>
          <w:lang w:eastAsia="ru-RU"/>
        </w:rPr>
        <w:t>орбачева и далее на   ул.Коммунистическая, Симоновой, Горбачева,  Пушкина, П</w:t>
      </w:r>
      <w:r>
        <w:rPr>
          <w:rFonts w:ascii="Times New Roman" w:hAnsi="Times New Roman"/>
          <w:sz w:val="28"/>
          <w:szCs w:val="28"/>
          <w:lang w:eastAsia="ru-RU"/>
        </w:rPr>
        <w:t>арижской</w:t>
      </w:r>
      <w:r w:rsidRPr="009871EC">
        <w:rPr>
          <w:rFonts w:ascii="Times New Roman" w:hAnsi="Times New Roman"/>
          <w:sz w:val="28"/>
          <w:szCs w:val="28"/>
          <w:lang w:eastAsia="ru-RU"/>
        </w:rPr>
        <w:t xml:space="preserve">-Коммуны,  </w:t>
      </w:r>
      <w:r w:rsidR="00AB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71EC">
        <w:rPr>
          <w:rFonts w:ascii="Times New Roman" w:hAnsi="Times New Roman"/>
          <w:sz w:val="28"/>
          <w:szCs w:val="28"/>
          <w:lang w:eastAsia="ru-RU"/>
        </w:rPr>
        <w:t>К-Маркса и прилегающие переулки.</w:t>
      </w:r>
    </w:p>
    <w:p w:rsidR="000C01EE" w:rsidRPr="009871EC" w:rsidRDefault="000C01EE" w:rsidP="000C01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0C01EE">
        <w:rPr>
          <w:rFonts w:ascii="Times New Roman" w:hAnsi="Times New Roman"/>
          <w:sz w:val="28"/>
          <w:szCs w:val="28"/>
          <w:lang w:eastAsia="ru-RU"/>
        </w:rPr>
        <w:t xml:space="preserve">Насосная станция существует с </w:t>
      </w:r>
      <w:smartTag w:uri="urn:schemas-microsoft-com:office:smarttags" w:element="metricconverter">
        <w:smartTagPr>
          <w:attr w:name="ProductID" w:val="1931 г"/>
        </w:smartTagPr>
        <w:r w:rsidRPr="000C01EE">
          <w:rPr>
            <w:rFonts w:ascii="Times New Roman" w:hAnsi="Times New Roman"/>
            <w:sz w:val="28"/>
            <w:szCs w:val="28"/>
            <w:lang w:eastAsia="ru-RU"/>
          </w:rPr>
          <w:t>1931 г</w:t>
        </w:r>
      </w:smartTag>
      <w:r w:rsidRPr="000C01E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, она</w:t>
      </w:r>
      <w:r w:rsidRPr="000C01EE">
        <w:rPr>
          <w:rFonts w:ascii="Times New Roman" w:hAnsi="Times New Roman"/>
          <w:sz w:val="28"/>
          <w:szCs w:val="28"/>
          <w:lang w:eastAsia="ru-RU"/>
        </w:rPr>
        <w:t xml:space="preserve"> расположена в городской застройке, что не позволяет  соблюсти нормативы по обеспечению зоны санитарной охраны водозабора.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1EE">
        <w:rPr>
          <w:rFonts w:ascii="Times New Roman" w:hAnsi="Times New Roman"/>
          <w:sz w:val="28"/>
          <w:szCs w:val="28"/>
          <w:lang w:eastAsia="ru-RU"/>
        </w:rPr>
        <w:t>Состояние  обсадных труб скважины за такой срок эксплуатации аварийное. Резерва нет. Здание насосной станции требует капитального ремонта: полной замены стропильной системы с кровлей, в аварийном состоянии подпорная стена входа в полузаглубленные помещения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7F18" w:rsidRPr="00E57F18" w:rsidRDefault="00E57F18" w:rsidP="00E57F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57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b/>
          <w:sz w:val="28"/>
          <w:szCs w:val="28"/>
          <w:lang w:eastAsia="ru-RU"/>
        </w:rPr>
        <w:t>Насосная  станция   I го  подъема  (арт.скважина ул</w:t>
      </w:r>
      <w:proofErr w:type="gramStart"/>
      <w:r w:rsidRPr="00E57F18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Pr="00E57F18">
        <w:rPr>
          <w:rFonts w:ascii="Times New Roman" w:hAnsi="Times New Roman"/>
          <w:b/>
          <w:sz w:val="28"/>
          <w:szCs w:val="28"/>
          <w:lang w:eastAsia="ru-RU"/>
        </w:rPr>
        <w:t>имоновой)</w:t>
      </w:r>
    </w:p>
    <w:p w:rsidR="00E57F18" w:rsidRDefault="00E57F18" w:rsidP="002A49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4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57F18">
        <w:rPr>
          <w:rFonts w:ascii="Times New Roman" w:hAnsi="Times New Roman"/>
          <w:sz w:val="28"/>
          <w:szCs w:val="28"/>
          <w:lang w:eastAsia="ru-RU"/>
        </w:rPr>
        <w:t>Кирпичный па</w:t>
      </w:r>
      <w:r>
        <w:rPr>
          <w:rFonts w:ascii="Times New Roman" w:hAnsi="Times New Roman"/>
          <w:sz w:val="28"/>
          <w:szCs w:val="28"/>
          <w:lang w:eastAsia="ru-RU"/>
        </w:rPr>
        <w:t>вильон 3х3 м год постройки 1966</w:t>
      </w:r>
      <w:r w:rsidRPr="00E57F18">
        <w:rPr>
          <w:rFonts w:ascii="Times New Roman" w:hAnsi="Times New Roman"/>
          <w:sz w:val="28"/>
          <w:szCs w:val="28"/>
          <w:lang w:eastAsia="ru-RU"/>
        </w:rPr>
        <w:t>г. в котором расположена   арт</w:t>
      </w:r>
      <w:proofErr w:type="gramStart"/>
      <w:r w:rsidRPr="00E57F18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E57F18">
        <w:rPr>
          <w:rFonts w:ascii="Times New Roman" w:hAnsi="Times New Roman"/>
          <w:sz w:val="28"/>
          <w:szCs w:val="28"/>
          <w:lang w:eastAsia="ru-RU"/>
        </w:rPr>
        <w:t>кважина с установленным насосом ЭЦВ 6-16-140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 глубина арт.скважины </w:t>
      </w:r>
      <w:smartTag w:uri="urn:schemas-microsoft-com:office:smarttags" w:element="metricconverter">
        <w:smartTagPr>
          <w:attr w:name="ProductID" w:val="-117 м"/>
        </w:smartTagPr>
        <w:r w:rsidRPr="00E57F18">
          <w:rPr>
            <w:rFonts w:ascii="Times New Roman" w:hAnsi="Times New Roman"/>
            <w:sz w:val="28"/>
            <w:szCs w:val="28"/>
            <w:lang w:eastAsia="ru-RU"/>
          </w:rPr>
          <w:t>-117 м</w:t>
        </w:r>
      </w:smartTag>
      <w:r w:rsidRPr="00E57F18">
        <w:rPr>
          <w:rFonts w:ascii="Times New Roman" w:hAnsi="Times New Roman"/>
          <w:sz w:val="28"/>
          <w:szCs w:val="28"/>
          <w:lang w:eastAsia="ru-RU"/>
        </w:rPr>
        <w:t xml:space="preserve">, глубина погружения насоса </w:t>
      </w:r>
      <w:smartTag w:uri="urn:schemas-microsoft-com:office:smarttags" w:element="metricconverter">
        <w:smartTagPr>
          <w:attr w:name="ProductID" w:val="73 м"/>
        </w:smartTagPr>
        <w:r w:rsidRPr="00E57F18">
          <w:rPr>
            <w:rFonts w:ascii="Times New Roman" w:hAnsi="Times New Roman"/>
            <w:sz w:val="28"/>
            <w:szCs w:val="28"/>
            <w:lang w:eastAsia="ru-RU"/>
          </w:rPr>
          <w:t>73 м</w:t>
        </w:r>
      </w:smartTag>
      <w:r w:rsidRPr="00E57F18">
        <w:rPr>
          <w:rFonts w:ascii="Times New Roman" w:hAnsi="Times New Roman"/>
          <w:sz w:val="28"/>
          <w:szCs w:val="28"/>
          <w:lang w:eastAsia="ru-RU"/>
        </w:rPr>
        <w:t>, управление насосом автоматическое через эл.контактный манометр установленный у водонапорной башни. Вода со  скважины насосом подается на башню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>V = 25 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  с дальнейшим распределением через водопровод  на 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>Павлова,</w:t>
      </w:r>
      <w:r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  Моисеевского,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Pr="00E57F18">
        <w:rPr>
          <w:rFonts w:ascii="Times New Roman" w:hAnsi="Times New Roman"/>
          <w:sz w:val="28"/>
          <w:szCs w:val="28"/>
          <w:lang w:eastAsia="ru-RU"/>
        </w:rPr>
        <w:t>Симоновой, пер.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>Рустамова.</w:t>
      </w:r>
    </w:p>
    <w:p w:rsidR="002A494F" w:rsidRPr="002A494F" w:rsidRDefault="002A494F" w:rsidP="002A49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494F">
        <w:rPr>
          <w:rFonts w:ascii="Times New Roman" w:hAnsi="Times New Roman"/>
          <w:sz w:val="28"/>
          <w:szCs w:val="28"/>
          <w:lang w:eastAsia="ru-RU"/>
        </w:rPr>
        <w:t xml:space="preserve">    Арт</w:t>
      </w:r>
      <w:proofErr w:type="gramStart"/>
      <w:r w:rsidRPr="002A494F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2A494F">
        <w:rPr>
          <w:rFonts w:ascii="Times New Roman" w:hAnsi="Times New Roman"/>
          <w:sz w:val="28"/>
          <w:szCs w:val="28"/>
          <w:lang w:eastAsia="ru-RU"/>
        </w:rPr>
        <w:t>кважина 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94F">
        <w:rPr>
          <w:rFonts w:ascii="Times New Roman" w:hAnsi="Times New Roman"/>
          <w:sz w:val="28"/>
          <w:szCs w:val="28"/>
          <w:lang w:eastAsia="ru-RU"/>
        </w:rPr>
        <w:t>Симоновой построена в 1966 г</w:t>
      </w:r>
      <w:r>
        <w:rPr>
          <w:rFonts w:ascii="Times New Roman" w:hAnsi="Times New Roman"/>
          <w:sz w:val="28"/>
          <w:szCs w:val="28"/>
          <w:lang w:eastAsia="ru-RU"/>
        </w:rPr>
        <w:t>оду, она</w:t>
      </w:r>
      <w:r w:rsidRPr="002A494F">
        <w:rPr>
          <w:rFonts w:ascii="Times New Roman" w:hAnsi="Times New Roman"/>
          <w:sz w:val="28"/>
          <w:szCs w:val="28"/>
          <w:lang w:eastAsia="ru-RU"/>
        </w:rPr>
        <w:t xml:space="preserve"> имеет малый дебет и очень низкий динамический уровень воды в скважине. При сезонных колебаниях уровня подземных вод бывают случаи  понижения уровня до отметки установки </w:t>
      </w:r>
      <w:r w:rsidRPr="002A494F">
        <w:rPr>
          <w:rFonts w:ascii="Times New Roman" w:hAnsi="Times New Roman"/>
          <w:sz w:val="28"/>
          <w:szCs w:val="28"/>
          <w:lang w:eastAsia="ru-RU"/>
        </w:rPr>
        <w:lastRenderedPageBreak/>
        <w:t>гл</w:t>
      </w:r>
      <w:r>
        <w:rPr>
          <w:rFonts w:ascii="Times New Roman" w:hAnsi="Times New Roman"/>
          <w:sz w:val="28"/>
          <w:szCs w:val="28"/>
          <w:lang w:eastAsia="ru-RU"/>
        </w:rPr>
        <w:t xml:space="preserve">авного </w:t>
      </w:r>
      <w:r w:rsidRPr="002A494F">
        <w:rPr>
          <w:rFonts w:ascii="Times New Roman" w:hAnsi="Times New Roman"/>
          <w:sz w:val="28"/>
          <w:szCs w:val="28"/>
          <w:lang w:eastAsia="ru-RU"/>
        </w:rPr>
        <w:t>насоса, что приводит к захватыванию воздуха насосом и выходу его из строя. Конструкция скважины не позволяет увеличить глубину погружения  насоса, т.к. обсадные трубы малого диаметра и скважина заилена из-за износа фильтрующей части обсадной колонны. Резерва нет, требуется строительство новой  скважины с большим дебитом.</w:t>
      </w:r>
    </w:p>
    <w:p w:rsidR="002A494F" w:rsidRDefault="002A494F" w:rsidP="002A494F">
      <w:pPr>
        <w:spacing w:after="0" w:line="240" w:lineRule="auto"/>
        <w:rPr>
          <w:sz w:val="28"/>
          <w:szCs w:val="28"/>
        </w:rPr>
      </w:pPr>
    </w:p>
    <w:p w:rsidR="00E57F18" w:rsidRPr="00E57F18" w:rsidRDefault="00E57F18" w:rsidP="00E57F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57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b/>
          <w:sz w:val="28"/>
          <w:szCs w:val="28"/>
          <w:lang w:eastAsia="ru-RU"/>
        </w:rPr>
        <w:t>Насосная  станция   II го  подъема « Агрос»</w:t>
      </w:r>
    </w:p>
    <w:p w:rsidR="00E57F18" w:rsidRDefault="00E57F18" w:rsidP="00E57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F18">
        <w:rPr>
          <w:rFonts w:ascii="Times New Roman" w:hAnsi="Times New Roman"/>
          <w:sz w:val="28"/>
          <w:szCs w:val="28"/>
          <w:lang w:eastAsia="ru-RU"/>
        </w:rPr>
        <w:t xml:space="preserve"> Состоит из накопительной емкости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>- металлический резервуар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>V = 50 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  укрепленный земляной обваловкой и  здания насосной 3х3 из бетонных  блоков с установленными насосами Etablock  в количестве </w:t>
      </w:r>
      <w:r w:rsidR="00AB49C3">
        <w:rPr>
          <w:rFonts w:ascii="Times New Roman" w:hAnsi="Times New Roman"/>
          <w:sz w:val="28"/>
          <w:szCs w:val="28"/>
          <w:lang w:eastAsia="ru-RU"/>
        </w:rPr>
        <w:t>двух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шт., </w:t>
      </w:r>
      <w:r w:rsidRPr="00E57F18">
        <w:rPr>
          <w:rFonts w:ascii="Times New Roman" w:hAnsi="Times New Roman"/>
          <w:sz w:val="28"/>
          <w:szCs w:val="28"/>
          <w:lang w:eastAsia="ru-RU"/>
        </w:rPr>
        <w:t>один рабочий, другой резервный. Производительность насосов по 25 м</w:t>
      </w:r>
      <w:r w:rsidR="00AB49C3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 /час.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E57F18">
        <w:rPr>
          <w:rFonts w:ascii="Times New Roman" w:hAnsi="Times New Roman"/>
          <w:sz w:val="28"/>
          <w:szCs w:val="28"/>
          <w:lang w:eastAsia="ru-RU"/>
        </w:rPr>
        <w:t>ощность двигателей по</w:t>
      </w:r>
      <w:r w:rsidR="00AB49C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 4 кВт. Управление насосами производится станцией управления с частотным регулированием. В здании </w:t>
      </w:r>
      <w:proofErr w:type="gramStart"/>
      <w:r w:rsidRPr="00E57F18">
        <w:rPr>
          <w:rFonts w:ascii="Times New Roman" w:hAnsi="Times New Roman"/>
          <w:sz w:val="28"/>
          <w:szCs w:val="28"/>
          <w:lang w:eastAsia="ru-RU"/>
        </w:rPr>
        <w:t>насосной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>также расположены контрольно измерительные приборы  (манометры,  датчик давления и запорная арматура). Подача воды в накопительный резервуар подается из арт</w:t>
      </w:r>
      <w:proofErr w:type="gramStart"/>
      <w:r w:rsidRPr="00E57F18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E57F18">
        <w:rPr>
          <w:rFonts w:ascii="Times New Roman" w:hAnsi="Times New Roman"/>
          <w:sz w:val="28"/>
          <w:szCs w:val="28"/>
          <w:lang w:eastAsia="ru-RU"/>
        </w:rPr>
        <w:t xml:space="preserve">кважины,   расположенной в </w:t>
      </w:r>
      <w:smartTag w:uri="urn:schemas-microsoft-com:office:smarttags" w:element="metricconverter">
        <w:smartTagPr>
          <w:attr w:name="ProductID" w:val="150 м"/>
        </w:smartTagPr>
        <w:r w:rsidRPr="00E57F18">
          <w:rPr>
            <w:rFonts w:ascii="Times New Roman" w:hAnsi="Times New Roman"/>
            <w:sz w:val="28"/>
            <w:szCs w:val="28"/>
            <w:lang w:eastAsia="ru-RU"/>
          </w:rPr>
          <w:t>150 м</w:t>
        </w:r>
      </w:smartTag>
      <w:r w:rsidRPr="00E57F18">
        <w:rPr>
          <w:rFonts w:ascii="Times New Roman" w:hAnsi="Times New Roman"/>
          <w:sz w:val="28"/>
          <w:szCs w:val="28"/>
          <w:lang w:eastAsia="ru-RU"/>
        </w:rPr>
        <w:t xml:space="preserve"> от насосной  II</w:t>
      </w:r>
      <w:r w:rsidR="00AB49C3">
        <w:rPr>
          <w:rFonts w:ascii="Times New Roman" w:hAnsi="Times New Roman"/>
          <w:sz w:val="28"/>
          <w:szCs w:val="28"/>
          <w:lang w:eastAsia="ru-RU"/>
        </w:rPr>
        <w:t>-</w:t>
      </w:r>
      <w:r w:rsidRPr="00E57F18">
        <w:rPr>
          <w:rFonts w:ascii="Times New Roman" w:hAnsi="Times New Roman"/>
          <w:sz w:val="28"/>
          <w:szCs w:val="28"/>
          <w:lang w:eastAsia="ru-RU"/>
        </w:rPr>
        <w:t>го  подъема. На скважине установлен   насос ЭЦВ 6-16-140, глубина скважины – 110</w:t>
      </w:r>
      <w:r w:rsidR="00AB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>м.</w:t>
      </w:r>
      <w:r w:rsidR="006F09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>Насосная станция обеспечивает водоснабжением ул.</w:t>
      </w:r>
      <w:r w:rsidR="00AB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Калинина, </w:t>
      </w:r>
      <w:r w:rsidR="006F091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Pr="00E57F18">
        <w:rPr>
          <w:rFonts w:ascii="Times New Roman" w:hAnsi="Times New Roman"/>
          <w:sz w:val="28"/>
          <w:szCs w:val="28"/>
          <w:lang w:eastAsia="ru-RU"/>
        </w:rPr>
        <w:t>Строителей,</w:t>
      </w:r>
      <w:r w:rsidR="006F0912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Pr="00E57F18">
        <w:rPr>
          <w:rFonts w:ascii="Times New Roman" w:hAnsi="Times New Roman"/>
          <w:sz w:val="28"/>
          <w:szCs w:val="28"/>
          <w:lang w:eastAsia="ru-RU"/>
        </w:rPr>
        <w:t xml:space="preserve">  Чистякова, ПЧ -25.</w:t>
      </w:r>
    </w:p>
    <w:p w:rsidR="002A494F" w:rsidRDefault="006F0912" w:rsidP="006A6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4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A494F" w:rsidRPr="002A494F">
        <w:rPr>
          <w:rFonts w:ascii="Times New Roman" w:hAnsi="Times New Roman"/>
          <w:sz w:val="28"/>
          <w:szCs w:val="28"/>
          <w:lang w:eastAsia="ru-RU"/>
        </w:rPr>
        <w:t>Арт</w:t>
      </w:r>
      <w:proofErr w:type="gramStart"/>
      <w:r w:rsidR="002A494F" w:rsidRPr="002A494F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2A494F" w:rsidRPr="002A494F">
        <w:rPr>
          <w:rFonts w:ascii="Times New Roman" w:hAnsi="Times New Roman"/>
          <w:sz w:val="28"/>
          <w:szCs w:val="28"/>
          <w:lang w:eastAsia="ru-RU"/>
        </w:rPr>
        <w:t xml:space="preserve">кважина «Агрос» </w:t>
      </w:r>
      <w:r w:rsidR="002A494F">
        <w:rPr>
          <w:rFonts w:ascii="Times New Roman" w:hAnsi="Times New Roman"/>
          <w:sz w:val="28"/>
          <w:szCs w:val="28"/>
          <w:lang w:eastAsia="ru-RU"/>
        </w:rPr>
        <w:t>п</w:t>
      </w:r>
      <w:r w:rsidR="002A494F" w:rsidRPr="002A494F">
        <w:rPr>
          <w:rFonts w:ascii="Times New Roman" w:hAnsi="Times New Roman"/>
          <w:sz w:val="28"/>
          <w:szCs w:val="28"/>
          <w:lang w:eastAsia="ru-RU"/>
        </w:rPr>
        <w:t>остроена в 2002 году как временное сооружение, после обрушения водонапорной башни  бывшего предприятия «Сельхозтехника"</w:t>
      </w:r>
      <w:r w:rsidR="002A494F">
        <w:rPr>
          <w:rFonts w:ascii="Times New Roman" w:hAnsi="Times New Roman"/>
          <w:sz w:val="28"/>
          <w:szCs w:val="28"/>
          <w:lang w:eastAsia="ru-RU"/>
        </w:rPr>
        <w:t>.</w:t>
      </w:r>
      <w:r w:rsidR="002A494F" w:rsidRPr="002A494F">
        <w:rPr>
          <w:rFonts w:ascii="Times New Roman" w:hAnsi="Times New Roman"/>
          <w:sz w:val="28"/>
          <w:szCs w:val="28"/>
          <w:lang w:eastAsia="ru-RU"/>
        </w:rPr>
        <w:t xml:space="preserve">      Существующей мощности постоянно не хватает для нормального обеспечения хоз</w:t>
      </w:r>
      <w:proofErr w:type="gramStart"/>
      <w:r w:rsidR="002A494F" w:rsidRPr="002A494F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2A494F" w:rsidRPr="002A494F">
        <w:rPr>
          <w:rFonts w:ascii="Times New Roman" w:hAnsi="Times New Roman"/>
          <w:sz w:val="28"/>
          <w:szCs w:val="28"/>
          <w:lang w:eastAsia="ru-RU"/>
        </w:rPr>
        <w:t>итьевого и  пожарного водоснабжения потребителей. Арт</w:t>
      </w:r>
      <w:proofErr w:type="gramStart"/>
      <w:r w:rsidR="002A494F" w:rsidRPr="002A494F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2A494F" w:rsidRPr="002A494F">
        <w:rPr>
          <w:rFonts w:ascii="Times New Roman" w:hAnsi="Times New Roman"/>
          <w:sz w:val="28"/>
          <w:szCs w:val="28"/>
          <w:lang w:eastAsia="ru-RU"/>
        </w:rPr>
        <w:t>кважина «Агрос» эксплуатируется с 1982</w:t>
      </w:r>
      <w:r w:rsidR="002A494F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 w:rsidR="002A494F" w:rsidRPr="002A494F">
        <w:rPr>
          <w:rFonts w:ascii="Times New Roman" w:hAnsi="Times New Roman"/>
          <w:sz w:val="28"/>
          <w:szCs w:val="28"/>
          <w:lang w:eastAsia="ru-RU"/>
        </w:rPr>
        <w:t xml:space="preserve"> имеет малый дебет при больших расходах в летний период не успевает подавать необходимое количество в резервуар насосной станции. Резервной скважины нет</w:t>
      </w:r>
      <w:r w:rsidR="002A494F">
        <w:rPr>
          <w:rFonts w:ascii="Times New Roman" w:hAnsi="Times New Roman"/>
          <w:sz w:val="28"/>
          <w:szCs w:val="28"/>
          <w:lang w:eastAsia="ru-RU"/>
        </w:rPr>
        <w:t>.</w:t>
      </w:r>
    </w:p>
    <w:p w:rsidR="002A494F" w:rsidRDefault="006F0912" w:rsidP="002A494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Водопроводные сети</w:t>
      </w:r>
    </w:p>
    <w:p w:rsidR="006A69FD" w:rsidRPr="006A69FD" w:rsidRDefault="006A69FD" w:rsidP="006A6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A69FD">
        <w:rPr>
          <w:rFonts w:ascii="Times New Roman" w:hAnsi="Times New Roman"/>
          <w:sz w:val="28"/>
          <w:szCs w:val="28"/>
          <w:lang w:eastAsia="ru-RU"/>
        </w:rPr>
        <w:t xml:space="preserve">Низкий уровень надежности работы систем жизнеобеспечения обусловлен плохим состоянием инженерных коммуникаций и оборудования. Потери воды в водопроводных системах в 2015 году достигли 23,3% (491,4 тыс. куб. м), Износ объектов водоснабжения составляет от 80 до 100 %. </w:t>
      </w:r>
    </w:p>
    <w:p w:rsidR="006A69FD" w:rsidRPr="006A69FD" w:rsidRDefault="006A69FD" w:rsidP="006A6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A69FD">
        <w:rPr>
          <w:rFonts w:ascii="Times New Roman" w:hAnsi="Times New Roman"/>
          <w:sz w:val="28"/>
          <w:szCs w:val="28"/>
          <w:lang w:eastAsia="ru-RU"/>
        </w:rPr>
        <w:t xml:space="preserve">Ежегодно в системах водоснабжения происходит около 100 аварий в год. Объем потерь воды напрямую связан с количеством сетей нуждающихся в замене. </w:t>
      </w:r>
    </w:p>
    <w:p w:rsidR="002A494F" w:rsidRPr="002A494F" w:rsidRDefault="002A494F" w:rsidP="006A6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A494F">
        <w:rPr>
          <w:rFonts w:ascii="Times New Roman" w:hAnsi="Times New Roman"/>
          <w:sz w:val="28"/>
          <w:szCs w:val="28"/>
          <w:lang w:eastAsia="ru-RU"/>
        </w:rPr>
        <w:t>Водопровод по ул</w:t>
      </w:r>
      <w:proofErr w:type="gramStart"/>
      <w:r w:rsidRPr="002A494F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2A494F">
        <w:rPr>
          <w:rFonts w:ascii="Times New Roman" w:hAnsi="Times New Roman"/>
          <w:sz w:val="28"/>
          <w:szCs w:val="28"/>
          <w:lang w:eastAsia="ru-RU"/>
        </w:rPr>
        <w:t>ира, ул.Путенкова – построен в 1985году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494F">
        <w:rPr>
          <w:rFonts w:ascii="Times New Roman" w:hAnsi="Times New Roman"/>
          <w:sz w:val="28"/>
          <w:szCs w:val="28"/>
          <w:lang w:eastAsia="ru-RU"/>
        </w:rPr>
        <w:t xml:space="preserve"> нормативный срок эксплуатации - 30 лет,  износ- 100%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494F">
        <w:rPr>
          <w:rFonts w:ascii="Times New Roman" w:hAnsi="Times New Roman"/>
          <w:sz w:val="28"/>
          <w:szCs w:val="28"/>
          <w:lang w:eastAsia="ru-RU"/>
        </w:rPr>
        <w:t xml:space="preserve"> износ запорной арматуры – 80%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966"/>
        <w:gridCol w:w="1377"/>
        <w:gridCol w:w="1442"/>
        <w:gridCol w:w="2096"/>
        <w:gridCol w:w="2596"/>
      </w:tblGrid>
      <w:tr w:rsidR="006F0912" w:rsidRPr="006F0912" w:rsidTr="002A494F">
        <w:trPr>
          <w:trHeight w:val="692"/>
        </w:trPr>
        <w:tc>
          <w:tcPr>
            <w:tcW w:w="979" w:type="dxa"/>
          </w:tcPr>
          <w:p w:rsidR="006F0912" w:rsidRPr="006F0912" w:rsidRDefault="006F0912" w:rsidP="006F09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6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7" w:type="dxa"/>
          </w:tcPr>
          <w:p w:rsidR="006F0912" w:rsidRPr="006F0912" w:rsidRDefault="006F0912" w:rsidP="006F09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Диаметр,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:rsidR="006F0912" w:rsidRPr="006F0912" w:rsidRDefault="006F0912" w:rsidP="006F09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труб</w:t>
            </w:r>
          </w:p>
        </w:tc>
        <w:tc>
          <w:tcPr>
            <w:tcW w:w="2096" w:type="dxa"/>
          </w:tcPr>
          <w:p w:rsidR="006F0912" w:rsidRPr="006F0912" w:rsidRDefault="006F0912" w:rsidP="006F09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96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0912" w:rsidRPr="006F0912" w:rsidTr="002A494F">
        <w:tc>
          <w:tcPr>
            <w:tcW w:w="979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377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2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096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596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0912" w:rsidRPr="006F0912" w:rsidTr="002A494F">
        <w:trPr>
          <w:trHeight w:val="2527"/>
        </w:trPr>
        <w:tc>
          <w:tcPr>
            <w:tcW w:w="979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6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ира (коттеджи)</w:t>
            </w:r>
          </w:p>
        </w:tc>
        <w:tc>
          <w:tcPr>
            <w:tcW w:w="1377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2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2096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2596" w:type="dxa"/>
          </w:tcPr>
          <w:p w:rsidR="006F0912" w:rsidRPr="006F0912" w:rsidRDefault="006F0912" w:rsidP="006F091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сети проложены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по земельной территории частных домовладений, что создает большие трудности по тех.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обслуживанию и ремонту</w:t>
            </w:r>
          </w:p>
        </w:tc>
      </w:tr>
      <w:tr w:rsidR="006F0912" w:rsidRPr="006F0912" w:rsidTr="002A494F">
        <w:tc>
          <w:tcPr>
            <w:tcW w:w="979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Путенкова</w:t>
            </w:r>
          </w:p>
        </w:tc>
        <w:tc>
          <w:tcPr>
            <w:tcW w:w="1377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2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096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596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0912" w:rsidRPr="006F0912" w:rsidTr="002A494F">
        <w:tc>
          <w:tcPr>
            <w:tcW w:w="979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</w:tcPr>
          <w:p w:rsidR="006F0912" w:rsidRPr="006F0912" w:rsidRDefault="006F0912" w:rsidP="00681B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Путенкова</w:t>
            </w:r>
          </w:p>
        </w:tc>
        <w:tc>
          <w:tcPr>
            <w:tcW w:w="1377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2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этилен</w:t>
            </w:r>
          </w:p>
        </w:tc>
        <w:tc>
          <w:tcPr>
            <w:tcW w:w="2096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96" w:type="dxa"/>
          </w:tcPr>
          <w:p w:rsidR="006F0912" w:rsidRPr="006F0912" w:rsidRDefault="006F0912" w:rsidP="00681B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0912" w:rsidRPr="006F0912" w:rsidRDefault="006F0912" w:rsidP="006F0912">
      <w:pPr>
        <w:rPr>
          <w:rFonts w:ascii="Times New Roman" w:hAnsi="Times New Roman"/>
          <w:sz w:val="28"/>
          <w:szCs w:val="28"/>
          <w:lang w:eastAsia="ru-RU"/>
        </w:rPr>
      </w:pPr>
    </w:p>
    <w:p w:rsidR="003144CE" w:rsidRPr="00C647FF" w:rsidRDefault="003144CE" w:rsidP="001270F2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647F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 w:rsidR="006F091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647FF">
        <w:rPr>
          <w:rFonts w:ascii="Times New Roman" w:hAnsi="Times New Roman"/>
          <w:sz w:val="28"/>
          <w:szCs w:val="28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3144CE" w:rsidRPr="00E305FB" w:rsidRDefault="003144CE" w:rsidP="00D56FA1">
      <w:pPr>
        <w:pStyle w:val="2"/>
        <w:keepNext w:val="0"/>
        <w:widowControl w:val="0"/>
        <w:spacing w:before="0" w:line="240" w:lineRule="auto"/>
        <w:ind w:left="0" w:firstLine="720"/>
        <w:contextualSpacing/>
        <w:rPr>
          <w:rFonts w:eastAsia="Times New Roman"/>
          <w:i/>
          <w:color w:val="auto"/>
          <w:szCs w:val="28"/>
          <w:lang w:eastAsia="en-US"/>
        </w:rPr>
      </w:pPr>
      <w:bookmarkStart w:id="1" w:name="_Toc375746742"/>
      <w:bookmarkStart w:id="2" w:name="_Toc375746817"/>
      <w:bookmarkStart w:id="3" w:name="_Toc384218549"/>
      <w:r w:rsidRPr="00E305FB">
        <w:rPr>
          <w:rFonts w:ascii="Times New Roman" w:eastAsia="Times New Roman" w:hAnsi="Times New Roman"/>
          <w:b w:val="0"/>
          <w:color w:val="auto"/>
          <w:sz w:val="28"/>
          <w:szCs w:val="28"/>
          <w:lang w:val="ru-RU" w:eastAsia="en-US"/>
        </w:rPr>
        <w:t>Сеть городского водопровода  является объединенной для хозяйственно-питьевых, поливочных и противопожарных нужд.</w:t>
      </w:r>
      <w:bookmarkEnd w:id="1"/>
      <w:bookmarkEnd w:id="2"/>
      <w:bookmarkEnd w:id="3"/>
    </w:p>
    <w:p w:rsidR="003144CE" w:rsidRPr="00C647FF" w:rsidRDefault="003144CE" w:rsidP="00C647FF">
      <w:pPr>
        <w:spacing w:line="240" w:lineRule="auto"/>
        <w:ind w:left="0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E305FB">
        <w:rPr>
          <w:rFonts w:ascii="Times New Roman" w:eastAsia="Times New Roman" w:hAnsi="Times New Roman"/>
          <w:sz w:val="28"/>
          <w:szCs w:val="28"/>
        </w:rPr>
        <w:t>Противопожарные мероприятия обеспечиваются пожарными гидрантами на сетях водопровода.</w:t>
      </w:r>
    </w:p>
    <w:p w:rsidR="003144CE" w:rsidRPr="004F3120" w:rsidRDefault="003144CE" w:rsidP="001270F2">
      <w:p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 xml:space="preserve">Количество жителей, обеспеченных централизованной канализацией – 8122 чел. Общая протяженность канализационных сетей </w:t>
      </w:r>
      <w:smartTag w:uri="urn:schemas-microsoft-com:office:smarttags" w:element="metricconverter">
        <w:smartTagPr>
          <w:attr w:name="ProductID" w:val="26,826 км"/>
        </w:smartTagPr>
        <w:r w:rsidRPr="004F3120">
          <w:rPr>
            <w:rFonts w:ascii="Times New Roman" w:hAnsi="Times New Roman"/>
            <w:sz w:val="28"/>
            <w:szCs w:val="28"/>
            <w:shd w:val="clear" w:color="auto" w:fill="FFFFFF"/>
          </w:rPr>
          <w:t>26,826 км</w:t>
        </w:r>
      </w:smartTag>
      <w:r w:rsidRPr="004F31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144CE" w:rsidRPr="004F3120" w:rsidRDefault="003144CE" w:rsidP="001270F2">
      <w:p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 xml:space="preserve">Головные очистные сооружения расположены в правобережной части города. На очистные сооружения поступают стоки микрорайона №2, стоки жилых кварталов, предприятий и учреждений по ул. Седова. Мощность очистных сооружений </w:t>
      </w:r>
      <w:r w:rsidR="001270F2">
        <w:rPr>
          <w:rFonts w:ascii="Times New Roman" w:hAnsi="Times New Roman"/>
          <w:sz w:val="28"/>
          <w:szCs w:val="28"/>
        </w:rPr>
        <w:t xml:space="preserve">                 </w:t>
      </w:r>
      <w:r w:rsidRPr="004F3120">
        <w:rPr>
          <w:rFonts w:ascii="Times New Roman" w:hAnsi="Times New Roman"/>
          <w:sz w:val="28"/>
          <w:szCs w:val="28"/>
        </w:rPr>
        <w:t>400 м</w:t>
      </w:r>
      <w:r w:rsidRPr="004F3120">
        <w:rPr>
          <w:rFonts w:ascii="Times New Roman" w:hAnsi="Times New Roman"/>
          <w:sz w:val="28"/>
          <w:szCs w:val="28"/>
          <w:vertAlign w:val="superscript"/>
        </w:rPr>
        <w:t>3</w:t>
      </w:r>
      <w:r w:rsidRPr="004F3120">
        <w:rPr>
          <w:rFonts w:ascii="Times New Roman" w:hAnsi="Times New Roman"/>
          <w:sz w:val="28"/>
          <w:szCs w:val="28"/>
        </w:rPr>
        <w:t>/сут.</w:t>
      </w:r>
      <w:r w:rsidRPr="004F31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F3120">
        <w:rPr>
          <w:rFonts w:ascii="Times New Roman" w:hAnsi="Times New Roman"/>
          <w:sz w:val="28"/>
          <w:szCs w:val="28"/>
        </w:rPr>
        <w:t>Канализационная насосная станция оборудована тремя насосами ФГ 144/46.</w:t>
      </w:r>
    </w:p>
    <w:p w:rsidR="003144CE" w:rsidRPr="004F3120" w:rsidRDefault="003144CE" w:rsidP="001270F2">
      <w:p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Канализационные стоки от населения и предприятий по самотечным коллекторам поступают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выгребными ямами.</w:t>
      </w:r>
    </w:p>
    <w:p w:rsidR="003144CE" w:rsidRPr="004F3120" w:rsidRDefault="003144CE" w:rsidP="00D56FA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7F4E06" w:rsidRDefault="000143FD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МУП «Водоканал» осуществляет обслуживание следующих очистных сооружений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</w:t>
      </w:r>
      <w:r w:rsidR="007F4E06">
        <w:rPr>
          <w:rFonts w:ascii="Times New Roman" w:hAnsi="Times New Roman"/>
          <w:sz w:val="28"/>
          <w:szCs w:val="28"/>
        </w:rPr>
        <w:t xml:space="preserve">орогобужа: </w:t>
      </w:r>
    </w:p>
    <w:p w:rsidR="007F4E06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очистные сооружения </w:t>
      </w:r>
      <w:r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>микрорайон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>2 г. Дорогобуж</w:t>
      </w:r>
      <w:r>
        <w:rPr>
          <w:rFonts w:ascii="Times New Roman" w:hAnsi="Times New Roman"/>
          <w:sz w:val="28"/>
          <w:szCs w:val="28"/>
        </w:rPr>
        <w:t xml:space="preserve"> ул. Дворецкого, 140;</w:t>
      </w:r>
    </w:p>
    <w:p w:rsidR="007F4E06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очистные сооружения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F4E06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очистные сооружения ул. Павлова;</w:t>
      </w:r>
    </w:p>
    <w:p w:rsidR="007F4E06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очистные сооружения ул. Лермонтова;</w:t>
      </w:r>
    </w:p>
    <w:p w:rsidR="000143FD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очистные сооружения микрорайона ДОС. </w:t>
      </w:r>
      <w:r w:rsidR="000143FD">
        <w:rPr>
          <w:rFonts w:ascii="Times New Roman" w:hAnsi="Times New Roman"/>
          <w:sz w:val="28"/>
          <w:szCs w:val="28"/>
        </w:rPr>
        <w:t xml:space="preserve"> </w:t>
      </w:r>
    </w:p>
    <w:p w:rsidR="007F4E06" w:rsidRDefault="007F4E06" w:rsidP="00153E38">
      <w:pPr>
        <w:spacing w:after="0" w:line="240" w:lineRule="auto"/>
        <w:ind w:left="0"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53E38">
        <w:rPr>
          <w:rFonts w:ascii="Times New Roman" w:hAnsi="Times New Roman"/>
          <w:b/>
          <w:i/>
          <w:sz w:val="28"/>
          <w:szCs w:val="28"/>
        </w:rPr>
        <w:t xml:space="preserve">Очистные сооружения </w:t>
      </w:r>
      <w:r w:rsidRPr="00153E38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микрорайон № 2 г. Дорогобуж по</w:t>
      </w:r>
      <w:r w:rsidRPr="00153E38">
        <w:rPr>
          <w:rFonts w:ascii="Times New Roman" w:hAnsi="Times New Roman"/>
          <w:b/>
          <w:i/>
          <w:sz w:val="28"/>
          <w:szCs w:val="28"/>
        </w:rPr>
        <w:t xml:space="preserve"> ул. Дворецкого, 140</w:t>
      </w:r>
      <w:r w:rsidR="001D70CA">
        <w:rPr>
          <w:rFonts w:ascii="Times New Roman" w:hAnsi="Times New Roman"/>
          <w:sz w:val="28"/>
          <w:szCs w:val="28"/>
        </w:rPr>
        <w:t xml:space="preserve"> введены в эксплуатацию в 1983 году, </w:t>
      </w:r>
      <w:proofErr w:type="gramStart"/>
      <w:r w:rsidR="001D70CA">
        <w:rPr>
          <w:rFonts w:ascii="Times New Roman" w:hAnsi="Times New Roman"/>
          <w:sz w:val="28"/>
          <w:szCs w:val="28"/>
        </w:rPr>
        <w:t>согласно проекта</w:t>
      </w:r>
      <w:proofErr w:type="gramEnd"/>
      <w:r w:rsidR="001D70CA">
        <w:rPr>
          <w:rFonts w:ascii="Times New Roman" w:hAnsi="Times New Roman"/>
          <w:sz w:val="28"/>
          <w:szCs w:val="28"/>
        </w:rPr>
        <w:t xml:space="preserve"> являлись временными и предназначались только для очистки хозяйственно-бытовых стоков </w:t>
      </w:r>
      <w:r w:rsidR="001D70CA"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>микрорайон</w:t>
      </w:r>
      <w:r w:rsidR="001D70CA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1D70CA"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153E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D70CA"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>2 г. Дорогобуж</w:t>
      </w:r>
      <w:r w:rsidR="001D70C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53E38" w:rsidRP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hAnsi="Times New Roman"/>
          <w:sz w:val="28"/>
          <w:szCs w:val="28"/>
        </w:rPr>
        <w:t xml:space="preserve">В состав действующих очистных сооружений хозяйственно-бытовых стоков входят: приёмная камера, песколовка, первичные отстойники, илоперегниватели, поля фильтрации и иловые площадки общей площадью </w:t>
      </w:r>
      <w:smartTag w:uri="urn:schemas-microsoft-com:office:smarttags" w:element="metricconverter">
        <w:smartTagPr>
          <w:attr w:name="ProductID" w:val="20 га"/>
        </w:smartTagPr>
        <w:r w:rsidRPr="00153E38">
          <w:rPr>
            <w:rFonts w:ascii="Times New Roman" w:hAnsi="Times New Roman"/>
            <w:sz w:val="28"/>
            <w:szCs w:val="28"/>
          </w:rPr>
          <w:t>20 га</w:t>
        </w:r>
      </w:smartTag>
      <w:r w:rsidRPr="00153E38">
        <w:rPr>
          <w:rFonts w:ascii="Times New Roman" w:hAnsi="Times New Roman"/>
          <w:sz w:val="28"/>
          <w:szCs w:val="28"/>
        </w:rPr>
        <w:t>.</w:t>
      </w:r>
    </w:p>
    <w:p w:rsidR="00153E38" w:rsidRP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hAnsi="Times New Roman"/>
          <w:sz w:val="28"/>
          <w:szCs w:val="28"/>
        </w:rPr>
        <w:t>Нарушение технологии обработки ила и несвоевременная очистка полей фильтрации привела к заполнению карт полей фильтрации на всю глубину стоками, поля фильтрации закальматированны, стоки плохо фильтруются в грунт. Такое положение ситуации может в любое время привести к порывам и аварийным сбросам стоков в р. Днепр.</w:t>
      </w:r>
    </w:p>
    <w:p w:rsidR="00153E38" w:rsidRP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hAnsi="Times New Roman"/>
          <w:sz w:val="28"/>
          <w:szCs w:val="28"/>
        </w:rPr>
        <w:t xml:space="preserve">В связи с интенсивным строительством в 90-х годах на правом берегу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153E38">
        <w:rPr>
          <w:rFonts w:ascii="Times New Roman" w:hAnsi="Times New Roman"/>
          <w:sz w:val="28"/>
          <w:szCs w:val="28"/>
        </w:rPr>
        <w:t>г. Дорогобужа жилого микрорайона со своей инфраструктурой, мощность действующих очистных сооружений исчерпана полностью. Очистные сооружения находятся в критическом состоянии, обеспечить эффективную очистку не представляется возможным по причине устаревших методов очистки сточных вод и износа основных конструкций очистных сооружений, а также низкой проектной производительностью очистных сооружений. На сегодняшний день очистные сооружения выработали свой ресурс полностью.</w:t>
      </w:r>
    </w:p>
    <w:p w:rsid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53E38">
        <w:rPr>
          <w:rFonts w:ascii="Times New Roman" w:hAnsi="Times New Roman"/>
          <w:sz w:val="28"/>
          <w:szCs w:val="28"/>
        </w:rPr>
        <w:t>Экологические нормативы, действующие на территории РФ, диктуют жёсткие требования к качеству сточных вод, поступающих в водоёмы. Допустимые концентрации загрязняющих веществ устанавливаются на уровне ПДК для водоёмов рыбохозяйственной категории водоснабжения. З</w:t>
      </w:r>
      <w:r w:rsidRPr="00153E38">
        <w:rPr>
          <w:rFonts w:ascii="Times New Roman" w:hAnsi="Times New Roman"/>
          <w:sz w:val="28"/>
        </w:rPr>
        <w:t>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 МУП «Водоканал»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53E38">
        <w:rPr>
          <w:rFonts w:ascii="Times New Roman" w:hAnsi="Times New Roman"/>
          <w:sz w:val="28"/>
          <w:szCs w:val="28"/>
        </w:rPr>
        <w:t xml:space="preserve">обслуживающее действующие очистные сооружения, вынуждено вносить </w:t>
      </w:r>
      <w:r w:rsidRPr="00153E38">
        <w:rPr>
          <w:rFonts w:ascii="Times New Roman" w:hAnsi="Times New Roman"/>
          <w:sz w:val="28"/>
        </w:rPr>
        <w:t>сверхлимитную</w:t>
      </w:r>
      <w:r w:rsidRPr="00153E38">
        <w:rPr>
          <w:rFonts w:ascii="Times New Roman" w:hAnsi="Times New Roman"/>
          <w:sz w:val="28"/>
          <w:szCs w:val="28"/>
        </w:rPr>
        <w:t xml:space="preserve"> плату в 25-кратном размере за превышение предельно-допустимых концентраций загрязняющих веществ в сточных водах, сбрасываемых в водоё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3E38" w:rsidRP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53E38">
        <w:rPr>
          <w:rFonts w:ascii="Times New Roman" w:hAnsi="Times New Roman"/>
          <w:sz w:val="28"/>
          <w:szCs w:val="28"/>
        </w:rPr>
        <w:t xml:space="preserve">Городу Дорогобужу необходимы новые очистные сооружения мощностью </w:t>
      </w:r>
      <w:r w:rsidRPr="00153E3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53E38">
        <w:rPr>
          <w:rFonts w:ascii="Times New Roman" w:hAnsi="Times New Roman"/>
          <w:sz w:val="28"/>
          <w:szCs w:val="28"/>
        </w:rPr>
        <w:t xml:space="preserve">3000 м³/сут. с современными методами очистки сточных вод, соответствующих экологическим требования. </w:t>
      </w:r>
    </w:p>
    <w:p w:rsidR="001D70CA" w:rsidRDefault="00D669EC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Очистные сооружения</w:t>
      </w:r>
      <w:r w:rsidR="001D70CA" w:rsidRPr="00153E38">
        <w:rPr>
          <w:rFonts w:ascii="Times New Roman" w:hAnsi="Times New Roman"/>
          <w:b/>
          <w:i/>
          <w:sz w:val="28"/>
          <w:szCs w:val="28"/>
        </w:rPr>
        <w:t xml:space="preserve"> ул. </w:t>
      </w:r>
      <w:proofErr w:type="gramStart"/>
      <w:r w:rsidR="001D70CA" w:rsidRPr="00153E38">
        <w:rPr>
          <w:rFonts w:ascii="Times New Roman" w:hAnsi="Times New Roman"/>
          <w:b/>
          <w:i/>
          <w:sz w:val="28"/>
          <w:szCs w:val="28"/>
        </w:rPr>
        <w:t>Интернациональная</w:t>
      </w:r>
      <w:proofErr w:type="gramEnd"/>
      <w:r w:rsidR="001D70CA">
        <w:rPr>
          <w:rFonts w:ascii="Times New Roman" w:hAnsi="Times New Roman"/>
          <w:sz w:val="28"/>
          <w:szCs w:val="28"/>
        </w:rPr>
        <w:t xml:space="preserve"> построены с нарушением строительных и санитарных норм и находятся в зоне затопления в период половодья р. Днепр. Сточные воды попадают в р. Днепр практически без очистки.</w:t>
      </w:r>
    </w:p>
    <w:p w:rsidR="00282984" w:rsidRDefault="00282984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53E38">
        <w:rPr>
          <w:rFonts w:ascii="Times New Roman" w:hAnsi="Times New Roman"/>
          <w:b/>
          <w:i/>
          <w:sz w:val="28"/>
          <w:szCs w:val="28"/>
        </w:rPr>
        <w:t>очистных сооружениях микрорайона ДОС</w:t>
      </w:r>
      <w:r>
        <w:rPr>
          <w:rFonts w:ascii="Times New Roman" w:hAnsi="Times New Roman"/>
          <w:sz w:val="28"/>
          <w:szCs w:val="28"/>
        </w:rPr>
        <w:t xml:space="preserve"> технология очистки не собл</w:t>
      </w:r>
      <w:r w:rsidR="00153E38">
        <w:rPr>
          <w:rFonts w:ascii="Times New Roman" w:hAnsi="Times New Roman"/>
          <w:sz w:val="28"/>
          <w:szCs w:val="28"/>
        </w:rPr>
        <w:t>юдается, что</w:t>
      </w:r>
      <w:r>
        <w:rPr>
          <w:rFonts w:ascii="Times New Roman" w:hAnsi="Times New Roman"/>
          <w:sz w:val="28"/>
          <w:szCs w:val="28"/>
        </w:rPr>
        <w:t xml:space="preserve"> приводит к загрязнению подземного горизонта и поверхностных вод р. Ведога, впадающей в р. Днепр.</w:t>
      </w:r>
    </w:p>
    <w:p w:rsidR="00282984" w:rsidRDefault="00D669EC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Очистные сооружения</w:t>
      </w:r>
      <w:r w:rsidR="00282984" w:rsidRPr="00153E38">
        <w:rPr>
          <w:rFonts w:ascii="Times New Roman" w:hAnsi="Times New Roman"/>
          <w:b/>
          <w:i/>
          <w:sz w:val="28"/>
          <w:szCs w:val="28"/>
        </w:rPr>
        <w:t xml:space="preserve"> ул. Павлова</w:t>
      </w:r>
      <w:r w:rsidR="00282984">
        <w:rPr>
          <w:rFonts w:ascii="Times New Roman" w:hAnsi="Times New Roman"/>
          <w:sz w:val="28"/>
          <w:szCs w:val="28"/>
        </w:rPr>
        <w:t xml:space="preserve"> представляют собой три последовательных отстойника, дезинфекция стоков не предусмотрена проектом. Сброс сточных вод осуществляется на рельеф.</w:t>
      </w:r>
      <w:r w:rsidR="00153E38">
        <w:rPr>
          <w:rFonts w:ascii="Times New Roman" w:hAnsi="Times New Roman"/>
          <w:sz w:val="28"/>
          <w:szCs w:val="28"/>
        </w:rPr>
        <w:t xml:space="preserve"> </w:t>
      </w:r>
    </w:p>
    <w:p w:rsidR="00282984" w:rsidRDefault="002C05FD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Очистные сооружения</w:t>
      </w:r>
      <w:r w:rsidR="00282984" w:rsidRPr="00153E38">
        <w:rPr>
          <w:rFonts w:ascii="Times New Roman" w:hAnsi="Times New Roman"/>
          <w:b/>
          <w:i/>
          <w:sz w:val="28"/>
          <w:szCs w:val="28"/>
        </w:rPr>
        <w:t xml:space="preserve"> ул. Лермонтова</w:t>
      </w:r>
      <w:r w:rsidR="008D1BDB">
        <w:rPr>
          <w:rFonts w:ascii="Times New Roman" w:hAnsi="Times New Roman"/>
          <w:sz w:val="28"/>
          <w:szCs w:val="28"/>
        </w:rPr>
        <w:t xml:space="preserve"> состоят из 4 карт полей фильтрации. Выпуска </w:t>
      </w:r>
      <w:proofErr w:type="gramStart"/>
      <w:r w:rsidR="008D1BDB">
        <w:rPr>
          <w:rFonts w:ascii="Times New Roman" w:hAnsi="Times New Roman"/>
          <w:sz w:val="28"/>
          <w:szCs w:val="28"/>
        </w:rPr>
        <w:t>в</w:t>
      </w:r>
      <w:proofErr w:type="gramEnd"/>
      <w:r w:rsidR="008D1BDB">
        <w:rPr>
          <w:rFonts w:ascii="Times New Roman" w:hAnsi="Times New Roman"/>
          <w:sz w:val="28"/>
          <w:szCs w:val="28"/>
        </w:rPr>
        <w:t xml:space="preserve"> вводный объект не имеют, осуществляют только механическую очистку в естественных условиях.</w:t>
      </w:r>
    </w:p>
    <w:p w:rsidR="008D1BDB" w:rsidRPr="008D1BDB" w:rsidRDefault="008D1BDB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очистные сооружения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Дорогобуж на сегодняшний день требуют реконструкции находятся в критическом состоянии, обеспечить эффективную очистку не представляется возможным</w:t>
      </w:r>
      <w:r w:rsidR="009871EC">
        <w:rPr>
          <w:rFonts w:ascii="Times New Roman" w:hAnsi="Times New Roman"/>
          <w:sz w:val="28"/>
          <w:szCs w:val="28"/>
        </w:rPr>
        <w:t>.</w:t>
      </w:r>
    </w:p>
    <w:p w:rsidR="000143FD" w:rsidRPr="004F3120" w:rsidRDefault="003144CE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>Производительность очистных сооружений бытовых стоков –</w:t>
      </w:r>
      <w:r w:rsidR="007F4E06">
        <w:rPr>
          <w:rFonts w:ascii="Times New Roman" w:hAnsi="Times New Roman"/>
          <w:sz w:val="28"/>
          <w:szCs w:val="28"/>
        </w:rPr>
        <w:t xml:space="preserve"> </w:t>
      </w:r>
      <w:r w:rsidRPr="004F3120">
        <w:rPr>
          <w:rFonts w:ascii="Times New Roman" w:hAnsi="Times New Roman"/>
          <w:sz w:val="28"/>
          <w:szCs w:val="28"/>
        </w:rPr>
        <w:t>2085 м</w:t>
      </w:r>
      <w:r w:rsidRPr="004F3120">
        <w:rPr>
          <w:rFonts w:ascii="Times New Roman" w:hAnsi="Times New Roman"/>
          <w:sz w:val="28"/>
          <w:szCs w:val="28"/>
          <w:vertAlign w:val="superscript"/>
        </w:rPr>
        <w:t>3</w:t>
      </w:r>
      <w:r w:rsidRPr="004F3120">
        <w:rPr>
          <w:rFonts w:ascii="Times New Roman" w:hAnsi="Times New Roman"/>
          <w:sz w:val="28"/>
          <w:szCs w:val="28"/>
        </w:rPr>
        <w:t>/сут. После очистных сооружений биологической очистки сбрасываются в р. Днепр.</w:t>
      </w:r>
    </w:p>
    <w:p w:rsidR="003144CE" w:rsidRPr="004F3120" w:rsidRDefault="003144CE" w:rsidP="00D56FA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 xml:space="preserve">Требования к очистке сточных вод предъявляются </w:t>
      </w:r>
      <w:proofErr w:type="gramStart"/>
      <w:r w:rsidRPr="004F312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F3120">
        <w:rPr>
          <w:rFonts w:ascii="Times New Roman" w:hAnsi="Times New Roman"/>
          <w:sz w:val="28"/>
          <w:szCs w:val="28"/>
        </w:rPr>
        <w:t xml:space="preserve"> нормативных документов: Водного Кодекса РФ, Закона РФ "Об охране окружающей среды", Закона РФ " О санитарно-эпидемиологическом благополучии населения".</w:t>
      </w:r>
    </w:p>
    <w:p w:rsidR="003144CE" w:rsidRPr="00FA6E02" w:rsidRDefault="003144CE" w:rsidP="000143FD">
      <w:pPr>
        <w:autoSpaceDE w:val="0"/>
        <w:autoSpaceDN w:val="0"/>
        <w:adjustRightInd w:val="0"/>
        <w:spacing w:after="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3A4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</w:t>
      </w:r>
      <w:r w:rsidRPr="00FA6E02">
        <w:rPr>
          <w:rFonts w:ascii="Times New Roman" w:hAnsi="Times New Roman"/>
          <w:sz w:val="28"/>
          <w:szCs w:val="28"/>
          <w:lang w:eastAsia="ru-RU"/>
        </w:rPr>
        <w:t>Расширения централизованной системы водоотведения в планируемый период не предусмотрено.</w:t>
      </w:r>
    </w:p>
    <w:p w:rsidR="0078576D" w:rsidRDefault="008D1BDB" w:rsidP="0078576D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D1BDB">
        <w:rPr>
          <w:rFonts w:ascii="Times New Roman" w:hAnsi="Times New Roman"/>
          <w:sz w:val="28"/>
          <w:szCs w:val="28"/>
          <w:lang w:eastAsia="ru-RU"/>
        </w:rPr>
        <w:t xml:space="preserve">В настоящее время необходимость строительства новых очистных сооружений и реконструкции и модернизации существующих является </w:t>
      </w:r>
      <w:r w:rsidR="0078576D" w:rsidRPr="0078576D">
        <w:rPr>
          <w:rFonts w:ascii="Times New Roman" w:hAnsi="Times New Roman"/>
          <w:sz w:val="28"/>
          <w:szCs w:val="28"/>
          <w:shd w:val="clear" w:color="auto" w:fill="FFFFFF"/>
        </w:rPr>
        <w:t>важной экологической и социально значимой задачей.</w:t>
      </w:r>
      <w:r w:rsidR="0078576D" w:rsidRPr="0078576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871EC" w:rsidRDefault="009871EC" w:rsidP="0078576D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48483D" w:rsidRPr="0048483D" w:rsidRDefault="009871EC" w:rsidP="0098023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4BE6">
        <w:rPr>
          <w:b/>
          <w:sz w:val="28"/>
          <w:szCs w:val="28"/>
        </w:rPr>
        <w:t xml:space="preserve"> </w:t>
      </w:r>
      <w:r w:rsidR="0048483D" w:rsidRPr="00484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2. Цели, целевые показатели, описание ожидаемых конечных результатов, сроки и этапы реализации муниципальной программы.</w:t>
      </w:r>
    </w:p>
    <w:p w:rsidR="0048483D" w:rsidRPr="0048483D" w:rsidRDefault="0048483D" w:rsidP="0048483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b/>
          <w:sz w:val="28"/>
          <w:szCs w:val="28"/>
          <w:lang w:eastAsia="ru-RU"/>
        </w:rPr>
        <w:t>Целью муниципальной программы</w:t>
      </w: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51EFD">
        <w:rPr>
          <w:rFonts w:ascii="Times New Roman" w:hAnsi="Times New Roman"/>
          <w:color w:val="000000"/>
          <w:sz w:val="28"/>
          <w:szCs w:val="28"/>
        </w:rPr>
        <w:t>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Целевыми показателями</w:t>
      </w: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муниципальной программы являются:</w:t>
      </w:r>
    </w:p>
    <w:p w:rsidR="000265A1" w:rsidRPr="00AF2A77" w:rsidRDefault="00F6645C" w:rsidP="000265A1">
      <w:pPr>
        <w:pStyle w:val="Defaul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65A1">
        <w:rPr>
          <w:sz w:val="28"/>
          <w:szCs w:val="28"/>
        </w:rPr>
        <w:t>-</w:t>
      </w:r>
      <w:r w:rsidR="000265A1" w:rsidRPr="00AF2A77">
        <w:rPr>
          <w:sz w:val="28"/>
          <w:szCs w:val="28"/>
        </w:rPr>
        <w:t xml:space="preserve"> </w:t>
      </w:r>
      <w:r w:rsidR="000265A1">
        <w:rPr>
          <w:sz w:val="28"/>
          <w:szCs w:val="28"/>
        </w:rPr>
        <w:t>к</w:t>
      </w:r>
      <w:r w:rsidR="000265A1" w:rsidRPr="00AF2A77">
        <w:rPr>
          <w:sz w:val="28"/>
          <w:szCs w:val="28"/>
        </w:rPr>
        <w:t>оличество проектов ПСД разработанных, подготовленных, получивших положительное заключение госэкспертизы;</w:t>
      </w:r>
    </w:p>
    <w:p w:rsidR="00C41D7E" w:rsidRDefault="000265A1" w:rsidP="0048483D">
      <w:p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265A1">
        <w:rPr>
          <w:rFonts w:ascii="Times New Roman" w:hAnsi="Times New Roman"/>
          <w:color w:val="000000"/>
          <w:sz w:val="28"/>
          <w:szCs w:val="28"/>
        </w:rPr>
        <w:t xml:space="preserve">- количество реализованных проектов по </w:t>
      </w:r>
      <w:r w:rsidR="00C41D7E" w:rsidRPr="00C41D7E">
        <w:rPr>
          <w:rFonts w:ascii="Times New Roman" w:hAnsi="Times New Roman"/>
          <w:color w:val="000000"/>
          <w:sz w:val="28"/>
          <w:szCs w:val="28"/>
        </w:rPr>
        <w:t>строительству, реконструкции и модернизации объектов ЖКХ.</w:t>
      </w:r>
    </w:p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8483D">
        <w:rPr>
          <w:rFonts w:ascii="Times New Roman" w:hAnsi="Times New Roman"/>
          <w:sz w:val="28"/>
          <w:szCs w:val="28"/>
          <w:lang w:eastAsia="ru-RU"/>
        </w:rPr>
        <w:t>Целевые показатели реализации муниципальной программы представлены в Приложении 1 к муниципальной программе.</w:t>
      </w:r>
    </w:p>
    <w:bookmarkEnd w:id="0"/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  <w:r w:rsidR="001857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576D" w:rsidRDefault="001270F2" w:rsidP="0078576D">
      <w:pPr>
        <w:tabs>
          <w:tab w:val="left" w:pos="709"/>
          <w:tab w:val="left" w:pos="3678"/>
        </w:tabs>
        <w:spacing w:after="0" w:line="240" w:lineRule="auto"/>
        <w:ind w:left="20" w:firstLine="6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</w:t>
      </w:r>
      <w:proofErr w:type="gramStart"/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>надежности работы системы</w:t>
      </w:r>
      <w:r w:rsidR="000265A1" w:rsidRPr="00E723C1">
        <w:rPr>
          <w:sz w:val="28"/>
          <w:szCs w:val="28"/>
        </w:rPr>
        <w:t xml:space="preserve"> </w:t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</w:t>
      </w:r>
      <w:r w:rsidR="0078576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End"/>
      <w:r w:rsidR="007857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65A1" w:rsidRDefault="000265A1" w:rsidP="0078576D">
      <w:pPr>
        <w:tabs>
          <w:tab w:val="left" w:pos="709"/>
          <w:tab w:val="left" w:pos="3678"/>
        </w:tabs>
        <w:spacing w:after="0" w:line="240" w:lineRule="auto"/>
        <w:ind w:left="20" w:firstLine="6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EFD">
        <w:rPr>
          <w:rFonts w:ascii="Times New Roman" w:eastAsia="Times New Roman" w:hAnsi="Times New Roman"/>
          <w:sz w:val="28"/>
          <w:szCs w:val="28"/>
          <w:lang w:eastAsia="ru-RU"/>
        </w:rPr>
        <w:t>- снижение потерь коммунальных ресурсов  в производственном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процессе;</w:t>
      </w:r>
    </w:p>
    <w:p w:rsidR="000265A1" w:rsidRDefault="0078576D" w:rsidP="000265A1">
      <w:pPr>
        <w:tabs>
          <w:tab w:val="left" w:pos="709"/>
          <w:tab w:val="left" w:pos="3678"/>
        </w:tabs>
        <w:spacing w:after="0" w:line="240" w:lineRule="auto"/>
        <w:ind w:left="20" w:right="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коммунальных услуг;                      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48483D" w:rsidRPr="0048483D" w:rsidRDefault="0078576D" w:rsidP="0078576D">
      <w:pPr>
        <w:tabs>
          <w:tab w:val="left" w:pos="709"/>
          <w:tab w:val="left" w:pos="3678"/>
        </w:tabs>
        <w:spacing w:after="0" w:line="240" w:lineRule="auto"/>
        <w:ind w:left="708" w:right="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>улучшение экологичес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>кого состояния окружающей среды;</w:t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- устранение причин возникновения аварийных ситуаций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65A1" w:rsidRPr="00E723C1">
        <w:rPr>
          <w:sz w:val="28"/>
          <w:szCs w:val="28"/>
        </w:rPr>
        <w:t xml:space="preserve">                       </w:t>
      </w:r>
      <w:r w:rsidR="0048483D" w:rsidRPr="0048483D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муниципальной программы: 201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в один этап</w:t>
      </w:r>
      <w:r w:rsidR="005046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83D" w:rsidRDefault="0048483D"/>
    <w:p w:rsidR="0050465F" w:rsidRPr="0050465F" w:rsidRDefault="0050465F" w:rsidP="0050465F">
      <w:p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Обобщенная характеристика основных мероприятий муниципальной программы и подпрограмм.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5F" w:rsidRPr="0050465F" w:rsidRDefault="0050465F" w:rsidP="0050465F">
      <w:pPr>
        <w:tabs>
          <w:tab w:val="left" w:pos="1140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муниципальной программы 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color w:val="000000"/>
          <w:sz w:val="28"/>
          <w:szCs w:val="28"/>
        </w:rPr>
        <w:t>омплексного 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систем 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7A2E15">
        <w:rPr>
          <w:rFonts w:ascii="Times New Roman" w:hAnsi="Times New Roman"/>
          <w:color w:val="000000"/>
          <w:sz w:val="28"/>
          <w:szCs w:val="28"/>
        </w:rPr>
        <w:lastRenderedPageBreak/>
        <w:t>Дорогобужско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 xml:space="preserve">орогобужского района Смоленской </w:t>
      </w:r>
      <w:r w:rsidRPr="007A2E15">
        <w:rPr>
          <w:rFonts w:ascii="Times New Roman" w:hAnsi="Times New Roman"/>
          <w:color w:val="000000"/>
          <w:sz w:val="28"/>
          <w:szCs w:val="28"/>
        </w:rPr>
        <w:t>области» на 201</w:t>
      </w:r>
      <w:r>
        <w:rPr>
          <w:rFonts w:ascii="Times New Roman" w:hAnsi="Times New Roman"/>
          <w:color w:val="000000"/>
          <w:sz w:val="28"/>
          <w:szCs w:val="28"/>
        </w:rPr>
        <w:t>6 - 2020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реализовываться следующе</w:t>
      </w: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е основн</w:t>
      </w:r>
      <w:r w:rsidR="001857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е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811B67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Строительство, р</w:t>
      </w:r>
      <w:r w:rsidR="00C60038" w:rsidRPr="00C60038">
        <w:rPr>
          <w:rFonts w:ascii="Times New Roman" w:eastAsia="Times New Roman" w:hAnsi="Times New Roman"/>
          <w:b/>
          <w:sz w:val="28"/>
          <w:szCs w:val="28"/>
          <w:lang w:eastAsia="ru-RU"/>
        </w:rPr>
        <w:t>еконструкция и модернизация объектов коммунальной инфраструктуры</w:t>
      </w:r>
    </w:p>
    <w:p w:rsidR="0048483D" w:rsidRDefault="00F6645C" w:rsidP="00C60038">
      <w:pPr>
        <w:spacing w:after="0"/>
        <w:ind w:lef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0465F" w:rsidRPr="0050465F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включает в себя следующее мероприятие:</w:t>
      </w:r>
    </w:p>
    <w:p w:rsidR="00C60038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C60038" w:rsidRPr="00C60038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строительство очистных сооружений микрорайон №</w:t>
      </w:r>
      <w:r w:rsidR="0016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038" w:rsidRPr="00C60038">
        <w:rPr>
          <w:rFonts w:ascii="Times New Roman" w:eastAsia="Times New Roman" w:hAnsi="Times New Roman"/>
          <w:sz w:val="28"/>
          <w:szCs w:val="28"/>
          <w:lang w:eastAsia="ru-RU"/>
        </w:rPr>
        <w:t>2 г. Дорогобуж</w:t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0038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60038" w:rsidRPr="00C60038">
        <w:rPr>
          <w:rFonts w:ascii="Times New Roman" w:eastAsia="Times New Roman" w:hAnsi="Times New Roman"/>
          <w:sz w:val="28"/>
          <w:szCs w:val="28"/>
          <w:lang w:eastAsia="ru-RU"/>
        </w:rPr>
        <w:t>троительство очистных сооружений микрорайон №</w:t>
      </w:r>
      <w:r w:rsidR="0016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038" w:rsidRPr="00C60038">
        <w:rPr>
          <w:rFonts w:ascii="Times New Roman" w:eastAsia="Times New Roman" w:hAnsi="Times New Roman"/>
          <w:sz w:val="28"/>
          <w:szCs w:val="28"/>
          <w:lang w:eastAsia="ru-RU"/>
        </w:rPr>
        <w:t>2 г. Дорогобуж</w:t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0038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645C" w:rsidRPr="00F6645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реконструкцию очистных сооружений ул. Павлова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645C" w:rsidRPr="00F6645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еконструкция очистных сооружений ул. Павлова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строительство водозаборных сооружений (насосной станции первого подъема ул. Симонов</w:t>
      </w:r>
      <w:r w:rsidR="00C41D7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Pr="00C60038" w:rsidRDefault="0078576D" w:rsidP="00F6645C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строительство водозаборных сооружений (насосной стан</w:t>
      </w:r>
      <w:r w:rsidR="00C41D7E">
        <w:rPr>
          <w:rFonts w:ascii="Times New Roman" w:eastAsia="Times New Roman" w:hAnsi="Times New Roman"/>
          <w:sz w:val="28"/>
          <w:szCs w:val="28"/>
          <w:lang w:eastAsia="ru-RU"/>
        </w:rPr>
        <w:t>ции первого подъема ул. Симоновой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строительство водозаборных сооружений (артскважина «Агрос»)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F6645C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 водозаборных сооружений (артскважина «Агрос»)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строительство водозаборных сооружений (насосной станции первого подъема ул. Пушкина)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483D" w:rsidRDefault="0078576D" w:rsidP="00F6645C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строительство водозаборных сооружений (насосной станции первого подъема ул. Пушкина)</w:t>
      </w:r>
      <w:r w:rsidR="000817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179E" w:rsidRPr="00C23462" w:rsidRDefault="0008179E" w:rsidP="0008179E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23462">
        <w:rPr>
          <w:rFonts w:ascii="Times New Roman" w:hAnsi="Times New Roman"/>
          <w:sz w:val="28"/>
          <w:szCs w:val="28"/>
        </w:rPr>
        <w:t>разработка проектно-сметной документации на реконструкцию водопровода по городу ул.</w:t>
      </w:r>
      <w:r>
        <w:rPr>
          <w:rFonts w:ascii="Times New Roman" w:hAnsi="Times New Roman"/>
          <w:sz w:val="28"/>
          <w:szCs w:val="28"/>
        </w:rPr>
        <w:t xml:space="preserve"> Мира, ул. Путенкова</w:t>
      </w:r>
      <w:r w:rsidRPr="00C23462">
        <w:rPr>
          <w:rFonts w:ascii="Times New Roman" w:hAnsi="Times New Roman"/>
          <w:sz w:val="28"/>
          <w:szCs w:val="28"/>
        </w:rPr>
        <w:t>;</w:t>
      </w:r>
    </w:p>
    <w:p w:rsidR="0008179E" w:rsidRPr="00E020EE" w:rsidRDefault="0008179E" w:rsidP="0008179E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34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реконструкция водопровода по городу ул. </w:t>
      </w:r>
      <w:r w:rsidRPr="00C2346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Мира, ул. Путенкова</w:t>
      </w:r>
      <w:r w:rsidRPr="00E020EE">
        <w:rPr>
          <w:rFonts w:ascii="Times New Roman" w:hAnsi="Times New Roman"/>
          <w:sz w:val="28"/>
          <w:szCs w:val="28"/>
        </w:rPr>
        <w:t>.</w:t>
      </w:r>
    </w:p>
    <w:p w:rsidR="0008179E" w:rsidRDefault="0008179E" w:rsidP="00F6645C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</w:pPr>
    </w:p>
    <w:p w:rsidR="0050465F" w:rsidRPr="0050465F" w:rsidRDefault="0050465F" w:rsidP="0050465F">
      <w:p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представлен в Приложении 2 к муниципальной программе.</w:t>
      </w:r>
    </w:p>
    <w:p w:rsidR="0050465F" w:rsidRPr="0050465F" w:rsidRDefault="0050465F" w:rsidP="0050465F">
      <w:pPr>
        <w:spacing w:before="75" w:after="75" w:line="24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Нормативно-правовые акты, касающиеся сферы реализации муниципальной программы: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1. Федеральный закон от 29 декабря 2004 года № 188-ФЗ «Жилищный кодекс Российской Федерации»;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2. 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3. Федеральный закон от 21 июля 2007 года №185- ФЗ «О фонде содействия реформированию жилищно-коммунального хозяйства»;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50465F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.    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 xml:space="preserve">5.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6119CD" w:rsidRDefault="0050465F" w:rsidP="00F6645C">
      <w:p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6119CD" w:rsidRPr="006119CD" w:rsidRDefault="006119CD" w:rsidP="006119C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CD" w:rsidRDefault="006119CD" w:rsidP="00165384">
      <w:p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1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:rsidR="003B6B11" w:rsidRPr="006119CD" w:rsidRDefault="003B6B11" w:rsidP="00165384">
      <w:p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F4B90">
        <w:rPr>
          <w:rFonts w:ascii="Times New Roman" w:hAnsi="Times New Roman"/>
          <w:sz w:val="28"/>
          <w:szCs w:val="28"/>
        </w:rPr>
        <w:t xml:space="preserve">Общий объем ассигнований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3B6B11">
        <w:rPr>
          <w:rFonts w:ascii="Times New Roman" w:hAnsi="Times New Roman"/>
          <w:b/>
          <w:sz w:val="28"/>
          <w:szCs w:val="28"/>
        </w:rPr>
        <w:t>274 875,0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B90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 2016 год – </w:t>
      </w:r>
      <w:r>
        <w:rPr>
          <w:rFonts w:ascii="Times New Roman" w:hAnsi="Times New Roman"/>
          <w:sz w:val="28"/>
          <w:szCs w:val="28"/>
        </w:rPr>
        <w:t>6 875,0</w:t>
      </w:r>
      <w:r w:rsidRPr="005F4B90">
        <w:rPr>
          <w:rFonts w:ascii="Times New Roman" w:hAnsi="Times New Roman"/>
          <w:sz w:val="28"/>
          <w:szCs w:val="28"/>
        </w:rPr>
        <w:t xml:space="preserve"> тыс. руб.;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 2017 -2020 годы – </w:t>
      </w:r>
      <w:r>
        <w:rPr>
          <w:rFonts w:ascii="Times New Roman" w:hAnsi="Times New Roman"/>
          <w:sz w:val="28"/>
          <w:szCs w:val="28"/>
        </w:rPr>
        <w:t>268 000,0</w:t>
      </w:r>
      <w:r w:rsidRPr="005F4B90">
        <w:rPr>
          <w:rFonts w:ascii="Times New Roman" w:hAnsi="Times New Roman"/>
          <w:sz w:val="28"/>
          <w:szCs w:val="28"/>
        </w:rPr>
        <w:t xml:space="preserve"> тыс. руб.;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>- средства бюджета Дорогобужского городского поселения Дорогобужского района Смоленской области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2016 год – </w:t>
      </w:r>
      <w:r>
        <w:rPr>
          <w:rFonts w:ascii="Times New Roman" w:hAnsi="Times New Roman"/>
          <w:sz w:val="28"/>
          <w:szCs w:val="28"/>
        </w:rPr>
        <w:t>62,84</w:t>
      </w:r>
      <w:r w:rsidRPr="005F4B90">
        <w:rPr>
          <w:rFonts w:ascii="Times New Roman" w:hAnsi="Times New Roman"/>
          <w:sz w:val="28"/>
          <w:szCs w:val="28"/>
        </w:rPr>
        <w:t xml:space="preserve"> тыс. руб.;</w:t>
      </w:r>
    </w:p>
    <w:p w:rsidR="003B6B11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2017 </w:t>
      </w:r>
      <w:r>
        <w:rPr>
          <w:rFonts w:ascii="Times New Roman" w:hAnsi="Times New Roman"/>
          <w:sz w:val="28"/>
          <w:szCs w:val="28"/>
        </w:rPr>
        <w:t>год – 300,0 тыс. руб.;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5F4B90">
        <w:rPr>
          <w:rFonts w:ascii="Times New Roman" w:hAnsi="Times New Roman"/>
          <w:sz w:val="28"/>
          <w:szCs w:val="28"/>
        </w:rPr>
        <w:t xml:space="preserve">-2020 годы – </w:t>
      </w:r>
      <w:r>
        <w:rPr>
          <w:rFonts w:ascii="Times New Roman" w:hAnsi="Times New Roman"/>
          <w:sz w:val="28"/>
          <w:szCs w:val="28"/>
        </w:rPr>
        <w:t>0,0</w:t>
      </w:r>
      <w:r w:rsidRPr="005F4B90">
        <w:rPr>
          <w:rFonts w:ascii="Times New Roman" w:hAnsi="Times New Roman"/>
          <w:sz w:val="28"/>
          <w:szCs w:val="28"/>
        </w:rPr>
        <w:t xml:space="preserve"> тыс. руб.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>- средства областного бюджета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2016 год – </w:t>
      </w:r>
      <w:r>
        <w:rPr>
          <w:rFonts w:ascii="Times New Roman" w:hAnsi="Times New Roman"/>
          <w:sz w:val="28"/>
          <w:szCs w:val="28"/>
        </w:rPr>
        <w:t>1 312,16</w:t>
      </w:r>
      <w:r w:rsidRPr="005F4B90">
        <w:rPr>
          <w:rFonts w:ascii="Times New Roman" w:hAnsi="Times New Roman"/>
          <w:sz w:val="28"/>
          <w:szCs w:val="28"/>
        </w:rPr>
        <w:t xml:space="preserve"> тыс. руб.;</w:t>
      </w:r>
    </w:p>
    <w:p w:rsidR="003B6B11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2017</w:t>
      </w:r>
      <w:r>
        <w:rPr>
          <w:rFonts w:ascii="Times New Roman" w:hAnsi="Times New Roman"/>
          <w:sz w:val="28"/>
          <w:szCs w:val="28"/>
        </w:rPr>
        <w:t xml:space="preserve"> год - 0 тыс. руб.;</w:t>
      </w:r>
    </w:p>
    <w:p w:rsidR="003B6B11" w:rsidRPr="00E020EE" w:rsidRDefault="003B6B11" w:rsidP="003B6B11">
      <w:pPr>
        <w:tabs>
          <w:tab w:val="left" w:pos="-142"/>
          <w:tab w:val="left" w:pos="851"/>
        </w:tabs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E020EE">
        <w:rPr>
          <w:rFonts w:ascii="Times New Roman" w:hAnsi="Times New Roman"/>
          <w:sz w:val="28"/>
          <w:szCs w:val="28"/>
        </w:rPr>
        <w:t xml:space="preserve">2018-2020 годы – </w:t>
      </w:r>
      <w:r>
        <w:rPr>
          <w:rFonts w:ascii="Times New Roman" w:hAnsi="Times New Roman"/>
          <w:sz w:val="28"/>
          <w:szCs w:val="28"/>
        </w:rPr>
        <w:t>0,0</w:t>
      </w:r>
      <w:r w:rsidRPr="00E020EE">
        <w:rPr>
          <w:rFonts w:ascii="Times New Roman" w:hAnsi="Times New Roman"/>
          <w:sz w:val="28"/>
          <w:szCs w:val="28"/>
        </w:rPr>
        <w:t xml:space="preserve"> тыс. руб.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>- средства Фонда содействия реформированию жилищно-коммунального хозяйства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2016 год – </w:t>
      </w:r>
      <w:r>
        <w:rPr>
          <w:rFonts w:ascii="Times New Roman" w:hAnsi="Times New Roman"/>
          <w:sz w:val="28"/>
          <w:szCs w:val="28"/>
        </w:rPr>
        <w:t>5 500,0</w:t>
      </w:r>
      <w:r w:rsidRPr="005F4B90">
        <w:rPr>
          <w:rFonts w:ascii="Times New Roman" w:hAnsi="Times New Roman"/>
          <w:sz w:val="28"/>
          <w:szCs w:val="28"/>
        </w:rPr>
        <w:t xml:space="preserve"> тыс. руб.;</w:t>
      </w:r>
    </w:p>
    <w:p w:rsidR="003B6B11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2017</w:t>
      </w:r>
      <w:r>
        <w:rPr>
          <w:rFonts w:ascii="Times New Roman" w:hAnsi="Times New Roman"/>
          <w:sz w:val="28"/>
          <w:szCs w:val="28"/>
        </w:rPr>
        <w:t xml:space="preserve"> год – 160 800,0 тыс. руб.;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5F4B90">
        <w:rPr>
          <w:rFonts w:ascii="Times New Roman" w:hAnsi="Times New Roman"/>
          <w:sz w:val="28"/>
          <w:szCs w:val="28"/>
        </w:rPr>
        <w:t xml:space="preserve">-2020 годы </w:t>
      </w:r>
      <w:r>
        <w:rPr>
          <w:rFonts w:ascii="Times New Roman" w:hAnsi="Times New Roman"/>
          <w:sz w:val="28"/>
          <w:szCs w:val="28"/>
        </w:rPr>
        <w:t>– 0,0</w:t>
      </w:r>
      <w:r w:rsidRPr="005F4B90">
        <w:rPr>
          <w:rFonts w:ascii="Times New Roman" w:hAnsi="Times New Roman"/>
          <w:sz w:val="28"/>
          <w:szCs w:val="28"/>
        </w:rPr>
        <w:t xml:space="preserve"> тыс. руб.;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>- средства инвесторов</w:t>
      </w:r>
    </w:p>
    <w:p w:rsidR="003B6B11" w:rsidRPr="005F4B90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2016 год – 0,0 тыс. руб.;</w:t>
      </w:r>
    </w:p>
    <w:p w:rsidR="003B6B11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B90">
        <w:rPr>
          <w:rFonts w:ascii="Times New Roman" w:hAnsi="Times New Roman"/>
          <w:sz w:val="28"/>
          <w:szCs w:val="28"/>
        </w:rPr>
        <w:t xml:space="preserve">           2017</w:t>
      </w:r>
      <w:r>
        <w:rPr>
          <w:rFonts w:ascii="Times New Roman" w:hAnsi="Times New Roman"/>
          <w:sz w:val="28"/>
          <w:szCs w:val="28"/>
        </w:rPr>
        <w:t xml:space="preserve"> год – 106 9100,0 тыс. руб.;</w:t>
      </w:r>
    </w:p>
    <w:p w:rsidR="003B6B11" w:rsidRDefault="003B6B11" w:rsidP="003B6B11">
      <w:pPr>
        <w:pStyle w:val="afe"/>
        <w:tabs>
          <w:tab w:val="left" w:pos="-142"/>
          <w:tab w:val="left" w:pos="851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5F4B90">
        <w:rPr>
          <w:rFonts w:ascii="Times New Roman" w:hAnsi="Times New Roman"/>
          <w:sz w:val="28"/>
          <w:szCs w:val="28"/>
        </w:rPr>
        <w:t xml:space="preserve">-2020 годы </w:t>
      </w:r>
      <w:r>
        <w:rPr>
          <w:rFonts w:ascii="Times New Roman" w:hAnsi="Times New Roman"/>
          <w:sz w:val="28"/>
          <w:szCs w:val="28"/>
        </w:rPr>
        <w:t xml:space="preserve"> - 0,0</w:t>
      </w:r>
      <w:r w:rsidRPr="005F4B90">
        <w:rPr>
          <w:rFonts w:ascii="Times New Roman" w:hAnsi="Times New Roman"/>
          <w:sz w:val="28"/>
          <w:szCs w:val="28"/>
        </w:rPr>
        <w:t xml:space="preserve"> тыс. руб.</w:t>
      </w:r>
    </w:p>
    <w:p w:rsidR="006119CD" w:rsidRPr="006119CD" w:rsidRDefault="006119CD" w:rsidP="006119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119CD" w:rsidRPr="006119CD" w:rsidRDefault="006119CD" w:rsidP="003B6B11">
      <w:pPr>
        <w:pStyle w:val="ConsPlusNormal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B6B11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D67657" w:rsidRPr="006119CD">
        <w:rPr>
          <w:rFonts w:ascii="Times New Roman" w:hAnsi="Times New Roman"/>
          <w:sz w:val="28"/>
          <w:szCs w:val="28"/>
        </w:rPr>
        <w:t>Реализация мероприятия</w:t>
      </w:r>
      <w:r w:rsidRPr="00443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4435B0">
        <w:rPr>
          <w:rFonts w:ascii="Times New Roman" w:hAnsi="Times New Roman"/>
          <w:sz w:val="28"/>
          <w:szCs w:val="28"/>
        </w:rPr>
        <w:t>рограммы осуществляется за счет средств</w:t>
      </w:r>
      <w:r w:rsidRPr="00AC20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35B0">
        <w:rPr>
          <w:rFonts w:ascii="Times New Roman" w:hAnsi="Times New Roman"/>
          <w:sz w:val="28"/>
          <w:szCs w:val="28"/>
        </w:rPr>
        <w:t>бюджета Дорогобужского городского поселения 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43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4435B0">
        <w:rPr>
          <w:rFonts w:ascii="Times New Roman" w:hAnsi="Times New Roman"/>
          <w:sz w:val="28"/>
          <w:szCs w:val="28"/>
        </w:rPr>
        <w:t>Фонда содействия реформированию жилищно-коммунального хозяйства</w:t>
      </w:r>
      <w:r w:rsidR="00D67657">
        <w:rPr>
          <w:rFonts w:ascii="Times New Roman" w:hAnsi="Times New Roman"/>
          <w:sz w:val="28"/>
          <w:szCs w:val="28"/>
        </w:rPr>
        <w:t xml:space="preserve"> </w:t>
      </w:r>
      <w:r w:rsidR="00D67657" w:rsidRPr="006119CD">
        <w:rPr>
          <w:rFonts w:ascii="Times New Roman" w:hAnsi="Times New Roman"/>
          <w:sz w:val="28"/>
          <w:szCs w:val="28"/>
        </w:rPr>
        <w:t>(в рамках реализации Федерального закона от 21.07.2007 № 185 «О Фонде содействия реформированию жи</w:t>
      </w:r>
      <w:r w:rsidR="00D67657">
        <w:rPr>
          <w:rFonts w:ascii="Times New Roman" w:hAnsi="Times New Roman"/>
          <w:sz w:val="28"/>
          <w:szCs w:val="28"/>
        </w:rPr>
        <w:t>лищно-коммунального хозяйства»)</w:t>
      </w:r>
      <w:r w:rsidRPr="004435B0">
        <w:rPr>
          <w:rFonts w:ascii="Times New Roman" w:hAnsi="Times New Roman"/>
          <w:sz w:val="28"/>
          <w:szCs w:val="28"/>
        </w:rPr>
        <w:t xml:space="preserve"> и внебюджетных источ</w:t>
      </w:r>
      <w:r>
        <w:rPr>
          <w:rFonts w:ascii="Times New Roman" w:hAnsi="Times New Roman"/>
          <w:sz w:val="28"/>
          <w:szCs w:val="28"/>
        </w:rPr>
        <w:t>ников, в т.ч.</w:t>
      </w:r>
      <w:r w:rsidRPr="004435B0">
        <w:rPr>
          <w:rFonts w:ascii="Times New Roman" w:hAnsi="Times New Roman"/>
          <w:sz w:val="28"/>
          <w:szCs w:val="28"/>
        </w:rPr>
        <w:t xml:space="preserve"> средств инвесторов.</w:t>
      </w:r>
    </w:p>
    <w:p w:rsidR="006119CD" w:rsidRPr="006119CD" w:rsidRDefault="006119CD" w:rsidP="006119C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6119CD" w:rsidRPr="006119CD" w:rsidRDefault="006119CD" w:rsidP="006119CD">
      <w:p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финансирования муниципальной программы  могут быть скорректированы в течение периода ее действия с учетом особенностей реализации федеральных, региональных целевых программ и механизмов, на которых она базируется, а также с учетом ежегодного утверждения бюджета Российской Федерации, областного бюджета и бюджета Дорогобужского городского поселения </w:t>
      </w: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Дорогобужского района Смоленской области на очередной финансовый год и плановый период.</w:t>
      </w:r>
      <w:proofErr w:type="gramEnd"/>
    </w:p>
    <w:p w:rsidR="006119CD" w:rsidRPr="006119CD" w:rsidRDefault="006119CD" w:rsidP="00D67657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реализацией мероприятий муниципальной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будут направлены на р</w:t>
      </w:r>
      <w:r w:rsidR="00D67657" w:rsidRPr="00D67657">
        <w:rPr>
          <w:rFonts w:ascii="Times New Roman" w:eastAsia="Times New Roman" w:hAnsi="Times New Roman"/>
          <w:sz w:val="28"/>
          <w:szCs w:val="28"/>
          <w:lang w:eastAsia="ru-RU"/>
        </w:rPr>
        <w:t>еконструкци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67657" w:rsidRPr="00D6765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модернизаци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67657" w:rsidRPr="00D676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коммунальной инфраструктуры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 xml:space="preserve">,  расположенных на </w:t>
      </w: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Дорогобужское</w:t>
      </w: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>е поселение</w:t>
      </w: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Дорогобужского района Смоленской области.</w:t>
      </w:r>
    </w:p>
    <w:p w:rsidR="006119CD" w:rsidRPr="006119CD" w:rsidRDefault="006119CD" w:rsidP="006119C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CD" w:rsidRPr="006119CD" w:rsidRDefault="006119CD" w:rsidP="006119C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971643">
      <w:pPr>
        <w:pStyle w:val="Default"/>
        <w:contextualSpacing/>
        <w:jc w:val="lef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B92F93" w:rsidRPr="00D37A43" w:rsidRDefault="00B92F93" w:rsidP="00B92F93">
      <w:pPr>
        <w:rPr>
          <w:rFonts w:ascii="Times New Roman" w:hAnsi="Times New Roman"/>
          <w:color w:val="FF0000"/>
          <w:sz w:val="24"/>
          <w:szCs w:val="24"/>
        </w:rPr>
        <w:sectPr w:rsidR="00B92F93" w:rsidRPr="00D37A43" w:rsidSect="000D552E">
          <w:footerReference w:type="default" r:id="rId10"/>
          <w:pgSz w:w="11906" w:h="16838" w:code="9"/>
          <w:pgMar w:top="1134" w:right="686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9180" w:type="dxa"/>
        <w:tblLook w:val="01E0"/>
      </w:tblPr>
      <w:tblGrid>
        <w:gridCol w:w="5606"/>
      </w:tblGrid>
      <w:tr w:rsidR="00B92F93" w:rsidRPr="00973373">
        <w:tc>
          <w:tcPr>
            <w:tcW w:w="5606" w:type="dxa"/>
          </w:tcPr>
          <w:p w:rsidR="00B92F93" w:rsidRPr="00973373" w:rsidRDefault="00B92F93" w:rsidP="00973373">
            <w:pPr>
              <w:pStyle w:val="ConsPlusCell"/>
              <w:spacing w:after="0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973373">
              <w:rPr>
                <w:rFonts w:cs="Arial"/>
                <w:sz w:val="24"/>
                <w:szCs w:val="24"/>
              </w:rPr>
              <w:lastRenderedPageBreak/>
              <w:t xml:space="preserve">Приложение 2 </w:t>
            </w:r>
          </w:p>
          <w:p w:rsidR="003B692C" w:rsidRPr="00973373" w:rsidRDefault="00B92F93" w:rsidP="00973373">
            <w:pPr>
              <w:pStyle w:val="ConsPlusCell"/>
              <w:spacing w:after="0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973373">
              <w:rPr>
                <w:rFonts w:cs="Arial"/>
                <w:sz w:val="24"/>
                <w:szCs w:val="24"/>
              </w:rPr>
              <w:t xml:space="preserve">к муниципальной программе </w:t>
            </w:r>
            <w:r w:rsidR="003B692C" w:rsidRPr="00973373">
              <w:rPr>
                <w:rFonts w:cs="Arial"/>
                <w:sz w:val="24"/>
                <w:szCs w:val="24"/>
              </w:rPr>
              <w:t>«Комплексно</w:t>
            </w:r>
            <w:r w:rsidR="004319EB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развити</w:t>
            </w:r>
            <w:r w:rsidR="004319EB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систем коммунальной инфраструктуры </w:t>
            </w:r>
            <w:r w:rsidR="00973373" w:rsidRPr="00973373">
              <w:rPr>
                <w:rFonts w:cs="Arial"/>
                <w:sz w:val="24"/>
                <w:szCs w:val="24"/>
              </w:rPr>
              <w:t xml:space="preserve">на территории </w:t>
            </w:r>
            <w:r w:rsidR="003B692C" w:rsidRPr="00973373">
              <w:rPr>
                <w:rFonts w:cs="Arial"/>
                <w:sz w:val="24"/>
                <w:szCs w:val="24"/>
              </w:rPr>
              <w:t>муниципального образования Дорогобужско</w:t>
            </w:r>
            <w:r w:rsidR="00973373" w:rsidRPr="00973373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городско</w:t>
            </w:r>
            <w:r w:rsidR="00973373" w:rsidRPr="00973373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поселени</w:t>
            </w:r>
            <w:r w:rsidR="00973373" w:rsidRPr="00973373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Дорогобужского района Смоленской области на 2016 – 202</w:t>
            </w:r>
            <w:r w:rsidR="00973373" w:rsidRPr="00973373">
              <w:rPr>
                <w:rFonts w:cs="Arial"/>
                <w:sz w:val="24"/>
                <w:szCs w:val="24"/>
              </w:rPr>
              <w:t>0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год</w:t>
            </w:r>
            <w:r w:rsidR="00973373" w:rsidRPr="00973373">
              <w:rPr>
                <w:rFonts w:cs="Arial"/>
                <w:sz w:val="24"/>
                <w:szCs w:val="24"/>
              </w:rPr>
              <w:t>ы</w:t>
            </w:r>
            <w:r w:rsidR="003B692C" w:rsidRPr="00973373">
              <w:rPr>
                <w:rFonts w:cs="Arial"/>
                <w:sz w:val="24"/>
                <w:szCs w:val="24"/>
              </w:rPr>
              <w:t>»</w:t>
            </w:r>
            <w:r w:rsidR="004E1B48" w:rsidRPr="000A1C5B">
              <w:rPr>
                <w:sz w:val="24"/>
                <w:szCs w:val="24"/>
              </w:rPr>
              <w:t xml:space="preserve"> (в редакции постановления Администрации муниципального образования «Дорогобужский район» Смоленской области </w:t>
            </w:r>
            <w:r w:rsidR="004E1B48">
              <w:rPr>
                <w:sz w:val="24"/>
                <w:szCs w:val="24"/>
              </w:rPr>
              <w:t xml:space="preserve">       </w:t>
            </w:r>
            <w:r w:rsidR="004E1B48" w:rsidRPr="000A1C5B">
              <w:rPr>
                <w:sz w:val="24"/>
                <w:szCs w:val="24"/>
              </w:rPr>
              <w:t>от «___» ___</w:t>
            </w:r>
            <w:r w:rsidR="004E1B48">
              <w:rPr>
                <w:sz w:val="24"/>
                <w:szCs w:val="24"/>
              </w:rPr>
              <w:t>___2016</w:t>
            </w:r>
            <w:r w:rsidR="004E1B48" w:rsidRPr="000A1C5B">
              <w:rPr>
                <w:sz w:val="24"/>
                <w:szCs w:val="24"/>
              </w:rPr>
              <w:t>г.)</w:t>
            </w:r>
          </w:p>
          <w:p w:rsidR="00B92F93" w:rsidRPr="00973373" w:rsidRDefault="00B92F93" w:rsidP="00724DCE">
            <w:pPr>
              <w:tabs>
                <w:tab w:val="left" w:pos="1140"/>
              </w:tabs>
              <w:spacing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B92F93" w:rsidRPr="00973373" w:rsidRDefault="00B92F93" w:rsidP="00724DCE">
      <w:pPr>
        <w:tabs>
          <w:tab w:val="left" w:pos="1140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0BD1" w:rsidRPr="00973373" w:rsidRDefault="00B92F93" w:rsidP="00724DCE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3373">
        <w:rPr>
          <w:rFonts w:eastAsia="Times New Roman" w:cs="Arial"/>
          <w:color w:val="auto"/>
          <w:lang w:eastAsia="ru-RU"/>
        </w:rPr>
        <w:t xml:space="preserve">План реализации  </w:t>
      </w:r>
      <w:r w:rsidR="001C0BD1" w:rsidRPr="00973373">
        <w:rPr>
          <w:rFonts w:eastAsia="Times New Roman" w:cs="Arial"/>
          <w:color w:val="auto"/>
          <w:lang w:eastAsia="ru-RU"/>
        </w:rPr>
        <w:t>муниципальной программы</w:t>
      </w:r>
    </w:p>
    <w:p w:rsidR="001C0BD1" w:rsidRPr="00973373" w:rsidRDefault="003B692C" w:rsidP="00724DCE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3373">
        <w:rPr>
          <w:rFonts w:eastAsia="Times New Roman" w:cs="Arial"/>
          <w:color w:val="auto"/>
          <w:lang w:eastAsia="ru-RU"/>
        </w:rPr>
        <w:t>«К</w:t>
      </w:r>
      <w:r w:rsidR="001C0BD1" w:rsidRPr="00973373">
        <w:rPr>
          <w:rFonts w:eastAsia="Times New Roman" w:cs="Arial"/>
          <w:color w:val="auto"/>
          <w:lang w:eastAsia="ru-RU"/>
        </w:rPr>
        <w:t>омплексно</w:t>
      </w:r>
      <w:r w:rsidR="004319EB">
        <w:rPr>
          <w:rFonts w:eastAsia="Times New Roman" w:cs="Arial"/>
          <w:color w:val="auto"/>
          <w:lang w:eastAsia="ru-RU"/>
        </w:rPr>
        <w:t>е</w:t>
      </w:r>
      <w:r w:rsidR="001C0BD1" w:rsidRPr="00973373">
        <w:rPr>
          <w:rFonts w:eastAsia="Times New Roman" w:cs="Arial"/>
          <w:color w:val="auto"/>
          <w:lang w:eastAsia="ru-RU"/>
        </w:rPr>
        <w:t xml:space="preserve"> развити</w:t>
      </w:r>
      <w:r w:rsidR="00913B5B">
        <w:rPr>
          <w:rFonts w:eastAsia="Times New Roman" w:cs="Arial"/>
          <w:color w:val="auto"/>
          <w:lang w:eastAsia="ru-RU"/>
        </w:rPr>
        <w:t>е</w:t>
      </w:r>
      <w:r w:rsidR="001C0BD1" w:rsidRPr="00973373">
        <w:rPr>
          <w:rFonts w:eastAsia="Times New Roman" w:cs="Arial"/>
          <w:color w:val="auto"/>
          <w:lang w:eastAsia="ru-RU"/>
        </w:rPr>
        <w:t xml:space="preserve"> систем коммунальной инфраструктуры </w:t>
      </w:r>
      <w:r w:rsidR="00973373" w:rsidRPr="00973373">
        <w:rPr>
          <w:rFonts w:eastAsia="Times New Roman" w:cs="Arial"/>
          <w:color w:val="auto"/>
          <w:lang w:eastAsia="ru-RU"/>
        </w:rPr>
        <w:t>на территории</w:t>
      </w:r>
    </w:p>
    <w:p w:rsidR="001C0BD1" w:rsidRPr="00973373" w:rsidRDefault="001C0BD1" w:rsidP="00724DCE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3373">
        <w:rPr>
          <w:rFonts w:eastAsia="Times New Roman" w:cs="Arial"/>
          <w:color w:val="auto"/>
          <w:lang w:eastAsia="ru-RU"/>
        </w:rPr>
        <w:t>муниципального образования Дорогобужско</w:t>
      </w:r>
      <w:r w:rsidR="00973373" w:rsidRPr="00973373">
        <w:rPr>
          <w:rFonts w:eastAsia="Times New Roman" w:cs="Arial"/>
          <w:color w:val="auto"/>
          <w:lang w:eastAsia="ru-RU"/>
        </w:rPr>
        <w:t>е</w:t>
      </w:r>
      <w:r w:rsidRPr="00973373">
        <w:rPr>
          <w:rFonts w:eastAsia="Times New Roman" w:cs="Arial"/>
          <w:color w:val="auto"/>
          <w:lang w:eastAsia="ru-RU"/>
        </w:rPr>
        <w:t xml:space="preserve"> городско</w:t>
      </w:r>
      <w:r w:rsidR="00973373" w:rsidRPr="00973373">
        <w:rPr>
          <w:rFonts w:eastAsia="Times New Roman" w:cs="Arial"/>
          <w:color w:val="auto"/>
          <w:lang w:eastAsia="ru-RU"/>
        </w:rPr>
        <w:t>е</w:t>
      </w:r>
      <w:r w:rsidRPr="00973373">
        <w:rPr>
          <w:rFonts w:eastAsia="Times New Roman" w:cs="Arial"/>
          <w:color w:val="auto"/>
          <w:lang w:eastAsia="ru-RU"/>
        </w:rPr>
        <w:t xml:space="preserve"> поселени</w:t>
      </w:r>
      <w:r w:rsidR="00973373" w:rsidRPr="00973373">
        <w:rPr>
          <w:rFonts w:eastAsia="Times New Roman" w:cs="Arial"/>
          <w:color w:val="auto"/>
          <w:lang w:eastAsia="ru-RU"/>
        </w:rPr>
        <w:t>е</w:t>
      </w:r>
      <w:r w:rsidRPr="00973373">
        <w:rPr>
          <w:rFonts w:eastAsia="Times New Roman" w:cs="Arial"/>
          <w:color w:val="auto"/>
          <w:lang w:eastAsia="ru-RU"/>
        </w:rPr>
        <w:t xml:space="preserve"> </w:t>
      </w:r>
    </w:p>
    <w:p w:rsidR="001C0BD1" w:rsidRPr="00973373" w:rsidRDefault="001C0BD1" w:rsidP="00724DCE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3373">
        <w:rPr>
          <w:rFonts w:eastAsia="Times New Roman" w:cs="Arial"/>
          <w:color w:val="auto"/>
          <w:lang w:eastAsia="ru-RU"/>
        </w:rPr>
        <w:t>Дорогобужского района Смоленс</w:t>
      </w:r>
      <w:r w:rsidR="00D91CD9" w:rsidRPr="00973373">
        <w:rPr>
          <w:rFonts w:eastAsia="Times New Roman" w:cs="Arial"/>
          <w:color w:val="auto"/>
          <w:lang w:eastAsia="ru-RU"/>
        </w:rPr>
        <w:t>кой области на 2016 – 202</w:t>
      </w:r>
      <w:r w:rsidR="00973373" w:rsidRPr="00973373">
        <w:rPr>
          <w:rFonts w:eastAsia="Times New Roman" w:cs="Arial"/>
          <w:color w:val="auto"/>
          <w:lang w:eastAsia="ru-RU"/>
        </w:rPr>
        <w:t>0</w:t>
      </w:r>
      <w:r w:rsidR="003B692C" w:rsidRPr="00973373">
        <w:rPr>
          <w:rFonts w:eastAsia="Times New Roman" w:cs="Arial"/>
          <w:color w:val="auto"/>
          <w:lang w:eastAsia="ru-RU"/>
        </w:rPr>
        <w:t xml:space="preserve"> год</w:t>
      </w:r>
      <w:r w:rsidR="00973373" w:rsidRPr="00973373">
        <w:rPr>
          <w:rFonts w:eastAsia="Times New Roman" w:cs="Arial"/>
          <w:color w:val="auto"/>
          <w:lang w:eastAsia="ru-RU"/>
        </w:rPr>
        <w:t>ы</w:t>
      </w:r>
      <w:r w:rsidR="003B692C" w:rsidRPr="00973373">
        <w:rPr>
          <w:rFonts w:eastAsia="Times New Roman" w:cs="Arial"/>
          <w:color w:val="auto"/>
          <w:lang w:eastAsia="ru-RU"/>
        </w:rPr>
        <w:t>»</w:t>
      </w:r>
    </w:p>
    <w:p w:rsidR="00D8434F" w:rsidRPr="0097002A" w:rsidRDefault="001C0BD1" w:rsidP="0097002A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002A">
        <w:rPr>
          <w:rFonts w:eastAsia="Times New Roman" w:cs="Arial"/>
          <w:color w:val="auto"/>
          <w:lang w:eastAsia="ru-RU"/>
        </w:rPr>
        <w:t>на 2016 год и плановый период 2017</w:t>
      </w:r>
      <w:r w:rsidR="00B92F93" w:rsidRPr="0097002A">
        <w:rPr>
          <w:rFonts w:eastAsia="Times New Roman" w:cs="Arial"/>
          <w:color w:val="auto"/>
          <w:lang w:eastAsia="ru-RU"/>
        </w:rPr>
        <w:t xml:space="preserve">  год</w:t>
      </w:r>
      <w:r w:rsidR="0097002A">
        <w:rPr>
          <w:rFonts w:eastAsia="Times New Roman" w:cs="Arial"/>
          <w:color w:val="auto"/>
          <w:lang w:eastAsia="ru-RU"/>
        </w:rPr>
        <w:t>а</w:t>
      </w:r>
      <w:r w:rsidR="00D8434F" w:rsidRPr="0097002A">
        <w:rPr>
          <w:rFonts w:eastAsia="Times New Roman" w:cs="Arial"/>
          <w:color w:val="auto"/>
          <w:lang w:eastAsia="ru-RU"/>
        </w:rPr>
        <w:t xml:space="preserve"> </w:t>
      </w:r>
    </w:p>
    <w:tbl>
      <w:tblPr>
        <w:tblW w:w="164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88"/>
        <w:gridCol w:w="103"/>
        <w:gridCol w:w="3833"/>
        <w:gridCol w:w="10"/>
        <w:gridCol w:w="2690"/>
        <w:gridCol w:w="2132"/>
        <w:gridCol w:w="1978"/>
        <w:gridCol w:w="8"/>
        <w:gridCol w:w="3259"/>
        <w:gridCol w:w="170"/>
        <w:gridCol w:w="1680"/>
      </w:tblGrid>
      <w:tr w:rsidR="00D8434F" w:rsidRPr="0097002A" w:rsidTr="00F26874">
        <w:trPr>
          <w:gridAfter w:val="2"/>
          <w:wAfter w:w="1850" w:type="dxa"/>
          <w:trHeight w:val="873"/>
        </w:trPr>
        <w:tc>
          <w:tcPr>
            <w:tcW w:w="691" w:type="dxa"/>
            <w:gridSpan w:val="2"/>
            <w:vMerge w:val="restart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№ </w:t>
            </w:r>
            <w:proofErr w:type="gramStart"/>
            <w:r w:rsidRPr="0097002A">
              <w:rPr>
                <w:rFonts w:eastAsia="Times New Roman" w:cs="Arial"/>
                <w:color w:val="auto"/>
                <w:lang w:eastAsia="ru-RU"/>
              </w:rPr>
              <w:t>п</w:t>
            </w:r>
            <w:proofErr w:type="gramEnd"/>
            <w:r w:rsidRPr="0097002A">
              <w:rPr>
                <w:rFonts w:eastAsia="Times New Roman" w:cs="Arial"/>
                <w:color w:val="auto"/>
                <w:lang w:eastAsia="ru-RU"/>
              </w:rPr>
              <w:t>/п</w:t>
            </w:r>
          </w:p>
        </w:tc>
        <w:tc>
          <w:tcPr>
            <w:tcW w:w="3843" w:type="dxa"/>
            <w:gridSpan w:val="2"/>
            <w:vMerge w:val="restart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Наименование</w:t>
            </w:r>
          </w:p>
        </w:tc>
        <w:tc>
          <w:tcPr>
            <w:tcW w:w="2690" w:type="dxa"/>
            <w:vMerge w:val="restart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Исполнитель</w:t>
            </w: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мероприятия    </w:t>
            </w:r>
            <w:r w:rsidRPr="0097002A">
              <w:rPr>
                <w:rFonts w:eastAsia="Times New Roman" w:cs="Arial"/>
                <w:color w:val="auto"/>
                <w:lang w:eastAsia="ru-RU"/>
              </w:rPr>
              <w:br/>
            </w:r>
          </w:p>
        </w:tc>
        <w:tc>
          <w:tcPr>
            <w:tcW w:w="7377" w:type="dxa"/>
            <w:gridSpan w:val="4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Объем средств на реализацию муниципальной программы на отчетный год и плановый период,  рублей</w:t>
            </w:r>
          </w:p>
        </w:tc>
      </w:tr>
      <w:tr w:rsidR="00D8434F" w:rsidRPr="0097002A" w:rsidTr="0097002A">
        <w:trPr>
          <w:gridAfter w:val="1"/>
          <w:wAfter w:w="1680" w:type="dxa"/>
          <w:trHeight w:val="439"/>
        </w:trPr>
        <w:tc>
          <w:tcPr>
            <w:tcW w:w="691" w:type="dxa"/>
            <w:gridSpan w:val="2"/>
            <w:vMerge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3843" w:type="dxa"/>
            <w:gridSpan w:val="2"/>
            <w:vMerge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690" w:type="dxa"/>
            <w:vMerge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всего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2016 год</w:t>
            </w: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2017 год</w:t>
            </w:r>
          </w:p>
        </w:tc>
        <w:tc>
          <w:tcPr>
            <w:tcW w:w="170" w:type="dxa"/>
            <w:vMerge w:val="restart"/>
            <w:tcBorders>
              <w:top w:val="nil"/>
              <w:right w:val="nil"/>
            </w:tcBorders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</w:tr>
      <w:tr w:rsidR="00D8434F" w:rsidRPr="0097002A" w:rsidTr="0097002A">
        <w:trPr>
          <w:gridAfter w:val="1"/>
          <w:wAfter w:w="1680" w:type="dxa"/>
          <w:trHeight w:val="240"/>
        </w:trPr>
        <w:tc>
          <w:tcPr>
            <w:tcW w:w="691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</w:t>
            </w:r>
          </w:p>
        </w:tc>
        <w:tc>
          <w:tcPr>
            <w:tcW w:w="3843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</w:t>
            </w:r>
          </w:p>
        </w:tc>
        <w:tc>
          <w:tcPr>
            <w:tcW w:w="2690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3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4</w:t>
            </w:r>
          </w:p>
        </w:tc>
        <w:tc>
          <w:tcPr>
            <w:tcW w:w="1978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</w:t>
            </w:r>
          </w:p>
        </w:tc>
        <w:tc>
          <w:tcPr>
            <w:tcW w:w="170" w:type="dxa"/>
            <w:vMerge/>
            <w:tcBorders>
              <w:right w:val="nil"/>
            </w:tcBorders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</w:tr>
      <w:tr w:rsidR="00D8434F" w:rsidRPr="0097002A" w:rsidTr="00F26874">
        <w:trPr>
          <w:gridAfter w:val="1"/>
          <w:wAfter w:w="1680" w:type="dxa"/>
          <w:trHeight w:val="216"/>
        </w:trPr>
        <w:tc>
          <w:tcPr>
            <w:tcW w:w="14601" w:type="dxa"/>
            <w:gridSpan w:val="9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Водоотведение</w:t>
            </w:r>
          </w:p>
        </w:tc>
        <w:tc>
          <w:tcPr>
            <w:tcW w:w="170" w:type="dxa"/>
            <w:vMerge/>
            <w:tcBorders>
              <w:bottom w:val="nil"/>
              <w:right w:val="nil"/>
            </w:tcBorders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</w:tr>
      <w:tr w:rsidR="00D8434F" w:rsidRPr="0097002A" w:rsidTr="0097002A">
        <w:trPr>
          <w:gridAfter w:val="2"/>
          <w:wAfter w:w="1850" w:type="dxa"/>
          <w:trHeight w:val="475"/>
        </w:trPr>
        <w:tc>
          <w:tcPr>
            <w:tcW w:w="691" w:type="dxa"/>
            <w:gridSpan w:val="2"/>
            <w:vMerge w:val="restart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1.</w:t>
            </w:r>
          </w:p>
        </w:tc>
        <w:tc>
          <w:tcPr>
            <w:tcW w:w="3843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Строительство очистных сооружений микрорайон  № 2 г. Дорогобуж</w:t>
            </w: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690" w:type="dxa"/>
            <w:vMerge w:val="restart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250 000 000,00</w:t>
            </w:r>
          </w:p>
        </w:tc>
        <w:tc>
          <w:tcPr>
            <w:tcW w:w="1978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250 000 000,00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16"/>
        </w:trPr>
        <w:tc>
          <w:tcPr>
            <w:tcW w:w="691" w:type="dxa"/>
            <w:gridSpan w:val="2"/>
            <w:vMerge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3843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Реконструкция очистных сооружений  ул. Павлова,  </w:t>
            </w:r>
            <w:proofErr w:type="gramStart"/>
            <w:r w:rsidRPr="0097002A">
              <w:rPr>
                <w:rFonts w:eastAsia="Times New Roman" w:cs="Arial"/>
                <w:color w:val="auto"/>
                <w:lang w:eastAsia="ru-RU"/>
              </w:rPr>
              <w:t>г</w:t>
            </w:r>
            <w:proofErr w:type="gramEnd"/>
            <w:r w:rsidRPr="0097002A">
              <w:rPr>
                <w:rFonts w:eastAsia="Times New Roman" w:cs="Arial"/>
                <w:color w:val="auto"/>
                <w:lang w:eastAsia="ru-RU"/>
              </w:rPr>
              <w:t>.  Дорогобуж</w:t>
            </w:r>
          </w:p>
        </w:tc>
        <w:tc>
          <w:tcPr>
            <w:tcW w:w="2690" w:type="dxa"/>
            <w:vMerge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8 000 000,00</w:t>
            </w:r>
          </w:p>
        </w:tc>
        <w:tc>
          <w:tcPr>
            <w:tcW w:w="1978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8 000 000,00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240"/>
        </w:trPr>
        <w:tc>
          <w:tcPr>
            <w:tcW w:w="4534" w:type="dxa"/>
            <w:gridSpan w:val="4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ИТОГО</w:t>
            </w:r>
          </w:p>
        </w:tc>
        <w:tc>
          <w:tcPr>
            <w:tcW w:w="2690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258 000 000,00</w:t>
            </w:r>
          </w:p>
        </w:tc>
        <w:tc>
          <w:tcPr>
            <w:tcW w:w="1978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258 000 000,00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1188"/>
        </w:trPr>
        <w:tc>
          <w:tcPr>
            <w:tcW w:w="691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2.</w:t>
            </w:r>
          </w:p>
        </w:tc>
        <w:tc>
          <w:tcPr>
            <w:tcW w:w="3843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Мероприятия по разработке проекта по реконструкции системы водоотведения на территории Дорогобужского городского поселения Дорогобужского района Смоленской области </w:t>
            </w: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690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6 250 000,00</w:t>
            </w:r>
          </w:p>
        </w:tc>
        <w:tc>
          <w:tcPr>
            <w:tcW w:w="1978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6 250 000,00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230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5 000 000,00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5 000 000,00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230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инвестора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230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1 243 750,00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1 243 750,00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230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Дорогобужского городского поселения Дорогобужского района Смоленской области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6 250,00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6 250,00</w:t>
            </w:r>
          </w:p>
        </w:tc>
        <w:tc>
          <w:tcPr>
            <w:tcW w:w="3267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691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3.</w:t>
            </w:r>
          </w:p>
        </w:tc>
        <w:tc>
          <w:tcPr>
            <w:tcW w:w="3843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Реализация мероприятий по реконструкции системы водоотведения на территории Дорогобужского городского поселения Дорогобужского района Смоленской области </w:t>
            </w: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258 000 000, 00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258 000 000,00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Средства Государственной корпорации – Фонда содействия </w:t>
            </w:r>
            <w:r w:rsidRPr="0097002A">
              <w:rPr>
                <w:rFonts w:eastAsia="Times New Roman" w:cs="Arial"/>
                <w:color w:val="auto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lastRenderedPageBreak/>
              <w:t>154 800 000,00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154 800 000,00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lastRenderedPageBreak/>
              <w:t>Средства инвестора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103 200 000,00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103 200 000,00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Дорогобужского городского поселения Дорогобужского района Смоленской области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1978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67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F26874">
        <w:trPr>
          <w:gridAfter w:val="2"/>
          <w:wAfter w:w="1850" w:type="dxa"/>
          <w:trHeight w:val="58"/>
        </w:trPr>
        <w:tc>
          <w:tcPr>
            <w:tcW w:w="14601" w:type="dxa"/>
            <w:gridSpan w:val="9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Водоснабжение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4534" w:type="dxa"/>
            <w:gridSpan w:val="4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Строительство водозаборных сооружений</w:t>
            </w:r>
          </w:p>
        </w:tc>
        <w:tc>
          <w:tcPr>
            <w:tcW w:w="2690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4534" w:type="dxa"/>
            <w:gridSpan w:val="4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насосная станция первого подъема  ул. Симоновой</w:t>
            </w:r>
          </w:p>
        </w:tc>
        <w:tc>
          <w:tcPr>
            <w:tcW w:w="2690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1 500 000,00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1 500 000,00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4534" w:type="dxa"/>
            <w:gridSpan w:val="4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артскважина «Агрос»</w:t>
            </w:r>
          </w:p>
        </w:tc>
        <w:tc>
          <w:tcPr>
            <w:tcW w:w="2690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2 000 000,00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2 000 000,00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4534" w:type="dxa"/>
            <w:gridSpan w:val="4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насосная станция первого подъема ул. Пушкина</w:t>
            </w:r>
          </w:p>
        </w:tc>
        <w:tc>
          <w:tcPr>
            <w:tcW w:w="2690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2 000 000,00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2 000 000,00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4534" w:type="dxa"/>
            <w:gridSpan w:val="4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ИТОГО</w:t>
            </w:r>
          </w:p>
        </w:tc>
        <w:tc>
          <w:tcPr>
            <w:tcW w:w="2690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5 500 000,00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5 500 000,00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4534" w:type="dxa"/>
            <w:gridSpan w:val="4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Реконструкция водопровода:</w:t>
            </w:r>
          </w:p>
        </w:tc>
        <w:tc>
          <w:tcPr>
            <w:tcW w:w="2690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4534" w:type="dxa"/>
            <w:gridSpan w:val="4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по ул. Мира, </w:t>
            </w: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по ул. Путенкова</w:t>
            </w:r>
          </w:p>
        </w:tc>
        <w:tc>
          <w:tcPr>
            <w:tcW w:w="2690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4 500 000,00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4 500 000,00</w:t>
            </w:r>
          </w:p>
        </w:tc>
      </w:tr>
      <w:tr w:rsidR="00D8434F" w:rsidRPr="0097002A" w:rsidTr="0097002A">
        <w:trPr>
          <w:trHeight w:val="58"/>
        </w:trPr>
        <w:tc>
          <w:tcPr>
            <w:tcW w:w="7224" w:type="dxa"/>
            <w:gridSpan w:val="5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ИТОГО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4 500 000,00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4 500 000,00</w:t>
            </w:r>
          </w:p>
        </w:tc>
        <w:tc>
          <w:tcPr>
            <w:tcW w:w="1850" w:type="dxa"/>
            <w:gridSpan w:val="2"/>
            <w:tcBorders>
              <w:top w:val="nil"/>
              <w:bottom w:val="nil"/>
            </w:tcBorders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</w:tr>
      <w:tr w:rsidR="00D8434F" w:rsidRPr="0097002A" w:rsidTr="00980234">
        <w:trPr>
          <w:gridAfter w:val="2"/>
          <w:wAfter w:w="1850" w:type="dxa"/>
          <w:trHeight w:val="58"/>
        </w:trPr>
        <w:tc>
          <w:tcPr>
            <w:tcW w:w="588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4.</w:t>
            </w:r>
          </w:p>
        </w:tc>
        <w:tc>
          <w:tcPr>
            <w:tcW w:w="3936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Мероприятия по разработке проекта по реконструкции системы водоснабжения на территории Дорогобужского городского поселения </w:t>
            </w:r>
            <w:r w:rsidRPr="0097002A">
              <w:rPr>
                <w:rFonts w:eastAsia="Times New Roman" w:cs="Arial"/>
                <w:color w:val="auto"/>
                <w:lang w:eastAsia="ru-RU"/>
              </w:rPr>
              <w:lastRenderedPageBreak/>
              <w:t>Дорогобужского района Смоленской области</w:t>
            </w:r>
          </w:p>
        </w:tc>
        <w:tc>
          <w:tcPr>
            <w:tcW w:w="2700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D8434F" w:rsidRPr="0097002A" w:rsidRDefault="00D8434F" w:rsidP="00980234">
            <w:pPr>
              <w:pStyle w:val="Default"/>
              <w:spacing w:after="0"/>
              <w:ind w:left="0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625 000,00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80234">
            <w:pPr>
              <w:pStyle w:val="Default"/>
              <w:spacing w:after="0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625 000,00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80234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lastRenderedPageBreak/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32" w:type="dxa"/>
          </w:tcPr>
          <w:p w:rsidR="00980234" w:rsidRDefault="00980234" w:rsidP="00980234">
            <w:pPr>
              <w:pStyle w:val="Default"/>
              <w:spacing w:after="0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80234">
            <w:pPr>
              <w:pStyle w:val="Default"/>
              <w:spacing w:after="0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500 000,00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80234">
            <w:pPr>
              <w:pStyle w:val="Default"/>
              <w:spacing w:after="0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500 000,0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инвестора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68 406,25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68 406,25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80234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Дорогобужского городского поселения Дорогобужского района Смоленской области</w:t>
            </w:r>
          </w:p>
        </w:tc>
        <w:tc>
          <w:tcPr>
            <w:tcW w:w="2132" w:type="dxa"/>
            <w:vAlign w:val="center"/>
          </w:tcPr>
          <w:p w:rsidR="00D8434F" w:rsidRPr="0097002A" w:rsidRDefault="00D8434F" w:rsidP="00980234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56 593,75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80234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56 593,75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1679"/>
        </w:trPr>
        <w:tc>
          <w:tcPr>
            <w:tcW w:w="588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5.</w:t>
            </w:r>
          </w:p>
        </w:tc>
        <w:tc>
          <w:tcPr>
            <w:tcW w:w="3936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 xml:space="preserve">Реализация мероприятий по реконструкции системы водоснабжения на территории Дорогобужского городского поселения Дорогобужского района Смоленской области </w:t>
            </w: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10 000 000,00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10 000 000,00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6 000 000,00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6 000 000,00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инвестора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3 700 000,00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3 700 000,00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Средства Дорогобужского городского поселения Дорогобужского района Смоленской области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300 000,00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color w:val="auto"/>
                <w:lang w:eastAsia="ru-RU"/>
              </w:rPr>
              <w:t>300 000,00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ИТОГО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274 875 000,00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6 875 000,00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268 000 000,00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166 300 000,00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5 500 000,00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160 800 000,0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lastRenderedPageBreak/>
              <w:t>Средства инвестора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106 900 000,00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0,00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106 900 000,00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1 312 156,25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1 312 156,25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0,00</w:t>
            </w:r>
          </w:p>
        </w:tc>
      </w:tr>
      <w:tr w:rsidR="00D8434F" w:rsidRPr="0097002A" w:rsidTr="0097002A">
        <w:trPr>
          <w:gridAfter w:val="2"/>
          <w:wAfter w:w="1850" w:type="dxa"/>
          <w:trHeight w:val="58"/>
        </w:trPr>
        <w:tc>
          <w:tcPr>
            <w:tcW w:w="7224" w:type="dxa"/>
            <w:gridSpan w:val="5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Средства Дорогобужского городского поселения Дорогобужского района Смоленской области</w:t>
            </w:r>
          </w:p>
        </w:tc>
        <w:tc>
          <w:tcPr>
            <w:tcW w:w="2132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362 843,75</w:t>
            </w:r>
          </w:p>
        </w:tc>
        <w:tc>
          <w:tcPr>
            <w:tcW w:w="1986" w:type="dxa"/>
            <w:gridSpan w:val="2"/>
            <w:vAlign w:val="center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62 843,75</w:t>
            </w:r>
          </w:p>
        </w:tc>
        <w:tc>
          <w:tcPr>
            <w:tcW w:w="3259" w:type="dxa"/>
          </w:tcPr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</w:p>
          <w:p w:rsidR="00D8434F" w:rsidRPr="0097002A" w:rsidRDefault="00D8434F" w:rsidP="0097002A">
            <w:pPr>
              <w:pStyle w:val="Default"/>
              <w:contextualSpacing/>
              <w:jc w:val="center"/>
              <w:rPr>
                <w:rFonts w:eastAsia="Times New Roman" w:cs="Arial"/>
                <w:b/>
                <w:color w:val="auto"/>
                <w:lang w:eastAsia="ru-RU"/>
              </w:rPr>
            </w:pPr>
            <w:r w:rsidRPr="0097002A">
              <w:rPr>
                <w:rFonts w:eastAsia="Times New Roman" w:cs="Arial"/>
                <w:b/>
                <w:color w:val="auto"/>
                <w:lang w:eastAsia="ru-RU"/>
              </w:rPr>
              <w:t>300 000,00</w:t>
            </w:r>
          </w:p>
        </w:tc>
      </w:tr>
    </w:tbl>
    <w:p w:rsidR="00D8434F" w:rsidRPr="0097002A" w:rsidRDefault="00D8434F" w:rsidP="0097002A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</w:p>
    <w:p w:rsidR="00B92F93" w:rsidRPr="0097002A" w:rsidRDefault="00B92F93" w:rsidP="0097002A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</w:p>
    <w:p w:rsidR="0032224A" w:rsidRPr="0097002A" w:rsidRDefault="0032224A" w:rsidP="0097002A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</w:p>
    <w:p w:rsidR="002D79BF" w:rsidRDefault="002D79BF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724DCE" w:rsidRDefault="00724DCE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724DCE" w:rsidRDefault="00724DCE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97002A" w:rsidRDefault="0097002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724DCE" w:rsidRDefault="00724DCE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3B6B11" w:rsidRPr="00845D49" w:rsidTr="00F2687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Приложение 1 </w:t>
            </w:r>
          </w:p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муниципальной программе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 на 2016 – 2020 годы»</w:t>
            </w:r>
            <w:r w:rsidR="004E1B48" w:rsidRPr="004E1B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4E1B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</w:t>
            </w:r>
            <w:r w:rsidR="004E1B48" w:rsidRPr="004E1B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 редакции постановления Администрации муниципального образования «Дорогобужский район» Смоленской области от «___» ______2016г.)</w:t>
            </w:r>
          </w:p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3B6B11" w:rsidRPr="00845D49" w:rsidRDefault="003B6B11" w:rsidP="003B6B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B6B11" w:rsidRPr="00845D49" w:rsidRDefault="003B6B11" w:rsidP="003B6B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B6B11" w:rsidRPr="00845D49" w:rsidRDefault="003B6B11" w:rsidP="003B6B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45D49">
        <w:rPr>
          <w:rFonts w:ascii="Times New Roman" w:eastAsia="Times New Roman" w:hAnsi="Times New Roman" w:cs="Arial"/>
          <w:sz w:val="24"/>
          <w:szCs w:val="24"/>
          <w:lang w:eastAsia="ru-RU"/>
        </w:rPr>
        <w:t>Целевые показатели</w:t>
      </w:r>
    </w:p>
    <w:p w:rsidR="003B6B11" w:rsidRPr="00845D49" w:rsidRDefault="003B6B11" w:rsidP="003B6B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45D49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реализации муниципальной программы</w:t>
      </w:r>
    </w:p>
    <w:p w:rsidR="003B6B11" w:rsidRPr="00845D49" w:rsidRDefault="003B6B11" w:rsidP="003B6B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45D49">
        <w:rPr>
          <w:rFonts w:ascii="Times New Roman" w:eastAsia="Times New Roman" w:hAnsi="Times New Roman" w:cs="Arial"/>
          <w:sz w:val="24"/>
          <w:szCs w:val="24"/>
          <w:lang w:eastAsia="ru-RU"/>
        </w:rPr>
        <w:t>«Комплексное развитие систем коммунальной инфраструктуры на территории</w:t>
      </w:r>
    </w:p>
    <w:p w:rsidR="003B6B11" w:rsidRPr="00845D49" w:rsidRDefault="003B6B11" w:rsidP="003B6B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45D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образования Дорогобужское городское поселение</w:t>
      </w:r>
    </w:p>
    <w:p w:rsidR="003B6B11" w:rsidRPr="00845D49" w:rsidRDefault="003B6B11" w:rsidP="003B6B11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45D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Дорогобужского района Смоленской области на 2016 – 2020 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3B6B11" w:rsidRPr="00845D49" w:rsidRDefault="003B6B11" w:rsidP="003B6B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3974"/>
        <w:gridCol w:w="1134"/>
        <w:gridCol w:w="2408"/>
        <w:gridCol w:w="1984"/>
        <w:gridCol w:w="2409"/>
        <w:gridCol w:w="1989"/>
      </w:tblGrid>
      <w:tr w:rsidR="003B6B11" w:rsidRPr="00845D49" w:rsidTr="00F26874">
        <w:trPr>
          <w:trHeight w:val="360"/>
          <w:tblCellSpacing w:w="5" w:type="nil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</w:t>
            </w:r>
            <w:proofErr w:type="gramEnd"/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</w:t>
            </w:r>
          </w:p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Базовое значение показателей по годам                   (к очередному финансовому году)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3B6B11" w:rsidRPr="00845D49" w:rsidTr="00F26874">
        <w:trPr>
          <w:trHeight w:val="502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2015  год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2016  год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 год</w:t>
            </w:r>
          </w:p>
        </w:tc>
      </w:tr>
      <w:tr w:rsidR="003B6B11" w:rsidRPr="00845D49" w:rsidTr="00F26874">
        <w:trPr>
          <w:trHeight w:val="89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</w:tr>
      <w:tr w:rsidR="003B6B11" w:rsidRPr="00845D49" w:rsidTr="00F26874">
        <w:trPr>
          <w:trHeight w:val="626"/>
          <w:tblCellSpacing w:w="5" w:type="nil"/>
        </w:trPr>
        <w:tc>
          <w:tcPr>
            <w:tcW w:w="1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Цель  муниципальной программы  «Обеспечение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потребителям»</w:t>
            </w:r>
          </w:p>
        </w:tc>
      </w:tr>
      <w:tr w:rsidR="003B6B11" w:rsidRPr="00845D49" w:rsidTr="00F26874">
        <w:trPr>
          <w:trHeight w:val="888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проектов ПСД разработанных, подготовленных, получивших положительное заключение госэкспертизы;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D8434F" w:rsidP="00D843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B6B11" w:rsidRPr="00845D49" w:rsidTr="00F26874">
        <w:trPr>
          <w:trHeight w:val="456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реализованных проектов по строительству, реконструкции и модернизации объектов ЖКХ.</w:t>
            </w:r>
          </w:p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шт</w:t>
            </w: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3B6B11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5D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1" w:rsidRPr="00845D49" w:rsidRDefault="00D8434F" w:rsidP="00F268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6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3B6B11" w:rsidRPr="00845D49" w:rsidRDefault="003B6B11" w:rsidP="003B6B11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3B6B11" w:rsidRDefault="003B6B11" w:rsidP="003B6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11" w:rsidRDefault="003B6B11" w:rsidP="003B6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11" w:rsidRDefault="003B6B11" w:rsidP="003B6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45C" w:rsidRDefault="00F6645C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sectPr w:rsidR="00F6645C" w:rsidSect="003407ED">
      <w:headerReference w:type="default" r:id="rId11"/>
      <w:pgSz w:w="16838" w:h="11906" w:orient="landscape" w:code="9"/>
      <w:pgMar w:top="567" w:right="1134" w:bottom="1276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F2" w:rsidRDefault="008666F2">
      <w:r>
        <w:separator/>
      </w:r>
    </w:p>
  </w:endnote>
  <w:endnote w:type="continuationSeparator" w:id="0">
    <w:p w:rsidR="008666F2" w:rsidRDefault="0086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31" w:rsidRPr="00D11A31" w:rsidRDefault="00D11A31" w:rsidP="00D11A31">
    <w:pPr>
      <w:pStyle w:val="a6"/>
      <w:tabs>
        <w:tab w:val="clear" w:pos="4677"/>
        <w:tab w:val="clear" w:pos="9355"/>
        <w:tab w:val="left" w:pos="4500"/>
      </w:tabs>
      <w:rPr>
        <w:lang w:val="ru-RU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F2" w:rsidRDefault="008666F2">
      <w:r>
        <w:separator/>
      </w:r>
    </w:p>
  </w:footnote>
  <w:footnote w:type="continuationSeparator" w:id="0">
    <w:p w:rsidR="008666F2" w:rsidRDefault="00866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47" w:rsidRDefault="0043234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ECE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1A7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600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068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64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E7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720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DE1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E5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8AB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09EB"/>
    <w:multiLevelType w:val="hybridMultilevel"/>
    <w:tmpl w:val="6B24AF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369A8"/>
    <w:multiLevelType w:val="hybridMultilevel"/>
    <w:tmpl w:val="9EA0D106"/>
    <w:lvl w:ilvl="0" w:tplc="9E22F83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269B4659"/>
    <w:multiLevelType w:val="hybridMultilevel"/>
    <w:tmpl w:val="E94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569BA"/>
    <w:multiLevelType w:val="multilevel"/>
    <w:tmpl w:val="9864A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B150B"/>
    <w:multiLevelType w:val="multilevel"/>
    <w:tmpl w:val="06343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E2C58"/>
    <w:multiLevelType w:val="hybridMultilevel"/>
    <w:tmpl w:val="CE203CE4"/>
    <w:lvl w:ilvl="0" w:tplc="CEDEB204">
      <w:start w:val="13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2AE4"/>
    <w:rsid w:val="0000028C"/>
    <w:rsid w:val="00000A48"/>
    <w:rsid w:val="0000224E"/>
    <w:rsid w:val="000024B5"/>
    <w:rsid w:val="000059E9"/>
    <w:rsid w:val="000119B3"/>
    <w:rsid w:val="00011EA4"/>
    <w:rsid w:val="000142ED"/>
    <w:rsid w:val="000143FD"/>
    <w:rsid w:val="00014AA2"/>
    <w:rsid w:val="00014B67"/>
    <w:rsid w:val="00017250"/>
    <w:rsid w:val="00020F8A"/>
    <w:rsid w:val="00024A3F"/>
    <w:rsid w:val="000265A1"/>
    <w:rsid w:val="00026D67"/>
    <w:rsid w:val="00031E0C"/>
    <w:rsid w:val="000324DC"/>
    <w:rsid w:val="00032680"/>
    <w:rsid w:val="0003415D"/>
    <w:rsid w:val="00034E9E"/>
    <w:rsid w:val="00036307"/>
    <w:rsid w:val="0004288D"/>
    <w:rsid w:val="00043A4D"/>
    <w:rsid w:val="00044233"/>
    <w:rsid w:val="0004505D"/>
    <w:rsid w:val="00047813"/>
    <w:rsid w:val="0005317E"/>
    <w:rsid w:val="00063EA1"/>
    <w:rsid w:val="00065F8F"/>
    <w:rsid w:val="00067168"/>
    <w:rsid w:val="00067CC7"/>
    <w:rsid w:val="00073527"/>
    <w:rsid w:val="00075338"/>
    <w:rsid w:val="000779AF"/>
    <w:rsid w:val="00077E5F"/>
    <w:rsid w:val="0008179E"/>
    <w:rsid w:val="00090C8C"/>
    <w:rsid w:val="0009549D"/>
    <w:rsid w:val="00096457"/>
    <w:rsid w:val="000A4E5F"/>
    <w:rsid w:val="000A4EAE"/>
    <w:rsid w:val="000A655C"/>
    <w:rsid w:val="000B2E54"/>
    <w:rsid w:val="000B6488"/>
    <w:rsid w:val="000C01EE"/>
    <w:rsid w:val="000C3341"/>
    <w:rsid w:val="000C5ECD"/>
    <w:rsid w:val="000D3249"/>
    <w:rsid w:val="000D552E"/>
    <w:rsid w:val="000D5BDD"/>
    <w:rsid w:val="000D73C2"/>
    <w:rsid w:val="000D7D5A"/>
    <w:rsid w:val="000E441F"/>
    <w:rsid w:val="000E4BF9"/>
    <w:rsid w:val="000F307F"/>
    <w:rsid w:val="000F406D"/>
    <w:rsid w:val="000F44DD"/>
    <w:rsid w:val="000F551C"/>
    <w:rsid w:val="000F6240"/>
    <w:rsid w:val="00101334"/>
    <w:rsid w:val="0010176D"/>
    <w:rsid w:val="00102850"/>
    <w:rsid w:val="00103E01"/>
    <w:rsid w:val="001134BF"/>
    <w:rsid w:val="00114D44"/>
    <w:rsid w:val="00115D1E"/>
    <w:rsid w:val="00116EAF"/>
    <w:rsid w:val="00122869"/>
    <w:rsid w:val="00123741"/>
    <w:rsid w:val="00124359"/>
    <w:rsid w:val="00124375"/>
    <w:rsid w:val="001256BD"/>
    <w:rsid w:val="001270F2"/>
    <w:rsid w:val="0013029E"/>
    <w:rsid w:val="00131ED4"/>
    <w:rsid w:val="001372DC"/>
    <w:rsid w:val="0014421C"/>
    <w:rsid w:val="001445ED"/>
    <w:rsid w:val="00152E15"/>
    <w:rsid w:val="00153E38"/>
    <w:rsid w:val="001556CD"/>
    <w:rsid w:val="001575CD"/>
    <w:rsid w:val="00161D6E"/>
    <w:rsid w:val="00165384"/>
    <w:rsid w:val="00165561"/>
    <w:rsid w:val="00165988"/>
    <w:rsid w:val="00165EDE"/>
    <w:rsid w:val="00167203"/>
    <w:rsid w:val="001715E6"/>
    <w:rsid w:val="00171F9C"/>
    <w:rsid w:val="001764EB"/>
    <w:rsid w:val="00176EA3"/>
    <w:rsid w:val="00180923"/>
    <w:rsid w:val="001818D1"/>
    <w:rsid w:val="00181F2E"/>
    <w:rsid w:val="00185728"/>
    <w:rsid w:val="00186D23"/>
    <w:rsid w:val="0019056F"/>
    <w:rsid w:val="00192AC0"/>
    <w:rsid w:val="001A1497"/>
    <w:rsid w:val="001A4BFA"/>
    <w:rsid w:val="001B5ADA"/>
    <w:rsid w:val="001C0588"/>
    <w:rsid w:val="001C0BD1"/>
    <w:rsid w:val="001C1ABA"/>
    <w:rsid w:val="001C3BD8"/>
    <w:rsid w:val="001C40F2"/>
    <w:rsid w:val="001C4E65"/>
    <w:rsid w:val="001C5897"/>
    <w:rsid w:val="001C6D01"/>
    <w:rsid w:val="001D2F51"/>
    <w:rsid w:val="001D36D4"/>
    <w:rsid w:val="001D70CA"/>
    <w:rsid w:val="001D76C1"/>
    <w:rsid w:val="001D786C"/>
    <w:rsid w:val="001E250C"/>
    <w:rsid w:val="001E535D"/>
    <w:rsid w:val="001E5B46"/>
    <w:rsid w:val="001E6033"/>
    <w:rsid w:val="001E69A9"/>
    <w:rsid w:val="001F19B6"/>
    <w:rsid w:val="001F5387"/>
    <w:rsid w:val="001F76A6"/>
    <w:rsid w:val="00214322"/>
    <w:rsid w:val="002160D4"/>
    <w:rsid w:val="00220326"/>
    <w:rsid w:val="0022120F"/>
    <w:rsid w:val="00221435"/>
    <w:rsid w:val="002220E1"/>
    <w:rsid w:val="002229C6"/>
    <w:rsid w:val="00222EDF"/>
    <w:rsid w:val="00224B0B"/>
    <w:rsid w:val="00224CBD"/>
    <w:rsid w:val="002263DC"/>
    <w:rsid w:val="00231399"/>
    <w:rsid w:val="00231695"/>
    <w:rsid w:val="00232C93"/>
    <w:rsid w:val="00233012"/>
    <w:rsid w:val="0023416E"/>
    <w:rsid w:val="002367F7"/>
    <w:rsid w:val="0024400F"/>
    <w:rsid w:val="0024441C"/>
    <w:rsid w:val="00244D89"/>
    <w:rsid w:val="00247037"/>
    <w:rsid w:val="00247FF8"/>
    <w:rsid w:val="002505AE"/>
    <w:rsid w:val="00251424"/>
    <w:rsid w:val="00252FC6"/>
    <w:rsid w:val="00263AEE"/>
    <w:rsid w:val="00263B47"/>
    <w:rsid w:val="002657B8"/>
    <w:rsid w:val="002663E8"/>
    <w:rsid w:val="00266DFF"/>
    <w:rsid w:val="00267564"/>
    <w:rsid w:val="00272127"/>
    <w:rsid w:val="002721F4"/>
    <w:rsid w:val="00275D5F"/>
    <w:rsid w:val="002816DB"/>
    <w:rsid w:val="00281E0E"/>
    <w:rsid w:val="00282984"/>
    <w:rsid w:val="00282B46"/>
    <w:rsid w:val="00291D4E"/>
    <w:rsid w:val="00293AFC"/>
    <w:rsid w:val="00293C6C"/>
    <w:rsid w:val="00296643"/>
    <w:rsid w:val="0029719A"/>
    <w:rsid w:val="002A494F"/>
    <w:rsid w:val="002A6FD3"/>
    <w:rsid w:val="002C05FD"/>
    <w:rsid w:val="002C33DF"/>
    <w:rsid w:val="002C65F3"/>
    <w:rsid w:val="002C66C0"/>
    <w:rsid w:val="002C6E91"/>
    <w:rsid w:val="002D02CD"/>
    <w:rsid w:val="002D2DF0"/>
    <w:rsid w:val="002D6F61"/>
    <w:rsid w:val="002D79BF"/>
    <w:rsid w:val="002E0A4E"/>
    <w:rsid w:val="002E369D"/>
    <w:rsid w:val="002E38E8"/>
    <w:rsid w:val="002E3AB4"/>
    <w:rsid w:val="002E4781"/>
    <w:rsid w:val="002F0020"/>
    <w:rsid w:val="002F1333"/>
    <w:rsid w:val="002F315A"/>
    <w:rsid w:val="002F488A"/>
    <w:rsid w:val="002F6722"/>
    <w:rsid w:val="002F769E"/>
    <w:rsid w:val="002F77B2"/>
    <w:rsid w:val="002F7D8F"/>
    <w:rsid w:val="00301BE1"/>
    <w:rsid w:val="003040D5"/>
    <w:rsid w:val="003144CE"/>
    <w:rsid w:val="0031652B"/>
    <w:rsid w:val="0032224A"/>
    <w:rsid w:val="00323536"/>
    <w:rsid w:val="003323BA"/>
    <w:rsid w:val="00337F01"/>
    <w:rsid w:val="003407ED"/>
    <w:rsid w:val="00341FD3"/>
    <w:rsid w:val="00342590"/>
    <w:rsid w:val="00343666"/>
    <w:rsid w:val="003439B5"/>
    <w:rsid w:val="00343F39"/>
    <w:rsid w:val="00350D37"/>
    <w:rsid w:val="00352B6A"/>
    <w:rsid w:val="003551D7"/>
    <w:rsid w:val="00357BEA"/>
    <w:rsid w:val="00372C45"/>
    <w:rsid w:val="003772D7"/>
    <w:rsid w:val="00383A67"/>
    <w:rsid w:val="003841B5"/>
    <w:rsid w:val="00384EB3"/>
    <w:rsid w:val="00390561"/>
    <w:rsid w:val="0039151F"/>
    <w:rsid w:val="003924F3"/>
    <w:rsid w:val="003967B8"/>
    <w:rsid w:val="003A10A4"/>
    <w:rsid w:val="003A1FEC"/>
    <w:rsid w:val="003A32E3"/>
    <w:rsid w:val="003B258E"/>
    <w:rsid w:val="003B3AF1"/>
    <w:rsid w:val="003B5BE9"/>
    <w:rsid w:val="003B5CCC"/>
    <w:rsid w:val="003B5FCE"/>
    <w:rsid w:val="003B692C"/>
    <w:rsid w:val="003B6B11"/>
    <w:rsid w:val="003C178D"/>
    <w:rsid w:val="003C334F"/>
    <w:rsid w:val="003C5DE4"/>
    <w:rsid w:val="003D2FB0"/>
    <w:rsid w:val="003D3F00"/>
    <w:rsid w:val="003D6A98"/>
    <w:rsid w:val="003E1975"/>
    <w:rsid w:val="003E2CE2"/>
    <w:rsid w:val="003E43BB"/>
    <w:rsid w:val="003E4CB0"/>
    <w:rsid w:val="003E62C0"/>
    <w:rsid w:val="003F37D7"/>
    <w:rsid w:val="003F4FAF"/>
    <w:rsid w:val="003F788A"/>
    <w:rsid w:val="004048E3"/>
    <w:rsid w:val="004061C0"/>
    <w:rsid w:val="00406A1E"/>
    <w:rsid w:val="00407D96"/>
    <w:rsid w:val="00407F95"/>
    <w:rsid w:val="0041103C"/>
    <w:rsid w:val="0041136F"/>
    <w:rsid w:val="004127E8"/>
    <w:rsid w:val="00413C5C"/>
    <w:rsid w:val="00422452"/>
    <w:rsid w:val="00423B7D"/>
    <w:rsid w:val="004302BE"/>
    <w:rsid w:val="004319EB"/>
    <w:rsid w:val="00432347"/>
    <w:rsid w:val="00434385"/>
    <w:rsid w:val="00437F96"/>
    <w:rsid w:val="00440FB7"/>
    <w:rsid w:val="004429ED"/>
    <w:rsid w:val="004435B0"/>
    <w:rsid w:val="0045014E"/>
    <w:rsid w:val="00453781"/>
    <w:rsid w:val="004608A0"/>
    <w:rsid w:val="00463EE2"/>
    <w:rsid w:val="00463FD2"/>
    <w:rsid w:val="00465079"/>
    <w:rsid w:val="004665DF"/>
    <w:rsid w:val="00466F9A"/>
    <w:rsid w:val="004671A6"/>
    <w:rsid w:val="0047058F"/>
    <w:rsid w:val="004766C9"/>
    <w:rsid w:val="00480568"/>
    <w:rsid w:val="0048411C"/>
    <w:rsid w:val="004843BC"/>
    <w:rsid w:val="0048483D"/>
    <w:rsid w:val="00487142"/>
    <w:rsid w:val="00493D73"/>
    <w:rsid w:val="00495A3F"/>
    <w:rsid w:val="00496202"/>
    <w:rsid w:val="0049682F"/>
    <w:rsid w:val="00497CD1"/>
    <w:rsid w:val="004A00C1"/>
    <w:rsid w:val="004A4483"/>
    <w:rsid w:val="004A54B7"/>
    <w:rsid w:val="004B099D"/>
    <w:rsid w:val="004B1126"/>
    <w:rsid w:val="004B114A"/>
    <w:rsid w:val="004B338F"/>
    <w:rsid w:val="004B34B3"/>
    <w:rsid w:val="004B42E3"/>
    <w:rsid w:val="004B6B90"/>
    <w:rsid w:val="004C7507"/>
    <w:rsid w:val="004C7C4B"/>
    <w:rsid w:val="004D4249"/>
    <w:rsid w:val="004D6674"/>
    <w:rsid w:val="004E1B48"/>
    <w:rsid w:val="004E2843"/>
    <w:rsid w:val="004E5256"/>
    <w:rsid w:val="004E7D6A"/>
    <w:rsid w:val="004F3120"/>
    <w:rsid w:val="004F5440"/>
    <w:rsid w:val="00503D6E"/>
    <w:rsid w:val="0050454E"/>
    <w:rsid w:val="0050465F"/>
    <w:rsid w:val="005104D7"/>
    <w:rsid w:val="0051481E"/>
    <w:rsid w:val="0051621C"/>
    <w:rsid w:val="005204D0"/>
    <w:rsid w:val="00520FCC"/>
    <w:rsid w:val="005226B8"/>
    <w:rsid w:val="00522E58"/>
    <w:rsid w:val="0052352A"/>
    <w:rsid w:val="00530FF6"/>
    <w:rsid w:val="00532A89"/>
    <w:rsid w:val="00532DBE"/>
    <w:rsid w:val="00533FB8"/>
    <w:rsid w:val="00536B8A"/>
    <w:rsid w:val="00536C50"/>
    <w:rsid w:val="00543A76"/>
    <w:rsid w:val="00552029"/>
    <w:rsid w:val="005537E0"/>
    <w:rsid w:val="00556273"/>
    <w:rsid w:val="0055671F"/>
    <w:rsid w:val="00556D94"/>
    <w:rsid w:val="0056548F"/>
    <w:rsid w:val="00566668"/>
    <w:rsid w:val="00566AAC"/>
    <w:rsid w:val="00570DA6"/>
    <w:rsid w:val="005770C6"/>
    <w:rsid w:val="00577F38"/>
    <w:rsid w:val="00580FEB"/>
    <w:rsid w:val="00581FE9"/>
    <w:rsid w:val="0058292F"/>
    <w:rsid w:val="00586245"/>
    <w:rsid w:val="00587F5F"/>
    <w:rsid w:val="005A4F12"/>
    <w:rsid w:val="005B0119"/>
    <w:rsid w:val="005B1583"/>
    <w:rsid w:val="005B3631"/>
    <w:rsid w:val="005B3EA8"/>
    <w:rsid w:val="005B401D"/>
    <w:rsid w:val="005B427E"/>
    <w:rsid w:val="005B61AB"/>
    <w:rsid w:val="005C2DCB"/>
    <w:rsid w:val="005C30DB"/>
    <w:rsid w:val="005D02B8"/>
    <w:rsid w:val="005D3912"/>
    <w:rsid w:val="005D5CB1"/>
    <w:rsid w:val="005E1969"/>
    <w:rsid w:val="005E3109"/>
    <w:rsid w:val="005E326A"/>
    <w:rsid w:val="005E36A2"/>
    <w:rsid w:val="005E5F16"/>
    <w:rsid w:val="005E6B64"/>
    <w:rsid w:val="005E73ED"/>
    <w:rsid w:val="005F3A4A"/>
    <w:rsid w:val="005F3FA3"/>
    <w:rsid w:val="005F5F16"/>
    <w:rsid w:val="00601508"/>
    <w:rsid w:val="00602E65"/>
    <w:rsid w:val="00605577"/>
    <w:rsid w:val="00606E6F"/>
    <w:rsid w:val="006119CD"/>
    <w:rsid w:val="00612941"/>
    <w:rsid w:val="0061581F"/>
    <w:rsid w:val="006215E9"/>
    <w:rsid w:val="0062357E"/>
    <w:rsid w:val="006246AC"/>
    <w:rsid w:val="00631B36"/>
    <w:rsid w:val="00631F6A"/>
    <w:rsid w:val="00633162"/>
    <w:rsid w:val="0063444D"/>
    <w:rsid w:val="0063601E"/>
    <w:rsid w:val="00637334"/>
    <w:rsid w:val="0064027E"/>
    <w:rsid w:val="00644B28"/>
    <w:rsid w:val="00644CC1"/>
    <w:rsid w:val="0065066C"/>
    <w:rsid w:val="006613F8"/>
    <w:rsid w:val="00662064"/>
    <w:rsid w:val="00666E63"/>
    <w:rsid w:val="006719C8"/>
    <w:rsid w:val="00674CE3"/>
    <w:rsid w:val="00675DB2"/>
    <w:rsid w:val="00677437"/>
    <w:rsid w:val="006801C5"/>
    <w:rsid w:val="00681066"/>
    <w:rsid w:val="00681B8B"/>
    <w:rsid w:val="00683DF2"/>
    <w:rsid w:val="006840BA"/>
    <w:rsid w:val="00686558"/>
    <w:rsid w:val="00687B67"/>
    <w:rsid w:val="00695BEE"/>
    <w:rsid w:val="0069704F"/>
    <w:rsid w:val="00697305"/>
    <w:rsid w:val="006A131D"/>
    <w:rsid w:val="006A29D6"/>
    <w:rsid w:val="006A4F6B"/>
    <w:rsid w:val="006A69FD"/>
    <w:rsid w:val="006B2DB2"/>
    <w:rsid w:val="006B4265"/>
    <w:rsid w:val="006B6C85"/>
    <w:rsid w:val="006C12E4"/>
    <w:rsid w:val="006C420A"/>
    <w:rsid w:val="006C6C07"/>
    <w:rsid w:val="006C6FF4"/>
    <w:rsid w:val="006D12B1"/>
    <w:rsid w:val="006D2AF1"/>
    <w:rsid w:val="006D682E"/>
    <w:rsid w:val="006E42B5"/>
    <w:rsid w:val="006E7C3D"/>
    <w:rsid w:val="006F0912"/>
    <w:rsid w:val="006F13CD"/>
    <w:rsid w:val="006F35CE"/>
    <w:rsid w:val="006F43C3"/>
    <w:rsid w:val="00703523"/>
    <w:rsid w:val="007044EA"/>
    <w:rsid w:val="0070575D"/>
    <w:rsid w:val="00706519"/>
    <w:rsid w:val="00707506"/>
    <w:rsid w:val="007106B5"/>
    <w:rsid w:val="00711B8B"/>
    <w:rsid w:val="007129BF"/>
    <w:rsid w:val="00714FA6"/>
    <w:rsid w:val="00716203"/>
    <w:rsid w:val="007237DD"/>
    <w:rsid w:val="00724DCE"/>
    <w:rsid w:val="0073055D"/>
    <w:rsid w:val="0073157A"/>
    <w:rsid w:val="00734854"/>
    <w:rsid w:val="007418D9"/>
    <w:rsid w:val="00744DE1"/>
    <w:rsid w:val="00751EFD"/>
    <w:rsid w:val="0075230D"/>
    <w:rsid w:val="007546A3"/>
    <w:rsid w:val="00755CCA"/>
    <w:rsid w:val="00764773"/>
    <w:rsid w:val="007673AC"/>
    <w:rsid w:val="00776288"/>
    <w:rsid w:val="00780148"/>
    <w:rsid w:val="0078233C"/>
    <w:rsid w:val="0078576D"/>
    <w:rsid w:val="007946C2"/>
    <w:rsid w:val="00794846"/>
    <w:rsid w:val="0079557C"/>
    <w:rsid w:val="00795F15"/>
    <w:rsid w:val="007A0676"/>
    <w:rsid w:val="007A0714"/>
    <w:rsid w:val="007A0D23"/>
    <w:rsid w:val="007A1045"/>
    <w:rsid w:val="007A1499"/>
    <w:rsid w:val="007A17BA"/>
    <w:rsid w:val="007A2476"/>
    <w:rsid w:val="007A2CC4"/>
    <w:rsid w:val="007A2E15"/>
    <w:rsid w:val="007A416D"/>
    <w:rsid w:val="007B3FF6"/>
    <w:rsid w:val="007B60B4"/>
    <w:rsid w:val="007B7AE8"/>
    <w:rsid w:val="007C0C28"/>
    <w:rsid w:val="007C164B"/>
    <w:rsid w:val="007C563C"/>
    <w:rsid w:val="007C7AF1"/>
    <w:rsid w:val="007D084F"/>
    <w:rsid w:val="007D305A"/>
    <w:rsid w:val="007D3405"/>
    <w:rsid w:val="007E44E1"/>
    <w:rsid w:val="007E5E59"/>
    <w:rsid w:val="007E7DA3"/>
    <w:rsid w:val="007F48F1"/>
    <w:rsid w:val="007F4E06"/>
    <w:rsid w:val="008053ED"/>
    <w:rsid w:val="008066C6"/>
    <w:rsid w:val="00811B67"/>
    <w:rsid w:val="008124D7"/>
    <w:rsid w:val="0081556D"/>
    <w:rsid w:val="00820B14"/>
    <w:rsid w:val="00820B59"/>
    <w:rsid w:val="00821E2F"/>
    <w:rsid w:val="00821EE6"/>
    <w:rsid w:val="00826EE2"/>
    <w:rsid w:val="008307F7"/>
    <w:rsid w:val="00830BC8"/>
    <w:rsid w:val="008328B7"/>
    <w:rsid w:val="00833F6D"/>
    <w:rsid w:val="00834D7F"/>
    <w:rsid w:val="008365B8"/>
    <w:rsid w:val="00843F74"/>
    <w:rsid w:val="008446F2"/>
    <w:rsid w:val="00847303"/>
    <w:rsid w:val="00853169"/>
    <w:rsid w:val="00854940"/>
    <w:rsid w:val="0085534B"/>
    <w:rsid w:val="008629D9"/>
    <w:rsid w:val="00862D6E"/>
    <w:rsid w:val="00862DAA"/>
    <w:rsid w:val="00865E20"/>
    <w:rsid w:val="0086667D"/>
    <w:rsid w:val="008666F2"/>
    <w:rsid w:val="00866912"/>
    <w:rsid w:val="0087135E"/>
    <w:rsid w:val="00874EB6"/>
    <w:rsid w:val="00880044"/>
    <w:rsid w:val="008833B7"/>
    <w:rsid w:val="00883695"/>
    <w:rsid w:val="0088797D"/>
    <w:rsid w:val="00896D66"/>
    <w:rsid w:val="008973D8"/>
    <w:rsid w:val="008A0CD5"/>
    <w:rsid w:val="008A2071"/>
    <w:rsid w:val="008A4A99"/>
    <w:rsid w:val="008A4BD3"/>
    <w:rsid w:val="008A5981"/>
    <w:rsid w:val="008A7475"/>
    <w:rsid w:val="008B7778"/>
    <w:rsid w:val="008C662B"/>
    <w:rsid w:val="008D1A1F"/>
    <w:rsid w:val="008D1BDB"/>
    <w:rsid w:val="008D38E4"/>
    <w:rsid w:val="008E0DFF"/>
    <w:rsid w:val="008E33B5"/>
    <w:rsid w:val="008E54EF"/>
    <w:rsid w:val="008E64A1"/>
    <w:rsid w:val="008E7210"/>
    <w:rsid w:val="008F0197"/>
    <w:rsid w:val="008F39D7"/>
    <w:rsid w:val="008F6C78"/>
    <w:rsid w:val="008F7622"/>
    <w:rsid w:val="009012D8"/>
    <w:rsid w:val="009044CD"/>
    <w:rsid w:val="00910F8B"/>
    <w:rsid w:val="00911EDA"/>
    <w:rsid w:val="00913808"/>
    <w:rsid w:val="00913B5B"/>
    <w:rsid w:val="0091746D"/>
    <w:rsid w:val="009174E5"/>
    <w:rsid w:val="009178E5"/>
    <w:rsid w:val="00920117"/>
    <w:rsid w:val="009205D2"/>
    <w:rsid w:val="00921D11"/>
    <w:rsid w:val="00924669"/>
    <w:rsid w:val="00942809"/>
    <w:rsid w:val="0095075F"/>
    <w:rsid w:val="00951227"/>
    <w:rsid w:val="00954C20"/>
    <w:rsid w:val="0095528E"/>
    <w:rsid w:val="00960D1B"/>
    <w:rsid w:val="00962B46"/>
    <w:rsid w:val="00964B6D"/>
    <w:rsid w:val="009670A3"/>
    <w:rsid w:val="0097002A"/>
    <w:rsid w:val="009711AB"/>
    <w:rsid w:val="00971643"/>
    <w:rsid w:val="00972700"/>
    <w:rsid w:val="00972848"/>
    <w:rsid w:val="00972D9D"/>
    <w:rsid w:val="00973373"/>
    <w:rsid w:val="00980234"/>
    <w:rsid w:val="0098137C"/>
    <w:rsid w:val="009858EE"/>
    <w:rsid w:val="009871EC"/>
    <w:rsid w:val="009923A4"/>
    <w:rsid w:val="009955D4"/>
    <w:rsid w:val="00996041"/>
    <w:rsid w:val="009966B0"/>
    <w:rsid w:val="009A10D2"/>
    <w:rsid w:val="009A2459"/>
    <w:rsid w:val="009A26C7"/>
    <w:rsid w:val="009A3D12"/>
    <w:rsid w:val="009A60BB"/>
    <w:rsid w:val="009A653F"/>
    <w:rsid w:val="009A7739"/>
    <w:rsid w:val="009B1E9C"/>
    <w:rsid w:val="009B212C"/>
    <w:rsid w:val="009B2D9A"/>
    <w:rsid w:val="009B4B86"/>
    <w:rsid w:val="009B692C"/>
    <w:rsid w:val="009B6A56"/>
    <w:rsid w:val="009B7EC2"/>
    <w:rsid w:val="009C09E5"/>
    <w:rsid w:val="009C2457"/>
    <w:rsid w:val="009C2C05"/>
    <w:rsid w:val="009C5F97"/>
    <w:rsid w:val="009C6CDB"/>
    <w:rsid w:val="009D15C4"/>
    <w:rsid w:val="009D2561"/>
    <w:rsid w:val="009D5DA1"/>
    <w:rsid w:val="009E0B58"/>
    <w:rsid w:val="009E48EC"/>
    <w:rsid w:val="009E5E51"/>
    <w:rsid w:val="009E7250"/>
    <w:rsid w:val="009F0A9A"/>
    <w:rsid w:val="009F32BF"/>
    <w:rsid w:val="009F3AEA"/>
    <w:rsid w:val="009F4969"/>
    <w:rsid w:val="009F5F3C"/>
    <w:rsid w:val="009F7DEB"/>
    <w:rsid w:val="00A02E90"/>
    <w:rsid w:val="00A04273"/>
    <w:rsid w:val="00A04FB5"/>
    <w:rsid w:val="00A05F0B"/>
    <w:rsid w:val="00A10B76"/>
    <w:rsid w:val="00A11346"/>
    <w:rsid w:val="00A16DF5"/>
    <w:rsid w:val="00A23099"/>
    <w:rsid w:val="00A255AC"/>
    <w:rsid w:val="00A25FBF"/>
    <w:rsid w:val="00A32213"/>
    <w:rsid w:val="00A331AD"/>
    <w:rsid w:val="00A3688F"/>
    <w:rsid w:val="00A3706B"/>
    <w:rsid w:val="00A375FC"/>
    <w:rsid w:val="00A42AE4"/>
    <w:rsid w:val="00A44CA5"/>
    <w:rsid w:val="00A460F2"/>
    <w:rsid w:val="00A5080D"/>
    <w:rsid w:val="00A529E2"/>
    <w:rsid w:val="00A54468"/>
    <w:rsid w:val="00A57DD8"/>
    <w:rsid w:val="00A64F35"/>
    <w:rsid w:val="00A6719B"/>
    <w:rsid w:val="00A742E8"/>
    <w:rsid w:val="00A74DB3"/>
    <w:rsid w:val="00A769E1"/>
    <w:rsid w:val="00A77D49"/>
    <w:rsid w:val="00A81380"/>
    <w:rsid w:val="00A848BB"/>
    <w:rsid w:val="00A852D0"/>
    <w:rsid w:val="00A90115"/>
    <w:rsid w:val="00A932B4"/>
    <w:rsid w:val="00A932CB"/>
    <w:rsid w:val="00A938CB"/>
    <w:rsid w:val="00A9409F"/>
    <w:rsid w:val="00AA72E6"/>
    <w:rsid w:val="00AB49C3"/>
    <w:rsid w:val="00AB5325"/>
    <w:rsid w:val="00AB6415"/>
    <w:rsid w:val="00AB6692"/>
    <w:rsid w:val="00AC009A"/>
    <w:rsid w:val="00AC2082"/>
    <w:rsid w:val="00AC2460"/>
    <w:rsid w:val="00AC28FC"/>
    <w:rsid w:val="00AC330A"/>
    <w:rsid w:val="00AD0C2C"/>
    <w:rsid w:val="00AD24FB"/>
    <w:rsid w:val="00AE0283"/>
    <w:rsid w:val="00AE0683"/>
    <w:rsid w:val="00AE0BB2"/>
    <w:rsid w:val="00AE1DC6"/>
    <w:rsid w:val="00AE216A"/>
    <w:rsid w:val="00AE2DA6"/>
    <w:rsid w:val="00AE2FD8"/>
    <w:rsid w:val="00AE46DA"/>
    <w:rsid w:val="00AF1AC2"/>
    <w:rsid w:val="00AF1C44"/>
    <w:rsid w:val="00AF27E1"/>
    <w:rsid w:val="00AF2A77"/>
    <w:rsid w:val="00AF3813"/>
    <w:rsid w:val="00AF4FEB"/>
    <w:rsid w:val="00AF52A1"/>
    <w:rsid w:val="00AF7CEE"/>
    <w:rsid w:val="00B0411A"/>
    <w:rsid w:val="00B05F39"/>
    <w:rsid w:val="00B1187E"/>
    <w:rsid w:val="00B12C58"/>
    <w:rsid w:val="00B162D5"/>
    <w:rsid w:val="00B177A6"/>
    <w:rsid w:val="00B20597"/>
    <w:rsid w:val="00B26164"/>
    <w:rsid w:val="00B26A82"/>
    <w:rsid w:val="00B30B1A"/>
    <w:rsid w:val="00B332E0"/>
    <w:rsid w:val="00B35B1F"/>
    <w:rsid w:val="00B37BBB"/>
    <w:rsid w:val="00B37F5B"/>
    <w:rsid w:val="00B410AF"/>
    <w:rsid w:val="00B413FD"/>
    <w:rsid w:val="00B41F9A"/>
    <w:rsid w:val="00B42612"/>
    <w:rsid w:val="00B42DE2"/>
    <w:rsid w:val="00B43526"/>
    <w:rsid w:val="00B5149A"/>
    <w:rsid w:val="00B55BEF"/>
    <w:rsid w:val="00B575EE"/>
    <w:rsid w:val="00B614C3"/>
    <w:rsid w:val="00B66F08"/>
    <w:rsid w:val="00B6776E"/>
    <w:rsid w:val="00B70E0B"/>
    <w:rsid w:val="00B83E4B"/>
    <w:rsid w:val="00B860AD"/>
    <w:rsid w:val="00B860FC"/>
    <w:rsid w:val="00B86697"/>
    <w:rsid w:val="00B902EB"/>
    <w:rsid w:val="00B92F93"/>
    <w:rsid w:val="00B95F15"/>
    <w:rsid w:val="00B96986"/>
    <w:rsid w:val="00BA51D9"/>
    <w:rsid w:val="00BB4689"/>
    <w:rsid w:val="00BB496F"/>
    <w:rsid w:val="00BB6921"/>
    <w:rsid w:val="00BC0F77"/>
    <w:rsid w:val="00BC47BD"/>
    <w:rsid w:val="00BC4885"/>
    <w:rsid w:val="00BC70FA"/>
    <w:rsid w:val="00BC768C"/>
    <w:rsid w:val="00BC79DC"/>
    <w:rsid w:val="00BD1444"/>
    <w:rsid w:val="00BD2AE9"/>
    <w:rsid w:val="00BD3B85"/>
    <w:rsid w:val="00BD627B"/>
    <w:rsid w:val="00BE1A45"/>
    <w:rsid w:val="00BE63A6"/>
    <w:rsid w:val="00BE64BC"/>
    <w:rsid w:val="00BE77D3"/>
    <w:rsid w:val="00BF072B"/>
    <w:rsid w:val="00BF0B9C"/>
    <w:rsid w:val="00BF377E"/>
    <w:rsid w:val="00C01BF5"/>
    <w:rsid w:val="00C0394C"/>
    <w:rsid w:val="00C15D5C"/>
    <w:rsid w:val="00C21999"/>
    <w:rsid w:val="00C22711"/>
    <w:rsid w:val="00C32035"/>
    <w:rsid w:val="00C367E6"/>
    <w:rsid w:val="00C4189A"/>
    <w:rsid w:val="00C41A3A"/>
    <w:rsid w:val="00C41D7E"/>
    <w:rsid w:val="00C43073"/>
    <w:rsid w:val="00C4486B"/>
    <w:rsid w:val="00C475EE"/>
    <w:rsid w:val="00C5591D"/>
    <w:rsid w:val="00C575D2"/>
    <w:rsid w:val="00C57999"/>
    <w:rsid w:val="00C60038"/>
    <w:rsid w:val="00C63E5A"/>
    <w:rsid w:val="00C647FF"/>
    <w:rsid w:val="00C65C72"/>
    <w:rsid w:val="00C65E77"/>
    <w:rsid w:val="00C75FA6"/>
    <w:rsid w:val="00C77E6B"/>
    <w:rsid w:val="00C80F1C"/>
    <w:rsid w:val="00C81879"/>
    <w:rsid w:val="00C82FA9"/>
    <w:rsid w:val="00C836BF"/>
    <w:rsid w:val="00C845C9"/>
    <w:rsid w:val="00C868ED"/>
    <w:rsid w:val="00C914FD"/>
    <w:rsid w:val="00C919DC"/>
    <w:rsid w:val="00C92BBB"/>
    <w:rsid w:val="00C964B9"/>
    <w:rsid w:val="00C96E65"/>
    <w:rsid w:val="00CA115D"/>
    <w:rsid w:val="00CA1416"/>
    <w:rsid w:val="00CA3246"/>
    <w:rsid w:val="00CA39F2"/>
    <w:rsid w:val="00CA49A4"/>
    <w:rsid w:val="00CA5EFE"/>
    <w:rsid w:val="00CB0532"/>
    <w:rsid w:val="00CB0FD8"/>
    <w:rsid w:val="00CB67AE"/>
    <w:rsid w:val="00CC2FF9"/>
    <w:rsid w:val="00CC7DAB"/>
    <w:rsid w:val="00CD7E38"/>
    <w:rsid w:val="00CE1D35"/>
    <w:rsid w:val="00CE2DF6"/>
    <w:rsid w:val="00CE55E7"/>
    <w:rsid w:val="00CE5B62"/>
    <w:rsid w:val="00CE72D6"/>
    <w:rsid w:val="00D030E2"/>
    <w:rsid w:val="00D03D4A"/>
    <w:rsid w:val="00D0758F"/>
    <w:rsid w:val="00D10056"/>
    <w:rsid w:val="00D11A31"/>
    <w:rsid w:val="00D11E7C"/>
    <w:rsid w:val="00D23530"/>
    <w:rsid w:val="00D23831"/>
    <w:rsid w:val="00D23ABD"/>
    <w:rsid w:val="00D26C3B"/>
    <w:rsid w:val="00D30846"/>
    <w:rsid w:val="00D33D27"/>
    <w:rsid w:val="00D350EA"/>
    <w:rsid w:val="00D35A34"/>
    <w:rsid w:val="00D37A43"/>
    <w:rsid w:val="00D413C0"/>
    <w:rsid w:val="00D42D97"/>
    <w:rsid w:val="00D453D8"/>
    <w:rsid w:val="00D45D05"/>
    <w:rsid w:val="00D5013D"/>
    <w:rsid w:val="00D552B1"/>
    <w:rsid w:val="00D56FA1"/>
    <w:rsid w:val="00D60315"/>
    <w:rsid w:val="00D60634"/>
    <w:rsid w:val="00D61739"/>
    <w:rsid w:val="00D62DAF"/>
    <w:rsid w:val="00D641E2"/>
    <w:rsid w:val="00D64629"/>
    <w:rsid w:val="00D669EC"/>
    <w:rsid w:val="00D66ADF"/>
    <w:rsid w:val="00D67657"/>
    <w:rsid w:val="00D7110A"/>
    <w:rsid w:val="00D76E3F"/>
    <w:rsid w:val="00D8149E"/>
    <w:rsid w:val="00D8434F"/>
    <w:rsid w:val="00D871D2"/>
    <w:rsid w:val="00D91CD9"/>
    <w:rsid w:val="00D95A2C"/>
    <w:rsid w:val="00D97E5D"/>
    <w:rsid w:val="00DA1E58"/>
    <w:rsid w:val="00DA592D"/>
    <w:rsid w:val="00DA6F77"/>
    <w:rsid w:val="00DA7473"/>
    <w:rsid w:val="00DB0792"/>
    <w:rsid w:val="00DB2AE7"/>
    <w:rsid w:val="00DB55F9"/>
    <w:rsid w:val="00DB6863"/>
    <w:rsid w:val="00DC6B6B"/>
    <w:rsid w:val="00DC7ACD"/>
    <w:rsid w:val="00DD02EF"/>
    <w:rsid w:val="00DD4CFA"/>
    <w:rsid w:val="00DE41F6"/>
    <w:rsid w:val="00DE4C80"/>
    <w:rsid w:val="00DE4EB6"/>
    <w:rsid w:val="00DF2652"/>
    <w:rsid w:val="00DF2A7F"/>
    <w:rsid w:val="00DF4FF4"/>
    <w:rsid w:val="00DF56A1"/>
    <w:rsid w:val="00E00BA5"/>
    <w:rsid w:val="00E05832"/>
    <w:rsid w:val="00E05E5E"/>
    <w:rsid w:val="00E107FD"/>
    <w:rsid w:val="00E11D87"/>
    <w:rsid w:val="00E13130"/>
    <w:rsid w:val="00E15A23"/>
    <w:rsid w:val="00E173F9"/>
    <w:rsid w:val="00E27EE7"/>
    <w:rsid w:val="00E305FB"/>
    <w:rsid w:val="00E30668"/>
    <w:rsid w:val="00E3226A"/>
    <w:rsid w:val="00E3382A"/>
    <w:rsid w:val="00E40C94"/>
    <w:rsid w:val="00E41574"/>
    <w:rsid w:val="00E43B01"/>
    <w:rsid w:val="00E45D27"/>
    <w:rsid w:val="00E57534"/>
    <w:rsid w:val="00E57F18"/>
    <w:rsid w:val="00E602C7"/>
    <w:rsid w:val="00E62016"/>
    <w:rsid w:val="00E62967"/>
    <w:rsid w:val="00E63499"/>
    <w:rsid w:val="00E6776B"/>
    <w:rsid w:val="00E723C1"/>
    <w:rsid w:val="00E72B91"/>
    <w:rsid w:val="00E80AB5"/>
    <w:rsid w:val="00E80C8B"/>
    <w:rsid w:val="00E80F59"/>
    <w:rsid w:val="00E85F07"/>
    <w:rsid w:val="00E8795C"/>
    <w:rsid w:val="00E9175C"/>
    <w:rsid w:val="00E94066"/>
    <w:rsid w:val="00E9748F"/>
    <w:rsid w:val="00E97B31"/>
    <w:rsid w:val="00E97D43"/>
    <w:rsid w:val="00EA1D58"/>
    <w:rsid w:val="00EA2C32"/>
    <w:rsid w:val="00EA47DC"/>
    <w:rsid w:val="00EB29CD"/>
    <w:rsid w:val="00EC0152"/>
    <w:rsid w:val="00EC0EA9"/>
    <w:rsid w:val="00EC4CD6"/>
    <w:rsid w:val="00EC56FF"/>
    <w:rsid w:val="00ED0F7F"/>
    <w:rsid w:val="00ED4EE7"/>
    <w:rsid w:val="00ED4F67"/>
    <w:rsid w:val="00EE1E24"/>
    <w:rsid w:val="00EE6379"/>
    <w:rsid w:val="00EE75DB"/>
    <w:rsid w:val="00EE77CC"/>
    <w:rsid w:val="00EE7FAB"/>
    <w:rsid w:val="00EF1920"/>
    <w:rsid w:val="00EF1B9A"/>
    <w:rsid w:val="00EF4122"/>
    <w:rsid w:val="00F0305D"/>
    <w:rsid w:val="00F0550A"/>
    <w:rsid w:val="00F12739"/>
    <w:rsid w:val="00F1431A"/>
    <w:rsid w:val="00F17B72"/>
    <w:rsid w:val="00F26874"/>
    <w:rsid w:val="00F27664"/>
    <w:rsid w:val="00F33E0C"/>
    <w:rsid w:val="00F34880"/>
    <w:rsid w:val="00F36986"/>
    <w:rsid w:val="00F37950"/>
    <w:rsid w:val="00F40FA5"/>
    <w:rsid w:val="00F41C43"/>
    <w:rsid w:val="00F4360B"/>
    <w:rsid w:val="00F44435"/>
    <w:rsid w:val="00F465D6"/>
    <w:rsid w:val="00F5100A"/>
    <w:rsid w:val="00F51D6C"/>
    <w:rsid w:val="00F556CF"/>
    <w:rsid w:val="00F5596E"/>
    <w:rsid w:val="00F55C29"/>
    <w:rsid w:val="00F5732E"/>
    <w:rsid w:val="00F60824"/>
    <w:rsid w:val="00F612C2"/>
    <w:rsid w:val="00F64476"/>
    <w:rsid w:val="00F66273"/>
    <w:rsid w:val="00F6645C"/>
    <w:rsid w:val="00F6788A"/>
    <w:rsid w:val="00F67D2A"/>
    <w:rsid w:val="00F80B7D"/>
    <w:rsid w:val="00F80EBE"/>
    <w:rsid w:val="00F868AF"/>
    <w:rsid w:val="00F873CA"/>
    <w:rsid w:val="00F87EB8"/>
    <w:rsid w:val="00F9268E"/>
    <w:rsid w:val="00F92C81"/>
    <w:rsid w:val="00F94DE8"/>
    <w:rsid w:val="00F9696B"/>
    <w:rsid w:val="00F96A09"/>
    <w:rsid w:val="00FA0DB2"/>
    <w:rsid w:val="00FA2619"/>
    <w:rsid w:val="00FA535A"/>
    <w:rsid w:val="00FA5B3D"/>
    <w:rsid w:val="00FA6E02"/>
    <w:rsid w:val="00FB0957"/>
    <w:rsid w:val="00FB24E5"/>
    <w:rsid w:val="00FB4307"/>
    <w:rsid w:val="00FC17E0"/>
    <w:rsid w:val="00FC3DDD"/>
    <w:rsid w:val="00FC414B"/>
    <w:rsid w:val="00FC6545"/>
    <w:rsid w:val="00FD2442"/>
    <w:rsid w:val="00FD7114"/>
    <w:rsid w:val="00FE16BF"/>
    <w:rsid w:val="00FE2770"/>
    <w:rsid w:val="00FE317E"/>
    <w:rsid w:val="00FE4746"/>
    <w:rsid w:val="00FE47CC"/>
    <w:rsid w:val="00FE5780"/>
    <w:rsid w:val="00FF46AA"/>
    <w:rsid w:val="00FF6DCC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6F"/>
    <w:pPr>
      <w:spacing w:after="200" w:line="276" w:lineRule="auto"/>
      <w:ind w:left="21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7E5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5AD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locked/>
    <w:rsid w:val="00A76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16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E5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B5ADA"/>
    <w:rPr>
      <w:rFonts w:ascii="Cambria" w:hAnsi="Cambria" w:cs="Times New Roman"/>
      <w:b/>
      <w:color w:val="4F81BD"/>
      <w:sz w:val="26"/>
    </w:rPr>
  </w:style>
  <w:style w:type="paragraph" w:customStyle="1" w:styleId="Default">
    <w:name w:val="Default"/>
    <w:uiPriority w:val="99"/>
    <w:rsid w:val="00A42AE4"/>
    <w:pPr>
      <w:autoSpaceDE w:val="0"/>
      <w:autoSpaceDN w:val="0"/>
      <w:adjustRightInd w:val="0"/>
      <w:spacing w:after="200"/>
      <w:ind w:left="21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C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rsid w:val="00077E5F"/>
    <w:pPr>
      <w:ind w:left="708"/>
    </w:pPr>
  </w:style>
  <w:style w:type="paragraph" w:styleId="a5">
    <w:name w:val="No Spacing"/>
    <w:qFormat/>
    <w:rsid w:val="00AE1DC6"/>
    <w:pPr>
      <w:spacing w:after="200"/>
      <w:ind w:left="210"/>
      <w:jc w:val="both"/>
    </w:pPr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A742E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D64629"/>
    <w:rPr>
      <w:rFonts w:cs="Times New Roman"/>
      <w:lang w:eastAsia="en-US"/>
    </w:rPr>
  </w:style>
  <w:style w:type="character" w:styleId="a8">
    <w:name w:val="page number"/>
    <w:uiPriority w:val="99"/>
    <w:rsid w:val="00A742E8"/>
    <w:rPr>
      <w:rFonts w:cs="Times New Roman"/>
    </w:rPr>
  </w:style>
  <w:style w:type="paragraph" w:styleId="a9">
    <w:name w:val="Body Text"/>
    <w:basedOn w:val="a"/>
    <w:link w:val="aa"/>
    <w:uiPriority w:val="99"/>
    <w:rsid w:val="002663E8"/>
    <w:pPr>
      <w:spacing w:after="120"/>
    </w:pPr>
    <w:rPr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locked/>
    <w:rsid w:val="00D64629"/>
    <w:rPr>
      <w:rFonts w:cs="Times New Roman"/>
      <w:lang w:eastAsia="en-US"/>
    </w:rPr>
  </w:style>
  <w:style w:type="character" w:customStyle="1" w:styleId="ab">
    <w:name w:val="Подпись к таблице_"/>
    <w:link w:val="ac"/>
    <w:uiPriority w:val="99"/>
    <w:locked/>
    <w:rsid w:val="004E2843"/>
    <w:rPr>
      <w:rFonts w:ascii="Times New Roman" w:hAnsi="Times New Roman"/>
      <w:b/>
      <w:sz w:val="21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4E2843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aliases w:val="Не полужирный,Основной текст + Lucida Sans Unicode,8 pt"/>
    <w:uiPriority w:val="99"/>
    <w:rsid w:val="004E2843"/>
    <w:rPr>
      <w:rFonts w:ascii="Times New Roman" w:hAnsi="Times New Roman"/>
      <w:b/>
      <w:sz w:val="22"/>
      <w:u w:val="none"/>
      <w:lang w:eastAsia="en-US"/>
    </w:rPr>
  </w:style>
  <w:style w:type="paragraph" w:customStyle="1" w:styleId="ac">
    <w:name w:val="Подпись к таблице"/>
    <w:basedOn w:val="a"/>
    <w:link w:val="ab"/>
    <w:uiPriority w:val="99"/>
    <w:rsid w:val="004E284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1"/>
      <w:szCs w:val="20"/>
      <w:lang/>
    </w:rPr>
  </w:style>
  <w:style w:type="paragraph" w:customStyle="1" w:styleId="22">
    <w:name w:val="Подпись к таблице (2)"/>
    <w:basedOn w:val="a"/>
    <w:link w:val="21"/>
    <w:uiPriority w:val="99"/>
    <w:rsid w:val="004E284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/>
    </w:rPr>
  </w:style>
  <w:style w:type="character" w:customStyle="1" w:styleId="11">
    <w:name w:val="Заголовок №1_"/>
    <w:link w:val="12"/>
    <w:uiPriority w:val="99"/>
    <w:locked/>
    <w:rsid w:val="006D682E"/>
    <w:rPr>
      <w:rFonts w:ascii="Times New Roman" w:hAnsi="Times New Roman"/>
      <w:b/>
      <w:shd w:val="clear" w:color="auto" w:fill="FFFFFF"/>
    </w:rPr>
  </w:style>
  <w:style w:type="character" w:customStyle="1" w:styleId="10pt">
    <w:name w:val="Основной текст + 10 pt"/>
    <w:uiPriority w:val="99"/>
    <w:rsid w:val="006D682E"/>
    <w:rPr>
      <w:rFonts w:ascii="Times New Roman" w:hAnsi="Times New Roman"/>
      <w:sz w:val="20"/>
      <w:u w:val="none"/>
      <w:lang w:eastAsia="en-US"/>
    </w:rPr>
  </w:style>
  <w:style w:type="character" w:customStyle="1" w:styleId="ad">
    <w:name w:val="Основной текст + Полужирный"/>
    <w:aliases w:val="Интервал 0 pt1"/>
    <w:uiPriority w:val="99"/>
    <w:rsid w:val="006D682E"/>
    <w:rPr>
      <w:rFonts w:ascii="Times New Roman" w:hAnsi="Times New Roman"/>
      <w:b/>
      <w:sz w:val="22"/>
      <w:u w:val="none"/>
      <w:lang w:eastAsia="en-US"/>
    </w:rPr>
  </w:style>
  <w:style w:type="character" w:customStyle="1" w:styleId="Gulim">
    <w:name w:val="Основной текст + Gulim"/>
    <w:aliases w:val="9,5 pt,Основной текст + 7,Курсив,Основной текст + 10,Полужирный,Основной текст + 9,Основной текст + Calibri,8,13 pt"/>
    <w:uiPriority w:val="99"/>
    <w:rsid w:val="006D682E"/>
    <w:rPr>
      <w:rFonts w:ascii="Gulim" w:eastAsia="Gulim" w:hAnsi="Times New Roman"/>
      <w:sz w:val="19"/>
      <w:u w:val="none"/>
      <w:lang w:eastAsia="en-US"/>
    </w:rPr>
  </w:style>
  <w:style w:type="character" w:customStyle="1" w:styleId="ArialNarrow">
    <w:name w:val="Основной текст + Arial Narrow"/>
    <w:aliases w:val="91,5 pt1"/>
    <w:uiPriority w:val="99"/>
    <w:rsid w:val="006D682E"/>
    <w:rPr>
      <w:rFonts w:ascii="Arial Narrow" w:hAnsi="Arial Narrow"/>
      <w:sz w:val="19"/>
      <w:u w:val="none"/>
      <w:lang w:eastAsia="en-US"/>
    </w:rPr>
  </w:style>
  <w:style w:type="paragraph" w:customStyle="1" w:styleId="12">
    <w:name w:val="Заголовок №1"/>
    <w:basedOn w:val="a"/>
    <w:link w:val="11"/>
    <w:uiPriority w:val="99"/>
    <w:rsid w:val="006D682E"/>
    <w:pPr>
      <w:widowControl w:val="0"/>
      <w:shd w:val="clear" w:color="auto" w:fill="FFFFFF"/>
      <w:spacing w:before="180" w:after="300" w:line="240" w:lineRule="atLeast"/>
      <w:outlineLvl w:val="0"/>
    </w:pPr>
    <w:rPr>
      <w:rFonts w:ascii="Times New Roman" w:hAnsi="Times New Roman"/>
      <w:b/>
      <w:sz w:val="20"/>
      <w:szCs w:val="20"/>
      <w:lang/>
    </w:rPr>
  </w:style>
  <w:style w:type="character" w:customStyle="1" w:styleId="23">
    <w:name w:val="Основной текст (2)_"/>
    <w:link w:val="24"/>
    <w:uiPriority w:val="99"/>
    <w:locked/>
    <w:rsid w:val="00847303"/>
    <w:rPr>
      <w:rFonts w:ascii="Times New Roman" w:hAnsi="Times New Roman"/>
      <w:b/>
      <w:sz w:val="20"/>
      <w:shd w:val="clear" w:color="auto" w:fill="FFFFFF"/>
    </w:rPr>
  </w:style>
  <w:style w:type="character" w:customStyle="1" w:styleId="25">
    <w:name w:val="Основной текст (2) + Малые прописные"/>
    <w:uiPriority w:val="99"/>
    <w:rsid w:val="00847303"/>
    <w:rPr>
      <w:rFonts w:ascii="Times New Roman" w:hAnsi="Times New Roman"/>
      <w:b/>
      <w:smallCaps/>
      <w:sz w:val="20"/>
      <w:shd w:val="clear" w:color="auto" w:fill="FFFFFF"/>
      <w:lang w:val="en-US" w:eastAsia="en-US"/>
    </w:rPr>
  </w:style>
  <w:style w:type="paragraph" w:customStyle="1" w:styleId="24">
    <w:name w:val="Основной текст (2)"/>
    <w:basedOn w:val="a"/>
    <w:link w:val="23"/>
    <w:uiPriority w:val="99"/>
    <w:rsid w:val="00847303"/>
    <w:pPr>
      <w:widowControl w:val="0"/>
      <w:shd w:val="clear" w:color="auto" w:fill="FFFFFF"/>
      <w:spacing w:before="120" w:after="720" w:line="240" w:lineRule="atLeast"/>
      <w:jc w:val="right"/>
    </w:pPr>
    <w:rPr>
      <w:rFonts w:ascii="Times New Roman" w:hAnsi="Times New Roman"/>
      <w:b/>
      <w:sz w:val="20"/>
      <w:szCs w:val="20"/>
      <w:lang/>
    </w:rPr>
  </w:style>
  <w:style w:type="character" w:customStyle="1" w:styleId="31">
    <w:name w:val="Основной текст (3)_"/>
    <w:link w:val="32"/>
    <w:uiPriority w:val="99"/>
    <w:locked/>
    <w:rsid w:val="00920117"/>
    <w:rPr>
      <w:rFonts w:ascii="Times New Roman" w:hAnsi="Times New Roman"/>
      <w:b/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20117"/>
    <w:pPr>
      <w:widowControl w:val="0"/>
      <w:shd w:val="clear" w:color="auto" w:fill="FFFFFF"/>
      <w:spacing w:after="60" w:line="547" w:lineRule="exact"/>
    </w:pPr>
    <w:rPr>
      <w:rFonts w:ascii="Times New Roman" w:hAnsi="Times New Roman"/>
      <w:b/>
      <w:sz w:val="21"/>
      <w:szCs w:val="20"/>
      <w:lang/>
    </w:rPr>
  </w:style>
  <w:style w:type="character" w:customStyle="1" w:styleId="26">
    <w:name w:val="Основной текст (2) + Не полужирный"/>
    <w:aliases w:val="Интервал 0 pt,Основной текст + Lucida Sans Unicode1,8 pt1,Не полужирный1"/>
    <w:uiPriority w:val="99"/>
    <w:rsid w:val="00920117"/>
    <w:rPr>
      <w:rFonts w:ascii="Palatino Linotype" w:hAnsi="Palatino Linotype"/>
      <w:b/>
      <w:spacing w:val="0"/>
      <w:sz w:val="20"/>
      <w:u w:val="none"/>
      <w:shd w:val="clear" w:color="auto" w:fill="FFFFFF"/>
    </w:rPr>
  </w:style>
  <w:style w:type="paragraph" w:styleId="ae">
    <w:name w:val="Plain Text"/>
    <w:basedOn w:val="a"/>
    <w:link w:val="af"/>
    <w:uiPriority w:val="99"/>
    <w:rsid w:val="00716203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uiPriority w:val="99"/>
    <w:semiHidden/>
    <w:locked/>
    <w:rsid w:val="002E0A4E"/>
    <w:rPr>
      <w:rFonts w:ascii="Courier New" w:hAnsi="Courier New" w:cs="Times New Roman"/>
      <w:sz w:val="20"/>
      <w:lang w:eastAsia="en-US"/>
    </w:rPr>
  </w:style>
  <w:style w:type="paragraph" w:styleId="af0">
    <w:name w:val="Normal (Web)"/>
    <w:basedOn w:val="a"/>
    <w:uiPriority w:val="99"/>
    <w:rsid w:val="001715E6"/>
    <w:rPr>
      <w:rFonts w:ascii="Times New Roman" w:hAnsi="Times New Roman"/>
      <w:sz w:val="24"/>
      <w:szCs w:val="24"/>
    </w:rPr>
  </w:style>
  <w:style w:type="character" w:styleId="HTML">
    <w:name w:val="HTML Variable"/>
    <w:uiPriority w:val="99"/>
    <w:rsid w:val="00214322"/>
    <w:rPr>
      <w:rFonts w:cs="Times New Roman"/>
      <w:i/>
    </w:rPr>
  </w:style>
  <w:style w:type="character" w:styleId="HTML0">
    <w:name w:val="HTML Typewriter"/>
    <w:uiPriority w:val="99"/>
    <w:rsid w:val="00830BC8"/>
    <w:rPr>
      <w:rFonts w:ascii="Courier New" w:hAnsi="Courier New" w:cs="Times New Roman"/>
      <w:sz w:val="20"/>
    </w:rPr>
  </w:style>
  <w:style w:type="paragraph" w:customStyle="1" w:styleId="af1">
    <w:name w:val="Абзац"/>
    <w:basedOn w:val="a"/>
    <w:link w:val="af2"/>
    <w:uiPriority w:val="99"/>
    <w:rsid w:val="00341FD3"/>
    <w:pPr>
      <w:spacing w:before="120" w:after="60"/>
      <w:ind w:left="284" w:right="142" w:firstLine="567"/>
    </w:pPr>
    <w:rPr>
      <w:sz w:val="28"/>
      <w:szCs w:val="20"/>
      <w:lang/>
    </w:rPr>
  </w:style>
  <w:style w:type="character" w:customStyle="1" w:styleId="af2">
    <w:name w:val="Абзац Знак"/>
    <w:link w:val="af1"/>
    <w:uiPriority w:val="99"/>
    <w:locked/>
    <w:rsid w:val="00341FD3"/>
    <w:rPr>
      <w:sz w:val="28"/>
    </w:rPr>
  </w:style>
  <w:style w:type="paragraph" w:styleId="33">
    <w:name w:val="Body Text Indent 3"/>
    <w:basedOn w:val="a"/>
    <w:link w:val="34"/>
    <w:uiPriority w:val="99"/>
    <w:rsid w:val="00BC4885"/>
    <w:pPr>
      <w:spacing w:after="120" w:line="360" w:lineRule="auto"/>
      <w:ind w:left="283" w:firstLine="709"/>
    </w:pPr>
    <w:rPr>
      <w:sz w:val="16"/>
      <w:szCs w:val="20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B5BE9"/>
    <w:rPr>
      <w:rFonts w:cs="Times New Roman"/>
      <w:sz w:val="16"/>
      <w:lang w:eastAsia="en-US"/>
    </w:rPr>
  </w:style>
  <w:style w:type="paragraph" w:customStyle="1" w:styleId="S">
    <w:name w:val="S_Обычный"/>
    <w:basedOn w:val="a"/>
    <w:link w:val="S0"/>
    <w:autoRedefine/>
    <w:uiPriority w:val="99"/>
    <w:rsid w:val="00F27664"/>
    <w:pPr>
      <w:spacing w:after="0" w:line="36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F27664"/>
    <w:rPr>
      <w:rFonts w:eastAsia="Times New Roman"/>
      <w:sz w:val="24"/>
      <w:lang w:val="ru-RU" w:eastAsia="ru-RU"/>
    </w:rPr>
  </w:style>
  <w:style w:type="paragraph" w:styleId="af3">
    <w:name w:val="Body Text Indent"/>
    <w:basedOn w:val="a"/>
    <w:link w:val="af4"/>
    <w:uiPriority w:val="99"/>
    <w:rsid w:val="00AB5325"/>
    <w:pPr>
      <w:spacing w:after="120" w:line="360" w:lineRule="auto"/>
      <w:ind w:left="283" w:firstLine="709"/>
    </w:pPr>
    <w:rPr>
      <w:sz w:val="20"/>
      <w:szCs w:val="20"/>
      <w:lang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3B5BE9"/>
    <w:rPr>
      <w:rFonts w:cs="Times New Roman"/>
      <w:lang w:eastAsia="en-US"/>
    </w:rPr>
  </w:style>
  <w:style w:type="table" w:customStyle="1" w:styleId="13">
    <w:name w:val="Сетка таблицы1"/>
    <w:uiPriority w:val="99"/>
    <w:rsid w:val="00AF1C44"/>
    <w:pPr>
      <w:spacing w:after="200"/>
      <w:ind w:left="21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uiPriority w:val="99"/>
    <w:rsid w:val="00FD7114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E43B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locked/>
    <w:rsid w:val="00E43B01"/>
    <w:rPr>
      <w:rFonts w:ascii="Tahoma" w:hAnsi="Tahoma" w:cs="Tahoma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semiHidden/>
    <w:rsid w:val="001764E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locked/>
    <w:rsid w:val="00820B14"/>
    <w:rPr>
      <w:rFonts w:cs="Times New Roman"/>
      <w:sz w:val="20"/>
      <w:szCs w:val="20"/>
      <w:lang w:eastAsia="en-US"/>
    </w:rPr>
  </w:style>
  <w:style w:type="character" w:customStyle="1" w:styleId="afa">
    <w:name w:val="Основной текст_"/>
    <w:link w:val="14"/>
    <w:locked/>
    <w:rsid w:val="009858EE"/>
    <w:rPr>
      <w:rFonts w:cs="Times New Roman"/>
      <w:lang w:bidi="ar-SA"/>
    </w:rPr>
  </w:style>
  <w:style w:type="paragraph" w:customStyle="1" w:styleId="ListParagraph">
    <w:name w:val="List Paragraph"/>
    <w:basedOn w:val="a"/>
    <w:rsid w:val="0024400F"/>
    <w:pPr>
      <w:ind w:left="720"/>
    </w:pPr>
    <w:rPr>
      <w:rFonts w:eastAsia="Times New Roman"/>
    </w:rPr>
  </w:style>
  <w:style w:type="character" w:customStyle="1" w:styleId="30">
    <w:name w:val="Заголовок 3 Знак"/>
    <w:link w:val="3"/>
    <w:uiPriority w:val="9"/>
    <w:semiHidden/>
    <w:rsid w:val="00A769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Spacing">
    <w:name w:val="No Spacing"/>
    <w:rsid w:val="00A769E1"/>
    <w:pPr>
      <w:spacing w:after="200"/>
      <w:ind w:left="210"/>
      <w:jc w:val="both"/>
    </w:pPr>
    <w:rPr>
      <w:rFonts w:eastAsia="Times New Roman"/>
      <w:sz w:val="22"/>
      <w:szCs w:val="22"/>
      <w:lang w:eastAsia="en-US"/>
    </w:rPr>
  </w:style>
  <w:style w:type="paragraph" w:styleId="27">
    <w:name w:val="Body Text 2"/>
    <w:basedOn w:val="a"/>
    <w:link w:val="28"/>
    <w:uiPriority w:val="99"/>
    <w:unhideWhenUsed/>
    <w:rsid w:val="0064027E"/>
    <w:pPr>
      <w:spacing w:after="120" w:line="480" w:lineRule="auto"/>
    </w:pPr>
    <w:rPr>
      <w:lang/>
    </w:rPr>
  </w:style>
  <w:style w:type="character" w:customStyle="1" w:styleId="28">
    <w:name w:val="Основной текст 2 Знак"/>
    <w:link w:val="27"/>
    <w:uiPriority w:val="99"/>
    <w:rsid w:val="0064027E"/>
    <w:rPr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unhideWhenUsed/>
    <w:rsid w:val="00E305FB"/>
    <w:pPr>
      <w:tabs>
        <w:tab w:val="center" w:pos="4677"/>
        <w:tab w:val="right" w:pos="9355"/>
      </w:tabs>
    </w:pPr>
    <w:rPr>
      <w:lang/>
    </w:rPr>
  </w:style>
  <w:style w:type="character" w:customStyle="1" w:styleId="afc">
    <w:name w:val="Верхний колонтитул Знак"/>
    <w:link w:val="afb"/>
    <w:uiPriority w:val="99"/>
    <w:rsid w:val="00E305FB"/>
    <w:rPr>
      <w:sz w:val="22"/>
      <w:szCs w:val="22"/>
      <w:lang w:eastAsia="en-US"/>
    </w:rPr>
  </w:style>
  <w:style w:type="character" w:customStyle="1" w:styleId="29">
    <w:name w:val="Знак2 Знак Знак Знак"/>
    <w:locked/>
    <w:rsid w:val="00E305FB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B92F93"/>
    <w:pPr>
      <w:widowControl w:val="0"/>
      <w:autoSpaceDE w:val="0"/>
      <w:autoSpaceDN w:val="0"/>
      <w:adjustRightInd w:val="0"/>
      <w:spacing w:after="200"/>
      <w:ind w:left="21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75FA6"/>
    <w:pPr>
      <w:widowControl w:val="0"/>
      <w:autoSpaceDE w:val="0"/>
      <w:autoSpaceDN w:val="0"/>
      <w:adjustRightInd w:val="0"/>
      <w:spacing w:after="200"/>
      <w:ind w:left="210" w:firstLine="720"/>
      <w:jc w:val="both"/>
    </w:pPr>
    <w:rPr>
      <w:rFonts w:ascii="Arial" w:eastAsia="Times New Roman" w:hAnsi="Arial" w:cs="Arial"/>
    </w:rPr>
  </w:style>
  <w:style w:type="paragraph" w:customStyle="1" w:styleId="14">
    <w:name w:val="Основной текст1"/>
    <w:basedOn w:val="a"/>
    <w:link w:val="afa"/>
    <w:rsid w:val="00F40FA5"/>
    <w:pPr>
      <w:shd w:val="clear" w:color="auto" w:fill="FFFFFF"/>
      <w:spacing w:before="1140" w:after="0" w:line="413" w:lineRule="exact"/>
      <w:ind w:hanging="2220"/>
      <w:jc w:val="left"/>
    </w:pPr>
    <w:rPr>
      <w:sz w:val="20"/>
      <w:szCs w:val="20"/>
      <w:lang/>
    </w:rPr>
  </w:style>
  <w:style w:type="paragraph" w:customStyle="1" w:styleId="afd">
    <w:name w:val=" Знак"/>
    <w:basedOn w:val="a"/>
    <w:rsid w:val="00153E38"/>
    <w:pPr>
      <w:spacing w:before="100" w:beforeAutospacing="1" w:after="100" w:afterAutospacing="1" w:line="240" w:lineRule="auto"/>
      <w:ind w:left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8576D"/>
  </w:style>
  <w:style w:type="character" w:customStyle="1" w:styleId="50">
    <w:name w:val="Заголовок 5 Знак"/>
    <w:link w:val="5"/>
    <w:semiHidden/>
    <w:rsid w:val="009716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5">
    <w:name w:val="Body Text 3"/>
    <w:basedOn w:val="a"/>
    <w:link w:val="36"/>
    <w:uiPriority w:val="99"/>
    <w:semiHidden/>
    <w:unhideWhenUsed/>
    <w:rsid w:val="00971643"/>
    <w:pPr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link w:val="35"/>
    <w:uiPriority w:val="99"/>
    <w:semiHidden/>
    <w:rsid w:val="00971643"/>
    <w:rPr>
      <w:sz w:val="16"/>
      <w:szCs w:val="16"/>
      <w:lang w:eastAsia="en-US"/>
    </w:rPr>
  </w:style>
  <w:style w:type="paragraph" w:customStyle="1" w:styleId="ConsNormal">
    <w:name w:val="ConsNormal"/>
    <w:rsid w:val="009716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e">
    <w:name w:val="List Paragraph"/>
    <w:basedOn w:val="a"/>
    <w:uiPriority w:val="34"/>
    <w:qFormat/>
    <w:rsid w:val="003B6B1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FF7A-658E-41C6-96C1-F38699F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2015-12-23T09:47:00Z</cp:lastPrinted>
  <dcterms:created xsi:type="dcterms:W3CDTF">2017-09-17T18:23:00Z</dcterms:created>
  <dcterms:modified xsi:type="dcterms:W3CDTF">2017-09-17T18:23:00Z</dcterms:modified>
</cp:coreProperties>
</file>