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C" w:rsidRPr="00437A66" w:rsidRDefault="00AE38CC" w:rsidP="00AE38C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AE38CC" w:rsidRPr="00437A66" w:rsidRDefault="00AE38CC" w:rsidP="00AE38C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 w:rsidR="007A71DA"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AE38CC" w:rsidRPr="00437A66" w:rsidRDefault="00AE38CC" w:rsidP="00AE38C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38CC" w:rsidRPr="00437A66" w:rsidRDefault="00AE38CC" w:rsidP="00AE38C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AE38CC" w:rsidRPr="00437A66" w:rsidRDefault="00AE38CC" w:rsidP="00AE38C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AE38CC" w:rsidRPr="00A15A68" w:rsidTr="007762B1">
        <w:tc>
          <w:tcPr>
            <w:tcW w:w="3436" w:type="dxa"/>
          </w:tcPr>
          <w:p w:rsidR="00AE38CC" w:rsidRPr="00A15A68" w:rsidRDefault="00AE38CC" w:rsidP="007A71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A71DA"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>19 августа 2022 года</w:t>
            </w:r>
          </w:p>
        </w:tc>
        <w:tc>
          <w:tcPr>
            <w:tcW w:w="3107" w:type="dxa"/>
          </w:tcPr>
          <w:p w:rsidR="00AE38CC" w:rsidRPr="00A15A68" w:rsidRDefault="00AE38CC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AE38CC" w:rsidRPr="00A15A68" w:rsidRDefault="00AE38CC" w:rsidP="00776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A71DA"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38/237</w:t>
            </w:r>
          </w:p>
        </w:tc>
      </w:tr>
    </w:tbl>
    <w:p w:rsidR="00AE38CC" w:rsidRPr="00A15A68" w:rsidRDefault="00AE38CC" w:rsidP="00AE38CC">
      <w:pPr>
        <w:spacing w:after="0" w:line="85" w:lineRule="atLeast"/>
        <w:jc w:val="center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 xml:space="preserve">город </w:t>
      </w:r>
      <w:r w:rsidR="007A71DA" w:rsidRPr="00A15A68">
        <w:rPr>
          <w:rFonts w:ascii="Times New Roman" w:hAnsi="Times New Roman"/>
          <w:sz w:val="28"/>
          <w:szCs w:val="28"/>
        </w:rPr>
        <w:t>Дорогобуж</w:t>
      </w:r>
    </w:p>
    <w:p w:rsidR="00AE38CC" w:rsidRDefault="00AE38CC" w:rsidP="00AE38C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E38CC" w:rsidRDefault="00AE38CC" w:rsidP="00AE38C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E38CC" w:rsidRPr="007A71DA" w:rsidRDefault="00AE38CC" w:rsidP="007A71DA">
      <w:pPr>
        <w:pStyle w:val="ConsPlusTitle"/>
        <w:widowControl/>
        <w:ind w:right="4252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объеме сведений о кандидатах в депутаты </w:t>
      </w:r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1,</w:t>
      </w:r>
      <w:r w:rsidR="007A71DA" w:rsidRPr="007A71DA">
        <w:rPr>
          <w:sz w:val="28"/>
          <w:szCs w:val="28"/>
        </w:rPr>
        <w:t xml:space="preserve"> 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="007A71DA"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</w:t>
      </w:r>
      <w:proofErr w:type="gramEnd"/>
    </w:p>
    <w:p w:rsidR="00AE38CC" w:rsidRPr="007A71DA" w:rsidRDefault="00AE38CC" w:rsidP="00AE38CC">
      <w:pPr>
        <w:pStyle w:val="21"/>
        <w:spacing w:after="0" w:line="240" w:lineRule="auto"/>
        <w:ind w:right="4218" w:firstLine="567"/>
        <w:jc w:val="both"/>
        <w:rPr>
          <w:sz w:val="28"/>
          <w:szCs w:val="28"/>
        </w:rPr>
      </w:pPr>
    </w:p>
    <w:p w:rsidR="00AE38CC" w:rsidRPr="007A71DA" w:rsidRDefault="00AE38CC" w:rsidP="00AE38CC">
      <w:pPr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/>
          <w:sz w:val="28"/>
          <w:szCs w:val="28"/>
        </w:rPr>
        <w:t>В соответствии с пунктом 7 статьи 33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 пунктом 7 статьи 13 областного закона от 3 июля 2003 года № 41-з «О выборах органов местного самоуправления в Смоленской области»,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 «</w:t>
      </w:r>
      <w:r w:rsidR="007A71DA" w:rsidRPr="007A71DA">
        <w:rPr>
          <w:rFonts w:ascii="Times New Roman" w:hAnsi="Times New Roman"/>
          <w:color w:val="000000"/>
          <w:sz w:val="28"/>
          <w:szCs w:val="28"/>
        </w:rPr>
        <w:t>28</w:t>
      </w:r>
      <w:r w:rsidRPr="007A71DA">
        <w:rPr>
          <w:rFonts w:ascii="Times New Roman" w:hAnsi="Times New Roman"/>
          <w:color w:val="000000"/>
          <w:sz w:val="28"/>
          <w:szCs w:val="28"/>
        </w:rPr>
        <w:t>» </w:t>
      </w:r>
      <w:r w:rsidR="007A71DA" w:rsidRPr="007A71DA">
        <w:rPr>
          <w:rFonts w:ascii="Times New Roman" w:hAnsi="Times New Roman"/>
          <w:color w:val="000000"/>
          <w:sz w:val="28"/>
          <w:szCs w:val="28"/>
        </w:rPr>
        <w:t>апреля 2022</w:t>
      </w:r>
      <w:proofErr w:type="gramEnd"/>
      <w:r w:rsidR="007A71DA" w:rsidRPr="007A71DA">
        <w:rPr>
          <w:rFonts w:ascii="Times New Roman" w:hAnsi="Times New Roman"/>
          <w:color w:val="000000"/>
          <w:sz w:val="28"/>
          <w:szCs w:val="28"/>
        </w:rPr>
        <w:t xml:space="preserve"> года № 14</w:t>
      </w:r>
      <w:r w:rsidRPr="007A71DA">
        <w:rPr>
          <w:rFonts w:ascii="Times New Roman" w:hAnsi="Times New Roman"/>
          <w:color w:val="000000"/>
          <w:sz w:val="28"/>
          <w:szCs w:val="28"/>
        </w:rPr>
        <w:t>/</w:t>
      </w:r>
      <w:r w:rsidR="007A71DA" w:rsidRPr="007A71DA">
        <w:rPr>
          <w:rFonts w:ascii="Times New Roman" w:hAnsi="Times New Roman"/>
          <w:color w:val="000000"/>
          <w:sz w:val="28"/>
          <w:szCs w:val="28"/>
        </w:rPr>
        <w:t>133-7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«О возложении </w:t>
      </w:r>
      <w:proofErr w:type="gramStart"/>
      <w:r w:rsidRPr="007A71DA">
        <w:rPr>
          <w:rFonts w:ascii="Times New Roman" w:hAnsi="Times New Roman"/>
          <w:color w:val="000000"/>
          <w:sz w:val="28"/>
          <w:szCs w:val="28"/>
        </w:rPr>
        <w:t xml:space="preserve">полномочий </w:t>
      </w:r>
      <w:r w:rsidRPr="007A71DA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7A71DA">
        <w:rPr>
          <w:bCs/>
          <w:iCs/>
          <w:sz w:val="28"/>
          <w:szCs w:val="28"/>
        </w:rPr>
        <w:t xml:space="preserve"> 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 w:rsidR="007A71DA" w:rsidRPr="007A71DA">
        <w:rPr>
          <w:rFonts w:ascii="Times New Roman" w:hAnsi="Times New Roman"/>
          <w:bCs/>
          <w:iCs/>
          <w:sz w:val="28"/>
          <w:szCs w:val="28"/>
        </w:rPr>
        <w:t>Алексинского сельского поселения Дорогобужского района Смоленской области</w:t>
      </w:r>
      <w:proofErr w:type="gramEnd"/>
      <w:r w:rsidRPr="007A71DA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</w:t>
      </w:r>
      <w:r w:rsidR="007A71DA" w:rsidRPr="007A71DA">
        <w:rPr>
          <w:rFonts w:ascii="Times New Roman" w:hAnsi="Times New Roman"/>
          <w:bCs/>
          <w:iCs/>
          <w:sz w:val="28"/>
          <w:szCs w:val="28"/>
        </w:rPr>
        <w:t>Дорогобужский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7A71DA" w:rsidRPr="007A71DA">
        <w:rPr>
          <w:rFonts w:ascii="Times New Roman" w:hAnsi="Times New Roman"/>
          <w:color w:val="000000"/>
          <w:sz w:val="28"/>
          <w:szCs w:val="28"/>
        </w:rPr>
        <w:t>Дорогобужский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AE38CC" w:rsidRPr="007A71DA" w:rsidRDefault="00AE38CC" w:rsidP="00AE38CC">
      <w:pPr>
        <w:spacing w:after="0" w:line="228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AE38CC" w:rsidRPr="007A71DA" w:rsidRDefault="00AE38CC" w:rsidP="00AE38CC">
      <w:pPr>
        <w:spacing w:after="0" w:line="228" w:lineRule="auto"/>
        <w:ind w:firstLine="600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AE38CC" w:rsidRPr="007A71DA" w:rsidRDefault="00AE38CC" w:rsidP="00AE38CC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E38CC" w:rsidRPr="007A71DA" w:rsidRDefault="00AE38CC" w:rsidP="007A71DA">
      <w:pPr>
        <w:pStyle w:val="14-15"/>
        <w:spacing w:line="240" w:lineRule="auto"/>
        <w:ind w:firstLine="567"/>
        <w:rPr>
          <w:bCs w:val="0"/>
          <w:kern w:val="0"/>
          <w:szCs w:val="28"/>
        </w:rPr>
      </w:pPr>
      <w:r w:rsidRPr="007A71DA">
        <w:rPr>
          <w:bCs w:val="0"/>
          <w:kern w:val="0"/>
          <w:szCs w:val="28"/>
        </w:rPr>
        <w:t>1. </w:t>
      </w:r>
      <w:proofErr w:type="gramStart"/>
      <w:r w:rsidRPr="007A71DA">
        <w:rPr>
          <w:bCs w:val="0"/>
          <w:kern w:val="0"/>
          <w:szCs w:val="28"/>
        </w:rPr>
        <w:t>Установить объем сведений о кандидатах</w:t>
      </w:r>
      <w:r w:rsidRPr="007A71DA">
        <w:rPr>
          <w:b/>
          <w:bCs w:val="0"/>
          <w:szCs w:val="28"/>
        </w:rPr>
        <w:t xml:space="preserve"> </w:t>
      </w:r>
      <w:r w:rsidRPr="007A71DA">
        <w:rPr>
          <w:szCs w:val="28"/>
        </w:rPr>
        <w:t xml:space="preserve">в депутаты </w:t>
      </w:r>
      <w:r w:rsidR="007A71DA" w:rsidRPr="007A71DA">
        <w:rPr>
          <w:bCs w:val="0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="007A71DA" w:rsidRPr="007A71DA">
        <w:rPr>
          <w:bCs w:val="0"/>
          <w:szCs w:val="28"/>
        </w:rPr>
        <w:t>десятимандатному</w:t>
      </w:r>
      <w:proofErr w:type="spellEnd"/>
      <w:r w:rsidR="007A71DA"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 xml:space="preserve">представленных при их выдвижении, подлежащих доведению до сведения избирателей </w:t>
      </w:r>
      <w:r w:rsidRPr="007A71DA">
        <w:rPr>
          <w:szCs w:val="28"/>
        </w:rPr>
        <w:t xml:space="preserve">при проведении выборов депутатов </w:t>
      </w:r>
      <w:r w:rsidR="007A71DA" w:rsidRPr="007A71DA">
        <w:rPr>
          <w:bCs w:val="0"/>
          <w:szCs w:val="28"/>
        </w:rPr>
        <w:t xml:space="preserve">Совета депутатов </w:t>
      </w:r>
      <w:r w:rsidR="007A71DA" w:rsidRPr="007A71DA">
        <w:rPr>
          <w:bCs w:val="0"/>
          <w:szCs w:val="28"/>
        </w:rPr>
        <w:lastRenderedPageBreak/>
        <w:t xml:space="preserve">Алексинского сельского поселения Дорогобужского района Смоленской области второго созыва по </w:t>
      </w:r>
      <w:proofErr w:type="spellStart"/>
      <w:r w:rsidR="007A71DA" w:rsidRPr="007A71DA">
        <w:rPr>
          <w:bCs w:val="0"/>
          <w:szCs w:val="28"/>
        </w:rPr>
        <w:t>десятимандатному</w:t>
      </w:r>
      <w:proofErr w:type="spellEnd"/>
      <w:r w:rsidR="007A71DA" w:rsidRPr="007A71DA">
        <w:rPr>
          <w:bCs w:val="0"/>
          <w:szCs w:val="28"/>
        </w:rPr>
        <w:t xml:space="preserve"> избирательному округу № 1</w:t>
      </w:r>
      <w:r w:rsidR="007A71DA"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>согласно приложению к настоящему постановлению.</w:t>
      </w:r>
      <w:proofErr w:type="gramEnd"/>
    </w:p>
    <w:p w:rsidR="00AE38CC" w:rsidRPr="007A71DA" w:rsidRDefault="00AE38CC" w:rsidP="00AE38CC">
      <w:pPr>
        <w:pStyle w:val="14-15"/>
        <w:spacing w:line="240" w:lineRule="auto"/>
        <w:ind w:firstLine="567"/>
        <w:rPr>
          <w:szCs w:val="28"/>
        </w:rPr>
      </w:pPr>
      <w:r w:rsidRPr="007A71DA">
        <w:rPr>
          <w:bCs w:val="0"/>
          <w:kern w:val="0"/>
          <w:szCs w:val="28"/>
        </w:rPr>
        <w:t>2. Территориальной избирательной комиссии муниципального образования «</w:t>
      </w:r>
      <w:r w:rsidR="007A71DA" w:rsidRPr="007A71DA">
        <w:rPr>
          <w:bCs w:val="0"/>
          <w:kern w:val="0"/>
          <w:szCs w:val="28"/>
        </w:rPr>
        <w:t>Дорогобужский</w:t>
      </w:r>
      <w:r w:rsidRPr="007A71DA">
        <w:rPr>
          <w:bCs w:val="0"/>
          <w:kern w:val="0"/>
          <w:szCs w:val="28"/>
        </w:rPr>
        <w:t xml:space="preserve"> район» Смоленской области довести до сведения избирателей сведения о кандидатах, представленные при их выдвижении при проведении</w:t>
      </w:r>
      <w:r w:rsidRPr="007A71DA">
        <w:rPr>
          <w:szCs w:val="28"/>
        </w:rPr>
        <w:t xml:space="preserve"> </w:t>
      </w:r>
      <w:proofErr w:type="gramStart"/>
      <w:r w:rsidRPr="007A71DA">
        <w:rPr>
          <w:szCs w:val="28"/>
        </w:rPr>
        <w:t xml:space="preserve">выборов депутатов </w:t>
      </w:r>
      <w:r w:rsidR="007A71DA" w:rsidRPr="007A71DA">
        <w:rPr>
          <w:bCs w:val="0"/>
          <w:szCs w:val="28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 w:rsidR="007A71DA" w:rsidRPr="007A71DA">
        <w:rPr>
          <w:bCs w:val="0"/>
          <w:szCs w:val="28"/>
        </w:rPr>
        <w:t xml:space="preserve"> по </w:t>
      </w:r>
      <w:proofErr w:type="spellStart"/>
      <w:r w:rsidR="007A71DA" w:rsidRPr="007A71DA">
        <w:rPr>
          <w:bCs w:val="0"/>
          <w:szCs w:val="28"/>
        </w:rPr>
        <w:t>десятимандатному</w:t>
      </w:r>
      <w:proofErr w:type="spellEnd"/>
      <w:r w:rsidR="007A71DA"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szCs w:val="28"/>
        </w:rPr>
        <w:t xml:space="preserve">, в объеме, установленном настоящим постановлением. </w:t>
      </w:r>
    </w:p>
    <w:p w:rsidR="007A71DA" w:rsidRPr="007A71DA" w:rsidRDefault="00AE38CC" w:rsidP="007A71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7A71DA" w:rsidRPr="007A71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A71DA" w:rsidRPr="007A71DA">
        <w:rPr>
          <w:rFonts w:ascii="Times New Roman" w:hAnsi="Times New Roman"/>
          <w:sz w:val="28"/>
          <w:szCs w:val="28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AE38CC" w:rsidRPr="007A71DA" w:rsidRDefault="00AE38CC" w:rsidP="007A71DA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8CC" w:rsidRPr="007A71DA" w:rsidRDefault="00AE38CC" w:rsidP="00AE38CC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E38CC" w:rsidRPr="007A71DA" w:rsidRDefault="00AE38CC" w:rsidP="00AE38CC">
      <w:pPr>
        <w:spacing w:after="0" w:line="240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7A71D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Г.Ю. </w:t>
      </w:r>
      <w:proofErr w:type="spellStart"/>
      <w:r w:rsidR="007A71DA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AE38CC" w:rsidRDefault="00AE38CC" w:rsidP="00AE38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A71DA" w:rsidRPr="007A71DA" w:rsidRDefault="007A71DA" w:rsidP="00AE38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E38CC" w:rsidRPr="007A71DA" w:rsidRDefault="00AE38CC" w:rsidP="00AE38CC">
      <w:pPr>
        <w:spacing w:after="0" w:line="85" w:lineRule="atLeast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7A71D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 w:rsidR="007A71DA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AE38CC" w:rsidRDefault="00AE38CC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Pr="006D4CE9" w:rsidRDefault="00A15A68" w:rsidP="00A15A68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  <w:r w:rsidRPr="006D4CE9">
        <w:rPr>
          <w:rFonts w:ascii="Times New Roman" w:hAnsi="Times New Roman"/>
          <w:color w:val="000000"/>
        </w:rPr>
        <w:t xml:space="preserve">к постановлению территориальной избирательной комиссии муниципального образования </w:t>
      </w:r>
    </w:p>
    <w:p w:rsidR="00A15A68" w:rsidRPr="006D4CE9" w:rsidRDefault="00A15A68" w:rsidP="00A15A68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A15A68" w:rsidRPr="006D4CE9" w:rsidRDefault="00A15A68" w:rsidP="00A15A68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A15A68" w:rsidRDefault="00A15A68" w:rsidP="00A15A6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19</w:t>
      </w:r>
      <w:r w:rsidRPr="006D4CE9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августа </w:t>
      </w:r>
      <w:r w:rsidRPr="006D4CE9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22</w:t>
      </w:r>
      <w:r w:rsidRPr="006D4CE9">
        <w:rPr>
          <w:rFonts w:ascii="Times New Roman" w:hAnsi="Times New Roman"/>
          <w:color w:val="000000"/>
        </w:rPr>
        <w:t xml:space="preserve"> года № </w:t>
      </w:r>
      <w:r>
        <w:rPr>
          <w:rFonts w:ascii="Times New Roman" w:hAnsi="Times New Roman"/>
          <w:color w:val="000000"/>
        </w:rPr>
        <w:t>38/237</w:t>
      </w: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сведений о кандидатах в депутаты </w:t>
      </w:r>
      <w:proofErr w:type="gramStart"/>
      <w:r w:rsidRPr="00A15A68">
        <w:rPr>
          <w:rFonts w:ascii="Times New Roman" w:hAnsi="Times New Roman" w:cs="Times New Roman"/>
          <w:b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</w:t>
      </w:r>
      <w:proofErr w:type="gramStart"/>
      <w:r w:rsidRPr="00A15A68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Pr="00A15A68">
        <w:rPr>
          <w:rFonts w:ascii="Times New Roman" w:hAnsi="Times New Roman" w:cs="Times New Roman"/>
          <w:b/>
          <w:bCs/>
          <w:sz w:val="28"/>
          <w:szCs w:val="28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</w:p>
    <w:p w:rsidR="00A15A68" w:rsidRPr="00A15A68" w:rsidRDefault="00A15A68" w:rsidP="00A15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68" w:rsidRPr="00A15A68" w:rsidRDefault="00A15A68" w:rsidP="00A1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68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 до</w:t>
      </w:r>
      <w:r w:rsidRPr="00A15A68">
        <w:rPr>
          <w:rFonts w:ascii="Times New Roman" w:hAnsi="Times New Roman" w:cs="Times New Roman"/>
          <w:sz w:val="28"/>
          <w:szCs w:val="28"/>
        </w:rPr>
        <w:t xml:space="preserve">водит до сведения избирателей сведения о кандидатах в депутаты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sz w:val="28"/>
          <w:szCs w:val="28"/>
        </w:rPr>
        <w:t xml:space="preserve"> (далее – кандидат), представленные при их выдвижении при проведении выборов депутатов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proofErr w:type="gramEnd"/>
      <w:r w:rsidRPr="00A15A68">
        <w:rPr>
          <w:rFonts w:ascii="Times New Roman" w:hAnsi="Times New Roman" w:cs="Times New Roman"/>
          <w:bCs/>
          <w:sz w:val="28"/>
          <w:szCs w:val="28"/>
        </w:rPr>
        <w:t>,</w:t>
      </w:r>
      <w:r w:rsidRPr="00A15A68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A15A68" w:rsidRPr="00A15A68" w:rsidRDefault="00A15A68" w:rsidP="00A15A68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и наименование соответствующего представительного органа;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>аффилированным</w:t>
      </w:r>
      <w:proofErr w:type="spellEnd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 выполняющим функции иностранного агента лицом (при наличии);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принадлежность кандидата к политической партии либо не более чем</w:t>
      </w:r>
      <w:r w:rsidRPr="00A15A68">
        <w:rPr>
          <w:rFonts w:ascii="Times New Roman" w:hAnsi="Times New Roman" w:cs="Times New Roman"/>
          <w:sz w:val="28"/>
          <w:szCs w:val="28"/>
        </w:rPr>
        <w:br/>
        <w:t xml:space="preserve">к одному иному общественному объединению, зарегистрированному не </w:t>
      </w:r>
      <w:proofErr w:type="gramStart"/>
      <w:r w:rsidRPr="00A15A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1, </w:t>
      </w:r>
      <w:r w:rsidRPr="00A15A68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объединении, если в соответствии с пунктом 2 статьи 13, подпунктами «</w:t>
      </w:r>
      <w:proofErr w:type="spellStart"/>
      <w:r w:rsidRPr="00A15A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A68">
        <w:rPr>
          <w:rFonts w:ascii="Times New Roman" w:hAnsi="Times New Roman" w:cs="Times New Roman"/>
          <w:sz w:val="28"/>
          <w:szCs w:val="28"/>
        </w:rPr>
        <w:t>» и «з</w:t>
      </w:r>
      <w:proofErr w:type="gramStart"/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>» пункта 2 статьи 15</w:t>
      </w:r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5A68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документ.</w:t>
      </w:r>
    </w:p>
    <w:p w:rsidR="00A15A68" w:rsidRPr="00A15A68" w:rsidRDefault="00A15A68" w:rsidP="00A15A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</w:p>
    <w:p w:rsidR="00A15A68" w:rsidRP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A15A68" w:rsidRDefault="00A15A68" w:rsidP="00A15A68">
      <w:pPr>
        <w:rPr>
          <w:sz w:val="28"/>
          <w:szCs w:val="28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Pr="00437A66" w:rsidRDefault="00A15A68" w:rsidP="00A15A68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lastRenderedPageBreak/>
        <w:t>ТЕРРИТОРИАЛЬНАЯ ИЗБИРАТЕЛЬНАЯ КОМИССИЯ</w:t>
      </w:r>
    </w:p>
    <w:p w:rsidR="00A15A68" w:rsidRPr="00437A66" w:rsidRDefault="00A15A68" w:rsidP="00A15A68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A15A68" w:rsidRPr="00A15A68" w:rsidTr="007762B1">
        <w:tc>
          <w:tcPr>
            <w:tcW w:w="3436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>от 19 августа 2022 года</w:t>
            </w:r>
          </w:p>
        </w:tc>
        <w:tc>
          <w:tcPr>
            <w:tcW w:w="3107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38/238</w:t>
            </w:r>
          </w:p>
        </w:tc>
      </w:tr>
    </w:tbl>
    <w:p w:rsidR="00A15A68" w:rsidRPr="00A15A68" w:rsidRDefault="00A15A68" w:rsidP="00A15A68">
      <w:pPr>
        <w:spacing w:after="0" w:line="85" w:lineRule="atLeast"/>
        <w:jc w:val="center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>город Дорогобуж</w:t>
      </w: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Pr="007A71DA" w:rsidRDefault="00A15A68" w:rsidP="00A15A68">
      <w:pPr>
        <w:pStyle w:val="ConsPlusTitle"/>
        <w:widowControl/>
        <w:ind w:right="4252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объеме сведений о кандидатах в депутаты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Михайловского 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Дорогобужского района Смоленской области второго созыва по </w:t>
      </w:r>
      <w:proofErr w:type="spell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1,</w:t>
      </w:r>
      <w:r w:rsidRPr="007A71DA">
        <w:rPr>
          <w:sz w:val="28"/>
          <w:szCs w:val="28"/>
        </w:rPr>
        <w:t xml:space="preserve"> 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Михайловского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</w:t>
      </w:r>
      <w:proofErr w:type="gramEnd"/>
    </w:p>
    <w:p w:rsidR="00A15A68" w:rsidRPr="007A71DA" w:rsidRDefault="00A15A68" w:rsidP="00A15A68">
      <w:pPr>
        <w:pStyle w:val="21"/>
        <w:spacing w:after="0" w:line="240" w:lineRule="auto"/>
        <w:ind w:right="4218" w:firstLine="567"/>
        <w:jc w:val="both"/>
        <w:rPr>
          <w:sz w:val="28"/>
          <w:szCs w:val="28"/>
        </w:rPr>
      </w:pPr>
    </w:p>
    <w:p w:rsidR="00A15A68" w:rsidRPr="007A71DA" w:rsidRDefault="00A15A68" w:rsidP="00A15A68">
      <w:pPr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/>
          <w:sz w:val="28"/>
          <w:szCs w:val="28"/>
        </w:rPr>
        <w:t>В соответствии с пунктом 7 статьи 33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 пунктом 7 статьи 13 областного закона от 3 июля 2003 года № 41-з «О выборах органов местного самоуправления в Смоленской области»,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 «28» апреля 2022</w:t>
      </w:r>
      <w:proofErr w:type="gramEnd"/>
      <w:r w:rsidRPr="007A71DA">
        <w:rPr>
          <w:rFonts w:ascii="Times New Roman" w:hAnsi="Times New Roman"/>
          <w:color w:val="000000"/>
          <w:sz w:val="28"/>
          <w:szCs w:val="28"/>
        </w:rPr>
        <w:t xml:space="preserve"> года № 14/</w:t>
      </w:r>
      <w:r>
        <w:rPr>
          <w:rFonts w:ascii="Times New Roman" w:hAnsi="Times New Roman"/>
          <w:color w:val="000000"/>
          <w:sz w:val="28"/>
          <w:szCs w:val="28"/>
        </w:rPr>
        <w:t>134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-7 «О возложении </w:t>
      </w:r>
      <w:proofErr w:type="gramStart"/>
      <w:r w:rsidRPr="007A71DA">
        <w:rPr>
          <w:rFonts w:ascii="Times New Roman" w:hAnsi="Times New Roman"/>
          <w:color w:val="000000"/>
          <w:sz w:val="28"/>
          <w:szCs w:val="28"/>
        </w:rPr>
        <w:t xml:space="preserve">полномочий </w:t>
      </w:r>
      <w:r w:rsidRPr="007A71DA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7A71DA">
        <w:rPr>
          <w:bCs/>
          <w:iCs/>
          <w:sz w:val="28"/>
          <w:szCs w:val="28"/>
        </w:rPr>
        <w:t xml:space="preserve"> 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>Михайловского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Дорогобужского района Смоленской области</w:t>
      </w:r>
      <w:proofErr w:type="gramEnd"/>
      <w:r w:rsidRPr="007A71DA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«Дорогобужский район» Смоленской области»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территориальная избирательная комиссия муниципального образования «Дорогобужский район» Смоленской области</w:t>
      </w:r>
    </w:p>
    <w:p w:rsidR="00A15A68" w:rsidRPr="007A71DA" w:rsidRDefault="00A15A68" w:rsidP="00A15A68">
      <w:pPr>
        <w:spacing w:after="0" w:line="228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A15A68" w:rsidRPr="007A71DA" w:rsidRDefault="00A15A68" w:rsidP="00A15A68">
      <w:pPr>
        <w:spacing w:after="0" w:line="228" w:lineRule="auto"/>
        <w:ind w:firstLine="600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A15A68" w:rsidRPr="007A71DA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pStyle w:val="14-15"/>
        <w:spacing w:line="240" w:lineRule="auto"/>
        <w:ind w:firstLine="567"/>
        <w:rPr>
          <w:bCs w:val="0"/>
          <w:kern w:val="0"/>
          <w:szCs w:val="28"/>
        </w:rPr>
      </w:pPr>
      <w:r w:rsidRPr="007A71DA">
        <w:rPr>
          <w:bCs w:val="0"/>
          <w:kern w:val="0"/>
          <w:szCs w:val="28"/>
        </w:rPr>
        <w:t>1. </w:t>
      </w:r>
      <w:proofErr w:type="gramStart"/>
      <w:r w:rsidRPr="007A71DA">
        <w:rPr>
          <w:bCs w:val="0"/>
          <w:kern w:val="0"/>
          <w:szCs w:val="28"/>
        </w:rPr>
        <w:t>Установить объем сведений о кандидатах</w:t>
      </w:r>
      <w:r w:rsidRPr="007A71DA">
        <w:rPr>
          <w:b/>
          <w:bCs w:val="0"/>
          <w:szCs w:val="28"/>
        </w:rPr>
        <w:t xml:space="preserve"> </w:t>
      </w:r>
      <w:r w:rsidRPr="007A71DA">
        <w:rPr>
          <w:szCs w:val="28"/>
        </w:rPr>
        <w:t xml:space="preserve">в депутаты </w:t>
      </w:r>
      <w:r w:rsidRPr="007A71DA">
        <w:rPr>
          <w:bCs w:val="0"/>
          <w:szCs w:val="28"/>
        </w:rPr>
        <w:t xml:space="preserve">Совета депутатов </w:t>
      </w:r>
      <w:r>
        <w:rPr>
          <w:bCs w:val="0"/>
          <w:szCs w:val="28"/>
        </w:rPr>
        <w:t>Михайловского</w:t>
      </w:r>
      <w:r w:rsidRPr="007A71DA">
        <w:rPr>
          <w:bCs w:val="0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 xml:space="preserve">представленных при их выдвижении, подлежащих доведению до сведения избирателей </w:t>
      </w:r>
      <w:r w:rsidRPr="007A71DA">
        <w:rPr>
          <w:szCs w:val="28"/>
        </w:rPr>
        <w:t xml:space="preserve">при проведении выборов депутатов </w:t>
      </w:r>
      <w:r w:rsidRPr="007A71DA">
        <w:rPr>
          <w:bCs w:val="0"/>
          <w:szCs w:val="28"/>
        </w:rPr>
        <w:t xml:space="preserve">Совета депутатов </w:t>
      </w:r>
      <w:r>
        <w:rPr>
          <w:bCs w:val="0"/>
          <w:szCs w:val="28"/>
        </w:rPr>
        <w:lastRenderedPageBreak/>
        <w:t>Михайловского</w:t>
      </w:r>
      <w:r w:rsidRPr="007A71DA">
        <w:rPr>
          <w:bCs w:val="0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>согласно приложению к настоящему постановлению.</w:t>
      </w:r>
      <w:proofErr w:type="gramEnd"/>
    </w:p>
    <w:p w:rsidR="00A15A68" w:rsidRPr="007A71DA" w:rsidRDefault="00A15A68" w:rsidP="00A15A68">
      <w:pPr>
        <w:pStyle w:val="14-15"/>
        <w:spacing w:line="240" w:lineRule="auto"/>
        <w:ind w:firstLine="567"/>
        <w:rPr>
          <w:szCs w:val="28"/>
        </w:rPr>
      </w:pPr>
      <w:r w:rsidRPr="007A71DA">
        <w:rPr>
          <w:bCs w:val="0"/>
          <w:kern w:val="0"/>
          <w:szCs w:val="28"/>
        </w:rPr>
        <w:t>2. Территориальной избирательной комиссии муниципального образования «Дорогобужский район» Смоленской области довести до сведения избирателей сведения о кандидатах, представленные при их выдвижении при проведении</w:t>
      </w:r>
      <w:r w:rsidRPr="007A71DA">
        <w:rPr>
          <w:szCs w:val="28"/>
        </w:rPr>
        <w:t xml:space="preserve"> </w:t>
      </w:r>
      <w:proofErr w:type="gramStart"/>
      <w:r w:rsidRPr="007A71DA">
        <w:rPr>
          <w:szCs w:val="28"/>
        </w:rPr>
        <w:t xml:space="preserve">выборов депутатов </w:t>
      </w:r>
      <w:r w:rsidRPr="007A71DA">
        <w:rPr>
          <w:bCs w:val="0"/>
          <w:szCs w:val="28"/>
        </w:rPr>
        <w:t xml:space="preserve">Совета депутатов </w:t>
      </w:r>
      <w:r>
        <w:rPr>
          <w:bCs w:val="0"/>
          <w:szCs w:val="28"/>
        </w:rPr>
        <w:t>Михайловского</w:t>
      </w:r>
      <w:r w:rsidRPr="007A71DA">
        <w:rPr>
          <w:bCs w:val="0"/>
          <w:szCs w:val="28"/>
        </w:rPr>
        <w:t xml:space="preserve"> сельского поселения Дорогобужского района Смоленской области второго созыва</w:t>
      </w:r>
      <w:proofErr w:type="gramEnd"/>
      <w:r w:rsidRPr="007A71DA">
        <w:rPr>
          <w:bCs w:val="0"/>
          <w:szCs w:val="28"/>
        </w:rPr>
        <w:t xml:space="preserve">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szCs w:val="28"/>
        </w:rPr>
        <w:t xml:space="preserve">, в объеме, установленном настоящим постановлением. </w:t>
      </w:r>
    </w:p>
    <w:p w:rsidR="00A15A68" w:rsidRPr="007A71DA" w:rsidRDefault="00A15A68" w:rsidP="00A15A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A71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71DA">
        <w:rPr>
          <w:rFonts w:ascii="Times New Roman" w:hAnsi="Times New Roman"/>
          <w:sz w:val="28"/>
          <w:szCs w:val="28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A15A68" w:rsidRPr="007A71DA" w:rsidRDefault="00A15A68" w:rsidP="00A15A6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spacing w:after="0" w:line="240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Г.Ю.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A15A68" w:rsidRDefault="00A15A68" w:rsidP="00A15A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5A68" w:rsidRPr="007A71DA" w:rsidRDefault="00A15A68" w:rsidP="00A15A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5A68" w:rsidRPr="007A71DA" w:rsidRDefault="00A15A68" w:rsidP="00A15A68">
      <w:pPr>
        <w:spacing w:after="0" w:line="85" w:lineRule="atLeast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71DA" w:rsidRDefault="007A71DA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E38CC" w:rsidRPr="006D4CE9" w:rsidRDefault="00AE38CC" w:rsidP="00AE38CC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AE38CC" w:rsidRDefault="00AE38CC" w:rsidP="00AE38CC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  <w:r w:rsidRPr="006D4CE9">
        <w:rPr>
          <w:rFonts w:ascii="Times New Roman" w:hAnsi="Times New Roman"/>
          <w:color w:val="000000"/>
        </w:rPr>
        <w:t xml:space="preserve">к постановлению территориальной избирательной комиссии муниципального образования </w:t>
      </w:r>
    </w:p>
    <w:p w:rsidR="00AE38CC" w:rsidRPr="006D4CE9" w:rsidRDefault="00AE38CC" w:rsidP="00AE38CC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 w:rsidR="007A71DA"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AE38CC" w:rsidRPr="006D4CE9" w:rsidRDefault="00AE38CC" w:rsidP="00AE38CC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AE38CC" w:rsidRDefault="00AE38CC" w:rsidP="00AE38C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 w:rsidR="007A71DA">
        <w:rPr>
          <w:rFonts w:ascii="Times New Roman" w:hAnsi="Times New Roman"/>
          <w:color w:val="000000"/>
        </w:rPr>
        <w:t>19</w:t>
      </w:r>
      <w:r w:rsidRPr="006D4CE9">
        <w:rPr>
          <w:rFonts w:ascii="Times New Roman" w:hAnsi="Times New Roman"/>
          <w:color w:val="000000"/>
        </w:rPr>
        <w:t xml:space="preserve">» </w:t>
      </w:r>
      <w:r w:rsidR="007A71DA">
        <w:rPr>
          <w:rFonts w:ascii="Times New Roman" w:hAnsi="Times New Roman"/>
          <w:color w:val="000000"/>
        </w:rPr>
        <w:t xml:space="preserve">августа </w:t>
      </w:r>
      <w:r w:rsidRPr="006D4CE9">
        <w:rPr>
          <w:rFonts w:ascii="Times New Roman" w:hAnsi="Times New Roman"/>
          <w:color w:val="000000"/>
        </w:rPr>
        <w:t>20</w:t>
      </w:r>
      <w:r w:rsidR="007A71DA">
        <w:rPr>
          <w:rFonts w:ascii="Times New Roman" w:hAnsi="Times New Roman"/>
          <w:color w:val="000000"/>
        </w:rPr>
        <w:t>22</w:t>
      </w:r>
      <w:r w:rsidRPr="006D4CE9">
        <w:rPr>
          <w:rFonts w:ascii="Times New Roman" w:hAnsi="Times New Roman"/>
          <w:color w:val="000000"/>
        </w:rPr>
        <w:t xml:space="preserve"> года № </w:t>
      </w:r>
      <w:r w:rsidR="007A71DA">
        <w:rPr>
          <w:rFonts w:ascii="Times New Roman" w:hAnsi="Times New Roman"/>
          <w:color w:val="000000"/>
        </w:rPr>
        <w:t>38/23</w:t>
      </w:r>
      <w:r w:rsidR="00A15A68">
        <w:rPr>
          <w:rFonts w:ascii="Times New Roman" w:hAnsi="Times New Roman"/>
          <w:color w:val="000000"/>
        </w:rPr>
        <w:t>8</w:t>
      </w:r>
    </w:p>
    <w:p w:rsidR="00AE38CC" w:rsidRDefault="00AE38CC" w:rsidP="00AE38C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E38CC" w:rsidRDefault="00AE38CC" w:rsidP="00AE38C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E38CC" w:rsidRPr="00A15A68" w:rsidRDefault="00AE38CC" w:rsidP="00AE38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</w:p>
    <w:p w:rsidR="00AE38CC" w:rsidRPr="00A15A68" w:rsidRDefault="00AE38CC" w:rsidP="00AE3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сведений о кандидатах в депутаты </w:t>
      </w:r>
      <w:proofErr w:type="gramStart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A15A68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Дорогобужского района Смоленской области второго созыва</w:t>
      </w:r>
      <w:proofErr w:type="gramEnd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E38CC" w:rsidRPr="00A15A68" w:rsidRDefault="00AE38CC" w:rsidP="00AE3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</w:t>
      </w:r>
      <w:proofErr w:type="gramStart"/>
      <w:r w:rsidRPr="00A15A68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A15A68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 второго созыва</w:t>
      </w:r>
      <w:proofErr w:type="gramEnd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="007A71DA"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</w:p>
    <w:p w:rsidR="00AE38CC" w:rsidRPr="00A15A68" w:rsidRDefault="00AE38CC" w:rsidP="00AE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CC" w:rsidRPr="00A15A68" w:rsidRDefault="00AE38CC" w:rsidP="00AE3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68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образования «</w:t>
      </w:r>
      <w:r w:rsidR="007A71DA" w:rsidRPr="00A15A68">
        <w:rPr>
          <w:rFonts w:ascii="Times New Roman" w:hAnsi="Times New Roman" w:cs="Times New Roman"/>
          <w:bCs/>
          <w:sz w:val="28"/>
          <w:szCs w:val="28"/>
        </w:rPr>
        <w:t>Дорогобужский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до</w:t>
      </w:r>
      <w:r w:rsidRPr="00A15A68">
        <w:rPr>
          <w:rFonts w:ascii="Times New Roman" w:hAnsi="Times New Roman" w:cs="Times New Roman"/>
          <w:sz w:val="28"/>
          <w:szCs w:val="28"/>
        </w:rPr>
        <w:t xml:space="preserve">водит до сведения избирателей сведения о кандидатах в депутаты 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A15A68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A15A68"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sz w:val="28"/>
          <w:szCs w:val="28"/>
        </w:rPr>
        <w:t xml:space="preserve"> (далее – кандидат), представленные при их выдвижении при проведении выборов депутатов 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A15A68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A15A68"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proofErr w:type="gramEnd"/>
      <w:r w:rsidRPr="00A15A68">
        <w:rPr>
          <w:rFonts w:ascii="Times New Roman" w:hAnsi="Times New Roman" w:cs="Times New Roman"/>
          <w:bCs/>
          <w:sz w:val="28"/>
          <w:szCs w:val="28"/>
        </w:rPr>
        <w:t>,</w:t>
      </w:r>
      <w:r w:rsidRPr="00A15A68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AE38CC" w:rsidRPr="00A15A68" w:rsidRDefault="00AE38CC" w:rsidP="00AE38CC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и наименование соответствующего представительного органа;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>аффилированным</w:t>
      </w:r>
      <w:proofErr w:type="spellEnd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 выполняющим функции иностранного агента лицом (при наличии);</w:t>
      </w:r>
    </w:p>
    <w:p w:rsidR="00AE38CC" w:rsidRPr="00A15A68" w:rsidRDefault="00AE38CC" w:rsidP="00AE38C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принадлежность кандидата к политической партии либо не более чем</w:t>
      </w:r>
      <w:r w:rsidRPr="00A15A68">
        <w:rPr>
          <w:rFonts w:ascii="Times New Roman" w:hAnsi="Times New Roman" w:cs="Times New Roman"/>
          <w:sz w:val="28"/>
          <w:szCs w:val="28"/>
        </w:rPr>
        <w:br/>
        <w:t xml:space="preserve">к одному иному общественному объединению, зарегистрированному не </w:t>
      </w:r>
      <w:proofErr w:type="gramStart"/>
      <w:r w:rsidRPr="00A15A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A15A68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A15A68"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A15A68"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1, </w:t>
      </w:r>
      <w:r w:rsidRPr="00A15A68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объединении, если в соответствии с пунктом 2 статьи 13, подпунктами «</w:t>
      </w:r>
      <w:proofErr w:type="spellStart"/>
      <w:r w:rsidRPr="00A15A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A68">
        <w:rPr>
          <w:rFonts w:ascii="Times New Roman" w:hAnsi="Times New Roman" w:cs="Times New Roman"/>
          <w:sz w:val="28"/>
          <w:szCs w:val="28"/>
        </w:rPr>
        <w:t>» и «з</w:t>
      </w:r>
      <w:proofErr w:type="gramStart"/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>» пункта 2 статьи 15</w:t>
      </w:r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5A68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документ.</w:t>
      </w:r>
    </w:p>
    <w:p w:rsidR="00AE38CC" w:rsidRDefault="00AE38CC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Pr="00437A66" w:rsidRDefault="00A15A68" w:rsidP="00A15A68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lastRenderedPageBreak/>
        <w:t>ТЕРРИТОРИАЛЬНАЯ ИЗБИРАТЕЛЬНАЯ КОМИССИЯ</w:t>
      </w:r>
    </w:p>
    <w:p w:rsidR="00A15A68" w:rsidRPr="00437A66" w:rsidRDefault="00A15A68" w:rsidP="00A15A68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A15A68" w:rsidRPr="00437A66" w:rsidRDefault="00A15A68" w:rsidP="00A15A6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A15A68" w:rsidRPr="00A15A68" w:rsidTr="007762B1">
        <w:tc>
          <w:tcPr>
            <w:tcW w:w="3436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>от 19 августа 2022 года</w:t>
            </w:r>
          </w:p>
        </w:tc>
        <w:tc>
          <w:tcPr>
            <w:tcW w:w="3107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A15A68" w:rsidRPr="00A15A68" w:rsidRDefault="00A15A68" w:rsidP="00776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38/239</w:t>
            </w:r>
          </w:p>
        </w:tc>
      </w:tr>
    </w:tbl>
    <w:p w:rsidR="00A15A68" w:rsidRPr="00A15A68" w:rsidRDefault="00A15A68" w:rsidP="00A15A68">
      <w:pPr>
        <w:spacing w:after="0" w:line="85" w:lineRule="atLeast"/>
        <w:jc w:val="center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>город Дорогобуж</w:t>
      </w: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Pr="007A71DA" w:rsidRDefault="00A15A68" w:rsidP="00A15A68">
      <w:pPr>
        <w:pStyle w:val="ConsPlusTitle"/>
        <w:widowControl/>
        <w:ind w:right="4252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объеме сведений о кандидатах в депутаты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Усвятского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Дорогобужского района Смоленской области второго созыва по </w:t>
      </w:r>
      <w:proofErr w:type="spell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1,</w:t>
      </w:r>
      <w:r w:rsidRPr="007A71DA">
        <w:rPr>
          <w:sz w:val="28"/>
          <w:szCs w:val="28"/>
        </w:rPr>
        <w:t xml:space="preserve"> </w:t>
      </w:r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Усвятского</w:t>
      </w:r>
      <w:proofErr w:type="spellEnd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>десятимандатному</w:t>
      </w:r>
      <w:proofErr w:type="spellEnd"/>
      <w:r w:rsidRPr="007A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избирательному округу № 1</w:t>
      </w:r>
      <w:proofErr w:type="gramEnd"/>
    </w:p>
    <w:p w:rsidR="00A15A68" w:rsidRPr="007A71DA" w:rsidRDefault="00A15A68" w:rsidP="00A15A68">
      <w:pPr>
        <w:pStyle w:val="21"/>
        <w:spacing w:after="0" w:line="240" w:lineRule="auto"/>
        <w:ind w:right="4218" w:firstLine="567"/>
        <w:jc w:val="both"/>
        <w:rPr>
          <w:sz w:val="28"/>
          <w:szCs w:val="28"/>
        </w:rPr>
      </w:pPr>
    </w:p>
    <w:p w:rsidR="00A15A68" w:rsidRPr="007A71DA" w:rsidRDefault="00A15A68" w:rsidP="00A15A68">
      <w:pPr>
        <w:spacing w:after="0" w:line="228" w:lineRule="auto"/>
        <w:ind w:firstLine="567"/>
        <w:jc w:val="both"/>
        <w:rPr>
          <w:sz w:val="28"/>
          <w:szCs w:val="28"/>
        </w:rPr>
      </w:pPr>
      <w:proofErr w:type="gramStart"/>
      <w:r w:rsidRPr="007A71DA">
        <w:rPr>
          <w:rFonts w:ascii="Times New Roman" w:hAnsi="Times New Roman"/>
          <w:sz w:val="28"/>
          <w:szCs w:val="28"/>
        </w:rPr>
        <w:t>В соответствии с пунктом 7 статьи 33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 пунктом 7 статьи 13 областного закона от 3 июля 2003 года № 41-з «О выборах органов местного самоуправления в Смоленской области»,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 «28» апреля 2022</w:t>
      </w:r>
      <w:proofErr w:type="gramEnd"/>
      <w:r w:rsidRPr="007A71DA">
        <w:rPr>
          <w:rFonts w:ascii="Times New Roman" w:hAnsi="Times New Roman"/>
          <w:color w:val="000000"/>
          <w:sz w:val="28"/>
          <w:szCs w:val="28"/>
        </w:rPr>
        <w:t xml:space="preserve"> года № 14/</w:t>
      </w:r>
      <w:r>
        <w:rPr>
          <w:rFonts w:ascii="Times New Roman" w:hAnsi="Times New Roman"/>
          <w:color w:val="000000"/>
          <w:sz w:val="28"/>
          <w:szCs w:val="28"/>
        </w:rPr>
        <w:t>135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-7 «О возложении полномочий </w:t>
      </w:r>
      <w:r w:rsidRPr="007A71DA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7A71DA">
        <w:rPr>
          <w:bCs/>
          <w:iCs/>
          <w:sz w:val="28"/>
          <w:szCs w:val="28"/>
        </w:rPr>
        <w:t xml:space="preserve"> </w:t>
      </w:r>
      <w:r w:rsidRPr="007A71DA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Усвятского</w:t>
      </w:r>
      <w:proofErr w:type="spellEnd"/>
      <w:r w:rsidRPr="007A71DA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Pr="007A71DA">
        <w:rPr>
          <w:rFonts w:ascii="Times New Roman" w:hAnsi="Times New Roman"/>
          <w:color w:val="000000"/>
          <w:sz w:val="28"/>
          <w:szCs w:val="28"/>
        </w:rPr>
        <w:t xml:space="preserve"> территориальная избирательная комиссия муниципального образования «Дорогобужский район» Смоленской области</w:t>
      </w:r>
    </w:p>
    <w:p w:rsidR="00A15A68" w:rsidRPr="007A71DA" w:rsidRDefault="00A15A68" w:rsidP="00A15A68">
      <w:pPr>
        <w:spacing w:after="0" w:line="228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A15A68" w:rsidRPr="007A71DA" w:rsidRDefault="00A15A68" w:rsidP="00A15A68">
      <w:pPr>
        <w:spacing w:after="0" w:line="228" w:lineRule="auto"/>
        <w:ind w:firstLine="600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A15A68" w:rsidRPr="007A71DA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pStyle w:val="14-15"/>
        <w:spacing w:line="240" w:lineRule="auto"/>
        <w:ind w:firstLine="567"/>
        <w:rPr>
          <w:bCs w:val="0"/>
          <w:kern w:val="0"/>
          <w:szCs w:val="28"/>
        </w:rPr>
      </w:pPr>
      <w:r w:rsidRPr="007A71DA">
        <w:rPr>
          <w:bCs w:val="0"/>
          <w:kern w:val="0"/>
          <w:szCs w:val="28"/>
        </w:rPr>
        <w:t>1. </w:t>
      </w:r>
      <w:proofErr w:type="gramStart"/>
      <w:r w:rsidRPr="007A71DA">
        <w:rPr>
          <w:bCs w:val="0"/>
          <w:kern w:val="0"/>
          <w:szCs w:val="28"/>
        </w:rPr>
        <w:t>Установить объем сведений о кандидатах</w:t>
      </w:r>
      <w:r w:rsidRPr="007A71DA">
        <w:rPr>
          <w:b/>
          <w:bCs w:val="0"/>
          <w:szCs w:val="28"/>
        </w:rPr>
        <w:t xml:space="preserve"> </w:t>
      </w:r>
      <w:r w:rsidRPr="007A71DA">
        <w:rPr>
          <w:szCs w:val="28"/>
        </w:rPr>
        <w:t xml:space="preserve">в депутаты </w:t>
      </w:r>
      <w:r w:rsidRPr="007A71DA">
        <w:rPr>
          <w:bCs w:val="0"/>
          <w:szCs w:val="28"/>
        </w:rPr>
        <w:t xml:space="preserve">Совета депутатов </w:t>
      </w:r>
      <w:proofErr w:type="spellStart"/>
      <w:r>
        <w:rPr>
          <w:bCs w:val="0"/>
          <w:szCs w:val="28"/>
        </w:rPr>
        <w:t>Усвятского</w:t>
      </w:r>
      <w:proofErr w:type="spellEnd"/>
      <w:r w:rsidRPr="007A71DA">
        <w:rPr>
          <w:bCs w:val="0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 xml:space="preserve">представленных при их выдвижении, подлежащих доведению до сведения избирателей </w:t>
      </w:r>
      <w:r w:rsidRPr="007A71DA">
        <w:rPr>
          <w:szCs w:val="28"/>
        </w:rPr>
        <w:t xml:space="preserve">при проведении выборов депутатов </w:t>
      </w:r>
      <w:r w:rsidRPr="007A71DA">
        <w:rPr>
          <w:bCs w:val="0"/>
          <w:szCs w:val="28"/>
        </w:rPr>
        <w:t xml:space="preserve">Совета депутатов </w:t>
      </w:r>
      <w:proofErr w:type="spellStart"/>
      <w:r>
        <w:rPr>
          <w:bCs w:val="0"/>
          <w:szCs w:val="28"/>
        </w:rPr>
        <w:t>Усвятского</w:t>
      </w:r>
      <w:proofErr w:type="spellEnd"/>
      <w:r w:rsidRPr="007A71DA">
        <w:rPr>
          <w:bCs w:val="0"/>
          <w:szCs w:val="28"/>
        </w:rPr>
        <w:t xml:space="preserve"> сельского поселения Дорогобужского района Смоленской области </w:t>
      </w:r>
      <w:r w:rsidRPr="007A71DA">
        <w:rPr>
          <w:bCs w:val="0"/>
          <w:szCs w:val="28"/>
        </w:rPr>
        <w:lastRenderedPageBreak/>
        <w:t xml:space="preserve">второго созыва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kern w:val="0"/>
          <w:szCs w:val="28"/>
        </w:rPr>
        <w:t xml:space="preserve">, </w:t>
      </w:r>
      <w:r w:rsidRPr="007A71DA">
        <w:rPr>
          <w:bCs w:val="0"/>
          <w:kern w:val="0"/>
          <w:szCs w:val="28"/>
        </w:rPr>
        <w:t>согласно приложению к настоящему постановлению.</w:t>
      </w:r>
      <w:proofErr w:type="gramEnd"/>
    </w:p>
    <w:p w:rsidR="00A15A68" w:rsidRPr="007A71DA" w:rsidRDefault="00A15A68" w:rsidP="00A15A68">
      <w:pPr>
        <w:pStyle w:val="14-15"/>
        <w:spacing w:line="240" w:lineRule="auto"/>
        <w:ind w:firstLine="567"/>
        <w:rPr>
          <w:szCs w:val="28"/>
        </w:rPr>
      </w:pPr>
      <w:r w:rsidRPr="007A71DA">
        <w:rPr>
          <w:bCs w:val="0"/>
          <w:kern w:val="0"/>
          <w:szCs w:val="28"/>
        </w:rPr>
        <w:t>2. Территориальной избирательной комиссии муниципального образования «Дорогобужский район» Смоленской области довести до сведения избирателей сведения о кандидатах, представленные при их выдвижении при проведении</w:t>
      </w:r>
      <w:r w:rsidRPr="007A71DA">
        <w:rPr>
          <w:szCs w:val="28"/>
        </w:rPr>
        <w:t xml:space="preserve"> выборов депутатов </w:t>
      </w:r>
      <w:r w:rsidRPr="007A71DA">
        <w:rPr>
          <w:bCs w:val="0"/>
          <w:szCs w:val="28"/>
        </w:rPr>
        <w:t xml:space="preserve">Совета депутатов </w:t>
      </w:r>
      <w:proofErr w:type="spellStart"/>
      <w:r>
        <w:rPr>
          <w:bCs w:val="0"/>
          <w:szCs w:val="28"/>
        </w:rPr>
        <w:t>Усвятского</w:t>
      </w:r>
      <w:proofErr w:type="spellEnd"/>
      <w:r w:rsidRPr="007A71DA">
        <w:rPr>
          <w:bCs w:val="0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7A71DA">
        <w:rPr>
          <w:bCs w:val="0"/>
          <w:szCs w:val="28"/>
        </w:rPr>
        <w:t>десятимандатному</w:t>
      </w:r>
      <w:proofErr w:type="spellEnd"/>
      <w:r w:rsidRPr="007A71DA">
        <w:rPr>
          <w:bCs w:val="0"/>
          <w:szCs w:val="28"/>
        </w:rPr>
        <w:t xml:space="preserve"> избирательному округу № 1</w:t>
      </w:r>
      <w:r w:rsidRPr="007A71DA">
        <w:rPr>
          <w:szCs w:val="28"/>
        </w:rPr>
        <w:t xml:space="preserve">, в объеме, установленном настоящим постановлением. </w:t>
      </w:r>
    </w:p>
    <w:p w:rsidR="00A15A68" w:rsidRPr="007A71DA" w:rsidRDefault="00A15A68" w:rsidP="00A15A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A71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71DA">
        <w:rPr>
          <w:rFonts w:ascii="Times New Roman" w:hAnsi="Times New Roman"/>
          <w:sz w:val="28"/>
          <w:szCs w:val="28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A15A68" w:rsidRPr="007A71DA" w:rsidRDefault="00A15A68" w:rsidP="00A15A68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15A68" w:rsidRPr="007A71DA" w:rsidRDefault="00A15A68" w:rsidP="00A15A68">
      <w:pPr>
        <w:spacing w:after="0" w:line="240" w:lineRule="auto"/>
        <w:jc w:val="both"/>
        <w:rPr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Г.Ю.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A15A68" w:rsidRDefault="00A15A68" w:rsidP="00A15A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5A68" w:rsidRPr="007A71DA" w:rsidRDefault="00A15A68" w:rsidP="00A15A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5A68" w:rsidRPr="007A71DA" w:rsidRDefault="00A15A68" w:rsidP="00A15A68">
      <w:pPr>
        <w:spacing w:after="0" w:line="85" w:lineRule="atLeast"/>
        <w:rPr>
          <w:rFonts w:ascii="Times New Roman" w:hAnsi="Times New Roman"/>
          <w:sz w:val="28"/>
          <w:szCs w:val="28"/>
        </w:rPr>
      </w:pPr>
      <w:r w:rsidRPr="007A71DA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A15A68" w:rsidRPr="006D4CE9" w:rsidRDefault="00A15A68" w:rsidP="00A15A68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A15A68" w:rsidRDefault="00A15A68" w:rsidP="00A15A68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  <w:r w:rsidRPr="006D4CE9">
        <w:rPr>
          <w:rFonts w:ascii="Times New Roman" w:hAnsi="Times New Roman"/>
          <w:color w:val="000000"/>
        </w:rPr>
        <w:t xml:space="preserve">к постановлению территориальной избирательной комиссии муниципального образования </w:t>
      </w:r>
    </w:p>
    <w:p w:rsidR="00A15A68" w:rsidRPr="006D4CE9" w:rsidRDefault="00A15A68" w:rsidP="00A15A68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A15A68" w:rsidRPr="006D4CE9" w:rsidRDefault="00A15A68" w:rsidP="00A15A68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A15A68" w:rsidRDefault="00A15A68" w:rsidP="00A15A6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19</w:t>
      </w:r>
      <w:r w:rsidRPr="006D4CE9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августа </w:t>
      </w:r>
      <w:r w:rsidRPr="006D4CE9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22</w:t>
      </w:r>
      <w:r w:rsidRPr="006D4CE9">
        <w:rPr>
          <w:rFonts w:ascii="Times New Roman" w:hAnsi="Times New Roman"/>
          <w:color w:val="000000"/>
        </w:rPr>
        <w:t xml:space="preserve"> года № </w:t>
      </w:r>
      <w:r>
        <w:rPr>
          <w:rFonts w:ascii="Times New Roman" w:hAnsi="Times New Roman"/>
          <w:color w:val="000000"/>
        </w:rPr>
        <w:t>38/239</w:t>
      </w: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Default="00A15A68" w:rsidP="00A15A68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сведений о кандидатах в депутаты </w:t>
      </w: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Усвятского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5A68" w:rsidRPr="00A15A68" w:rsidRDefault="00A15A68" w:rsidP="00A15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8">
        <w:rPr>
          <w:rFonts w:ascii="Times New Roman" w:hAnsi="Times New Roman" w:cs="Times New Roman"/>
          <w:b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Усвятского</w:t>
      </w:r>
      <w:proofErr w:type="spell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1</w:t>
      </w:r>
    </w:p>
    <w:p w:rsidR="00A15A68" w:rsidRPr="00A15A68" w:rsidRDefault="00A15A68" w:rsidP="00A15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68" w:rsidRPr="00A15A68" w:rsidRDefault="00A15A68" w:rsidP="00A1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68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 до</w:t>
      </w:r>
      <w:r w:rsidRPr="00A15A68">
        <w:rPr>
          <w:rFonts w:ascii="Times New Roman" w:hAnsi="Times New Roman" w:cs="Times New Roman"/>
          <w:sz w:val="28"/>
          <w:szCs w:val="28"/>
        </w:rPr>
        <w:t xml:space="preserve">водит до сведения избирателей сведения о кандидатах в депутаты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r w:rsidRPr="00A15A68">
        <w:rPr>
          <w:rFonts w:ascii="Times New Roman" w:hAnsi="Times New Roman" w:cs="Times New Roman"/>
          <w:sz w:val="28"/>
          <w:szCs w:val="28"/>
        </w:rPr>
        <w:t xml:space="preserve"> (далее – кандидат), представленные при их выдвижении при проведении выборов депутатов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</w:t>
      </w:r>
      <w:proofErr w:type="gramEnd"/>
      <w:r w:rsidRPr="00A15A68">
        <w:rPr>
          <w:rFonts w:ascii="Times New Roman" w:hAnsi="Times New Roman" w:cs="Times New Roman"/>
          <w:bCs/>
          <w:sz w:val="28"/>
          <w:szCs w:val="28"/>
        </w:rPr>
        <w:t>,</w:t>
      </w:r>
      <w:r w:rsidRPr="00A15A68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A15A68" w:rsidRPr="00A15A68" w:rsidRDefault="00A15A68" w:rsidP="00A15A68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и наименование соответствующего представительного органа;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>аффилированным</w:t>
      </w:r>
      <w:proofErr w:type="spellEnd"/>
      <w:r w:rsidRPr="00A15A6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 выполняющим функции иностранного агента лицом (при наличии);</w:t>
      </w:r>
    </w:p>
    <w:p w:rsidR="00A15A68" w:rsidRPr="00A15A68" w:rsidRDefault="00A15A68" w:rsidP="00A15A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8">
        <w:rPr>
          <w:rFonts w:ascii="Times New Roman" w:hAnsi="Times New Roman" w:cs="Times New Roman"/>
          <w:sz w:val="28"/>
          <w:szCs w:val="28"/>
        </w:rPr>
        <w:t>принадлежность кандидата к политической партии либо не более чем</w:t>
      </w:r>
      <w:r w:rsidRPr="00A15A68">
        <w:rPr>
          <w:rFonts w:ascii="Times New Roman" w:hAnsi="Times New Roman" w:cs="Times New Roman"/>
          <w:sz w:val="28"/>
          <w:szCs w:val="28"/>
        </w:rPr>
        <w:br/>
        <w:t xml:space="preserve">к одному иному общественному объединению, зарегистрированному не </w:t>
      </w:r>
      <w:proofErr w:type="gramStart"/>
      <w:r w:rsidRPr="00A15A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Усвятского</w:t>
      </w:r>
      <w:r w:rsidRPr="00A15A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Pr="00A15A6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Pr="00A15A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1, </w:t>
      </w:r>
      <w:r w:rsidRPr="00A15A68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объединении, если в соответствии с пунктом 2 статьи 13, подпунктами «</w:t>
      </w:r>
      <w:proofErr w:type="spellStart"/>
      <w:r w:rsidRPr="00A15A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5A68">
        <w:rPr>
          <w:rFonts w:ascii="Times New Roman" w:hAnsi="Times New Roman" w:cs="Times New Roman"/>
          <w:sz w:val="28"/>
          <w:szCs w:val="28"/>
        </w:rPr>
        <w:t>» и «з</w:t>
      </w:r>
      <w:proofErr w:type="gramStart"/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15A68">
        <w:rPr>
          <w:rFonts w:ascii="Times New Roman" w:hAnsi="Times New Roman" w:cs="Times New Roman"/>
          <w:sz w:val="28"/>
          <w:szCs w:val="28"/>
        </w:rPr>
        <w:t>» пункта 2 статьи 15</w:t>
      </w:r>
      <w:r w:rsidRPr="00A15A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5A68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документ.</w:t>
      </w:r>
    </w:p>
    <w:p w:rsidR="00A15A68" w:rsidRDefault="00A15A68" w:rsidP="00A15A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A68">
        <w:rPr>
          <w:rFonts w:ascii="Times New Roman" w:hAnsi="Times New Roman"/>
          <w:sz w:val="28"/>
          <w:szCs w:val="28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</w:p>
    <w:p w:rsidR="00A15A68" w:rsidRDefault="00A15A68" w:rsidP="00A15A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68" w:rsidRPr="00A15A68" w:rsidRDefault="00A15A68" w:rsidP="00AE3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8CC" w:rsidRPr="00A15A68" w:rsidRDefault="00AE38CC" w:rsidP="00AE38CC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E38CC" w:rsidRPr="00A15A68" w:rsidRDefault="00AE38CC" w:rsidP="00AE38CC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AE38CC" w:rsidRPr="00A15A68" w:rsidRDefault="00AE38CC" w:rsidP="00AE38CC">
      <w:pPr>
        <w:spacing w:after="0" w:line="85" w:lineRule="atLeast"/>
        <w:jc w:val="right"/>
        <w:rPr>
          <w:rFonts w:ascii="Times New Roman" w:hAnsi="Times New Roman"/>
          <w:sz w:val="28"/>
          <w:szCs w:val="28"/>
        </w:rPr>
      </w:pPr>
    </w:p>
    <w:p w:rsidR="007677BF" w:rsidRPr="00A15A68" w:rsidRDefault="007677BF">
      <w:pPr>
        <w:rPr>
          <w:sz w:val="28"/>
          <w:szCs w:val="28"/>
        </w:rPr>
      </w:pPr>
    </w:p>
    <w:sectPr w:rsidR="007677BF" w:rsidRPr="00A15A68" w:rsidSect="0076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CC"/>
    <w:rsid w:val="000C1C8F"/>
    <w:rsid w:val="00390074"/>
    <w:rsid w:val="007677BF"/>
    <w:rsid w:val="007A71DA"/>
    <w:rsid w:val="00A15A68"/>
    <w:rsid w:val="00A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C"/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38C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CC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AE38CC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AE3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E38C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3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4"/>
    <w:rsid w:val="00AE38CC"/>
    <w:pPr>
      <w:spacing w:after="0" w:line="360" w:lineRule="auto"/>
      <w:ind w:left="0" w:firstLine="709"/>
      <w:jc w:val="both"/>
    </w:pPr>
    <w:rPr>
      <w:rFonts w:ascii="Times New Roman" w:hAnsi="Times New Roman"/>
      <w:bC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E38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38C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3</cp:revision>
  <dcterms:created xsi:type="dcterms:W3CDTF">2022-08-30T13:54:00Z</dcterms:created>
  <dcterms:modified xsi:type="dcterms:W3CDTF">2022-08-30T15:50:00Z</dcterms:modified>
</cp:coreProperties>
</file>