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79" w:rsidRDefault="00E03386" w:rsidP="00E03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79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</w:t>
      </w:r>
    </w:p>
    <w:p w:rsidR="003E68B6" w:rsidRDefault="003E68B6" w:rsidP="00E03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Балакиревского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97479" w:rsidRDefault="00E03386" w:rsidP="00E03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79">
        <w:rPr>
          <w:rFonts w:ascii="Times New Roman" w:hAnsi="Times New Roman" w:cs="Times New Roman"/>
          <w:b/>
          <w:sz w:val="28"/>
          <w:szCs w:val="28"/>
        </w:rPr>
        <w:t>Дорогобужск</w:t>
      </w:r>
      <w:r w:rsidR="003E68B6">
        <w:rPr>
          <w:rFonts w:ascii="Times New Roman" w:hAnsi="Times New Roman" w:cs="Times New Roman"/>
          <w:b/>
          <w:sz w:val="28"/>
          <w:szCs w:val="28"/>
        </w:rPr>
        <w:t>ого</w:t>
      </w:r>
      <w:r w:rsidRPr="0019747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E68B6">
        <w:rPr>
          <w:rFonts w:ascii="Times New Roman" w:hAnsi="Times New Roman" w:cs="Times New Roman"/>
          <w:b/>
          <w:sz w:val="28"/>
          <w:szCs w:val="28"/>
        </w:rPr>
        <w:t>а</w:t>
      </w:r>
      <w:r w:rsidRPr="00197479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</w:t>
      </w:r>
    </w:p>
    <w:p w:rsidR="009742F2" w:rsidRPr="00197479" w:rsidRDefault="00E03386" w:rsidP="00E03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79">
        <w:rPr>
          <w:rFonts w:ascii="Times New Roman" w:hAnsi="Times New Roman" w:cs="Times New Roman"/>
          <w:b/>
          <w:sz w:val="28"/>
          <w:szCs w:val="28"/>
        </w:rPr>
        <w:t>об эффективности предоставленных налоговых льгот за 201</w:t>
      </w:r>
      <w:r w:rsidR="00827D6B">
        <w:rPr>
          <w:rFonts w:ascii="Times New Roman" w:hAnsi="Times New Roman" w:cs="Times New Roman"/>
          <w:b/>
          <w:sz w:val="28"/>
          <w:szCs w:val="28"/>
        </w:rPr>
        <w:t>6</w:t>
      </w:r>
      <w:r w:rsidRPr="001974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3386" w:rsidRDefault="00E03386" w:rsidP="00E0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386" w:rsidRDefault="00E03386" w:rsidP="00E03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эффективности предоставления налоговых льгот по местным налогам, установленным на территории </w:t>
      </w:r>
      <w:proofErr w:type="spellStart"/>
      <w:r w:rsidR="003E68B6">
        <w:rPr>
          <w:rFonts w:ascii="Times New Roman" w:hAnsi="Times New Roman" w:cs="Times New Roman"/>
          <w:sz w:val="28"/>
          <w:szCs w:val="28"/>
        </w:rPr>
        <w:t>Балакиревского</w:t>
      </w:r>
      <w:proofErr w:type="spellEnd"/>
      <w:r w:rsidR="003E68B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области, проведена в соответствии с постановлением Администрации </w:t>
      </w:r>
      <w:proofErr w:type="spellStart"/>
      <w:r w:rsidR="003E68B6">
        <w:rPr>
          <w:rFonts w:ascii="Times New Roman" w:hAnsi="Times New Roman" w:cs="Times New Roman"/>
          <w:sz w:val="28"/>
          <w:szCs w:val="28"/>
        </w:rPr>
        <w:t>Балакиревского</w:t>
      </w:r>
      <w:proofErr w:type="spellEnd"/>
      <w:r w:rsidR="003E68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Дорогобужск</w:t>
      </w:r>
      <w:r w:rsidR="003E68B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68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от 3</w:t>
      </w:r>
      <w:r w:rsidR="003E68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3E68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E68B6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оценке эффективности предоставления налоговых льгот по местным налогам» (далее – Положение).</w:t>
      </w:r>
      <w:proofErr w:type="gramEnd"/>
    </w:p>
    <w:p w:rsidR="0034375E" w:rsidRPr="0034375E" w:rsidRDefault="0034375E" w:rsidP="003437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лиц.</w:t>
      </w:r>
    </w:p>
    <w:p w:rsidR="00E03386" w:rsidRDefault="00E03386" w:rsidP="00E03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1.2. Положения оценка эффективности предоставления налоговых льгот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имущество физических лиц </w:t>
      </w:r>
      <w:r w:rsidRPr="00E03386">
        <w:rPr>
          <w:rFonts w:ascii="Times New Roman" w:hAnsi="Times New Roman" w:cs="Times New Roman"/>
          <w:sz w:val="28"/>
          <w:szCs w:val="28"/>
        </w:rPr>
        <w:t xml:space="preserve">введенному на территории </w:t>
      </w:r>
      <w:proofErr w:type="spellStart"/>
      <w:r w:rsidR="003E68B6">
        <w:rPr>
          <w:rFonts w:ascii="Times New Roman" w:hAnsi="Times New Roman" w:cs="Times New Roman"/>
          <w:sz w:val="28"/>
          <w:szCs w:val="28"/>
        </w:rPr>
        <w:t>Балакиревского</w:t>
      </w:r>
      <w:proofErr w:type="spellEnd"/>
      <w:r w:rsidR="003E68B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3386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 в соответствии с решением Совета депутатов </w:t>
      </w:r>
      <w:proofErr w:type="spellStart"/>
      <w:r w:rsidR="003E68B6">
        <w:rPr>
          <w:rFonts w:ascii="Times New Roman" w:hAnsi="Times New Roman" w:cs="Times New Roman"/>
          <w:sz w:val="28"/>
          <w:szCs w:val="28"/>
        </w:rPr>
        <w:t>Балакиревского</w:t>
      </w:r>
      <w:proofErr w:type="spellEnd"/>
      <w:r w:rsidR="003E68B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3386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 от </w:t>
      </w:r>
      <w:r w:rsidR="003E68B6">
        <w:rPr>
          <w:rFonts w:ascii="Times New Roman" w:hAnsi="Times New Roman" w:cs="Times New Roman"/>
          <w:sz w:val="28"/>
          <w:szCs w:val="28"/>
        </w:rPr>
        <w:t>19</w:t>
      </w:r>
      <w:r w:rsidRPr="00E03386">
        <w:rPr>
          <w:rFonts w:ascii="Times New Roman" w:hAnsi="Times New Roman" w:cs="Times New Roman"/>
          <w:sz w:val="28"/>
          <w:szCs w:val="28"/>
        </w:rPr>
        <w:t xml:space="preserve"> ноября 2014 года №2</w:t>
      </w:r>
      <w:r w:rsidR="003E68B6">
        <w:rPr>
          <w:rFonts w:ascii="Times New Roman" w:hAnsi="Times New Roman" w:cs="Times New Roman"/>
          <w:sz w:val="28"/>
          <w:szCs w:val="28"/>
        </w:rPr>
        <w:t>2</w:t>
      </w:r>
      <w:r w:rsidRPr="00E0338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налоге на имущество физических лиц на территории </w:t>
      </w:r>
      <w:proofErr w:type="spellStart"/>
      <w:r w:rsidR="003E68B6">
        <w:rPr>
          <w:rFonts w:ascii="Times New Roman" w:hAnsi="Times New Roman" w:cs="Times New Roman"/>
          <w:sz w:val="28"/>
          <w:szCs w:val="28"/>
        </w:rPr>
        <w:t>Балакиревского</w:t>
      </w:r>
      <w:proofErr w:type="spellEnd"/>
      <w:r w:rsidR="003E68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03386">
        <w:rPr>
          <w:rFonts w:ascii="Times New Roman" w:hAnsi="Times New Roman" w:cs="Times New Roman"/>
          <w:sz w:val="28"/>
          <w:szCs w:val="28"/>
        </w:rPr>
        <w:t xml:space="preserve"> Дорогобужского района Смоленской области», не производится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5E" w:rsidRPr="0034375E" w:rsidRDefault="0034375E" w:rsidP="003437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налог.</w:t>
      </w:r>
    </w:p>
    <w:p w:rsidR="00E03386" w:rsidRDefault="00E03386" w:rsidP="00E03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1.3. </w:t>
      </w:r>
      <w:proofErr w:type="gramStart"/>
      <w:r w:rsidR="00D91C25">
        <w:rPr>
          <w:rFonts w:ascii="Times New Roman" w:hAnsi="Times New Roman" w:cs="Times New Roman"/>
          <w:sz w:val="28"/>
          <w:szCs w:val="28"/>
        </w:rPr>
        <w:t>Положения о</w:t>
      </w:r>
      <w:r w:rsidR="00D91C25" w:rsidRPr="00D91C25">
        <w:rPr>
          <w:rFonts w:ascii="Times New Roman" w:hAnsi="Times New Roman" w:cs="Times New Roman"/>
          <w:sz w:val="28"/>
          <w:szCs w:val="28"/>
        </w:rPr>
        <w:t xml:space="preserve">ценка эффективности предоставления налоговых льгот осуществляется по категориям налогоплательщиков по земельному налогу, введенному на территории </w:t>
      </w:r>
      <w:proofErr w:type="spellStart"/>
      <w:r w:rsidR="00892929">
        <w:rPr>
          <w:rFonts w:ascii="Times New Roman" w:hAnsi="Times New Roman" w:cs="Times New Roman"/>
          <w:sz w:val="28"/>
          <w:szCs w:val="28"/>
        </w:rPr>
        <w:t>Балакиревского</w:t>
      </w:r>
      <w:proofErr w:type="spellEnd"/>
      <w:r w:rsidR="0089292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91C25" w:rsidRPr="00D91C25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 в соответствии с решением Совета депутатов </w:t>
      </w:r>
      <w:proofErr w:type="spellStart"/>
      <w:r w:rsidR="00892929">
        <w:rPr>
          <w:rFonts w:ascii="Times New Roman" w:hAnsi="Times New Roman" w:cs="Times New Roman"/>
          <w:sz w:val="28"/>
          <w:szCs w:val="28"/>
        </w:rPr>
        <w:t>Балакиревского</w:t>
      </w:r>
      <w:proofErr w:type="spellEnd"/>
      <w:r w:rsidR="0089292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91C25" w:rsidRPr="00D91C25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 от 2</w:t>
      </w:r>
      <w:r w:rsidR="00384497">
        <w:rPr>
          <w:rFonts w:ascii="Times New Roman" w:hAnsi="Times New Roman" w:cs="Times New Roman"/>
          <w:sz w:val="28"/>
          <w:szCs w:val="28"/>
        </w:rPr>
        <w:t>0</w:t>
      </w:r>
      <w:r w:rsidR="00D91C25" w:rsidRPr="00D91C25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384497">
        <w:rPr>
          <w:rFonts w:ascii="Times New Roman" w:hAnsi="Times New Roman" w:cs="Times New Roman"/>
          <w:sz w:val="28"/>
          <w:szCs w:val="28"/>
        </w:rPr>
        <w:t>07</w:t>
      </w:r>
      <w:r w:rsidR="00D91C25" w:rsidRPr="00D91C2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84497">
        <w:rPr>
          <w:rFonts w:ascii="Times New Roman" w:hAnsi="Times New Roman" w:cs="Times New Roman"/>
          <w:sz w:val="28"/>
          <w:szCs w:val="28"/>
        </w:rPr>
        <w:t>20</w:t>
      </w:r>
      <w:r w:rsidR="00D91C25" w:rsidRPr="00D91C2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земельном налоге»</w:t>
      </w:r>
      <w:r w:rsidR="0034375E">
        <w:rPr>
          <w:rFonts w:ascii="Times New Roman" w:hAnsi="Times New Roman" w:cs="Times New Roman"/>
          <w:sz w:val="28"/>
          <w:szCs w:val="28"/>
        </w:rPr>
        <w:t xml:space="preserve"> </w:t>
      </w:r>
      <w:r w:rsidR="007763DD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384497">
        <w:rPr>
          <w:rFonts w:ascii="Times New Roman" w:hAnsi="Times New Roman" w:cs="Times New Roman"/>
          <w:sz w:val="28"/>
          <w:szCs w:val="28"/>
        </w:rPr>
        <w:t>17.11.2008 №14, от 06.08.2008 №16, от 21.11.2008 №21, от</w:t>
      </w:r>
      <w:proofErr w:type="gramEnd"/>
      <w:r w:rsidR="00384497">
        <w:rPr>
          <w:rFonts w:ascii="Times New Roman" w:hAnsi="Times New Roman" w:cs="Times New Roman"/>
          <w:sz w:val="28"/>
          <w:szCs w:val="28"/>
        </w:rPr>
        <w:t xml:space="preserve"> 12.11.2009 №15, от 26.04.2010 №4, от 03.11.2010 №15, от 19.05.2011 №7, от 18.11.2011 №21, от 12.11.2012 №23, </w:t>
      </w:r>
      <w:proofErr w:type="gramStart"/>
      <w:r w:rsidR="0038449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84497">
        <w:rPr>
          <w:rFonts w:ascii="Times New Roman" w:hAnsi="Times New Roman" w:cs="Times New Roman"/>
          <w:sz w:val="28"/>
          <w:szCs w:val="28"/>
        </w:rPr>
        <w:t xml:space="preserve"> 14.11.2013 №20, от 19.11.2014 №23</w:t>
      </w:r>
      <w:r w:rsidR="00827D6B">
        <w:rPr>
          <w:rFonts w:ascii="Times New Roman" w:hAnsi="Times New Roman" w:cs="Times New Roman"/>
          <w:sz w:val="28"/>
          <w:szCs w:val="28"/>
        </w:rPr>
        <w:t>, от 25.01.2016 №2</w:t>
      </w:r>
      <w:r w:rsidR="007763DD">
        <w:rPr>
          <w:rFonts w:ascii="Times New Roman" w:hAnsi="Times New Roman" w:cs="Times New Roman"/>
          <w:sz w:val="28"/>
          <w:szCs w:val="28"/>
        </w:rPr>
        <w:t xml:space="preserve">) </w:t>
      </w:r>
      <w:r w:rsidR="0034375E">
        <w:rPr>
          <w:rFonts w:ascii="Times New Roman" w:hAnsi="Times New Roman" w:cs="Times New Roman"/>
          <w:sz w:val="28"/>
          <w:szCs w:val="28"/>
        </w:rPr>
        <w:t>(далее – Положение о земельном налоге)</w:t>
      </w:r>
      <w:r w:rsidR="00D91C25">
        <w:rPr>
          <w:rFonts w:ascii="Times New Roman" w:hAnsi="Times New Roman" w:cs="Times New Roman"/>
          <w:sz w:val="28"/>
          <w:szCs w:val="28"/>
        </w:rPr>
        <w:t>.</w:t>
      </w:r>
    </w:p>
    <w:p w:rsidR="00D34FB0" w:rsidRPr="00D34FB0" w:rsidRDefault="0034375E" w:rsidP="00D3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FB0">
        <w:rPr>
          <w:rFonts w:ascii="Times New Roman" w:hAnsi="Times New Roman" w:cs="Times New Roman"/>
          <w:sz w:val="28"/>
          <w:szCs w:val="28"/>
        </w:rPr>
        <w:t>п. 1 ст. 10 П</w:t>
      </w:r>
      <w:r>
        <w:rPr>
          <w:rFonts w:ascii="Times New Roman" w:hAnsi="Times New Roman" w:cs="Times New Roman"/>
          <w:sz w:val="28"/>
          <w:szCs w:val="28"/>
        </w:rPr>
        <w:t>оложени</w:t>
      </w:r>
      <w:r w:rsidR="00D34FB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D34FB0">
        <w:rPr>
          <w:rFonts w:ascii="Times New Roman" w:hAnsi="Times New Roman" w:cs="Times New Roman"/>
          <w:sz w:val="28"/>
          <w:szCs w:val="28"/>
        </w:rPr>
        <w:t xml:space="preserve"> предусмотрены льготы по земельному налогу для следующих категорий налогоплательщиков:</w:t>
      </w:r>
      <w:r w:rsidR="00D34FB0" w:rsidRPr="00D34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FB0" w:rsidRPr="00D34FB0" w:rsidRDefault="00D34FB0" w:rsidP="00D3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B0">
        <w:rPr>
          <w:rFonts w:ascii="Times New Roman" w:hAnsi="Times New Roman" w:cs="Times New Roman"/>
          <w:sz w:val="28"/>
          <w:szCs w:val="28"/>
        </w:rPr>
        <w:t>- многодетные семьи</w:t>
      </w:r>
      <w:r>
        <w:rPr>
          <w:rFonts w:ascii="Times New Roman" w:hAnsi="Times New Roman" w:cs="Times New Roman"/>
          <w:sz w:val="28"/>
          <w:szCs w:val="28"/>
        </w:rPr>
        <w:t xml:space="preserve"> – освобождаются полностью;</w:t>
      </w:r>
    </w:p>
    <w:p w:rsidR="00D34FB0" w:rsidRPr="00D34FB0" w:rsidRDefault="00D34FB0" w:rsidP="00D3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 – освобождаются полностью;</w:t>
      </w:r>
    </w:p>
    <w:p w:rsidR="00D34FB0" w:rsidRPr="00D34FB0" w:rsidRDefault="00D34FB0" w:rsidP="00D3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FB0">
        <w:rPr>
          <w:rFonts w:ascii="Times New Roman" w:hAnsi="Times New Roman" w:cs="Times New Roman"/>
          <w:sz w:val="28"/>
          <w:szCs w:val="28"/>
        </w:rPr>
        <w:t xml:space="preserve">- бюджетные, автономные, казенные учреждения, финансовое обеспечение деятельности которых осуществляется за счет средств бюджета муниципального образования «Дорогобужский район» Смоленской области и бюджета </w:t>
      </w:r>
      <w:proofErr w:type="spellStart"/>
      <w:r w:rsidR="00384497">
        <w:rPr>
          <w:rFonts w:ascii="Times New Roman" w:hAnsi="Times New Roman" w:cs="Times New Roman"/>
          <w:sz w:val="28"/>
          <w:szCs w:val="28"/>
        </w:rPr>
        <w:t>Балакиревского</w:t>
      </w:r>
      <w:proofErr w:type="spellEnd"/>
      <w:r w:rsidR="0038449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34FB0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 на основании бюджетной сметы или в виде субсидий на возмещение нормативных затрат,  связанных с оказанием ими в соответствии с муниципальным заданием муниципа</w:t>
      </w:r>
      <w:r>
        <w:rPr>
          <w:rFonts w:ascii="Times New Roman" w:hAnsi="Times New Roman" w:cs="Times New Roman"/>
          <w:sz w:val="28"/>
          <w:szCs w:val="28"/>
        </w:rPr>
        <w:t>льных услуг (выполнением работ) – освобождаются полностью;</w:t>
      </w:r>
      <w:proofErr w:type="gramEnd"/>
    </w:p>
    <w:p w:rsidR="00D34FB0" w:rsidRPr="00D34FB0" w:rsidRDefault="00D34FB0" w:rsidP="00D3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B0">
        <w:rPr>
          <w:rFonts w:ascii="Times New Roman" w:hAnsi="Times New Roman" w:cs="Times New Roman"/>
          <w:sz w:val="28"/>
          <w:szCs w:val="28"/>
        </w:rPr>
        <w:t>- гражд</w:t>
      </w:r>
      <w:r>
        <w:rPr>
          <w:rFonts w:ascii="Times New Roman" w:hAnsi="Times New Roman" w:cs="Times New Roman"/>
          <w:sz w:val="28"/>
          <w:szCs w:val="28"/>
        </w:rPr>
        <w:t>ане в возрасте 80 лет и старше – освобождаются полностью;</w:t>
      </w:r>
    </w:p>
    <w:p w:rsidR="00D34FB0" w:rsidRPr="00D34FB0" w:rsidRDefault="00D34FB0" w:rsidP="00D3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34FB0">
        <w:rPr>
          <w:rFonts w:ascii="Times New Roman" w:hAnsi="Times New Roman" w:cs="Times New Roman"/>
          <w:sz w:val="28"/>
          <w:szCs w:val="28"/>
        </w:rPr>
        <w:t xml:space="preserve"> почетные граждане Дорогобужского района в соответствии с Положением о звании «Почетный гражданин Дорогобужского района» от 14.09.2001 г. №92</w:t>
      </w:r>
      <w:r>
        <w:rPr>
          <w:rFonts w:ascii="Times New Roman" w:hAnsi="Times New Roman" w:cs="Times New Roman"/>
          <w:sz w:val="28"/>
          <w:szCs w:val="28"/>
        </w:rPr>
        <w:t xml:space="preserve"> – освобождаются на 50%</w:t>
      </w:r>
      <w:r w:rsidRPr="00D34FB0">
        <w:rPr>
          <w:rFonts w:ascii="Times New Roman" w:hAnsi="Times New Roman" w:cs="Times New Roman"/>
          <w:sz w:val="28"/>
          <w:szCs w:val="28"/>
        </w:rPr>
        <w:t>;</w:t>
      </w:r>
    </w:p>
    <w:p w:rsidR="00D34FB0" w:rsidRPr="00D34FB0" w:rsidRDefault="00D34FB0" w:rsidP="00D3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B0">
        <w:rPr>
          <w:rFonts w:ascii="Times New Roman" w:hAnsi="Times New Roman" w:cs="Times New Roman"/>
          <w:sz w:val="28"/>
          <w:szCs w:val="28"/>
        </w:rPr>
        <w:t>- граж</w:t>
      </w:r>
      <w:r>
        <w:rPr>
          <w:rFonts w:ascii="Times New Roman" w:hAnsi="Times New Roman" w:cs="Times New Roman"/>
          <w:sz w:val="28"/>
          <w:szCs w:val="28"/>
        </w:rPr>
        <w:t>дане в возрасте 70 лет и старше – освобождаются на 50%.</w:t>
      </w:r>
    </w:p>
    <w:p w:rsidR="00D34FB0" w:rsidRDefault="00D34FB0" w:rsidP="00E03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указанных категорий налогоплательщиков в соответствии с п. 1.3. Положения оценка </w:t>
      </w:r>
      <w:r w:rsidRPr="00D91C25">
        <w:rPr>
          <w:rFonts w:ascii="Times New Roman" w:hAnsi="Times New Roman" w:cs="Times New Roman"/>
          <w:sz w:val="28"/>
          <w:szCs w:val="28"/>
        </w:rPr>
        <w:t>эффективности предоставления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34375E" w:rsidRDefault="00D34FB0" w:rsidP="00E03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по формам согласно приложениям №1-3 и №5-7</w:t>
      </w:r>
      <w:r w:rsidR="00197479">
        <w:rPr>
          <w:rFonts w:ascii="Times New Roman" w:hAnsi="Times New Roman" w:cs="Times New Roman"/>
          <w:sz w:val="28"/>
          <w:szCs w:val="28"/>
        </w:rPr>
        <w:t xml:space="preserve"> к Положению от налогоплательщиков не поступали.</w:t>
      </w:r>
    </w:p>
    <w:p w:rsidR="00A36791" w:rsidRPr="00A36791" w:rsidRDefault="00A36791" w:rsidP="00A36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36791" w:rsidRPr="00A36791" w:rsidSect="00E0338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0F45"/>
    <w:multiLevelType w:val="hybridMultilevel"/>
    <w:tmpl w:val="890E5626"/>
    <w:lvl w:ilvl="0" w:tplc="77C68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386"/>
    <w:rsid w:val="00000776"/>
    <w:rsid w:val="00033BA8"/>
    <w:rsid w:val="00083391"/>
    <w:rsid w:val="00084304"/>
    <w:rsid w:val="00096A46"/>
    <w:rsid w:val="000A7338"/>
    <w:rsid w:val="000B0BEC"/>
    <w:rsid w:val="0010478A"/>
    <w:rsid w:val="00105340"/>
    <w:rsid w:val="001171CD"/>
    <w:rsid w:val="00180A4A"/>
    <w:rsid w:val="00197479"/>
    <w:rsid w:val="001B1B2D"/>
    <w:rsid w:val="001C7994"/>
    <w:rsid w:val="00201531"/>
    <w:rsid w:val="0020648D"/>
    <w:rsid w:val="00210865"/>
    <w:rsid w:val="002C54A6"/>
    <w:rsid w:val="002E302A"/>
    <w:rsid w:val="002F4A65"/>
    <w:rsid w:val="00322E94"/>
    <w:rsid w:val="0033279E"/>
    <w:rsid w:val="0034375E"/>
    <w:rsid w:val="00370356"/>
    <w:rsid w:val="00384497"/>
    <w:rsid w:val="00397B35"/>
    <w:rsid w:val="003C47C8"/>
    <w:rsid w:val="003E68B6"/>
    <w:rsid w:val="003F1CDC"/>
    <w:rsid w:val="00401C58"/>
    <w:rsid w:val="0040718C"/>
    <w:rsid w:val="00425D8D"/>
    <w:rsid w:val="00427B35"/>
    <w:rsid w:val="00495E34"/>
    <w:rsid w:val="005723C7"/>
    <w:rsid w:val="005A14A2"/>
    <w:rsid w:val="006365A4"/>
    <w:rsid w:val="00654BC6"/>
    <w:rsid w:val="006D1AB4"/>
    <w:rsid w:val="006D5485"/>
    <w:rsid w:val="006E088E"/>
    <w:rsid w:val="00702D59"/>
    <w:rsid w:val="00710317"/>
    <w:rsid w:val="007104E9"/>
    <w:rsid w:val="007301D5"/>
    <w:rsid w:val="00734FD2"/>
    <w:rsid w:val="0074651C"/>
    <w:rsid w:val="007763DD"/>
    <w:rsid w:val="00785B0E"/>
    <w:rsid w:val="0079343A"/>
    <w:rsid w:val="007C0465"/>
    <w:rsid w:val="00804402"/>
    <w:rsid w:val="00811882"/>
    <w:rsid w:val="00817D1B"/>
    <w:rsid w:val="008226F9"/>
    <w:rsid w:val="00827D6B"/>
    <w:rsid w:val="00892929"/>
    <w:rsid w:val="008A0FFF"/>
    <w:rsid w:val="008D0E91"/>
    <w:rsid w:val="008D492F"/>
    <w:rsid w:val="008D5D21"/>
    <w:rsid w:val="008E0D22"/>
    <w:rsid w:val="00931C54"/>
    <w:rsid w:val="009742F2"/>
    <w:rsid w:val="00997B20"/>
    <w:rsid w:val="009C7309"/>
    <w:rsid w:val="009D6E8E"/>
    <w:rsid w:val="009E0582"/>
    <w:rsid w:val="00A03DCA"/>
    <w:rsid w:val="00A36791"/>
    <w:rsid w:val="00A45C3F"/>
    <w:rsid w:val="00A5089E"/>
    <w:rsid w:val="00A57C2C"/>
    <w:rsid w:val="00A804AD"/>
    <w:rsid w:val="00A81011"/>
    <w:rsid w:val="00AB087D"/>
    <w:rsid w:val="00AC1E4E"/>
    <w:rsid w:val="00AC470B"/>
    <w:rsid w:val="00AE4A77"/>
    <w:rsid w:val="00B06745"/>
    <w:rsid w:val="00B26C99"/>
    <w:rsid w:val="00B4165F"/>
    <w:rsid w:val="00B44359"/>
    <w:rsid w:val="00B56501"/>
    <w:rsid w:val="00B66B69"/>
    <w:rsid w:val="00BD0CBA"/>
    <w:rsid w:val="00BF3EC6"/>
    <w:rsid w:val="00C22537"/>
    <w:rsid w:val="00C433F7"/>
    <w:rsid w:val="00C466E7"/>
    <w:rsid w:val="00C512D7"/>
    <w:rsid w:val="00C6020E"/>
    <w:rsid w:val="00C6678C"/>
    <w:rsid w:val="00CB5C68"/>
    <w:rsid w:val="00CF3A8D"/>
    <w:rsid w:val="00D1262B"/>
    <w:rsid w:val="00D270BB"/>
    <w:rsid w:val="00D30552"/>
    <w:rsid w:val="00D34FB0"/>
    <w:rsid w:val="00D47C24"/>
    <w:rsid w:val="00D91C25"/>
    <w:rsid w:val="00DB4959"/>
    <w:rsid w:val="00E03386"/>
    <w:rsid w:val="00E24451"/>
    <w:rsid w:val="00E24BDC"/>
    <w:rsid w:val="00E54703"/>
    <w:rsid w:val="00E83D12"/>
    <w:rsid w:val="00EF1969"/>
    <w:rsid w:val="00F073CA"/>
    <w:rsid w:val="00F425F5"/>
    <w:rsid w:val="00F572F2"/>
    <w:rsid w:val="00F60065"/>
    <w:rsid w:val="00F61E52"/>
    <w:rsid w:val="00FE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5E"/>
    <w:pPr>
      <w:ind w:left="720"/>
      <w:contextualSpacing/>
    </w:pPr>
  </w:style>
  <w:style w:type="paragraph" w:customStyle="1" w:styleId="ConsNormal">
    <w:name w:val="ConsNormal"/>
    <w:rsid w:val="00D34FB0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5E"/>
    <w:pPr>
      <w:ind w:left="720"/>
      <w:contextualSpacing/>
    </w:pPr>
  </w:style>
  <w:style w:type="paragraph" w:customStyle="1" w:styleId="ConsNormal">
    <w:name w:val="ConsNormal"/>
    <w:rsid w:val="00D34FB0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</dc:creator>
  <cp:lastModifiedBy>ADMIN</cp:lastModifiedBy>
  <cp:revision>8</cp:revision>
  <cp:lastPrinted>2017-05-12T09:34:00Z</cp:lastPrinted>
  <dcterms:created xsi:type="dcterms:W3CDTF">2016-04-07T07:50:00Z</dcterms:created>
  <dcterms:modified xsi:type="dcterms:W3CDTF">2017-05-12T09:35:00Z</dcterms:modified>
</cp:coreProperties>
</file>