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9E665C" w:rsidTr="009E665C">
        <w:trPr>
          <w:jc w:val="center"/>
        </w:trPr>
        <w:tc>
          <w:tcPr>
            <w:tcW w:w="10421" w:type="dxa"/>
            <w:hideMark/>
          </w:tcPr>
          <w:p w:rsidR="009E665C" w:rsidRDefault="009E665C">
            <w:pPr>
              <w:ind w:firstLine="0"/>
              <w:jc w:val="center"/>
            </w:pPr>
            <w:r w:rsidRPr="008A1311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51899063" r:id="rId5"/>
              </w:object>
            </w:r>
          </w:p>
        </w:tc>
      </w:tr>
      <w:tr w:rsidR="009E665C" w:rsidTr="009E665C">
        <w:trPr>
          <w:trHeight w:val="1155"/>
          <w:jc w:val="center"/>
        </w:trPr>
        <w:tc>
          <w:tcPr>
            <w:tcW w:w="10421" w:type="dxa"/>
          </w:tcPr>
          <w:p w:rsidR="009E665C" w:rsidRDefault="009E665C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9E665C" w:rsidRDefault="009E665C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ВАСИНСКОГО СЕЛЬСКОГО ПОСЕЛЕНИЯ</w:t>
            </w:r>
          </w:p>
          <w:p w:rsidR="009E665C" w:rsidRDefault="009E665C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9E665C" w:rsidRDefault="009E665C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9E665C" w:rsidRDefault="009E665C">
            <w:pPr>
              <w:ind w:lef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9E665C" w:rsidTr="009E665C">
        <w:trPr>
          <w:jc w:val="center"/>
        </w:trPr>
        <w:tc>
          <w:tcPr>
            <w:tcW w:w="10421" w:type="dxa"/>
          </w:tcPr>
          <w:p w:rsidR="009E665C" w:rsidRDefault="009E665C">
            <w:pPr>
              <w:ind w:left="-108" w:firstLine="0"/>
            </w:pPr>
          </w:p>
          <w:p w:rsidR="009E665C" w:rsidRDefault="009E665C" w:rsidP="00FE1E7C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E1E7C">
              <w:rPr>
                <w:sz w:val="24"/>
              </w:rPr>
              <w:t>20.11.2013</w:t>
            </w:r>
            <w:r>
              <w:rPr>
                <w:sz w:val="24"/>
              </w:rPr>
              <w:t xml:space="preserve"> №</w:t>
            </w:r>
            <w:r w:rsidR="00FE1E7C">
              <w:rPr>
                <w:sz w:val="24"/>
              </w:rPr>
              <w:t xml:space="preserve"> 22</w:t>
            </w:r>
          </w:p>
        </w:tc>
      </w:tr>
    </w:tbl>
    <w:p w:rsidR="009E665C" w:rsidRDefault="009E665C" w:rsidP="009E665C">
      <w:pPr>
        <w:ind w:right="5705" w:firstLine="0"/>
      </w:pPr>
    </w:p>
    <w:p w:rsidR="009E665C" w:rsidRDefault="009E665C" w:rsidP="009E665C">
      <w:pPr>
        <w:ind w:right="5705" w:firstLine="0"/>
      </w:pPr>
      <w:r>
        <w:t xml:space="preserve">О внесении изменений в Инструкцию о порядке рассмотрения обращений граждан в Администрации Васинского сельского поселения Дорогобужского района Смоленской области </w:t>
      </w:r>
    </w:p>
    <w:p w:rsidR="009E665C" w:rsidRDefault="009E665C" w:rsidP="009E665C">
      <w:pPr>
        <w:ind w:right="5705" w:firstLine="0"/>
      </w:pPr>
    </w:p>
    <w:p w:rsidR="009E665C" w:rsidRDefault="009E665C" w:rsidP="009E665C">
      <w:pPr>
        <w:ind w:right="5705" w:firstLine="0"/>
      </w:pPr>
    </w:p>
    <w:p w:rsidR="009E665C" w:rsidRDefault="009E665C" w:rsidP="009E665C">
      <w:pPr>
        <w:ind w:right="-55" w:firstLine="720"/>
      </w:pPr>
      <w:r>
        <w:t xml:space="preserve">В соответствии с протестом прокурора Дорогобужского района от 14.11.2013 № 66-13 , Федеральным законом от 02.07.2013 № 182-ФЗ « О внесении изменений в статью 11 Федерального закона «О порядке рассмотрения обращений граждан Российской Федерации»  Администрация Васинского сельского поселения Дорогобужского района Смоленской области </w:t>
      </w:r>
    </w:p>
    <w:p w:rsidR="009E665C" w:rsidRDefault="009E665C" w:rsidP="009E665C">
      <w:pPr>
        <w:ind w:right="-55" w:firstLine="720"/>
      </w:pPr>
    </w:p>
    <w:p w:rsidR="009E665C" w:rsidRDefault="009E665C" w:rsidP="009E665C">
      <w:pPr>
        <w:ind w:right="-55" w:firstLine="720"/>
      </w:pPr>
      <w:r>
        <w:t>п о с т а н о в л я е т:</w:t>
      </w:r>
    </w:p>
    <w:p w:rsidR="009E665C" w:rsidRDefault="009E665C" w:rsidP="009E665C">
      <w:pPr>
        <w:ind w:right="-55" w:firstLine="720"/>
      </w:pPr>
    </w:p>
    <w:p w:rsidR="009E665C" w:rsidRDefault="009E665C" w:rsidP="009E665C">
      <w:pPr>
        <w:ind w:right="-55" w:firstLine="720"/>
      </w:pPr>
      <w:r>
        <w:t xml:space="preserve">1. В пункте 7.1 статьи 7 слова «и почтовый» заменить словами «или почтовый». </w:t>
      </w:r>
    </w:p>
    <w:p w:rsidR="009E665C" w:rsidRDefault="009E665C" w:rsidP="009E665C">
      <w:pPr>
        <w:ind w:right="-55" w:firstLine="720"/>
      </w:pPr>
      <w:r>
        <w:t>2. В пункте 7.5 статьи 7 слово «многократно» заменить словом «неоднократно».</w:t>
      </w:r>
    </w:p>
    <w:p w:rsidR="009E665C" w:rsidRDefault="009E665C" w:rsidP="009E665C">
      <w:pPr>
        <w:ind w:right="-55" w:firstLine="720"/>
      </w:pPr>
    </w:p>
    <w:p w:rsidR="009E665C" w:rsidRDefault="009E665C" w:rsidP="009E665C">
      <w:pPr>
        <w:ind w:right="-55" w:firstLine="720"/>
      </w:pPr>
    </w:p>
    <w:p w:rsidR="009E665C" w:rsidRDefault="009E665C" w:rsidP="009E665C">
      <w:pPr>
        <w:ind w:right="-55" w:firstLine="0"/>
      </w:pPr>
      <w:r>
        <w:t>Глава Администрации</w:t>
      </w:r>
    </w:p>
    <w:p w:rsidR="009E665C" w:rsidRDefault="009E665C" w:rsidP="009E665C">
      <w:pPr>
        <w:ind w:right="-55" w:firstLine="0"/>
      </w:pPr>
      <w:r>
        <w:t>Васинского сельского поселения</w:t>
      </w:r>
    </w:p>
    <w:p w:rsidR="009E665C" w:rsidRDefault="009E665C" w:rsidP="009E665C">
      <w:pPr>
        <w:ind w:right="-55" w:firstLine="0"/>
        <w:rPr>
          <w:b/>
        </w:rPr>
      </w:pPr>
      <w:r>
        <w:t xml:space="preserve">Дорогобужского района Смоленской области                                    </w:t>
      </w:r>
      <w:r>
        <w:rPr>
          <w:b/>
        </w:rPr>
        <w:t>В.Н. Москвичев</w:t>
      </w:r>
    </w:p>
    <w:p w:rsidR="00F42A49" w:rsidRDefault="00F42A49"/>
    <w:sectPr w:rsidR="00F42A49" w:rsidSect="009E66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65C"/>
    <w:rsid w:val="008A1311"/>
    <w:rsid w:val="009E665C"/>
    <w:rsid w:val="00E44158"/>
    <w:rsid w:val="00F42A49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65C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665C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6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665C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2013-11-21T06:04:00Z</cp:lastPrinted>
  <dcterms:created xsi:type="dcterms:W3CDTF">2013-11-21T05:53:00Z</dcterms:created>
  <dcterms:modified xsi:type="dcterms:W3CDTF">2014-01-22T09:31:00Z</dcterms:modified>
</cp:coreProperties>
</file>