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34" w:rsidRPr="009F301E" w:rsidRDefault="005C3634" w:rsidP="005C3634">
      <w:pPr>
        <w:ind w:firstLine="0"/>
      </w:pPr>
    </w:p>
    <w:tbl>
      <w:tblPr>
        <w:tblW w:w="10421" w:type="dxa"/>
        <w:jc w:val="center"/>
        <w:tblLook w:val="0000"/>
      </w:tblPr>
      <w:tblGrid>
        <w:gridCol w:w="10421"/>
      </w:tblGrid>
      <w:tr w:rsidR="005C3634" w:rsidTr="00072026">
        <w:trPr>
          <w:jc w:val="center"/>
        </w:trPr>
        <w:tc>
          <w:tcPr>
            <w:tcW w:w="10421" w:type="dxa"/>
          </w:tcPr>
          <w:p w:rsidR="005C3634" w:rsidRDefault="00430CE4" w:rsidP="00F11DC6">
            <w:pPr>
              <w:tabs>
                <w:tab w:val="center" w:pos="5102"/>
                <w:tab w:val="left" w:pos="7515"/>
              </w:tabs>
              <w:ind w:firstLine="0"/>
              <w:jc w:val="left"/>
            </w:pPr>
            <w:r>
              <w:tab/>
            </w:r>
            <w:r w:rsidR="005C3634" w:rsidRPr="00E7729B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414578536" r:id="rId7"/>
              </w:object>
            </w:r>
          </w:p>
        </w:tc>
      </w:tr>
      <w:tr w:rsidR="005C3634" w:rsidTr="00072026">
        <w:trPr>
          <w:trHeight w:val="1155"/>
          <w:jc w:val="center"/>
        </w:trPr>
        <w:tc>
          <w:tcPr>
            <w:tcW w:w="10421" w:type="dxa"/>
          </w:tcPr>
          <w:p w:rsidR="005C3634" w:rsidRDefault="005C3634" w:rsidP="009F301E">
            <w:pPr>
              <w:pStyle w:val="1"/>
              <w:ind w:left="-108" w:right="-828"/>
              <w:rPr>
                <w:b/>
                <w:sz w:val="16"/>
              </w:rPr>
            </w:pPr>
          </w:p>
          <w:p w:rsidR="005C3634" w:rsidRDefault="005C3634" w:rsidP="009F301E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836CC7">
              <w:rPr>
                <w:b/>
                <w:sz w:val="24"/>
              </w:rPr>
              <w:t>ФРУНЗЕНСКОГО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5C3634" w:rsidRDefault="005C3634" w:rsidP="009F301E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5C3634" w:rsidRDefault="005C3634" w:rsidP="009F301E">
            <w:pPr>
              <w:pStyle w:val="2"/>
              <w:ind w:left="-108"/>
              <w:rPr>
                <w:b/>
                <w:sz w:val="24"/>
              </w:rPr>
            </w:pPr>
          </w:p>
          <w:p w:rsidR="005C3634" w:rsidRDefault="005C3634" w:rsidP="00430CE4">
            <w:pPr>
              <w:ind w:left="-108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  <w:r w:rsidR="00430CE4">
              <w:rPr>
                <w:b/>
                <w:bCs/>
              </w:rPr>
              <w:t xml:space="preserve">           </w:t>
            </w:r>
          </w:p>
        </w:tc>
      </w:tr>
      <w:tr w:rsidR="005C3634" w:rsidRPr="00CE0E44" w:rsidTr="00072026">
        <w:trPr>
          <w:jc w:val="center"/>
        </w:trPr>
        <w:tc>
          <w:tcPr>
            <w:tcW w:w="10421" w:type="dxa"/>
          </w:tcPr>
          <w:p w:rsidR="005C3634" w:rsidRPr="00CE0E44" w:rsidRDefault="005C3634" w:rsidP="00072026">
            <w:pPr>
              <w:ind w:left="-108" w:firstLine="0"/>
              <w:rPr>
                <w:sz w:val="26"/>
                <w:szCs w:val="26"/>
              </w:rPr>
            </w:pPr>
          </w:p>
          <w:p w:rsidR="005C3634" w:rsidRPr="00CE0E44" w:rsidRDefault="009F301E" w:rsidP="00F27E12">
            <w:pPr>
              <w:ind w:left="-108" w:firstLine="0"/>
              <w:rPr>
                <w:sz w:val="26"/>
                <w:szCs w:val="26"/>
              </w:rPr>
            </w:pPr>
            <w:r w:rsidRPr="00CE0E44">
              <w:rPr>
                <w:sz w:val="26"/>
                <w:szCs w:val="26"/>
              </w:rPr>
              <w:t>о</w:t>
            </w:r>
            <w:r w:rsidR="005C3634" w:rsidRPr="00CE0E44">
              <w:rPr>
                <w:sz w:val="26"/>
                <w:szCs w:val="26"/>
              </w:rPr>
              <w:t>т</w:t>
            </w:r>
            <w:r w:rsidR="00F31F60">
              <w:rPr>
                <w:sz w:val="26"/>
                <w:szCs w:val="26"/>
              </w:rPr>
              <w:t>_08.06.2012 г.</w:t>
            </w:r>
            <w:r w:rsidR="005C3634" w:rsidRPr="00CE0E44">
              <w:rPr>
                <w:sz w:val="26"/>
                <w:szCs w:val="26"/>
              </w:rPr>
              <w:t xml:space="preserve">   №</w:t>
            </w:r>
            <w:r w:rsidR="00F31F60">
              <w:rPr>
                <w:sz w:val="26"/>
                <w:szCs w:val="26"/>
              </w:rPr>
              <w:t xml:space="preserve"> 13</w:t>
            </w:r>
            <w:r w:rsidRPr="00CE0E44">
              <w:rPr>
                <w:sz w:val="26"/>
                <w:szCs w:val="26"/>
              </w:rPr>
              <w:t xml:space="preserve">                                                    </w:t>
            </w:r>
          </w:p>
        </w:tc>
      </w:tr>
    </w:tbl>
    <w:p w:rsidR="005C3634" w:rsidRPr="00860870" w:rsidRDefault="005C3634" w:rsidP="005C3634">
      <w:pPr>
        <w:ind w:firstLine="0"/>
        <w:rPr>
          <w:szCs w:val="28"/>
        </w:rPr>
      </w:pPr>
    </w:p>
    <w:p w:rsidR="005C3634" w:rsidRPr="00860870" w:rsidRDefault="005C3634" w:rsidP="005C3634">
      <w:pPr>
        <w:tabs>
          <w:tab w:val="left" w:pos="5760"/>
          <w:tab w:val="left" w:pos="6120"/>
        </w:tabs>
        <w:ind w:firstLine="0"/>
        <w:rPr>
          <w:szCs w:val="28"/>
        </w:rPr>
      </w:pPr>
      <w:r w:rsidRPr="00860870">
        <w:rPr>
          <w:szCs w:val="28"/>
        </w:rPr>
        <w:t xml:space="preserve">Об       утверждении        </w:t>
      </w:r>
      <w:proofErr w:type="gramStart"/>
      <w:r w:rsidRPr="00860870">
        <w:rPr>
          <w:szCs w:val="28"/>
        </w:rPr>
        <w:t>Административного</w:t>
      </w:r>
      <w:proofErr w:type="gramEnd"/>
    </w:p>
    <w:p w:rsidR="005C3634" w:rsidRPr="00860870" w:rsidRDefault="005C3634" w:rsidP="005C3634">
      <w:pPr>
        <w:ind w:firstLine="0"/>
        <w:rPr>
          <w:szCs w:val="28"/>
        </w:rPr>
      </w:pPr>
      <w:r w:rsidRPr="00860870">
        <w:rPr>
          <w:szCs w:val="28"/>
        </w:rPr>
        <w:t xml:space="preserve">регламента предоставления  </w:t>
      </w:r>
      <w:proofErr w:type="gramStart"/>
      <w:r w:rsidRPr="00860870">
        <w:rPr>
          <w:szCs w:val="28"/>
        </w:rPr>
        <w:t>муниципальной</w:t>
      </w:r>
      <w:proofErr w:type="gramEnd"/>
    </w:p>
    <w:p w:rsidR="005C3634" w:rsidRPr="00860870" w:rsidRDefault="005C3634" w:rsidP="00395CD1">
      <w:pPr>
        <w:ind w:right="5243" w:firstLine="0"/>
        <w:rPr>
          <w:szCs w:val="28"/>
        </w:rPr>
      </w:pPr>
      <w:r w:rsidRPr="00860870">
        <w:rPr>
          <w:szCs w:val="28"/>
        </w:rPr>
        <w:t>услуги  «Прием заявлений, документов, а также постановка граждан на учет в качестве нуждающихся в жилых помещениях»</w:t>
      </w:r>
      <w:r w:rsidR="001854C2" w:rsidRPr="00860870">
        <w:rPr>
          <w:szCs w:val="28"/>
        </w:rPr>
        <w:t xml:space="preserve"> Администрации</w:t>
      </w:r>
      <w:r w:rsidR="00836CC7" w:rsidRPr="00860870">
        <w:rPr>
          <w:szCs w:val="28"/>
        </w:rPr>
        <w:t xml:space="preserve"> Фрунзенского</w:t>
      </w:r>
      <w:r w:rsidRPr="00860870">
        <w:rPr>
          <w:szCs w:val="28"/>
        </w:rPr>
        <w:t xml:space="preserve"> сельского поселения Дорогобужского района  Смоленской области</w:t>
      </w:r>
    </w:p>
    <w:p w:rsidR="00F27E12" w:rsidRPr="00860870" w:rsidRDefault="00F27E12" w:rsidP="00F27E12">
      <w:pPr>
        <w:ind w:firstLine="0"/>
        <w:rPr>
          <w:szCs w:val="28"/>
        </w:rPr>
      </w:pPr>
    </w:p>
    <w:p w:rsidR="005C3634" w:rsidRPr="00860870" w:rsidRDefault="00F11DC6" w:rsidP="005C3634">
      <w:pPr>
        <w:ind w:firstLine="0"/>
        <w:rPr>
          <w:szCs w:val="28"/>
        </w:rPr>
      </w:pPr>
      <w:r w:rsidRPr="00860870">
        <w:rPr>
          <w:szCs w:val="28"/>
        </w:rPr>
        <w:t xml:space="preserve">        </w:t>
      </w:r>
      <w:proofErr w:type="gramStart"/>
      <w:r w:rsidR="00F27E12" w:rsidRPr="00860870">
        <w:rPr>
          <w:szCs w:val="28"/>
        </w:rPr>
        <w:t>В целях реализации  положений Федерального закона от 27.07.2010 г. № 210-ФЗ «Об организации предоставления государственных  и муниципальных услуг»,  распоряжения Правительства  Российской Федерации от 17.12.2009 г. № 1993-р « О сводном перечне  первоочередных  государственных и муниципальных  услуг, предоставляемых органами исполнительной власти субъектов Российской Федерации  и органами местного самоуправления в электроном  виде», в соответствии с Федеральным законом от 06.10.2003 года № 131-ФЗ «Об общих принципах организации</w:t>
      </w:r>
      <w:proofErr w:type="gramEnd"/>
      <w:r w:rsidR="00F27E12" w:rsidRPr="00860870">
        <w:rPr>
          <w:szCs w:val="28"/>
        </w:rPr>
        <w:t xml:space="preserve"> местного самоуправления в Российской Федерации», руководствуясь Уставом </w:t>
      </w:r>
      <w:r w:rsidR="00836CC7" w:rsidRPr="00860870">
        <w:rPr>
          <w:szCs w:val="28"/>
        </w:rPr>
        <w:t>Фрунзенского</w:t>
      </w:r>
      <w:r w:rsidR="00F27E12" w:rsidRPr="00860870">
        <w:rPr>
          <w:szCs w:val="28"/>
        </w:rPr>
        <w:t xml:space="preserve"> сельского поселения Дорогобужского района Смоленской области</w:t>
      </w:r>
      <w:r w:rsidR="00D753BE">
        <w:rPr>
          <w:szCs w:val="28"/>
        </w:rPr>
        <w:t>,</w:t>
      </w:r>
      <w:r w:rsidR="00F27E12" w:rsidRPr="00860870">
        <w:rPr>
          <w:szCs w:val="28"/>
        </w:rPr>
        <w:t xml:space="preserve"> </w:t>
      </w:r>
    </w:p>
    <w:p w:rsidR="005C3634" w:rsidRPr="00860870" w:rsidRDefault="005C3634" w:rsidP="00D753BE">
      <w:pPr>
        <w:rPr>
          <w:szCs w:val="28"/>
        </w:rPr>
      </w:pPr>
      <w:r w:rsidRPr="00860870">
        <w:rPr>
          <w:szCs w:val="28"/>
        </w:rPr>
        <w:t xml:space="preserve">Администрация </w:t>
      </w:r>
      <w:r w:rsidR="00836CC7" w:rsidRPr="00860870">
        <w:rPr>
          <w:szCs w:val="28"/>
        </w:rPr>
        <w:t>Фрунзенского</w:t>
      </w:r>
      <w:r w:rsidRPr="00860870">
        <w:rPr>
          <w:szCs w:val="28"/>
        </w:rPr>
        <w:t xml:space="preserve"> сельского поселения Дорогобужского района Смоленской области </w:t>
      </w:r>
      <w:proofErr w:type="spellStart"/>
      <w:proofErr w:type="gramStart"/>
      <w:r w:rsidRPr="00860870">
        <w:rPr>
          <w:szCs w:val="28"/>
        </w:rPr>
        <w:t>п</w:t>
      </w:r>
      <w:proofErr w:type="spellEnd"/>
      <w:proofErr w:type="gramEnd"/>
      <w:r w:rsidRPr="00860870">
        <w:rPr>
          <w:szCs w:val="28"/>
        </w:rPr>
        <w:t xml:space="preserve"> о с т а </w:t>
      </w:r>
      <w:proofErr w:type="spellStart"/>
      <w:r w:rsidRPr="00860870">
        <w:rPr>
          <w:szCs w:val="28"/>
        </w:rPr>
        <w:t>н</w:t>
      </w:r>
      <w:proofErr w:type="spellEnd"/>
      <w:r w:rsidRPr="00860870">
        <w:rPr>
          <w:szCs w:val="28"/>
        </w:rPr>
        <w:t xml:space="preserve"> о в л я е т:</w:t>
      </w:r>
    </w:p>
    <w:p w:rsidR="005C3634" w:rsidRPr="00860870" w:rsidRDefault="005C3634" w:rsidP="005C3634">
      <w:pPr>
        <w:ind w:firstLine="0"/>
        <w:rPr>
          <w:szCs w:val="28"/>
        </w:rPr>
      </w:pPr>
      <w:r w:rsidRPr="00860870">
        <w:rPr>
          <w:szCs w:val="28"/>
        </w:rPr>
        <w:t xml:space="preserve">       1.Утвердить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1854C2" w:rsidRPr="00860870">
        <w:rPr>
          <w:szCs w:val="28"/>
        </w:rPr>
        <w:t>Администрации</w:t>
      </w:r>
      <w:r w:rsidR="00086A3A" w:rsidRPr="00860870">
        <w:rPr>
          <w:szCs w:val="28"/>
        </w:rPr>
        <w:t xml:space="preserve"> </w:t>
      </w:r>
      <w:r w:rsidR="00836CC7" w:rsidRPr="00860870">
        <w:rPr>
          <w:szCs w:val="28"/>
        </w:rPr>
        <w:t>Фрунзенского</w:t>
      </w:r>
      <w:r w:rsidRPr="00860870">
        <w:rPr>
          <w:szCs w:val="28"/>
        </w:rPr>
        <w:t xml:space="preserve"> сельского поселения Дорогобужского района Смоленской области.</w:t>
      </w:r>
    </w:p>
    <w:p w:rsidR="00CE0E44" w:rsidRPr="00860870" w:rsidRDefault="00CE0E44" w:rsidP="00CE0E44">
      <w:pPr>
        <w:pStyle w:val="a5"/>
        <w:widowControl/>
        <w:ind w:left="0" w:firstLine="0"/>
        <w:rPr>
          <w:szCs w:val="28"/>
        </w:rPr>
      </w:pPr>
      <w:r w:rsidRPr="00860870">
        <w:rPr>
          <w:szCs w:val="28"/>
        </w:rPr>
        <w:t xml:space="preserve">       2. Разместить в сети И</w:t>
      </w:r>
      <w:r w:rsidR="00FC0678" w:rsidRPr="00860870">
        <w:rPr>
          <w:szCs w:val="28"/>
        </w:rPr>
        <w:t xml:space="preserve">нтернет на официальном </w:t>
      </w:r>
      <w:r w:rsidR="00F11DC6" w:rsidRPr="00860870">
        <w:rPr>
          <w:szCs w:val="28"/>
        </w:rPr>
        <w:t>сайте муниципального образования</w:t>
      </w:r>
      <w:r w:rsidRPr="00860870">
        <w:rPr>
          <w:szCs w:val="28"/>
        </w:rPr>
        <w:t xml:space="preserve"> «Дорогобужский район» указанный административный регламент.           </w:t>
      </w:r>
    </w:p>
    <w:p w:rsidR="00CE0E44" w:rsidRPr="00860870" w:rsidRDefault="00FC0678" w:rsidP="00CE0E44">
      <w:pPr>
        <w:widowControl/>
        <w:ind w:firstLine="0"/>
        <w:rPr>
          <w:szCs w:val="28"/>
        </w:rPr>
      </w:pPr>
      <w:r w:rsidRPr="00860870">
        <w:rPr>
          <w:szCs w:val="28"/>
        </w:rPr>
        <w:t xml:space="preserve">       </w:t>
      </w:r>
      <w:r w:rsidR="00CE0E44" w:rsidRPr="00860870">
        <w:rPr>
          <w:szCs w:val="28"/>
        </w:rPr>
        <w:t xml:space="preserve">3. Постановление вступает в силу после его официального опубликования  в «Информационном вестнике </w:t>
      </w:r>
      <w:r w:rsidR="00836CC7" w:rsidRPr="00860870">
        <w:rPr>
          <w:szCs w:val="28"/>
        </w:rPr>
        <w:t>Фрунзенского</w:t>
      </w:r>
      <w:r w:rsidR="00CE0E44" w:rsidRPr="00860870">
        <w:rPr>
          <w:szCs w:val="28"/>
        </w:rPr>
        <w:t xml:space="preserve"> сельского поселения» </w:t>
      </w:r>
    </w:p>
    <w:p w:rsidR="005C3634" w:rsidRPr="00860870" w:rsidRDefault="00FC0678" w:rsidP="005C3634">
      <w:pPr>
        <w:tabs>
          <w:tab w:val="left" w:pos="5220"/>
          <w:tab w:val="left" w:pos="5400"/>
          <w:tab w:val="left" w:pos="5580"/>
        </w:tabs>
        <w:ind w:firstLine="0"/>
        <w:rPr>
          <w:szCs w:val="28"/>
        </w:rPr>
      </w:pPr>
      <w:r w:rsidRPr="00860870">
        <w:rPr>
          <w:szCs w:val="28"/>
        </w:rPr>
        <w:t xml:space="preserve">      </w:t>
      </w:r>
      <w:r w:rsidR="00CE0E44" w:rsidRPr="00860870">
        <w:rPr>
          <w:szCs w:val="28"/>
        </w:rPr>
        <w:t>4.</w:t>
      </w:r>
      <w:proofErr w:type="gramStart"/>
      <w:r w:rsidR="005C3634" w:rsidRPr="00860870">
        <w:rPr>
          <w:szCs w:val="28"/>
        </w:rPr>
        <w:t>Контроль  за</w:t>
      </w:r>
      <w:proofErr w:type="gramEnd"/>
      <w:r w:rsidR="005C3634" w:rsidRPr="00860870">
        <w:rPr>
          <w:szCs w:val="28"/>
        </w:rPr>
        <w:t xml:space="preserve">  выполнением настоящего постановления </w:t>
      </w:r>
      <w:r w:rsidR="00F27E12" w:rsidRPr="00860870">
        <w:rPr>
          <w:szCs w:val="28"/>
        </w:rPr>
        <w:t>оставляю за собой.</w:t>
      </w:r>
    </w:p>
    <w:p w:rsidR="005C3634" w:rsidRPr="00860870" w:rsidRDefault="005C3634" w:rsidP="005C3634">
      <w:pPr>
        <w:ind w:firstLine="0"/>
        <w:rPr>
          <w:szCs w:val="28"/>
        </w:rPr>
      </w:pPr>
    </w:p>
    <w:p w:rsidR="005C3634" w:rsidRPr="00860870" w:rsidRDefault="005C3634" w:rsidP="005C3634">
      <w:pPr>
        <w:ind w:firstLine="0"/>
        <w:rPr>
          <w:szCs w:val="28"/>
        </w:rPr>
      </w:pPr>
      <w:r w:rsidRPr="00860870">
        <w:rPr>
          <w:szCs w:val="28"/>
        </w:rPr>
        <w:t>Глава  Администрации</w:t>
      </w:r>
    </w:p>
    <w:p w:rsidR="005C3634" w:rsidRPr="00860870" w:rsidRDefault="00836CC7" w:rsidP="005C3634">
      <w:pPr>
        <w:ind w:firstLine="0"/>
        <w:rPr>
          <w:szCs w:val="28"/>
        </w:rPr>
      </w:pPr>
      <w:r w:rsidRPr="00860870">
        <w:rPr>
          <w:szCs w:val="28"/>
        </w:rPr>
        <w:t>Фрунзенского</w:t>
      </w:r>
      <w:r w:rsidR="005C3634" w:rsidRPr="00860870">
        <w:rPr>
          <w:szCs w:val="28"/>
        </w:rPr>
        <w:t xml:space="preserve">  сельского поселения</w:t>
      </w:r>
    </w:p>
    <w:p w:rsidR="009F301E" w:rsidRPr="00860870" w:rsidRDefault="005C3634" w:rsidP="005C3634">
      <w:pPr>
        <w:ind w:firstLine="0"/>
        <w:rPr>
          <w:b/>
          <w:szCs w:val="28"/>
        </w:rPr>
      </w:pPr>
      <w:r w:rsidRPr="00860870">
        <w:rPr>
          <w:szCs w:val="28"/>
        </w:rPr>
        <w:t>Дорогобужского района Смоленской области</w:t>
      </w:r>
      <w:r w:rsidRPr="00860870">
        <w:rPr>
          <w:szCs w:val="28"/>
        </w:rPr>
        <w:tab/>
      </w:r>
      <w:r w:rsidRPr="00860870">
        <w:rPr>
          <w:szCs w:val="28"/>
        </w:rPr>
        <w:tab/>
      </w:r>
      <w:r w:rsidR="00836CC7" w:rsidRPr="00860870">
        <w:rPr>
          <w:szCs w:val="28"/>
        </w:rPr>
        <w:t xml:space="preserve">                 </w:t>
      </w:r>
      <w:r w:rsidR="00836CC7" w:rsidRPr="00860870">
        <w:rPr>
          <w:b/>
          <w:szCs w:val="28"/>
        </w:rPr>
        <w:t>Е.А.Пахомов</w:t>
      </w:r>
    </w:p>
    <w:p w:rsidR="009F301E" w:rsidRPr="00860870" w:rsidRDefault="009F301E" w:rsidP="009544B6">
      <w:pPr>
        <w:tabs>
          <w:tab w:val="left" w:pos="9150"/>
        </w:tabs>
        <w:ind w:firstLine="0"/>
        <w:rPr>
          <w:szCs w:val="28"/>
        </w:rPr>
      </w:pPr>
    </w:p>
    <w:p w:rsidR="009544B6" w:rsidRPr="00860870" w:rsidRDefault="009544B6" w:rsidP="009544B6">
      <w:pPr>
        <w:tabs>
          <w:tab w:val="left" w:pos="9150"/>
        </w:tabs>
        <w:ind w:firstLine="0"/>
        <w:rPr>
          <w:szCs w:val="28"/>
        </w:rPr>
      </w:pPr>
    </w:p>
    <w:p w:rsidR="009544B6" w:rsidRPr="00860870" w:rsidRDefault="009F301E" w:rsidP="009F301E">
      <w:pPr>
        <w:pStyle w:val="ConsNormal"/>
        <w:widowControl/>
        <w:ind w:left="5670" w:firstLine="0"/>
        <w:rPr>
          <w:sz w:val="28"/>
          <w:szCs w:val="28"/>
        </w:rPr>
      </w:pPr>
      <w:r w:rsidRPr="00860870">
        <w:rPr>
          <w:sz w:val="28"/>
          <w:szCs w:val="28"/>
        </w:rPr>
        <w:tab/>
      </w:r>
    </w:p>
    <w:p w:rsidR="009F301E" w:rsidRPr="00860870" w:rsidRDefault="009F301E" w:rsidP="009767B7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                                          постановлением Администрации                                    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Pr="00860870">
        <w:rPr>
          <w:rFonts w:ascii="Times New Roman" w:hAnsi="Times New Roman"/>
          <w:sz w:val="28"/>
          <w:szCs w:val="28"/>
        </w:rPr>
        <w:t xml:space="preserve"> сельского поселения                                Дорогобужского  района                           Смоленской области</w:t>
      </w:r>
    </w:p>
    <w:p w:rsidR="009F301E" w:rsidRPr="00860870" w:rsidRDefault="00F31F60" w:rsidP="009767B7">
      <w:pPr>
        <w:pStyle w:val="ConsNonformat"/>
        <w:widowControl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08.06.2012 г. № 13</w:t>
      </w:r>
    </w:p>
    <w:p w:rsidR="009F301E" w:rsidRPr="00860870" w:rsidRDefault="009F301E" w:rsidP="009767B7">
      <w:pPr>
        <w:pStyle w:val="ConsNonformat"/>
        <w:widowControl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9F301E" w:rsidRPr="00860870" w:rsidRDefault="00836CC7" w:rsidP="00F378D9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F301E" w:rsidRPr="0086087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F301E" w:rsidRPr="00860870" w:rsidRDefault="00FC0678" w:rsidP="00836CC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предоставления</w:t>
      </w:r>
      <w:r w:rsidR="009F301E" w:rsidRPr="00860870">
        <w:rPr>
          <w:rFonts w:ascii="Times New Roman" w:hAnsi="Times New Roman"/>
          <w:sz w:val="28"/>
          <w:szCs w:val="28"/>
        </w:rPr>
        <w:t xml:space="preserve">  муниципальной услуги</w:t>
      </w:r>
    </w:p>
    <w:p w:rsidR="009F301E" w:rsidRPr="00860870" w:rsidRDefault="009F301E" w:rsidP="009F301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« Прием заявлений, документов, а также постановка граждан на учет в качестве нуждающихся в жилых помещениях»</w:t>
      </w:r>
      <w:r w:rsidR="001854C2" w:rsidRPr="00860870">
        <w:rPr>
          <w:rFonts w:ascii="Times New Roman" w:hAnsi="Times New Roman"/>
          <w:sz w:val="28"/>
          <w:szCs w:val="28"/>
        </w:rPr>
        <w:t xml:space="preserve"> Администрации</w:t>
      </w:r>
      <w:r w:rsidR="00836CC7" w:rsidRPr="00860870">
        <w:rPr>
          <w:rFonts w:ascii="Times New Roman" w:hAnsi="Times New Roman"/>
          <w:sz w:val="28"/>
          <w:szCs w:val="28"/>
        </w:rPr>
        <w:t xml:space="preserve"> Фрунзенского сельского поселения Дорогобужского района Смоленской области</w:t>
      </w:r>
      <w:r w:rsidRPr="00860870">
        <w:rPr>
          <w:rFonts w:ascii="Times New Roman" w:hAnsi="Times New Roman"/>
          <w:sz w:val="28"/>
          <w:szCs w:val="28"/>
        </w:rPr>
        <w:t xml:space="preserve"> 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9F301E" w:rsidRPr="00860870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60870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9F301E" w:rsidRPr="00860870" w:rsidRDefault="009F301E" w:rsidP="009F301E">
      <w:pPr>
        <w:rPr>
          <w:szCs w:val="28"/>
        </w:rPr>
      </w:pPr>
      <w:r w:rsidRPr="00860870">
        <w:rPr>
          <w:szCs w:val="28"/>
        </w:rPr>
        <w:t>1.1 Наименование муниципальной услуги: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Администр</w:t>
      </w:r>
      <w:r w:rsidR="00836CC7" w:rsidRPr="00860870">
        <w:rPr>
          <w:rFonts w:ascii="Times New Roman" w:hAnsi="Times New Roman"/>
          <w:sz w:val="28"/>
          <w:szCs w:val="28"/>
        </w:rPr>
        <w:t>ативный регламент</w:t>
      </w:r>
      <w:r w:rsidR="00FC0678" w:rsidRPr="00860870">
        <w:rPr>
          <w:rFonts w:ascii="Times New Roman" w:hAnsi="Times New Roman"/>
          <w:sz w:val="28"/>
          <w:szCs w:val="28"/>
        </w:rPr>
        <w:t xml:space="preserve">  предоставления</w:t>
      </w:r>
      <w:r w:rsidRPr="00860870">
        <w:rPr>
          <w:rFonts w:ascii="Times New Roman" w:hAnsi="Times New Roman"/>
          <w:sz w:val="28"/>
          <w:szCs w:val="28"/>
        </w:rPr>
        <w:t xml:space="preserve">  муниципальной услуги «Прием заявлений, документов, а также постановка граждан на учет в качестве нуждающихся в жилых помещениях »</w:t>
      </w:r>
      <w:r w:rsidR="001854C2" w:rsidRPr="00860870">
        <w:rPr>
          <w:rFonts w:ascii="Times New Roman" w:hAnsi="Times New Roman"/>
          <w:sz w:val="28"/>
          <w:szCs w:val="28"/>
        </w:rPr>
        <w:t xml:space="preserve"> Администрации</w:t>
      </w:r>
      <w:r w:rsidR="00836CC7" w:rsidRPr="00860870">
        <w:rPr>
          <w:rFonts w:ascii="Times New Roman" w:hAnsi="Times New Roman"/>
          <w:sz w:val="28"/>
          <w:szCs w:val="28"/>
        </w:rPr>
        <w:t xml:space="preserve"> Фрунзенского сельского поселения Дорогобужского района Смоленской области</w:t>
      </w:r>
      <w:r w:rsidRPr="008608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60870">
        <w:rPr>
          <w:rFonts w:ascii="Times New Roman" w:hAnsi="Times New Roman"/>
          <w:sz w:val="28"/>
          <w:szCs w:val="28"/>
        </w:rPr>
        <w:t>далее-Регламент</w:t>
      </w:r>
      <w:proofErr w:type="spellEnd"/>
      <w:r w:rsidRPr="00860870">
        <w:rPr>
          <w:rFonts w:ascii="Times New Roman" w:hAnsi="Times New Roman"/>
          <w:sz w:val="28"/>
          <w:szCs w:val="28"/>
        </w:rPr>
        <w:t>) разработан в целях повышения качества и доступности результатов предоставления  муниципальной услуги (</w:t>
      </w:r>
      <w:proofErr w:type="spellStart"/>
      <w:r w:rsidRPr="00860870">
        <w:rPr>
          <w:rFonts w:ascii="Times New Roman" w:hAnsi="Times New Roman"/>
          <w:sz w:val="28"/>
          <w:szCs w:val="28"/>
        </w:rPr>
        <w:t>далее-муниципальная</w:t>
      </w:r>
      <w:proofErr w:type="spellEnd"/>
      <w:r w:rsidRPr="00860870">
        <w:rPr>
          <w:rFonts w:ascii="Times New Roman" w:hAnsi="Times New Roman"/>
          <w:sz w:val="28"/>
          <w:szCs w:val="28"/>
        </w:rPr>
        <w:t xml:space="preserve"> услуга), и определяет сроки и последовательность действий </w:t>
      </w:r>
      <w:r w:rsidR="00EC266D" w:rsidRPr="00860870">
        <w:rPr>
          <w:rFonts w:ascii="Times New Roman" w:hAnsi="Times New Roman"/>
          <w:sz w:val="28"/>
          <w:szCs w:val="28"/>
        </w:rPr>
        <w:t>(</w:t>
      </w:r>
      <w:r w:rsidRPr="00860870">
        <w:rPr>
          <w:rFonts w:ascii="Times New Roman" w:hAnsi="Times New Roman"/>
          <w:sz w:val="28"/>
          <w:szCs w:val="28"/>
        </w:rPr>
        <w:t>административных процедур) при оказании  услуги.</w:t>
      </w:r>
      <w:proofErr w:type="gramEnd"/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</w:t>
      </w:r>
      <w:r w:rsidR="009F301E" w:rsidRPr="00860870">
        <w:rPr>
          <w:rFonts w:ascii="Times New Roman" w:hAnsi="Times New Roman"/>
          <w:sz w:val="28"/>
          <w:szCs w:val="28"/>
        </w:rPr>
        <w:t>1.2. Перечень нормативных правовых актов, регулирующих предоставление муниципальной услуги:</w:t>
      </w:r>
    </w:p>
    <w:p w:rsidR="00EC266D" w:rsidRPr="00860870" w:rsidRDefault="00FC0678" w:rsidP="00EC266D">
      <w:pPr>
        <w:pStyle w:val="a4"/>
        <w:jc w:val="both"/>
        <w:rPr>
          <w:sz w:val="28"/>
          <w:szCs w:val="28"/>
        </w:rPr>
      </w:pPr>
      <w:r w:rsidRPr="00860870">
        <w:rPr>
          <w:sz w:val="28"/>
          <w:szCs w:val="28"/>
        </w:rPr>
        <w:t xml:space="preserve">          </w:t>
      </w:r>
      <w:proofErr w:type="gramStart"/>
      <w:r w:rsidR="009F301E" w:rsidRPr="00860870">
        <w:rPr>
          <w:sz w:val="28"/>
          <w:szCs w:val="28"/>
        </w:rPr>
        <w:t>Исполнение муниципальной услуги осуществляется в соответствии с Конституцией Российской Федерации, Жилищным  кодексом Российской Федерации, Федеральным законом от 06.10.2003 №131-ФЗ «О</w:t>
      </w:r>
      <w:r w:rsidR="003D1FD4" w:rsidRPr="00860870">
        <w:rPr>
          <w:sz w:val="28"/>
          <w:szCs w:val="28"/>
        </w:rPr>
        <w:t>б</w:t>
      </w:r>
      <w:r w:rsidR="009F301E" w:rsidRPr="00860870">
        <w:rPr>
          <w:sz w:val="28"/>
          <w:szCs w:val="28"/>
        </w:rPr>
        <w:t xml:space="preserve"> общих принципах  организации местного самоуправления в Российской Федерации»,  Федеральным законом от 02.05.2006 № 59-ФЗ «О порядке рассмотрений обращений граждан Российской Федерации», законом Смоленской </w:t>
      </w:r>
      <w:proofErr w:type="spellStart"/>
      <w:r w:rsidR="009F301E" w:rsidRPr="00860870">
        <w:rPr>
          <w:sz w:val="28"/>
          <w:szCs w:val="28"/>
        </w:rPr>
        <w:t>областиот</w:t>
      </w:r>
      <w:proofErr w:type="spellEnd"/>
      <w:r w:rsidR="009F301E" w:rsidRPr="00860870">
        <w:rPr>
          <w:sz w:val="28"/>
          <w:szCs w:val="28"/>
        </w:rPr>
        <w:t xml:space="preserve"> 13.03.2006 № 6-З «О порядке ведения органами местного самоуправления муниципального </w:t>
      </w:r>
      <w:proofErr w:type="spellStart"/>
      <w:r w:rsidR="009F301E" w:rsidRPr="00860870">
        <w:rPr>
          <w:sz w:val="28"/>
          <w:szCs w:val="28"/>
        </w:rPr>
        <w:t>образованияучета</w:t>
      </w:r>
      <w:proofErr w:type="spellEnd"/>
      <w:r w:rsidR="009F301E" w:rsidRPr="00860870">
        <w:rPr>
          <w:sz w:val="28"/>
          <w:szCs w:val="28"/>
        </w:rPr>
        <w:t xml:space="preserve"> граждан в качестве нуждающихся в жилых помещениях</w:t>
      </w:r>
      <w:proofErr w:type="gramEnd"/>
      <w:r w:rsidR="009F301E" w:rsidRPr="00860870">
        <w:rPr>
          <w:sz w:val="28"/>
          <w:szCs w:val="28"/>
        </w:rPr>
        <w:t xml:space="preserve">, </w:t>
      </w:r>
      <w:proofErr w:type="gramStart"/>
      <w:r w:rsidR="009F301E" w:rsidRPr="00860870">
        <w:rPr>
          <w:sz w:val="28"/>
          <w:szCs w:val="28"/>
        </w:rPr>
        <w:t>предоставляемых</w:t>
      </w:r>
      <w:proofErr w:type="gramEnd"/>
      <w:r w:rsidR="009F301E" w:rsidRPr="00860870">
        <w:rPr>
          <w:sz w:val="28"/>
          <w:szCs w:val="28"/>
        </w:rPr>
        <w:t xml:space="preserve"> по договорам социального найма,  на территории Смоленской области», Уставом </w:t>
      </w:r>
      <w:r w:rsidR="00836CC7" w:rsidRPr="00860870">
        <w:rPr>
          <w:sz w:val="28"/>
          <w:szCs w:val="28"/>
        </w:rPr>
        <w:t>Фрунзенского</w:t>
      </w:r>
      <w:r w:rsidR="009F301E" w:rsidRPr="00860870">
        <w:rPr>
          <w:sz w:val="28"/>
          <w:szCs w:val="28"/>
        </w:rPr>
        <w:t xml:space="preserve"> сельского поселения Дорогобужского района Смоленской области, настоящим Регламентом.</w:t>
      </w:r>
    </w:p>
    <w:p w:rsidR="00EC266D" w:rsidRPr="00860870" w:rsidRDefault="00FC0678" w:rsidP="00EC266D">
      <w:pPr>
        <w:pStyle w:val="a4"/>
        <w:jc w:val="both"/>
        <w:rPr>
          <w:sz w:val="28"/>
          <w:szCs w:val="28"/>
        </w:rPr>
      </w:pPr>
      <w:r w:rsidRPr="00860870">
        <w:rPr>
          <w:sz w:val="28"/>
          <w:szCs w:val="28"/>
        </w:rPr>
        <w:t xml:space="preserve">         </w:t>
      </w:r>
      <w:r w:rsidR="009F301E" w:rsidRPr="00860870">
        <w:rPr>
          <w:sz w:val="28"/>
          <w:szCs w:val="28"/>
        </w:rPr>
        <w:t>1.3. Наименование органов местного самоуправления, предоставляющих муниципальную услугу:</w:t>
      </w:r>
      <w:r w:rsidR="00836CC7" w:rsidRPr="00860870">
        <w:rPr>
          <w:sz w:val="28"/>
          <w:szCs w:val="28"/>
        </w:rPr>
        <w:t xml:space="preserve"> </w:t>
      </w:r>
      <w:r w:rsidR="009F301E" w:rsidRPr="00860870">
        <w:rPr>
          <w:sz w:val="28"/>
          <w:szCs w:val="28"/>
        </w:rPr>
        <w:t xml:space="preserve">Муниципальную услугу предоставляет Администрация </w:t>
      </w:r>
      <w:r w:rsidR="00836CC7" w:rsidRPr="00860870">
        <w:rPr>
          <w:sz w:val="28"/>
          <w:szCs w:val="28"/>
        </w:rPr>
        <w:t>Фрунзенского</w:t>
      </w:r>
      <w:r w:rsidR="009F301E" w:rsidRPr="00860870">
        <w:rPr>
          <w:sz w:val="28"/>
          <w:szCs w:val="28"/>
        </w:rPr>
        <w:t xml:space="preserve"> сельского поселения Дорогобужского района</w:t>
      </w:r>
      <w:r w:rsidR="00836CC7" w:rsidRPr="00860870">
        <w:rPr>
          <w:sz w:val="28"/>
          <w:szCs w:val="28"/>
        </w:rPr>
        <w:t xml:space="preserve"> </w:t>
      </w:r>
      <w:r w:rsidR="009F301E" w:rsidRPr="00860870">
        <w:rPr>
          <w:sz w:val="28"/>
          <w:szCs w:val="28"/>
        </w:rPr>
        <w:t xml:space="preserve">Смоленской области. Ответственным исполнителем муниципальной услуги является </w:t>
      </w:r>
      <w:r w:rsidR="0042525B" w:rsidRPr="00860870">
        <w:rPr>
          <w:sz w:val="28"/>
          <w:szCs w:val="28"/>
        </w:rPr>
        <w:t>должностное лицо</w:t>
      </w:r>
      <w:r w:rsidR="009F301E" w:rsidRPr="00860870">
        <w:rPr>
          <w:sz w:val="28"/>
          <w:szCs w:val="28"/>
        </w:rPr>
        <w:t xml:space="preserve"> Администрации </w:t>
      </w:r>
      <w:r w:rsidR="00836CC7" w:rsidRPr="00860870">
        <w:rPr>
          <w:sz w:val="28"/>
          <w:szCs w:val="28"/>
        </w:rPr>
        <w:t>Фрунзенского</w:t>
      </w:r>
      <w:r w:rsidR="009F301E" w:rsidRPr="00860870">
        <w:rPr>
          <w:sz w:val="28"/>
          <w:szCs w:val="28"/>
        </w:rPr>
        <w:t xml:space="preserve"> сельского поселения Дорогобужского района Смоленской области, </w:t>
      </w:r>
      <w:proofErr w:type="gramStart"/>
      <w:r w:rsidR="009F301E" w:rsidRPr="00860870">
        <w:rPr>
          <w:sz w:val="28"/>
          <w:szCs w:val="28"/>
        </w:rPr>
        <w:t>ответственный</w:t>
      </w:r>
      <w:proofErr w:type="gramEnd"/>
      <w:r w:rsidR="009F301E" w:rsidRPr="00860870">
        <w:rPr>
          <w:sz w:val="28"/>
          <w:szCs w:val="28"/>
        </w:rPr>
        <w:t xml:space="preserve"> за  предоставление данной услуги (</w:t>
      </w:r>
      <w:proofErr w:type="spellStart"/>
      <w:r w:rsidR="009F301E" w:rsidRPr="00860870">
        <w:rPr>
          <w:sz w:val="28"/>
          <w:szCs w:val="28"/>
        </w:rPr>
        <w:t>далее-</w:t>
      </w:r>
      <w:r w:rsidR="0042525B" w:rsidRPr="00860870">
        <w:rPr>
          <w:sz w:val="28"/>
          <w:szCs w:val="28"/>
        </w:rPr>
        <w:t>должностное</w:t>
      </w:r>
      <w:proofErr w:type="spellEnd"/>
      <w:r w:rsidR="0042525B" w:rsidRPr="00860870">
        <w:rPr>
          <w:sz w:val="28"/>
          <w:szCs w:val="28"/>
        </w:rPr>
        <w:t xml:space="preserve"> лицо</w:t>
      </w:r>
      <w:r w:rsidR="009F301E" w:rsidRPr="00860870">
        <w:rPr>
          <w:sz w:val="28"/>
          <w:szCs w:val="28"/>
        </w:rPr>
        <w:t>).</w:t>
      </w:r>
    </w:p>
    <w:p w:rsidR="001432F5" w:rsidRPr="00860870" w:rsidRDefault="00FC0678" w:rsidP="001432F5">
      <w:pPr>
        <w:pStyle w:val="a4"/>
        <w:jc w:val="both"/>
        <w:rPr>
          <w:sz w:val="28"/>
          <w:szCs w:val="28"/>
        </w:rPr>
      </w:pPr>
      <w:r w:rsidRPr="00860870">
        <w:rPr>
          <w:sz w:val="28"/>
          <w:szCs w:val="28"/>
        </w:rPr>
        <w:lastRenderedPageBreak/>
        <w:t xml:space="preserve">        </w:t>
      </w:r>
      <w:r w:rsidR="009F301E" w:rsidRPr="00860870">
        <w:rPr>
          <w:sz w:val="28"/>
          <w:szCs w:val="28"/>
        </w:rPr>
        <w:t>1.4</w:t>
      </w:r>
      <w:r w:rsidR="00EC266D" w:rsidRPr="00860870">
        <w:rPr>
          <w:sz w:val="28"/>
          <w:szCs w:val="28"/>
        </w:rPr>
        <w:t xml:space="preserve">. </w:t>
      </w:r>
      <w:r w:rsidR="009F301E" w:rsidRPr="00860870">
        <w:rPr>
          <w:sz w:val="28"/>
          <w:szCs w:val="28"/>
        </w:rPr>
        <w:t>Результат предоставления муниципальной  услуги:</w:t>
      </w:r>
      <w:r w:rsidR="00836CC7" w:rsidRPr="00860870">
        <w:rPr>
          <w:sz w:val="28"/>
          <w:szCs w:val="28"/>
        </w:rPr>
        <w:t xml:space="preserve"> </w:t>
      </w:r>
      <w:r w:rsidR="009F301E" w:rsidRPr="00860870">
        <w:rPr>
          <w:sz w:val="28"/>
          <w:szCs w:val="28"/>
        </w:rPr>
        <w:t>Конечным результатом</w:t>
      </w:r>
      <w:r w:rsidR="00836CC7" w:rsidRPr="00860870">
        <w:rPr>
          <w:sz w:val="28"/>
          <w:szCs w:val="28"/>
        </w:rPr>
        <w:t xml:space="preserve"> </w:t>
      </w:r>
      <w:r w:rsidR="009F301E" w:rsidRPr="00860870">
        <w:rPr>
          <w:sz w:val="28"/>
          <w:szCs w:val="28"/>
        </w:rPr>
        <w:t>предоставления муниципальной  услуги является выдача  или  направление  гражданину, подавшему  соответствующее заявление о постановке на учет, одного из следующих документов:-</w:t>
      </w:r>
      <w:r w:rsidR="00836CC7" w:rsidRPr="00860870">
        <w:rPr>
          <w:sz w:val="28"/>
          <w:szCs w:val="28"/>
        </w:rPr>
        <w:t xml:space="preserve"> </w:t>
      </w:r>
      <w:r w:rsidR="009F301E" w:rsidRPr="00860870">
        <w:rPr>
          <w:sz w:val="28"/>
          <w:szCs w:val="28"/>
        </w:rPr>
        <w:t xml:space="preserve">уведомление о принятии граждан на учет в качестве нуждающихся в жилых помещениях; </w:t>
      </w:r>
      <w:proofErr w:type="gramStart"/>
      <w:r w:rsidR="009F301E" w:rsidRPr="00860870">
        <w:rPr>
          <w:sz w:val="28"/>
          <w:szCs w:val="28"/>
        </w:rPr>
        <w:t>-у</w:t>
      </w:r>
      <w:proofErr w:type="gramEnd"/>
      <w:r w:rsidR="009F301E" w:rsidRPr="00860870">
        <w:rPr>
          <w:sz w:val="28"/>
          <w:szCs w:val="28"/>
        </w:rPr>
        <w:t>ведомление об отказе в  принятии граждан на учет в качестве нуждающихся в жилых помещениях;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</w:t>
      </w:r>
      <w:r w:rsidR="009F301E" w:rsidRPr="00860870">
        <w:rPr>
          <w:rFonts w:ascii="Times New Roman" w:hAnsi="Times New Roman"/>
          <w:sz w:val="28"/>
          <w:szCs w:val="28"/>
        </w:rPr>
        <w:t>1.5.Описание заявителей: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</w:t>
      </w:r>
      <w:r w:rsidR="009F301E" w:rsidRPr="00860870">
        <w:rPr>
          <w:rFonts w:ascii="Times New Roman" w:hAnsi="Times New Roman"/>
          <w:sz w:val="28"/>
          <w:szCs w:val="28"/>
        </w:rPr>
        <w:t xml:space="preserve">1.5.1.Получателями муниципальной услуги являются  граждане Российской Федерации, постоянно проживающие на территории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="009F301E" w:rsidRPr="00860870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области, которые: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1) не являются нанимателями жилых  помещений по договорам социального найма или членами семьи</w:t>
      </w:r>
      <w:r w:rsidR="00836CC7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нанимателя жилых  помещений по договорам социального найма либо собственниками жилых помещений или членами семьи собственника жилых помещений;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2) являются нанимателями жилых  помещений по договорам социального найма или членами семьи</w:t>
      </w:r>
      <w:r w:rsidR="00836CC7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 xml:space="preserve">нанимателя жилых  помещений по договорам социального найма либо собственниками жилых помещений или членами семьи собственника жилых помещений и обеспеченные общей площадью жилого помещения  на каждого члена семьи </w:t>
      </w:r>
      <w:proofErr w:type="gramStart"/>
      <w:r w:rsidRPr="00860870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нормы;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3) проживающие в помещении, не отвечающим  установленным для  жилого помещения</w:t>
      </w:r>
      <w:r w:rsidR="00836CC7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требованиям;</w:t>
      </w:r>
      <w:proofErr w:type="gramEnd"/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4)</w:t>
      </w:r>
      <w:proofErr w:type="gramStart"/>
      <w:r w:rsidRPr="0086087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являются нанимателями жилых  помещений</w:t>
      </w:r>
      <w:r w:rsidR="003D1FD4" w:rsidRPr="00860870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Pr="00860870">
        <w:rPr>
          <w:rFonts w:ascii="Times New Roman" w:hAnsi="Times New Roman"/>
          <w:sz w:val="28"/>
          <w:szCs w:val="28"/>
        </w:rPr>
        <w:t>, членами семьи</w:t>
      </w:r>
      <w:r w:rsidR="00836CC7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нанимателя жилых  помещений по договорам социального найма либо собственниками жилых помещений или членами сем</w:t>
      </w:r>
      <w:r w:rsidR="003D1FD4" w:rsidRPr="00860870">
        <w:rPr>
          <w:rFonts w:ascii="Times New Roman" w:hAnsi="Times New Roman"/>
          <w:sz w:val="28"/>
          <w:szCs w:val="28"/>
        </w:rPr>
        <w:t>ьи собственника жилых помещений</w:t>
      </w:r>
      <w:r w:rsidRPr="00860870">
        <w:rPr>
          <w:rFonts w:ascii="Times New Roman" w:hAnsi="Times New Roman"/>
          <w:sz w:val="28"/>
          <w:szCs w:val="28"/>
        </w:rPr>
        <w:t>, проживающими в квартире, занятой несколькими семьями, если в составе семьи имеется больной, страдающий  тяжелой формой хр</w:t>
      </w:r>
      <w:r w:rsidR="003D1FD4" w:rsidRPr="00860870">
        <w:rPr>
          <w:rFonts w:ascii="Times New Roman" w:hAnsi="Times New Roman"/>
          <w:sz w:val="28"/>
          <w:szCs w:val="28"/>
        </w:rPr>
        <w:t>онического заболевания (</w:t>
      </w:r>
      <w:r w:rsidRPr="00860870">
        <w:rPr>
          <w:rFonts w:ascii="Times New Roman" w:hAnsi="Times New Roman"/>
          <w:sz w:val="28"/>
          <w:szCs w:val="28"/>
        </w:rPr>
        <w:t xml:space="preserve">психические заболевания, туберкулез), при которой совместное проживание с ним в одной квартире невозможно, и не </w:t>
      </w:r>
      <w:proofErr w:type="gramStart"/>
      <w:r w:rsidRPr="00860870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иного жилого помещения, занимаемого по договору социального найма, не принадлежащие на праве собственности.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</w:t>
      </w:r>
      <w:r w:rsidR="009F301E" w:rsidRPr="00860870">
        <w:rPr>
          <w:rFonts w:ascii="Times New Roman" w:hAnsi="Times New Roman"/>
          <w:sz w:val="28"/>
          <w:szCs w:val="28"/>
        </w:rPr>
        <w:t>1.6. Муниципальная услуга предоставляется безвозмездно.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544B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b/>
          <w:sz w:val="28"/>
          <w:szCs w:val="28"/>
        </w:rPr>
        <w:t>2. Требования к порядку предоставления муниципальной услуги</w:t>
      </w:r>
      <w:r w:rsidRPr="00860870">
        <w:rPr>
          <w:rFonts w:ascii="Times New Roman" w:hAnsi="Times New Roman"/>
          <w:sz w:val="28"/>
          <w:szCs w:val="28"/>
        </w:rPr>
        <w:t>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</w:t>
      </w:r>
      <w:r w:rsidR="009F301E" w:rsidRPr="00860870">
        <w:rPr>
          <w:rFonts w:ascii="Times New Roman" w:hAnsi="Times New Roman"/>
          <w:sz w:val="28"/>
          <w:szCs w:val="28"/>
        </w:rPr>
        <w:t>2.1. Порядок информирования о порядке предоставления муниципальной услуги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</w:t>
      </w:r>
      <w:r w:rsidR="009F301E" w:rsidRPr="00860870">
        <w:rPr>
          <w:rFonts w:ascii="Times New Roman" w:hAnsi="Times New Roman"/>
          <w:sz w:val="28"/>
          <w:szCs w:val="28"/>
        </w:rPr>
        <w:t xml:space="preserve">2.1.1. Информирование Заявителей о порядке предоставления муниципальной услуги осуществляется </w:t>
      </w:r>
      <w:r w:rsidR="003D1FD4" w:rsidRPr="00860870">
        <w:rPr>
          <w:rFonts w:ascii="Times New Roman" w:hAnsi="Times New Roman"/>
          <w:sz w:val="28"/>
          <w:szCs w:val="28"/>
        </w:rPr>
        <w:t>должностным лицом</w:t>
      </w:r>
      <w:r w:rsidR="009F301E" w:rsidRPr="00860870">
        <w:rPr>
          <w:rFonts w:ascii="Times New Roman" w:hAnsi="Times New Roman"/>
          <w:sz w:val="28"/>
          <w:szCs w:val="28"/>
        </w:rPr>
        <w:t xml:space="preserve"> в ходе приема граждан, по телефону, через электронную почту, информационные стенды или по письменному запросу.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</w:t>
      </w:r>
      <w:r w:rsidR="00FC0678" w:rsidRPr="00860870">
        <w:rPr>
          <w:rFonts w:ascii="Times New Roman" w:hAnsi="Times New Roman"/>
          <w:sz w:val="28"/>
          <w:szCs w:val="28"/>
        </w:rPr>
        <w:t xml:space="preserve">      </w:t>
      </w:r>
      <w:r w:rsidRPr="00860870">
        <w:rPr>
          <w:rFonts w:ascii="Times New Roman" w:hAnsi="Times New Roman"/>
          <w:sz w:val="28"/>
          <w:szCs w:val="28"/>
        </w:rPr>
        <w:t>2.1.2. Основными требования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</w:t>
      </w:r>
      <w:r w:rsidR="009F301E" w:rsidRPr="00860870">
        <w:rPr>
          <w:rFonts w:ascii="Times New Roman" w:hAnsi="Times New Roman"/>
          <w:sz w:val="28"/>
          <w:szCs w:val="28"/>
        </w:rPr>
        <w:t xml:space="preserve">2.1.3. </w:t>
      </w:r>
      <w:r w:rsidR="0042525B"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>, осуществляющий устное информирование, должен принять все необходимые меры для полного и оперативного ответа  на поставленные вопросы, в том числе с привлечением других специалистов Администрации.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</w:t>
      </w:r>
      <w:r w:rsidR="009F301E" w:rsidRPr="00860870">
        <w:rPr>
          <w:rFonts w:ascii="Times New Roman" w:hAnsi="Times New Roman"/>
          <w:sz w:val="28"/>
          <w:szCs w:val="28"/>
        </w:rPr>
        <w:t xml:space="preserve">2.1.4. При ответах на устные обращения граждан (по телефону или лично) </w:t>
      </w:r>
      <w:r w:rsidR="0042525B"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 xml:space="preserve">  подробно и корректн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о(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с использованием официально-делового </w:t>
      </w:r>
      <w:r w:rsidR="009F301E" w:rsidRPr="00860870">
        <w:rPr>
          <w:rFonts w:ascii="Times New Roman" w:hAnsi="Times New Roman"/>
          <w:sz w:val="28"/>
          <w:szCs w:val="28"/>
        </w:rPr>
        <w:lastRenderedPageBreak/>
        <w:t>стиля речи) информирует обратившихся о порядке и сроках исполнения функции, основаниях для отказа в исполнении функции, а также предоставляет иную интересующую граждан информацию.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</w:t>
      </w:r>
      <w:r w:rsidR="009F301E" w:rsidRPr="00860870">
        <w:rPr>
          <w:rFonts w:ascii="Times New Roman" w:hAnsi="Times New Roman"/>
          <w:sz w:val="28"/>
          <w:szCs w:val="28"/>
        </w:rPr>
        <w:t>2.1.5. В случае обращения по вопросам, не отнесенным к компетенции специалиста, осуществляющего исполнение муниципальной услуги,  они должны быть переадресованы другому должностному лицу, или обратившемуся по телефону гражданину  должен быть сообщен телефонный номер, по которому можно получить необходимую информацию.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</w:t>
      </w:r>
      <w:r w:rsidR="009F301E" w:rsidRPr="00860870">
        <w:rPr>
          <w:rFonts w:ascii="Times New Roman" w:hAnsi="Times New Roman"/>
          <w:sz w:val="28"/>
          <w:szCs w:val="28"/>
        </w:rPr>
        <w:t>2.1.6. Время разговора не должно превышать 10 минут, более полное консультирование должно осуществляться при личном обращении граждан.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</w:t>
      </w:r>
      <w:r w:rsidR="009F301E" w:rsidRPr="00860870">
        <w:rPr>
          <w:rFonts w:ascii="Times New Roman" w:hAnsi="Times New Roman"/>
          <w:sz w:val="28"/>
          <w:szCs w:val="28"/>
        </w:rPr>
        <w:t>2.1.7. С целью информирования Заявителей в помещении Администрации устанавливаются информационные стенды с предоставлением следующей информации: режим работы Администрации, почтовый адрес Администрации, перечень документов, необходимых для получения муниципальной услуги, образец заполнения заявления.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</w:t>
      </w:r>
      <w:r w:rsidR="009F301E" w:rsidRPr="00860870">
        <w:rPr>
          <w:rFonts w:ascii="Times New Roman" w:hAnsi="Times New Roman"/>
          <w:sz w:val="28"/>
          <w:szCs w:val="28"/>
        </w:rPr>
        <w:t xml:space="preserve">2.1.8.Прием документов осуществляется </w:t>
      </w:r>
      <w:r w:rsidR="003D1FD4" w:rsidRPr="00860870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9F301E" w:rsidRPr="00860870">
        <w:rPr>
          <w:rFonts w:ascii="Times New Roman" w:hAnsi="Times New Roman"/>
          <w:sz w:val="28"/>
          <w:szCs w:val="28"/>
        </w:rPr>
        <w:t xml:space="preserve">Администрации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="009F301E" w:rsidRPr="00860870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="00836CC7" w:rsidRPr="00860870">
        <w:rPr>
          <w:rFonts w:ascii="Times New Roman" w:hAnsi="Times New Roman"/>
          <w:sz w:val="28"/>
          <w:szCs w:val="28"/>
        </w:rPr>
        <w:t xml:space="preserve"> 21573</w:t>
      </w:r>
      <w:r w:rsidR="001432F5" w:rsidRPr="00860870">
        <w:rPr>
          <w:rFonts w:ascii="Times New Roman" w:hAnsi="Times New Roman"/>
          <w:sz w:val="28"/>
          <w:szCs w:val="28"/>
        </w:rPr>
        <w:t>1</w:t>
      </w:r>
      <w:r w:rsidR="009F301E" w:rsidRPr="00860870">
        <w:rPr>
          <w:rFonts w:ascii="Times New Roman" w:hAnsi="Times New Roman"/>
          <w:sz w:val="28"/>
          <w:szCs w:val="28"/>
        </w:rPr>
        <w:t>, Смоленская область, Дорогобужский район, д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.</w:t>
      </w:r>
      <w:r w:rsidR="00836CC7" w:rsidRPr="00860870">
        <w:rPr>
          <w:rFonts w:ascii="Times New Roman" w:hAnsi="Times New Roman"/>
          <w:sz w:val="28"/>
          <w:szCs w:val="28"/>
        </w:rPr>
        <w:t>С</w:t>
      </w:r>
      <w:proofErr w:type="gramEnd"/>
      <w:r w:rsidR="00836CC7" w:rsidRPr="00860870">
        <w:rPr>
          <w:rFonts w:ascii="Times New Roman" w:hAnsi="Times New Roman"/>
          <w:sz w:val="28"/>
          <w:szCs w:val="28"/>
        </w:rPr>
        <w:t>адовая</w:t>
      </w:r>
      <w:r w:rsidR="009F301E" w:rsidRPr="00860870">
        <w:rPr>
          <w:rFonts w:ascii="Times New Roman" w:hAnsi="Times New Roman"/>
          <w:sz w:val="28"/>
          <w:szCs w:val="28"/>
        </w:rPr>
        <w:t>, ул.</w:t>
      </w:r>
      <w:r w:rsidR="00836CC7" w:rsidRPr="00860870">
        <w:rPr>
          <w:rFonts w:ascii="Times New Roman" w:hAnsi="Times New Roman"/>
          <w:sz w:val="28"/>
          <w:szCs w:val="28"/>
        </w:rPr>
        <w:t>Б.Садовая</w:t>
      </w:r>
      <w:r w:rsidR="009F301E" w:rsidRPr="00860870">
        <w:rPr>
          <w:rFonts w:ascii="Times New Roman" w:hAnsi="Times New Roman"/>
          <w:sz w:val="28"/>
          <w:szCs w:val="28"/>
        </w:rPr>
        <w:t>, д.</w:t>
      </w:r>
      <w:r w:rsidR="00836CC7" w:rsidRPr="00860870">
        <w:rPr>
          <w:rFonts w:ascii="Times New Roman" w:hAnsi="Times New Roman"/>
          <w:sz w:val="28"/>
          <w:szCs w:val="28"/>
        </w:rPr>
        <w:t>10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</w:t>
      </w:r>
      <w:r w:rsidR="009F301E" w:rsidRPr="00860870">
        <w:rPr>
          <w:rFonts w:ascii="Times New Roman" w:hAnsi="Times New Roman"/>
          <w:sz w:val="28"/>
          <w:szCs w:val="28"/>
        </w:rPr>
        <w:t xml:space="preserve">2.1.9. График приема: понедельник- пятница </w:t>
      </w:r>
      <w:r w:rsidR="009F301E" w:rsidRPr="00860870">
        <w:rPr>
          <w:rFonts w:ascii="Times New Roman" w:hAnsi="Times New Roman"/>
          <w:sz w:val="28"/>
          <w:szCs w:val="28"/>
          <w:lang w:val="en-US"/>
        </w:rPr>
        <w:t>c</w:t>
      </w:r>
      <w:r w:rsidR="009F301E" w:rsidRPr="00860870">
        <w:rPr>
          <w:rFonts w:ascii="Times New Roman" w:hAnsi="Times New Roman"/>
          <w:sz w:val="28"/>
          <w:szCs w:val="28"/>
        </w:rPr>
        <w:t xml:space="preserve"> 08.30 до 17.30 часов, перерыв с 13.00 до 14.00 часов. Выходные дн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и-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 суббота, воскресенье, праздничные дни.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</w:t>
      </w:r>
      <w:r w:rsidR="009F301E" w:rsidRPr="00860870">
        <w:rPr>
          <w:rFonts w:ascii="Times New Roman" w:hAnsi="Times New Roman"/>
          <w:sz w:val="28"/>
          <w:szCs w:val="28"/>
        </w:rPr>
        <w:t>2.1.10 Телефон: 8</w:t>
      </w:r>
      <w:r w:rsidR="009F301E" w:rsidRPr="00860870">
        <w:rPr>
          <w:rFonts w:ascii="Times New Roman" w:hAnsi="Times New Roman"/>
          <w:sz w:val="28"/>
          <w:szCs w:val="28"/>
          <w:lang w:val="en-US"/>
        </w:rPr>
        <w:t> </w:t>
      </w:r>
      <w:r w:rsidR="009F301E" w:rsidRPr="00860870">
        <w:rPr>
          <w:rFonts w:ascii="Times New Roman" w:hAnsi="Times New Roman"/>
          <w:sz w:val="28"/>
          <w:szCs w:val="28"/>
        </w:rPr>
        <w:t>(48144) 6 -</w:t>
      </w:r>
      <w:r w:rsidR="00836CC7" w:rsidRPr="00860870">
        <w:rPr>
          <w:rFonts w:ascii="Times New Roman" w:hAnsi="Times New Roman"/>
          <w:sz w:val="28"/>
          <w:szCs w:val="28"/>
        </w:rPr>
        <w:t>72-25</w:t>
      </w:r>
      <w:r w:rsidR="009F301E" w:rsidRPr="00860870">
        <w:rPr>
          <w:rFonts w:ascii="Times New Roman" w:hAnsi="Times New Roman"/>
          <w:sz w:val="28"/>
          <w:szCs w:val="28"/>
        </w:rPr>
        <w:t>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2.1.11 Место предоставления муниципальной услуги должно обеспечивать определенные удобства и комфорт Заявителям: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 место ожидания, получения информации и подготовки заявлений должно быть оборудовано письменным  столом, стульями, информационным стендом. Бланк заявления и ручка могут быть предоставлены по устному обращению;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 на входе в кабинет на видном месте размещается вывеска, содержащая информацию о режиме работы по предоставлению муниципальной услуги, содержащая сведения о фамилии, имени, отчестве и должности специалиста, предоставляющего услугу;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-рабочее место специалиста, предоставляющего муниципальную услугу, оборудуется вычислительной техникой и оргтехникой, а также противопожарной системой и средствами пожаротушения.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</w:t>
      </w:r>
      <w:r w:rsidR="001432F5" w:rsidRPr="00860870">
        <w:rPr>
          <w:rFonts w:ascii="Times New Roman" w:hAnsi="Times New Roman"/>
          <w:sz w:val="28"/>
          <w:szCs w:val="28"/>
        </w:rPr>
        <w:t>2.1.12</w:t>
      </w:r>
      <w:r w:rsidR="009F301E" w:rsidRPr="00860870">
        <w:rPr>
          <w:rFonts w:ascii="Times New Roman" w:hAnsi="Times New Roman"/>
          <w:sz w:val="28"/>
          <w:szCs w:val="28"/>
        </w:rPr>
        <w:t xml:space="preserve">.Консультации (справки) о предоставлении муниципальной услуги предоставляются </w:t>
      </w:r>
      <w:r w:rsidR="003D1FD4" w:rsidRPr="00860870">
        <w:rPr>
          <w:rFonts w:ascii="Times New Roman" w:hAnsi="Times New Roman"/>
          <w:sz w:val="28"/>
          <w:szCs w:val="28"/>
        </w:rPr>
        <w:t>должностным лицом</w:t>
      </w:r>
      <w:r w:rsidR="009F301E" w:rsidRPr="00860870">
        <w:rPr>
          <w:rFonts w:ascii="Times New Roman" w:hAnsi="Times New Roman"/>
          <w:sz w:val="28"/>
          <w:szCs w:val="28"/>
        </w:rPr>
        <w:t xml:space="preserve"> Администрации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="009F301E" w:rsidRPr="0086087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.Консультации (справки) предоставляются по вопросам: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-перечня необходимых документов для принятия граждан  на учет в качестве нуждающихся в жилых помещениях;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-требований к гражданам, предъявляемым для принятия на учет в качестве нуждающихся в жилых помещениях;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-источников получения документов, необходимых  для принятия граждан  на учет в качестве нуждающихся в жилых помещениях;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 мест и графиков приема граждан специалистами Администрации;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-порядка и сроков рассмотрения заявлений и документов;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lastRenderedPageBreak/>
        <w:t xml:space="preserve"> Максимальное время ожидания в очереди для получения консультаций не должно превышать 20 минут.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</w:t>
      </w:r>
      <w:r w:rsidR="001432F5" w:rsidRPr="00860870">
        <w:rPr>
          <w:rFonts w:ascii="Times New Roman" w:hAnsi="Times New Roman"/>
          <w:sz w:val="28"/>
          <w:szCs w:val="28"/>
        </w:rPr>
        <w:t>1.13</w:t>
      </w:r>
      <w:r w:rsidR="009F301E" w:rsidRPr="00860870">
        <w:rPr>
          <w:rFonts w:ascii="Times New Roman" w:hAnsi="Times New Roman"/>
          <w:sz w:val="28"/>
          <w:szCs w:val="28"/>
        </w:rPr>
        <w:t xml:space="preserve">.Гражданин с учетом графика работы Администрации  с момента предоставления заявления и необходимых документов имеет право на получение сведений о прохождении процедур по рассмотрению его заявления и документов </w:t>
      </w:r>
      <w:bookmarkStart w:id="0" w:name="_GoBack"/>
      <w:bookmarkEnd w:id="0"/>
      <w:r w:rsidR="009F301E" w:rsidRPr="00860870">
        <w:rPr>
          <w:rFonts w:ascii="Times New Roman" w:hAnsi="Times New Roman"/>
          <w:sz w:val="28"/>
          <w:szCs w:val="28"/>
        </w:rPr>
        <w:t>по телефону, электронной почте.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</w:t>
      </w:r>
      <w:r w:rsidR="001432F5" w:rsidRPr="00860870">
        <w:rPr>
          <w:rFonts w:ascii="Times New Roman" w:hAnsi="Times New Roman"/>
          <w:sz w:val="28"/>
          <w:szCs w:val="28"/>
        </w:rPr>
        <w:t>1.14</w:t>
      </w:r>
      <w:r w:rsidR="009F301E" w:rsidRPr="00860870">
        <w:rPr>
          <w:rFonts w:ascii="Times New Roman" w:hAnsi="Times New Roman"/>
          <w:sz w:val="28"/>
          <w:szCs w:val="28"/>
        </w:rPr>
        <w:t>.Граждане в обязательном порядке информируются: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-о специалистах, которым поручено рассмотрение заявления и документов;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</w:t>
      </w:r>
      <w:proofErr w:type="gramStart"/>
      <w:r w:rsidRPr="00860870">
        <w:rPr>
          <w:rFonts w:ascii="Times New Roman" w:hAnsi="Times New Roman"/>
          <w:sz w:val="28"/>
          <w:szCs w:val="28"/>
        </w:rPr>
        <w:t>об отказе в принятии  гражданина на учет в качестве нуждающегося в жилых помещениях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с указанием оснований отказа;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-о продлении сроков рассмотрения заявления с указанием оснований для этого.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1432F5" w:rsidRPr="00860870">
        <w:rPr>
          <w:rFonts w:ascii="Times New Roman" w:hAnsi="Times New Roman"/>
          <w:sz w:val="28"/>
          <w:szCs w:val="28"/>
        </w:rPr>
        <w:t>2.1.15</w:t>
      </w:r>
      <w:r w:rsidR="009F301E" w:rsidRPr="00860870">
        <w:rPr>
          <w:rFonts w:ascii="Times New Roman" w:hAnsi="Times New Roman"/>
          <w:sz w:val="28"/>
          <w:szCs w:val="28"/>
        </w:rPr>
        <w:t>. Информация   о правилах предоставления муниципальной услуги  предоставляется бесплатно.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2.2. Сроки предоставления муниципальной услуги.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2.2.1. Информирование и консультирование заявителя осуществляется </w:t>
      </w:r>
      <w:r w:rsidR="003D1FD4" w:rsidRPr="00860870">
        <w:rPr>
          <w:rFonts w:ascii="Times New Roman" w:hAnsi="Times New Roman"/>
          <w:sz w:val="28"/>
          <w:szCs w:val="28"/>
        </w:rPr>
        <w:t>должностным лицом</w:t>
      </w:r>
      <w:r w:rsidR="009F301E" w:rsidRPr="00860870">
        <w:rPr>
          <w:rFonts w:ascii="Times New Roman" w:hAnsi="Times New Roman"/>
          <w:sz w:val="28"/>
          <w:szCs w:val="28"/>
        </w:rPr>
        <w:t xml:space="preserve"> не более 20 минут на гражданина.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2.2.2. Заявление и документы подлежат обязательной регистрации в течение 3-х дней с момента поступления в Администрацию. В срок, не позднее 30 рабочих дней со дня представления документов, Администрация по результатам рассмотрения заявления и иных представленных документов принимает решение  о принятии на учет либо об отказе на принятии на учет</w:t>
      </w:r>
      <w:r w:rsidR="00836CC7"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>граждан  в качестве нуждающихся в жилых помещениях.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2.2.3. Администрация не позднее чем через 3 рабочих дня со дня принятия решения о принятии на учет выдает или направляет гражданину, подавшему  соответствующее заявление о принятии на учет, документ, подтверждающий принятие решения о принятии на учет либо об отказе в принятии на учет.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2.3. Перечень оснований для приостановления либо отказа в предоставлении муниципальной услуги.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2.3.1. В принятии на учет граждан</w:t>
      </w:r>
      <w:r w:rsidR="00836CC7"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 в жилых помещениях отказывается: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-в случае представления документов, которые не подтверждают право состоять на учете в качестве нуждающегося в жилых помещениях;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-в случае непредставления или неполного представления  документов, указанных в п.</w:t>
      </w:r>
      <w:r w:rsidR="00915093" w:rsidRPr="00860870">
        <w:rPr>
          <w:rFonts w:ascii="Times New Roman" w:hAnsi="Times New Roman"/>
          <w:sz w:val="28"/>
          <w:szCs w:val="28"/>
        </w:rPr>
        <w:t>2.4</w:t>
      </w:r>
      <w:r w:rsidRPr="00860870">
        <w:rPr>
          <w:rFonts w:ascii="Times New Roman" w:hAnsi="Times New Roman"/>
          <w:sz w:val="28"/>
          <w:szCs w:val="28"/>
        </w:rPr>
        <w:t xml:space="preserve">    настоящего регламента;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-в случае если граждане, которые с намерением приобрести права состоять на учете в качестве нуждающегося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период  5 лет до дня подачи заявления;</w:t>
      </w:r>
      <w:proofErr w:type="gramEnd"/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2.4. Перечень документов, необходимых для предоставления муниципальной услуги.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2.4.1. Для предоставления муниципальной услуги Администрацией гражданин или его законный представитель, или представитель по доверенности от его имени предоставляет в Администрацию заявление о принятии на учет</w:t>
      </w:r>
      <w:r w:rsidR="00836CC7"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 xml:space="preserve">граждан  в качестве </w:t>
      </w:r>
      <w:r w:rsidR="009F301E" w:rsidRPr="00860870">
        <w:rPr>
          <w:rFonts w:ascii="Times New Roman" w:hAnsi="Times New Roman"/>
          <w:sz w:val="28"/>
          <w:szCs w:val="28"/>
        </w:rPr>
        <w:lastRenderedPageBreak/>
        <w:t>нуждающихся в жилых помещениях по форме согласно приложению №1 к настоящему Административному регламенту и подлинники вместе с их копиями следующих документов: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1)документы, удостоверяющие личность заявителя и членов его</w:t>
      </w:r>
      <w:r w:rsidR="00836CC7" w:rsidRPr="00860870">
        <w:rPr>
          <w:rFonts w:ascii="Times New Roman" w:hAnsi="Times New Roman"/>
          <w:sz w:val="28"/>
          <w:szCs w:val="28"/>
        </w:rPr>
        <w:t xml:space="preserve"> семьи, проживающих совместно (</w:t>
      </w:r>
      <w:r w:rsidRPr="00860870">
        <w:rPr>
          <w:rFonts w:ascii="Times New Roman" w:hAnsi="Times New Roman"/>
          <w:sz w:val="28"/>
          <w:szCs w:val="28"/>
        </w:rPr>
        <w:t>паспорт гражданина РФ в возрасте от 14 лет, свидетельства о рождении несовершеннолетних граждан в возрасте до 14 лет);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2) документы, подтверждающие право пользования жилым помещением, в котором зарегистрированы и проживают заявитель и члены семьи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 жилое помещение);</w:t>
      </w:r>
    </w:p>
    <w:p w:rsidR="009F301E" w:rsidRPr="00860870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3</w:t>
      </w:r>
      <w:r w:rsidR="009F301E" w:rsidRPr="00860870">
        <w:rPr>
          <w:rFonts w:ascii="Times New Roman" w:hAnsi="Times New Roman"/>
          <w:sz w:val="28"/>
          <w:szCs w:val="28"/>
        </w:rPr>
        <w:t>) документы, подтверждающие родственные отношения (свидетельство о заключении брака, свидетельство о рождении (усыновлении), судебное решение о признании членом семьи,  справка образовательного учреждения для детей в возрасте до 23 лет, обучающихся по очной форме обучения);</w:t>
      </w:r>
    </w:p>
    <w:p w:rsidR="009F301E" w:rsidRPr="00860870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4</w:t>
      </w:r>
      <w:r w:rsidR="009F301E" w:rsidRPr="00860870">
        <w:rPr>
          <w:rFonts w:ascii="Times New Roman" w:hAnsi="Times New Roman"/>
          <w:sz w:val="28"/>
          <w:szCs w:val="28"/>
        </w:rPr>
        <w:t xml:space="preserve">) решение о признании гражданина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малоимущим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>;</w:t>
      </w:r>
    </w:p>
    <w:p w:rsidR="009F301E" w:rsidRPr="00860870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5</w:t>
      </w:r>
      <w:r w:rsidR="009F301E" w:rsidRPr="00860870">
        <w:rPr>
          <w:rFonts w:ascii="Times New Roman" w:hAnsi="Times New Roman"/>
          <w:sz w:val="28"/>
          <w:szCs w:val="28"/>
        </w:rPr>
        <w:t>)справка о получаемых ежемесячных социальных выплатах, включая пенсии, стипендии, пособия;</w:t>
      </w:r>
    </w:p>
    <w:p w:rsidR="009F301E" w:rsidRPr="00860870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6</w:t>
      </w:r>
      <w:r w:rsidR="009F301E" w:rsidRPr="00860870">
        <w:rPr>
          <w:rFonts w:ascii="Times New Roman" w:hAnsi="Times New Roman"/>
          <w:sz w:val="28"/>
          <w:szCs w:val="28"/>
        </w:rPr>
        <w:t>) копия трудового договора с работодателем;</w:t>
      </w:r>
    </w:p>
    <w:p w:rsidR="009F301E" w:rsidRPr="00860870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7</w:t>
      </w:r>
      <w:r w:rsidR="009F301E" w:rsidRPr="00860870">
        <w:rPr>
          <w:rFonts w:ascii="Times New Roman" w:hAnsi="Times New Roman"/>
          <w:sz w:val="28"/>
          <w:szCs w:val="28"/>
        </w:rPr>
        <w:t>)копия трудовой книжки;</w:t>
      </w:r>
    </w:p>
    <w:p w:rsidR="00133E76" w:rsidRPr="00860870" w:rsidRDefault="00F11DC6" w:rsidP="00F11DC6">
      <w:pPr>
        <w:ind w:firstLine="0"/>
        <w:rPr>
          <w:rStyle w:val="FontStyle39"/>
          <w:sz w:val="28"/>
          <w:szCs w:val="28"/>
        </w:rPr>
      </w:pPr>
      <w:r w:rsidRPr="00860870">
        <w:rPr>
          <w:rStyle w:val="FontStyle39"/>
          <w:sz w:val="28"/>
          <w:szCs w:val="28"/>
        </w:rPr>
        <w:t xml:space="preserve">    </w:t>
      </w:r>
      <w:r w:rsidR="00133E76" w:rsidRPr="00860870">
        <w:rPr>
          <w:rStyle w:val="FontStyle39"/>
          <w:sz w:val="28"/>
          <w:szCs w:val="28"/>
        </w:rPr>
        <w:t>2.4.2.</w:t>
      </w:r>
      <w:r w:rsidR="00133E76" w:rsidRPr="00860870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3E76" w:rsidRPr="00860870" w:rsidRDefault="00F11DC6" w:rsidP="00F11DC6">
      <w:pPr>
        <w:ind w:firstLine="0"/>
        <w:rPr>
          <w:rStyle w:val="FontStyle39"/>
          <w:sz w:val="28"/>
          <w:szCs w:val="28"/>
        </w:rPr>
      </w:pPr>
      <w:r w:rsidRPr="00860870">
        <w:rPr>
          <w:rStyle w:val="FontStyle39"/>
          <w:sz w:val="28"/>
          <w:szCs w:val="28"/>
        </w:rPr>
        <w:t xml:space="preserve">    </w:t>
      </w:r>
      <w:r w:rsidR="00133E76" w:rsidRPr="00860870">
        <w:rPr>
          <w:rStyle w:val="FontStyle39"/>
          <w:sz w:val="28"/>
          <w:szCs w:val="28"/>
        </w:rPr>
        <w:t>2.4.3.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33E76" w:rsidRPr="00860870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C266D" w:rsidRPr="00860870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60870">
        <w:rPr>
          <w:rFonts w:ascii="Times New Roman" w:hAnsi="Times New Roman"/>
          <w:b/>
          <w:sz w:val="28"/>
          <w:szCs w:val="28"/>
        </w:rPr>
        <w:t>3. Административные процедуры.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3.1. Последовательность действий при предоставлении муниципальной услуги.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При предоставлении</w:t>
      </w:r>
      <w:r w:rsidR="00836CC7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муниципальной услуги выполняются следующие административные процедуры: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1) информирование и консультирование граждан по вопросам принятия на учет в качестве нуждающихся в жилых помещениях;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2) прием и регистрация заявления и прилагаемых к нему документов;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3) рассмотрение документов и проверка содержащихся в них сведений;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4) принятие решения  о принятии граждан на  учет в качестве нуждающихся в жилых помещениях либо об отказе в принятии граждан на  учет в качестве нуждающихся в жилых помещениях;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5) направление уведомлений о принятии граждан на  учет в качестве нуждающихся в жилых помещениях либо об отказе в принятии граждан на  учет в качестве нуждающихся в жилых помещениях по почте.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3.1.1.Прием заявлений и документов для предоставления муниципальной услуги.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1) Основанием для начала предоставления муниципальной услуги является  поступление   в Администрацию заявления о принятии на учет в качестве </w:t>
      </w:r>
      <w:r w:rsidRPr="00860870">
        <w:rPr>
          <w:rFonts w:ascii="Times New Roman" w:hAnsi="Times New Roman"/>
          <w:sz w:val="28"/>
          <w:szCs w:val="28"/>
        </w:rPr>
        <w:lastRenderedPageBreak/>
        <w:t>нуждающихся в жилом помещении по форме согласно приложению 1 к настоящему регламенту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и подлинников документов  вместе с их копиями, указанных в п.    настоящего регламент</w:t>
      </w:r>
      <w:proofErr w:type="gramStart"/>
      <w:r w:rsidRPr="00860870">
        <w:rPr>
          <w:rFonts w:ascii="Times New Roman" w:hAnsi="Times New Roman"/>
          <w:sz w:val="28"/>
          <w:szCs w:val="28"/>
        </w:rPr>
        <w:t>а(</w:t>
      </w:r>
      <w:proofErr w:type="gramEnd"/>
      <w:r w:rsidRPr="00860870">
        <w:rPr>
          <w:rFonts w:ascii="Times New Roman" w:hAnsi="Times New Roman"/>
          <w:sz w:val="28"/>
          <w:szCs w:val="28"/>
        </w:rPr>
        <w:t>далее- заявление и документы) в Администрацию.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3.1.2.Заявления о принятии на учет в качестве нуждающихся в жилых помещениях подаются гражданами лично.</w:t>
      </w:r>
      <w:proofErr w:type="gramEnd"/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В случае невозможности личной явки при подаче или получении документов, интересы гражданина, нуждающегося в жилом помещении,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доверенности. Интересы недееспособных граждан при постановке на учет может предст</w:t>
      </w:r>
      <w:r w:rsidR="0042525B" w:rsidRPr="00860870">
        <w:rPr>
          <w:rFonts w:ascii="Times New Roman" w:hAnsi="Times New Roman"/>
          <w:sz w:val="28"/>
          <w:szCs w:val="28"/>
        </w:rPr>
        <w:t>авлять законный представитель (</w:t>
      </w:r>
      <w:r w:rsidRPr="00860870">
        <w:rPr>
          <w:rFonts w:ascii="Times New Roman" w:hAnsi="Times New Roman"/>
          <w:sz w:val="28"/>
          <w:szCs w:val="28"/>
        </w:rPr>
        <w:t>родители, усыновители, опекуны, специалисты органов опеки).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3.1.3. </w:t>
      </w:r>
      <w:r w:rsidR="0042525B"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 xml:space="preserve"> устанавливает личность заявителя, в том числе проверяет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>документ, удостоверяющий личность. Проверяет полномочия заявителя, в том числе полномочия представителя действовать от его имени.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Все документы предоставляются в копиях с одновременным предоставлением оригиналов. Оригиналы предоставляются для сверки соответствия представленных в копиях сведений и подлежат возврату.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3.1.4.</w:t>
      </w:r>
      <w:r w:rsidR="0042525B"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-документы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-тексты документов написаны разборчиво, наименования должностных лиц без сокращения, с указанием их мест нахождений;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-фамилии, имена, отчества физических лиц, адреса их места жительства написаны полностью;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-в документах нет приписок, подчисток, зачеркнутых слов и иных неоговоренных исправлений;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содержание;</w:t>
      </w:r>
    </w:p>
    <w:p w:rsidR="009F301E" w:rsidRPr="00860870" w:rsidRDefault="0042525B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 xml:space="preserve"> сличает представленные экземпляры оригиналов и копий документов.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3.1.5. Основанием для отказа в регистрации документов является несоответствие представленных документов пункту 3.1.2.4.настоящего Административного регламента.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В этом случае заявление и документы возвращаются заявителю.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3.1.6. В случае соответствия представленных документов пункту 3.1.4.настоящего Административного регламента производится регистрация заявления и документов.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Регистрация производится путем внесения </w:t>
      </w:r>
      <w:proofErr w:type="gramStart"/>
      <w:r w:rsidRPr="00860870">
        <w:rPr>
          <w:rFonts w:ascii="Times New Roman" w:hAnsi="Times New Roman"/>
          <w:sz w:val="28"/>
          <w:szCs w:val="28"/>
        </w:rPr>
        <w:t>в журнал учета документов записи о приеме документов в день из поступления в Администрацию</w:t>
      </w:r>
      <w:proofErr w:type="gramEnd"/>
      <w:r w:rsidRPr="00860870">
        <w:rPr>
          <w:rFonts w:ascii="Times New Roman" w:hAnsi="Times New Roman"/>
          <w:sz w:val="28"/>
          <w:szCs w:val="28"/>
        </w:rPr>
        <w:t>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В журнале учета указывается: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-порядковый номер записи;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-фамилия, имя, отчество заявителя;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-дата и время приема;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-наименования документов;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lastRenderedPageBreak/>
        <w:t>-общее количество документов и общее количество листов в них;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-принятое по итогам рассмотрения документов решение о дате направления соответствующего уведомления заявителю </w:t>
      </w:r>
      <w:proofErr w:type="gramStart"/>
      <w:r w:rsidRPr="008608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60870">
        <w:rPr>
          <w:rFonts w:ascii="Times New Roman" w:hAnsi="Times New Roman"/>
          <w:sz w:val="28"/>
          <w:szCs w:val="28"/>
        </w:rPr>
        <w:t>графа заполняется в день направления соответствующего уведомления заявителю о постановке на учет либо об отказе в постановке на учет в качестве нуждающегося в жилом помещении);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-подпись заявителя.</w:t>
      </w:r>
    </w:p>
    <w:p w:rsidR="009F301E" w:rsidRPr="00860870" w:rsidRDefault="0042525B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 xml:space="preserve"> оформляет расписку в получении документов с указанием их перечня и даты их получения Администрацией в 2-х экземплярах по форме, установленной приложением 2 к настоящему Административному регламенту.</w:t>
      </w:r>
    </w:p>
    <w:p w:rsidR="009F301E" w:rsidRPr="00860870" w:rsidRDefault="0042525B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 xml:space="preserve"> передает заявителю первый экземпляр расписки, а второй экземпляр помещает в учетное дело.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Учетное дело формируется на каждого заявителя 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</w:t>
      </w:r>
    </w:p>
    <w:p w:rsidR="009F301E" w:rsidRPr="00860870" w:rsidRDefault="00FC0678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3.1.7. Результатом административного действия является регистрация заявления и документов и направление их специалисту, ответственному за рассмотрение документов, либо отказ в регистрации заявления и документов.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2) </w:t>
      </w:r>
      <w:r w:rsidR="0042525B" w:rsidRPr="00860870">
        <w:rPr>
          <w:rFonts w:ascii="Times New Roman" w:hAnsi="Times New Roman"/>
          <w:sz w:val="28"/>
          <w:szCs w:val="28"/>
        </w:rPr>
        <w:t>Должностное лицо</w:t>
      </w:r>
      <w:r w:rsidRPr="00860870">
        <w:rPr>
          <w:rFonts w:ascii="Times New Roman" w:hAnsi="Times New Roman"/>
          <w:sz w:val="28"/>
          <w:szCs w:val="28"/>
        </w:rPr>
        <w:t xml:space="preserve">  в рамках процедур по информированию и консультированию: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-предоставляет гражданам информацию о нормативных правовых актах, регулирующих  условия и порядок предоставления муниципальной услуги, по желанию граждан предоставляет справочные материалы (образцы заявления, перечни документов);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-выдает гражданам перечень документов, необходимых для учетного дела, формируемого при принятии граждан на учет в качестве нуждающихся в жилых помещениях;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-разъясняет порядок получения необходимых документов и требования, предъявляемые к ним;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3.2. Рассмотрение документов и проверка содержащихся в них сведений.</w:t>
      </w:r>
    </w:p>
    <w:p w:rsidR="009F301E" w:rsidRPr="00860870" w:rsidRDefault="0042525B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 xml:space="preserve"> в течение 24–</w:t>
      </w:r>
      <w:proofErr w:type="spellStart"/>
      <w:r w:rsidR="009F301E" w:rsidRPr="00860870">
        <w:rPr>
          <w:rFonts w:ascii="Times New Roman" w:hAnsi="Times New Roman"/>
          <w:sz w:val="28"/>
          <w:szCs w:val="28"/>
        </w:rPr>
        <w:t>х</w:t>
      </w:r>
      <w:proofErr w:type="spellEnd"/>
      <w:r w:rsidR="009F301E" w:rsidRPr="00860870">
        <w:rPr>
          <w:rFonts w:ascii="Times New Roman" w:hAnsi="Times New Roman"/>
          <w:sz w:val="28"/>
          <w:szCs w:val="28"/>
        </w:rPr>
        <w:t xml:space="preserve"> рабочих дней  со дня предоставления документов осуществляет проверку содержащихся в них сведений.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3.2.1. </w:t>
      </w:r>
      <w:r w:rsidR="0042525B"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>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-устанавливает факт полноты предоставления заявителем документов;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-устанавливает право заявителя на принятие его в качестве нуждающегося в жилом помещении;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-устанавливает соответствие документов  требованиям законодательства, действовавшего на момент издания и в месте издания документа, формы и содержания документа;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-проверяет над</w:t>
      </w:r>
      <w:r w:rsidR="00133E76" w:rsidRPr="00860870">
        <w:rPr>
          <w:rFonts w:ascii="Times New Roman" w:hAnsi="Times New Roman"/>
          <w:sz w:val="28"/>
          <w:szCs w:val="28"/>
        </w:rPr>
        <w:t>лежащее оформление документов (</w:t>
      </w:r>
      <w:r w:rsidRPr="00860870">
        <w:rPr>
          <w:rFonts w:ascii="Times New Roman" w:hAnsi="Times New Roman"/>
          <w:sz w:val="28"/>
          <w:szCs w:val="28"/>
        </w:rPr>
        <w:t>документы в установленных  законодательством случаях должны быть заверены нотариально, скреплены печатями, иметь надлежащие подписи сторон или определенных законодательством должностных лиц;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Кроме того, устанавливает следующие факты: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-размеры общей площади жилого помещения, занимаемого  заявителем и членами его семьи;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-количество лиц, зарегистрированных в жилых помещениях в качестве членов семьи;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lastRenderedPageBreak/>
        <w:t>-сведения о собственнике (нанимателе) жилого помещения, в котором зарегистрирован заявитель;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-наличие или отсутствие в собственности заявителя каких-либо жилых помещений, земельных участков.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3.3. Принятие решений о принятии на учет или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>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3.3.1.Основанием для начала административной процедуры является рассмотрение документов, прошедших регистрацию, специалистом Администрации, ответственным за рассмотрение документов.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При установлении наличия оснований для отказа в принятии на учет в качестве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нуждающегося в жилом помещении, предусмотренных пункт</w:t>
      </w:r>
      <w:r w:rsidR="009544B6" w:rsidRPr="00860870">
        <w:rPr>
          <w:rFonts w:ascii="Times New Roman" w:hAnsi="Times New Roman"/>
          <w:sz w:val="28"/>
          <w:szCs w:val="28"/>
        </w:rPr>
        <w:t>ом  2.3.1 настоящего регламента</w:t>
      </w:r>
      <w:r w:rsidRPr="00860870">
        <w:rPr>
          <w:rFonts w:ascii="Times New Roman" w:hAnsi="Times New Roman"/>
          <w:sz w:val="28"/>
          <w:szCs w:val="28"/>
        </w:rPr>
        <w:t xml:space="preserve">, </w:t>
      </w:r>
      <w:r w:rsidR="0042525B" w:rsidRPr="00860870">
        <w:rPr>
          <w:rFonts w:ascii="Times New Roman" w:hAnsi="Times New Roman"/>
          <w:sz w:val="28"/>
          <w:szCs w:val="28"/>
        </w:rPr>
        <w:t>должностное лицо</w:t>
      </w:r>
      <w:r w:rsidRPr="00860870">
        <w:rPr>
          <w:rFonts w:ascii="Times New Roman" w:hAnsi="Times New Roman"/>
          <w:sz w:val="28"/>
          <w:szCs w:val="28"/>
        </w:rPr>
        <w:t xml:space="preserve">  готовит проект письменного уведомления об отказе в принятии гражданина на учет в качестве нуждающегося и представляет его на подпись Главе Администрации.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3.3.2.В уведомлении</w:t>
      </w:r>
      <w:r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>об отказе в принятии на учет гражданина  в качестве нуждающегося в жилом помещении указываются фамилия, имя, отчество, адрес заявителя, дата обращения в Администрацию и основание отказа.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Глава Администрации рассматривает и подписывает его в течение 5 рабочих дней.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Письменное уведомление </w:t>
      </w:r>
      <w:proofErr w:type="gramStart"/>
      <w:r w:rsidRPr="00860870">
        <w:rPr>
          <w:rFonts w:ascii="Times New Roman" w:hAnsi="Times New Roman"/>
          <w:sz w:val="28"/>
          <w:szCs w:val="28"/>
        </w:rPr>
        <w:t>об отказе в принятии на учет гражданина  в качестве нуждающегося в жилом помещении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направляется заявителю в течение 3-х рабочих дней со дня принятия решения об  отказе в принятии на учет.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3.3.3. В случае соответствия представленных документов требованиям, указанным в пп.1.5.,2.4.1.,3.1.4. настоящего регламента </w:t>
      </w:r>
      <w:r w:rsidR="0042525B" w:rsidRPr="00860870">
        <w:rPr>
          <w:rFonts w:ascii="Times New Roman" w:hAnsi="Times New Roman"/>
          <w:sz w:val="28"/>
          <w:szCs w:val="28"/>
        </w:rPr>
        <w:t>должностное лицо</w:t>
      </w:r>
      <w:r w:rsidR="009F301E" w:rsidRPr="00860870">
        <w:rPr>
          <w:rFonts w:ascii="Times New Roman" w:hAnsi="Times New Roman"/>
          <w:sz w:val="28"/>
          <w:szCs w:val="28"/>
        </w:rPr>
        <w:t xml:space="preserve"> готовит проект постановления Администрации и проект уведомления  о принятии на учет гражданина  в качестве нуждающегося в жилом помещении и представляет его на подпись Главе Администрации.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3.3.4. Результатом административного действия является принятие решения Администрацией в форме направления уведомления заявителю о 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принятии на учет гражданина  в качестве нуждающегося в жилом помещении либо </w:t>
      </w:r>
      <w:proofErr w:type="gramStart"/>
      <w:r w:rsidRPr="00860870">
        <w:rPr>
          <w:rFonts w:ascii="Times New Roman" w:hAnsi="Times New Roman"/>
          <w:sz w:val="28"/>
          <w:szCs w:val="28"/>
        </w:rPr>
        <w:t>об отказе в принятии на учет гражданина  в качестве нуждающегося в жилом помещении</w:t>
      </w:r>
      <w:proofErr w:type="gramEnd"/>
      <w:r w:rsidRPr="00860870">
        <w:rPr>
          <w:rFonts w:ascii="Times New Roman" w:hAnsi="Times New Roman"/>
          <w:sz w:val="28"/>
          <w:szCs w:val="28"/>
        </w:rPr>
        <w:t>. Формы уведомлений являются приложениями 3 и 4 к настоящему Административному регламенту.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Принятые на учет граждане включаются в книгу учета граждан, нуждающихся в жилых помещениях, </w:t>
      </w:r>
      <w:proofErr w:type="gramStart"/>
      <w:r w:rsidRPr="00860870">
        <w:rPr>
          <w:rFonts w:ascii="Times New Roman" w:hAnsi="Times New Roman"/>
          <w:sz w:val="28"/>
          <w:szCs w:val="28"/>
        </w:rPr>
        <w:t>которая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ведется по месту жительства как документ строгой отчетности.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В книге не допускаются подчистки, поправки, а также изменения, вносимые на основании документов, заверяются должностным лицом, ответственным за ведение учета граждан и скрепляются печатью.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На каждого гражданина, принятого на учет   в качестве нуждающегося в жилом помещении, заводится учетное дело, в котором должны содержаться все необходимые документы, являющиеся основанием для принятия на учет.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Администрация обеспечивает надлежащее хранение книг, списков очередников и учетных дел граждан.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60870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86087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60870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  должностным лицом Администрации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="009F301E" w:rsidRPr="00860870">
        <w:rPr>
          <w:rFonts w:ascii="Times New Roman" w:hAnsi="Times New Roman"/>
          <w:sz w:val="28"/>
          <w:szCs w:val="28"/>
        </w:rPr>
        <w:t xml:space="preserve"> сельского </w:t>
      </w:r>
      <w:r w:rsidR="009F301E" w:rsidRPr="00860870">
        <w:rPr>
          <w:rFonts w:ascii="Times New Roman" w:hAnsi="Times New Roman"/>
          <w:sz w:val="28"/>
          <w:szCs w:val="28"/>
        </w:rPr>
        <w:lastRenderedPageBreak/>
        <w:t>поселения положений административного регламента и иных нормативных  правовых актов, устанавливающих  требования к исполнению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>муниципальной услуги, а также принятием решений ответственным лицом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 xml:space="preserve">Администрации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="009F301E" w:rsidRPr="0086087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-текущий контроль соблюдения последовательности действий, определенных административными процедурами по предоставлению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муниципальной услуги (дале</w:t>
      </w:r>
      <w:proofErr w:type="gramStart"/>
      <w:r w:rsidRPr="00860870">
        <w:rPr>
          <w:rFonts w:ascii="Times New Roman" w:hAnsi="Times New Roman"/>
          <w:sz w:val="28"/>
          <w:szCs w:val="28"/>
        </w:rPr>
        <w:t>е-</w:t>
      </w:r>
      <w:proofErr w:type="gramEnd"/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текущий контроль), осуществляется Главой Администрации.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По результатам проверок Глава Администрации дает указания по устранению выявленных нарушений и контролирует их исполнение.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Периодичность текущего контроля устанавливается Главой Администрации.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 полнотой и качеством исполнения  муниципальной услуги.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4.2.1. Граждане имеют право получать информацию о ходе регистрации и рассмотрении их заявлений и документов, знакомиться с решениями, принятыми в отношении их при предоставлении муниципальной услуги.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4.2.2. Проверки полноты и качества  предоставления  муниципальной услуги осуществляются Главой Администрации.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4.2.3.Проверки могут быть плановыми и внеплановыми.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и(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 комплексные проверки), или  отдельный вопрос, связанный с предоставлением муниципальной услуги ( тематические проверки). Проверка также может проводиться по конкретному обращению заявителя.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4.2.5.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решения и подготовку ответов на обращение граждан, содержащих жалобы на действия (бездействие) должностных лиц.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исполнения муниципальной услуги: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4.3.1. В 10-ти </w:t>
      </w:r>
      <w:proofErr w:type="spellStart"/>
      <w:r w:rsidR="009F301E" w:rsidRPr="00860870">
        <w:rPr>
          <w:rFonts w:ascii="Times New Roman" w:hAnsi="Times New Roman"/>
          <w:sz w:val="28"/>
          <w:szCs w:val="28"/>
        </w:rPr>
        <w:t>дневный</w:t>
      </w:r>
      <w:proofErr w:type="spellEnd"/>
      <w:r w:rsidR="009F301E" w:rsidRPr="00860870">
        <w:rPr>
          <w:rFonts w:ascii="Times New Roman" w:hAnsi="Times New Roman"/>
          <w:sz w:val="28"/>
          <w:szCs w:val="28"/>
        </w:rPr>
        <w:t xml:space="preserve"> срок с момента утверждения результатов проверки, должностными лицами Администрации разрабатывается и согласовывается с Главой Администрации план мероприятий по устранению выявленных недостатков, а также назначаются ответственные лица по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  их устранением. Мероприятия осуществляются в сроки, установленные Главой Администрации.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4.3.2. Специалист, уполномоченный принимать и регистрировать поступившие документы, несет персональную ответственность за соблюдением сроков и порядка приема документов и правильность их учета.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Специалист несет персональную ответственность за объективность, полноту и качество экспертизы представленных документов, сроки и порядок из рассмотрения.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9F301E" w:rsidRPr="00860870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60870">
        <w:rPr>
          <w:rFonts w:ascii="Times New Roman" w:hAnsi="Times New Roman"/>
          <w:b/>
          <w:sz w:val="28"/>
          <w:szCs w:val="28"/>
        </w:rPr>
        <w:t>5. Порядок обжалования действий (бездейс</w:t>
      </w:r>
      <w:r w:rsidR="009E269A" w:rsidRPr="00860870">
        <w:rPr>
          <w:rFonts w:ascii="Times New Roman" w:hAnsi="Times New Roman"/>
          <w:b/>
          <w:sz w:val="28"/>
          <w:szCs w:val="28"/>
        </w:rPr>
        <w:t>твия) и решений, принимаемых  (</w:t>
      </w:r>
      <w:r w:rsidRPr="00860870">
        <w:rPr>
          <w:rFonts w:ascii="Times New Roman" w:hAnsi="Times New Roman"/>
          <w:b/>
          <w:sz w:val="28"/>
          <w:szCs w:val="28"/>
        </w:rPr>
        <w:t>осуществляемых) в ходе исполнения муниципальной услуги.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5.1. Граждане имеют право на обжалование действий или бездействия должностных лиц Администрации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="009F301E" w:rsidRPr="00860870">
        <w:rPr>
          <w:rFonts w:ascii="Times New Roman" w:hAnsi="Times New Roman"/>
          <w:sz w:val="28"/>
          <w:szCs w:val="28"/>
        </w:rPr>
        <w:t xml:space="preserve"> сельского поселения в досудебном и судебном порядке.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5.2. В части досудебного обжалования заявители имеют право обратиться с жалобой лично ( устно) в установленные часы приема или направить письменное предложение, заявление или жалоб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у(</w:t>
      </w:r>
      <w:proofErr w:type="gramEnd"/>
      <w:r w:rsidR="0062362C" w:rsidRPr="00860870">
        <w:rPr>
          <w:rFonts w:ascii="Times New Roman" w:hAnsi="Times New Roman"/>
          <w:sz w:val="28"/>
          <w:szCs w:val="28"/>
        </w:rPr>
        <w:t>далее-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 xml:space="preserve">письменное обращение) почтой в адрес Администрации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="009F301E" w:rsidRPr="0086087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5.3. В устной форме обращения рассматриваются по общему правилу в ходе личного приема Главы Администрации. Письменное обращение (приложение 5) может быть подано в ходе личного приема, направлено почтой, электронной почтой, факсимильной связью.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Обращение, поданные в письменной форме, подлежат обязательной регистрации в течение 3-х дней с момента поступления в Администрацию. Обращение рассматривается вне позднее 30-ти дней  со дня его регистрации.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5.4. Заявители в своем обращении в обязательном порядке указывают: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-наименование органа, в который направляется письменное обращение, либо фамилию, имя, отчество  либо должность должностного лица, а также свои фамилию, имя, отчество, полное наименование для юридического лица, почтовый адрес, по которому должны быть отправлены ответ, уведомление о переадресации обращения, излагает суть предложения, заявления или жалобы, ставит личную подпись и дату;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-наименование должности,  фамилия, имя, отчество  сотрудника, должностного лица, решение,  действия (бездействие) которого обжалуются;</w:t>
      </w:r>
      <w:proofErr w:type="gramEnd"/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 суть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 к их реализации либо незаконно возложена какая-то обязанность;</w:t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-иные сведения, которые заявитель считает необходимым сообщить.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5.5. Если в письменном обращении отсутствуют фамилия заявителя и почтовый адрес, по которому должен быть направлен ответ,  обращение остается без рассмотрения.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5.6.Если в письменном обращении содержаться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нецензурные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 либо оскорбительные слова, обращение остается без рассмотрения.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письменно сообщается заявителю, если его адрес и фамилия воспроизводимы.</w:t>
      </w:r>
      <w:proofErr w:type="gramEnd"/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заявителем, при условии, что указанное обращение и ранее направляемые обращения направлялись одному должностному лицу.</w:t>
      </w:r>
      <w:proofErr w:type="gramEnd"/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5.9. По результатам рассмотрения обращения должностным лицом принимается решение об удовлетворении требований заявителя либо об отказе в их удовлетворении.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5.10. Заявителю направляется письменный ответ в течение 3 рабочих дней, содержащий результаты рассмотрения обращения.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5.11. В случае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,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 если 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законодательством тайну, заявителю сообщается о </w:t>
      </w:r>
      <w:r w:rsidR="009F301E" w:rsidRPr="00860870">
        <w:rPr>
          <w:rFonts w:ascii="Times New Roman" w:hAnsi="Times New Roman"/>
          <w:sz w:val="28"/>
          <w:szCs w:val="28"/>
        </w:rPr>
        <w:lastRenderedPageBreak/>
        <w:t>невозможности дать ответ по существу поставленного в нем вопроса в связи  с недопустимостью разглашения указанных сведений.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5.12. Если причины, по которым ответ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>по существу поставленных в обращении вопросов не мог быть дан, в последующем были устранены, заявитель вправе вновь направить заявление.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5.13.Обращение, по которому обжалуется судебное решение, возвращается гражданину, направившему обращение,  с разъяснением порядка обжалования данного судебного решения.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 xml:space="preserve">5.14. Граждане могут сообщить о нарушении своих прав и законных интересов, противоправных решениях, действиях или бездействии должностных лиц Администрации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="009F301E" w:rsidRPr="00860870">
        <w:rPr>
          <w:rFonts w:ascii="Times New Roman" w:hAnsi="Times New Roman"/>
          <w:sz w:val="28"/>
          <w:szCs w:val="28"/>
        </w:rPr>
        <w:t xml:space="preserve"> сельского поселения, нарушения положений административного регламента, некорректном поведении или нарушении служебной этики по номерам телефонов и по электронной почте.</w:t>
      </w:r>
    </w:p>
    <w:p w:rsidR="009F301E" w:rsidRPr="00860870" w:rsidRDefault="00F11DC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5.15. Запрещается подавать жалобу на рассмотрение должностному лицу, решение или действие (бездействие) которого обжалуется.</w:t>
      </w:r>
    </w:p>
    <w:p w:rsidR="009F301E" w:rsidRPr="00860870" w:rsidRDefault="00F11DC6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</w:t>
      </w:r>
      <w:r w:rsidR="009F301E" w:rsidRPr="00860870">
        <w:rPr>
          <w:rFonts w:ascii="Times New Roman" w:hAnsi="Times New Roman"/>
          <w:sz w:val="28"/>
          <w:szCs w:val="28"/>
        </w:rPr>
        <w:t>5.16. Граждане вправе обжаловать решения, принятые в ходе исполнения муниципальной услуги, действия или бездействия Администрац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ии и ее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 xml:space="preserve"> должностных лиц в судебном порядке в соответствии с нормами гражданского судопроизводства.</w:t>
      </w: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860870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269A" w:rsidRPr="00860870" w:rsidRDefault="009E269A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269A" w:rsidRPr="00860870" w:rsidRDefault="009E269A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Приложение №1</w:t>
      </w:r>
    </w:p>
    <w:p w:rsidR="009E269A" w:rsidRPr="00860870" w:rsidRDefault="009E269A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269A" w:rsidRPr="00860870" w:rsidRDefault="009E269A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40C6A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40C6A" w:rsidRPr="00860870" w:rsidRDefault="009F301E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«Прием заявлений, </w:t>
      </w:r>
      <w:r w:rsidR="00940C6A" w:rsidRPr="00860870">
        <w:rPr>
          <w:rFonts w:ascii="Times New Roman" w:hAnsi="Times New Roman"/>
          <w:sz w:val="28"/>
          <w:szCs w:val="28"/>
        </w:rPr>
        <w:t xml:space="preserve">документов, а также                  </w:t>
      </w:r>
    </w:p>
    <w:p w:rsidR="00940C6A" w:rsidRPr="00860870" w:rsidRDefault="00F11DC6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</w:t>
      </w:r>
      <w:r w:rsidR="009F301E" w:rsidRPr="00860870">
        <w:rPr>
          <w:rFonts w:ascii="Times New Roman" w:hAnsi="Times New Roman"/>
          <w:sz w:val="28"/>
          <w:szCs w:val="28"/>
        </w:rPr>
        <w:t>остановка</w:t>
      </w:r>
      <w:r w:rsidRPr="00860870"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 xml:space="preserve">граждан на учет в качестве </w:t>
      </w:r>
    </w:p>
    <w:p w:rsidR="00566A5D" w:rsidRPr="00860870" w:rsidRDefault="009F301E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нуждающихся в жилых помещениях»</w:t>
      </w:r>
      <w:proofErr w:type="gramEnd"/>
    </w:p>
    <w:p w:rsidR="00940C6A" w:rsidRPr="00860870" w:rsidRDefault="00940C6A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40C6A" w:rsidRPr="00860870" w:rsidRDefault="009F301E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</w:p>
    <w:p w:rsidR="00940C6A" w:rsidRPr="00860870" w:rsidRDefault="009F301E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</w:t>
      </w:r>
    </w:p>
    <w:p w:rsidR="00940C6A" w:rsidRPr="00860870" w:rsidRDefault="009F301E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_____________________________________                                                                                                                                                             </w:t>
      </w:r>
    </w:p>
    <w:p w:rsidR="009F301E" w:rsidRPr="00860870" w:rsidRDefault="009F301E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____________________________________</w:t>
      </w:r>
    </w:p>
    <w:p w:rsidR="00940C6A" w:rsidRPr="00860870" w:rsidRDefault="00940C6A" w:rsidP="00940C6A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</w:t>
      </w:r>
      <w:r w:rsidR="009F301E" w:rsidRPr="00860870">
        <w:rPr>
          <w:rFonts w:ascii="Times New Roman" w:hAnsi="Times New Roman"/>
          <w:sz w:val="28"/>
          <w:szCs w:val="28"/>
        </w:rPr>
        <w:t>(</w:t>
      </w:r>
      <w:r w:rsidRPr="00860870">
        <w:rPr>
          <w:rFonts w:ascii="Times New Roman" w:hAnsi="Times New Roman"/>
          <w:sz w:val="28"/>
          <w:szCs w:val="28"/>
        </w:rPr>
        <w:t xml:space="preserve">Ф.И.О. </w:t>
      </w:r>
      <w:r w:rsidR="009F301E" w:rsidRPr="00860870">
        <w:rPr>
          <w:rFonts w:ascii="Times New Roman" w:hAnsi="Times New Roman"/>
          <w:sz w:val="28"/>
          <w:szCs w:val="28"/>
        </w:rPr>
        <w:t>гражданина)</w:t>
      </w:r>
    </w:p>
    <w:p w:rsidR="009F301E" w:rsidRPr="00860870" w:rsidRDefault="009F301E" w:rsidP="00940C6A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____________________________________</w:t>
      </w:r>
    </w:p>
    <w:p w:rsidR="009F301E" w:rsidRPr="00860870" w:rsidRDefault="009F301E" w:rsidP="00940C6A">
      <w:pPr>
        <w:pStyle w:val="ConsNonformat"/>
        <w:widowControl/>
        <w:tabs>
          <w:tab w:val="left" w:pos="9465"/>
        </w:tabs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адрес заявителя, телефон</w:t>
      </w:r>
    </w:p>
    <w:p w:rsidR="009F301E" w:rsidRPr="00860870" w:rsidRDefault="009F301E" w:rsidP="009F301E">
      <w:pPr>
        <w:pStyle w:val="ConsNonformat"/>
        <w:widowControl/>
        <w:tabs>
          <w:tab w:val="left" w:pos="8865"/>
        </w:tabs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ЗАЯВЛЕНИЕ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о принятии на учет в качестве нуждающихся в жилых помещениях, предоставляемых по договору социального найма</w:t>
      </w:r>
      <w:proofErr w:type="gramEnd"/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jc w:val="center"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Прошу принять меня, __________________________________________(Ф.И.О.) и членов моей семьи _________________________(Ф.И.О.)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на учет как нуждающихся в жилом помещении по договору социального найма в соответствии с Жилищным кодексом РФ.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Согласно ___________________________(указывается нормативный правовой акт) я отношусь к категории 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( указывается категория граждан, в соответствии с которой гражданин может быть признан нуждающимся в жилом помещении).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Приложения </w:t>
      </w:r>
      <w:proofErr w:type="gramStart"/>
      <w:r w:rsidRPr="008608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60870">
        <w:rPr>
          <w:rFonts w:ascii="Times New Roman" w:hAnsi="Times New Roman"/>
          <w:sz w:val="28"/>
          <w:szCs w:val="28"/>
        </w:rPr>
        <w:t>указываются все документы, являющиеся приложениями к заявлению)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1._________________________________________________________________________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2._________________________________________________________________________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3._________________________________________________________________________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4._________________________________________________________________________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5.________________________________________________________________________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6.________________________________________________________________________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7.________________________________________________________________________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8.________________________________________________________________________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9.________________________________________________________________________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10._______________________________________________________________________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Заявитель__________________________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(Ф.И.О.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полностью, подпись)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Члены семьи______________________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(Ф.И.О.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полностью, подпись)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lastRenderedPageBreak/>
        <w:t>«____»</w:t>
      </w:r>
      <w:proofErr w:type="spellStart"/>
      <w:r w:rsidRPr="00860870">
        <w:rPr>
          <w:rFonts w:ascii="Times New Roman" w:hAnsi="Times New Roman"/>
          <w:sz w:val="28"/>
          <w:szCs w:val="28"/>
        </w:rPr>
        <w:t>________________</w:t>
      </w:r>
      <w:proofErr w:type="gramStart"/>
      <w:r w:rsidRPr="00860870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860870">
        <w:rPr>
          <w:rFonts w:ascii="Times New Roman" w:hAnsi="Times New Roman"/>
          <w:sz w:val="28"/>
          <w:szCs w:val="28"/>
        </w:rPr>
        <w:t>.</w:t>
      </w:r>
    </w:p>
    <w:p w:rsidR="009F301E" w:rsidRPr="00860870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8"/>
          <w:szCs w:val="28"/>
        </w:rPr>
      </w:pPr>
      <w:proofErr w:type="spellStart"/>
      <w:r w:rsidRPr="00860870">
        <w:rPr>
          <w:rFonts w:ascii="Times New Roman" w:hAnsi="Times New Roman"/>
          <w:sz w:val="28"/>
          <w:szCs w:val="28"/>
        </w:rPr>
        <w:t>Приложение________документов</w:t>
      </w:r>
      <w:proofErr w:type="spellEnd"/>
      <w:r w:rsidRPr="00860870">
        <w:rPr>
          <w:rFonts w:ascii="Times New Roman" w:hAnsi="Times New Roman"/>
          <w:sz w:val="28"/>
          <w:szCs w:val="28"/>
        </w:rPr>
        <w:t>, необходимых для рассмотрения заявления</w:t>
      </w:r>
    </w:p>
    <w:p w:rsidR="009F301E" w:rsidRPr="00860870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на __________ листах.</w:t>
      </w:r>
    </w:p>
    <w:p w:rsidR="009F301E" w:rsidRPr="00860870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С условиями принятия на учет в качестве нуждающихся в жилом помещении ознакомле</w:t>
      </w:r>
      <w:proofErr w:type="gramStart"/>
      <w:r w:rsidRPr="00860870">
        <w:rPr>
          <w:rFonts w:ascii="Times New Roman" w:hAnsi="Times New Roman"/>
          <w:sz w:val="28"/>
          <w:szCs w:val="28"/>
        </w:rPr>
        <w:t>н(</w:t>
      </w:r>
      <w:proofErr w:type="spellStart"/>
      <w:proofErr w:type="gramEnd"/>
      <w:r w:rsidRPr="00860870">
        <w:rPr>
          <w:rFonts w:ascii="Times New Roman" w:hAnsi="Times New Roman"/>
          <w:sz w:val="28"/>
          <w:szCs w:val="28"/>
        </w:rPr>
        <w:t>ы</w:t>
      </w:r>
      <w:proofErr w:type="spellEnd"/>
      <w:r w:rsidRPr="00860870">
        <w:rPr>
          <w:rFonts w:ascii="Times New Roman" w:hAnsi="Times New Roman"/>
          <w:sz w:val="28"/>
          <w:szCs w:val="28"/>
        </w:rPr>
        <w:t>) и обязуюсь (обязуемся) их выполнять.</w:t>
      </w:r>
    </w:p>
    <w:p w:rsidR="009F301E" w:rsidRPr="00860870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(Ф.И.О. соверше</w:t>
      </w:r>
      <w:r w:rsidR="0062362C" w:rsidRPr="00860870">
        <w:rPr>
          <w:rFonts w:ascii="Times New Roman" w:hAnsi="Times New Roman"/>
          <w:sz w:val="28"/>
          <w:szCs w:val="28"/>
        </w:rPr>
        <w:t>ннолетнего члена семьи, подпись</w:t>
      </w:r>
      <w:r w:rsidRPr="00860870">
        <w:rPr>
          <w:rFonts w:ascii="Times New Roman" w:hAnsi="Times New Roman"/>
          <w:sz w:val="28"/>
          <w:szCs w:val="28"/>
        </w:rPr>
        <w:t>, дата)</w:t>
      </w:r>
    </w:p>
    <w:p w:rsidR="009F301E" w:rsidRPr="00860870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(Ф.И.О. соверше</w:t>
      </w:r>
      <w:r w:rsidR="0062362C" w:rsidRPr="00860870">
        <w:rPr>
          <w:rFonts w:ascii="Times New Roman" w:hAnsi="Times New Roman"/>
          <w:sz w:val="28"/>
          <w:szCs w:val="28"/>
        </w:rPr>
        <w:t>ннолетнего члена семьи, подпись</w:t>
      </w:r>
      <w:r w:rsidRPr="00860870">
        <w:rPr>
          <w:rFonts w:ascii="Times New Roman" w:hAnsi="Times New Roman"/>
          <w:sz w:val="28"/>
          <w:szCs w:val="28"/>
        </w:rPr>
        <w:t>, дата)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860870" w:rsidRDefault="00860870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860870" w:rsidRDefault="007E4A6D" w:rsidP="00860870">
      <w:pPr>
        <w:pStyle w:val="ConsNonformat"/>
        <w:widowControl/>
        <w:tabs>
          <w:tab w:val="left" w:pos="92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</w:t>
      </w:r>
      <w:r w:rsidR="009F301E" w:rsidRPr="00860870">
        <w:rPr>
          <w:rFonts w:ascii="Times New Roman" w:hAnsi="Times New Roman"/>
          <w:sz w:val="28"/>
          <w:szCs w:val="28"/>
        </w:rPr>
        <w:t>истрационный №_____</w:t>
      </w:r>
      <w:r w:rsidR="00566A5D"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860870">
        <w:rPr>
          <w:rFonts w:ascii="Times New Roman" w:hAnsi="Times New Roman"/>
          <w:sz w:val="28"/>
          <w:szCs w:val="28"/>
        </w:rPr>
        <w:t xml:space="preserve">        </w:t>
      </w:r>
    </w:p>
    <w:p w:rsidR="00860870" w:rsidRDefault="00860870" w:rsidP="00860870">
      <w:pPr>
        <w:pStyle w:val="ConsNonformat"/>
        <w:widowControl/>
        <w:tabs>
          <w:tab w:val="left" w:pos="9210"/>
        </w:tabs>
        <w:jc w:val="right"/>
        <w:rPr>
          <w:rFonts w:ascii="Times New Roman" w:hAnsi="Times New Roman"/>
          <w:sz w:val="28"/>
          <w:szCs w:val="28"/>
        </w:rPr>
      </w:pPr>
    </w:p>
    <w:p w:rsidR="00860870" w:rsidRDefault="00860870" w:rsidP="00860870">
      <w:pPr>
        <w:pStyle w:val="ConsNonformat"/>
        <w:widowControl/>
        <w:tabs>
          <w:tab w:val="left" w:pos="9210"/>
        </w:tabs>
        <w:jc w:val="right"/>
        <w:rPr>
          <w:rFonts w:ascii="Times New Roman" w:hAnsi="Times New Roman"/>
          <w:sz w:val="28"/>
          <w:szCs w:val="28"/>
        </w:rPr>
      </w:pPr>
    </w:p>
    <w:p w:rsidR="00860870" w:rsidRDefault="00860870" w:rsidP="00860870">
      <w:pPr>
        <w:pStyle w:val="ConsNonformat"/>
        <w:widowControl/>
        <w:tabs>
          <w:tab w:val="left" w:pos="92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0870" w:rsidRDefault="00860870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60870" w:rsidRDefault="00860870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60870" w:rsidRDefault="00860870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66A5D" w:rsidRPr="00860870" w:rsidRDefault="00860870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Главе Администрации 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</w:p>
    <w:p w:rsidR="00566A5D" w:rsidRPr="00860870" w:rsidRDefault="00566A5D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</w:t>
      </w:r>
      <w:r w:rsidR="00860870">
        <w:rPr>
          <w:rFonts w:ascii="Times New Roman" w:hAnsi="Times New Roman"/>
          <w:sz w:val="28"/>
          <w:szCs w:val="28"/>
        </w:rPr>
        <w:t>сельского поселения</w:t>
      </w: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566A5D" w:rsidRPr="00860870" w:rsidRDefault="00566A5D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_____________________________________                                                                                                                                                                    </w:t>
      </w:r>
    </w:p>
    <w:p w:rsidR="00860870" w:rsidRPr="00860870" w:rsidRDefault="00566A5D" w:rsidP="00860870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66A5D" w:rsidRPr="00860870" w:rsidRDefault="00566A5D" w:rsidP="00860870">
      <w:pPr>
        <w:pStyle w:val="ConsNonformat"/>
        <w:widowControl/>
        <w:tabs>
          <w:tab w:val="left" w:pos="886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от (Ф.И.О. гражданина)</w:t>
      </w:r>
    </w:p>
    <w:p w:rsidR="00566A5D" w:rsidRPr="00860870" w:rsidRDefault="00566A5D" w:rsidP="00566A5D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____________________________________</w:t>
      </w:r>
    </w:p>
    <w:p w:rsidR="009F301E" w:rsidRPr="00860870" w:rsidRDefault="00566A5D" w:rsidP="009E269A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адрес заявителя, телефон</w:t>
      </w:r>
    </w:p>
    <w:p w:rsidR="009F301E" w:rsidRPr="00860870" w:rsidRDefault="009F301E" w:rsidP="009F301E">
      <w:pPr>
        <w:pStyle w:val="ConsNonformat"/>
        <w:widowControl/>
        <w:tabs>
          <w:tab w:val="left" w:pos="8865"/>
        </w:tabs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566A5D">
      <w:pPr>
        <w:pStyle w:val="ConsNonformat"/>
        <w:widowControl/>
        <w:tabs>
          <w:tab w:val="left" w:pos="589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ЗАЯВЛЕНИЕ</w:t>
      </w:r>
    </w:p>
    <w:p w:rsidR="009F301E" w:rsidRPr="00860870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Прошу принять на учет в качестве нуждающегося в жилом помещении.</w:t>
      </w:r>
    </w:p>
    <w:p w:rsidR="009F301E" w:rsidRPr="00860870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Совместно со мной проживают:</w:t>
      </w:r>
    </w:p>
    <w:p w:rsidR="009F301E" w:rsidRPr="00860870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1. 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(Ф.И.О. члена семьи и его статус)</w:t>
      </w:r>
    </w:p>
    <w:p w:rsidR="009F301E" w:rsidRPr="00860870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2. 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(Ф.И.О. члена семьи и его статус)</w:t>
      </w:r>
    </w:p>
    <w:p w:rsidR="009F301E" w:rsidRPr="00860870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3. 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(Ф.И.О. члена семьи и его статус)</w:t>
      </w:r>
    </w:p>
    <w:p w:rsidR="009F301E" w:rsidRPr="00860870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4. 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(Ф.И.О. члена семьи и его статус)</w:t>
      </w:r>
    </w:p>
    <w:p w:rsidR="009F301E" w:rsidRPr="00860870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5. 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(Ф.И.О. члена семьи и его статус)</w:t>
      </w:r>
    </w:p>
    <w:p w:rsidR="009F301E" w:rsidRPr="00860870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6. 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(Ф.И.О. члена семьи и его статус)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Подпись заявителя и членов его семьи (либо их законных представителей), подавших заявление о постановке на учет в качестве нуждающихся в жилом помещении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(Ф.И.О., подпись)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дата подачи заявления и подпись заявителя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Личности граждан установлены по удостоверяющим личность документам. Полномочия проверены и подтверждены соответствующими документами, подписи заверены.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Заявление, прилагаемые документы на предмет возможности постановки на учет в качестве </w:t>
      </w:r>
      <w:proofErr w:type="gramStart"/>
      <w:r w:rsidRPr="00860870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в жилом помещении проверены и приняты:</w:t>
      </w:r>
    </w:p>
    <w:p w:rsidR="009F301E" w:rsidRPr="00860870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Специалистом 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325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(Ф.И.О., подпись)</w:t>
      </w:r>
    </w:p>
    <w:p w:rsidR="009F301E" w:rsidRPr="00860870" w:rsidRDefault="009F301E" w:rsidP="009F301E">
      <w:pPr>
        <w:pStyle w:val="ConsNonformat"/>
        <w:widowControl/>
        <w:tabs>
          <w:tab w:val="left" w:pos="325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При постановке на учет  информация в базу данных по данному заявителю занесена.</w:t>
      </w:r>
    </w:p>
    <w:p w:rsidR="009F301E" w:rsidRPr="00860870" w:rsidRDefault="009F301E" w:rsidP="009F301E">
      <w:pPr>
        <w:pStyle w:val="ConsNonformat"/>
        <w:widowControl/>
        <w:tabs>
          <w:tab w:val="left" w:pos="325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(Ф.И.О., подпись, дата)</w:t>
      </w:r>
    </w:p>
    <w:p w:rsidR="00860870" w:rsidRPr="00860870" w:rsidRDefault="00860870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860870" w:rsidRDefault="009F301E" w:rsidP="00860870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Перечень документов, прилагаемых к заявлению:</w:t>
      </w:r>
    </w:p>
    <w:p w:rsidR="00860870" w:rsidRDefault="00860870" w:rsidP="00860870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860870" w:rsidRDefault="00860870" w:rsidP="00860870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860870" w:rsidRDefault="00860870" w:rsidP="00860870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F301E" w:rsidRPr="00860870">
        <w:rPr>
          <w:rFonts w:ascii="Times New Roman" w:hAnsi="Times New Roman"/>
          <w:sz w:val="28"/>
          <w:szCs w:val="28"/>
        </w:rPr>
        <w:t>Документы, удостоверяющие личность заявителя и членов его семьи,</w:t>
      </w:r>
    </w:p>
    <w:p w:rsidR="009F301E" w:rsidRPr="00860870" w:rsidRDefault="00860870" w:rsidP="00860870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F301E" w:rsidRPr="00860870">
        <w:rPr>
          <w:rFonts w:ascii="Times New Roman" w:hAnsi="Times New Roman"/>
          <w:sz w:val="28"/>
          <w:szCs w:val="28"/>
        </w:rPr>
        <w:t xml:space="preserve">роживающих совместно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>паспорт гражданина РФ в возрасте от 14 лет, свидетельства о рождении несовершеннолетних граждан в возрасте до 14 лет);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2.  Документы, подтверждающие право пользования жилым помещением, в котором зарегистрированы и проживают заявитель и члены семьи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 жилое помещение);</w:t>
      </w:r>
    </w:p>
    <w:p w:rsidR="009F301E" w:rsidRPr="00860870" w:rsidRDefault="00133E76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3</w:t>
      </w:r>
      <w:r w:rsidR="009F301E" w:rsidRPr="00860870">
        <w:rPr>
          <w:rFonts w:ascii="Times New Roman" w:hAnsi="Times New Roman"/>
          <w:sz w:val="28"/>
          <w:szCs w:val="28"/>
        </w:rPr>
        <w:t>. Документы, подтверждающие родственные отношения (свидетельство о заключении брака, свидетельство о рождении (усыновлении), судебное решение о признании членом семьи,  справка образовательного учреждения для детей в возрасте до 23 лет, обучающихся по очной форме обучения);</w:t>
      </w:r>
    </w:p>
    <w:p w:rsidR="009F301E" w:rsidRPr="00860870" w:rsidRDefault="00133E76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4</w:t>
      </w:r>
      <w:r w:rsidR="009F301E" w:rsidRPr="00860870">
        <w:rPr>
          <w:rFonts w:ascii="Times New Roman" w:hAnsi="Times New Roman"/>
          <w:sz w:val="28"/>
          <w:szCs w:val="28"/>
        </w:rPr>
        <w:t xml:space="preserve">. Решение о признании гражданина </w:t>
      </w:r>
      <w:proofErr w:type="gramStart"/>
      <w:r w:rsidR="009F301E" w:rsidRPr="00860870">
        <w:rPr>
          <w:rFonts w:ascii="Times New Roman" w:hAnsi="Times New Roman"/>
          <w:sz w:val="28"/>
          <w:szCs w:val="28"/>
        </w:rPr>
        <w:t>малоимущим</w:t>
      </w:r>
      <w:proofErr w:type="gramEnd"/>
      <w:r w:rsidR="009F301E" w:rsidRPr="00860870">
        <w:rPr>
          <w:rFonts w:ascii="Times New Roman" w:hAnsi="Times New Roman"/>
          <w:sz w:val="28"/>
          <w:szCs w:val="28"/>
        </w:rPr>
        <w:t>;</w:t>
      </w:r>
    </w:p>
    <w:p w:rsidR="009F301E" w:rsidRPr="00860870" w:rsidRDefault="00133E76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5</w:t>
      </w:r>
      <w:r w:rsidR="009F301E" w:rsidRPr="00860870">
        <w:rPr>
          <w:rFonts w:ascii="Times New Roman" w:hAnsi="Times New Roman"/>
          <w:sz w:val="28"/>
          <w:szCs w:val="28"/>
        </w:rPr>
        <w:t>.Справка о получаемых ежемесячных социальных выплатах, включая пенсии, стипендии, пособия;</w:t>
      </w:r>
    </w:p>
    <w:p w:rsidR="009F301E" w:rsidRPr="00860870" w:rsidRDefault="00133E76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6</w:t>
      </w:r>
      <w:r w:rsidR="009F301E" w:rsidRPr="00860870">
        <w:rPr>
          <w:rFonts w:ascii="Times New Roman" w:hAnsi="Times New Roman"/>
          <w:sz w:val="28"/>
          <w:szCs w:val="28"/>
        </w:rPr>
        <w:t>. Копия трудового договора с работодателем;</w:t>
      </w:r>
    </w:p>
    <w:p w:rsidR="009F301E" w:rsidRDefault="00133E76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7</w:t>
      </w:r>
      <w:r w:rsidR="009F301E" w:rsidRPr="00860870">
        <w:rPr>
          <w:rFonts w:ascii="Times New Roman" w:hAnsi="Times New Roman"/>
          <w:sz w:val="28"/>
          <w:szCs w:val="28"/>
        </w:rPr>
        <w:t>. Копия трудовой книжки;</w:t>
      </w:r>
    </w:p>
    <w:p w:rsidR="007E4A6D" w:rsidRPr="00860870" w:rsidRDefault="007E4A6D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566A5D" w:rsidRPr="00860870" w:rsidRDefault="00566A5D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Приложение №2</w:t>
      </w:r>
    </w:p>
    <w:p w:rsidR="00566A5D" w:rsidRPr="00860870" w:rsidRDefault="00566A5D" w:rsidP="00860870">
      <w:pPr>
        <w:pStyle w:val="ConsNonformat"/>
        <w:widowControl/>
        <w:tabs>
          <w:tab w:val="left" w:pos="9720"/>
        </w:tabs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административному </w:t>
      </w:r>
      <w:r w:rsidR="00860870">
        <w:rPr>
          <w:rFonts w:ascii="Times New Roman" w:hAnsi="Times New Roman"/>
          <w:sz w:val="28"/>
          <w:szCs w:val="28"/>
        </w:rPr>
        <w:t xml:space="preserve">    </w:t>
      </w:r>
      <w:r w:rsidRPr="00860870">
        <w:rPr>
          <w:rFonts w:ascii="Times New Roman" w:hAnsi="Times New Roman"/>
          <w:sz w:val="28"/>
          <w:szCs w:val="28"/>
        </w:rPr>
        <w:t>регламенту</w:t>
      </w:r>
    </w:p>
    <w:p w:rsidR="00566A5D" w:rsidRPr="00860870" w:rsidRDefault="00566A5D" w:rsidP="00860870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«Прием заявлений, документов, а также                  </w:t>
      </w:r>
    </w:p>
    <w:p w:rsidR="00566A5D" w:rsidRPr="00860870" w:rsidRDefault="00BD0DFA" w:rsidP="00A00448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6A5D" w:rsidRPr="00860870">
        <w:rPr>
          <w:rFonts w:ascii="Times New Roman" w:hAnsi="Times New Roman"/>
          <w:sz w:val="28"/>
          <w:szCs w:val="28"/>
        </w:rPr>
        <w:t>остановка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566A5D" w:rsidRPr="00860870">
        <w:rPr>
          <w:rFonts w:ascii="Times New Roman" w:hAnsi="Times New Roman"/>
          <w:sz w:val="28"/>
          <w:szCs w:val="28"/>
        </w:rPr>
        <w:t xml:space="preserve">граждан на учет в качестве </w:t>
      </w:r>
    </w:p>
    <w:p w:rsidR="00566A5D" w:rsidRPr="00860870" w:rsidRDefault="00566A5D" w:rsidP="00BD0DFA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нуждающихся в жилых помещениях»</w:t>
      </w:r>
      <w:proofErr w:type="gramEnd"/>
    </w:p>
    <w:p w:rsidR="00566A5D" w:rsidRPr="00860870" w:rsidRDefault="00566A5D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566A5D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</w:r>
    </w:p>
    <w:p w:rsidR="009F301E" w:rsidRPr="00860870" w:rsidRDefault="009F301E" w:rsidP="009F301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lastRenderedPageBreak/>
        <w:t>РАСПИСКА</w:t>
      </w:r>
    </w:p>
    <w:p w:rsidR="009F301E" w:rsidRPr="00860870" w:rsidRDefault="009F301E" w:rsidP="009F301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в получении документов для принятия граждан на учет в качестве нуждающихся в жилых помещениях</w:t>
      </w:r>
      <w:proofErr w:type="gramEnd"/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От заявителя _______________________________________, проживающего по адресу ____________________________________________, принято _________________ документов на ___________ листах.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Перечень принятых от заявителя документов: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_________________________________ ( по списку перечисляются все принятые от заявителя документы, список прилагается).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Дата получения документов _________________________________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Порядковый номер записи в журнале учета_____________________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Принял:___________________________________________________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(Ф.И.О. специалиста, подпись)</w:t>
      </w:r>
    </w:p>
    <w:p w:rsidR="00860870" w:rsidRDefault="00860870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9465"/>
        </w:tabs>
        <w:rPr>
          <w:rFonts w:ascii="Times New Roman" w:hAnsi="Times New Roman"/>
          <w:sz w:val="28"/>
          <w:szCs w:val="28"/>
        </w:rPr>
      </w:pPr>
    </w:p>
    <w:p w:rsidR="00566A5D" w:rsidRPr="00860870" w:rsidRDefault="00566A5D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Приложение №3</w:t>
      </w:r>
    </w:p>
    <w:p w:rsidR="00566A5D" w:rsidRPr="00860870" w:rsidRDefault="00566A5D" w:rsidP="00860870">
      <w:pPr>
        <w:pStyle w:val="ConsNonformat"/>
        <w:widowControl/>
        <w:tabs>
          <w:tab w:val="left" w:pos="9720"/>
        </w:tabs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60870">
        <w:rPr>
          <w:rFonts w:ascii="Times New Roman" w:hAnsi="Times New Roman"/>
          <w:sz w:val="28"/>
          <w:szCs w:val="28"/>
        </w:rPr>
        <w:t xml:space="preserve">                   </w:t>
      </w:r>
      <w:r w:rsidRPr="00860870">
        <w:rPr>
          <w:rFonts w:ascii="Times New Roman" w:hAnsi="Times New Roman"/>
          <w:sz w:val="28"/>
          <w:szCs w:val="28"/>
        </w:rPr>
        <w:t xml:space="preserve">к административному </w:t>
      </w:r>
      <w:r w:rsid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регламенту</w:t>
      </w:r>
    </w:p>
    <w:p w:rsidR="00566A5D" w:rsidRPr="00860870" w:rsidRDefault="00860870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66A5D" w:rsidRPr="00860870">
        <w:rPr>
          <w:rFonts w:ascii="Times New Roman" w:hAnsi="Times New Roman"/>
          <w:sz w:val="28"/>
          <w:szCs w:val="28"/>
        </w:rPr>
        <w:t xml:space="preserve">  «Прием заявлений, документов, а также                  </w:t>
      </w:r>
    </w:p>
    <w:p w:rsidR="00566A5D" w:rsidRPr="00860870" w:rsidRDefault="00860870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</w:t>
      </w:r>
      <w:r w:rsidR="00566A5D" w:rsidRPr="00860870">
        <w:rPr>
          <w:rFonts w:ascii="Times New Roman" w:hAnsi="Times New Roman"/>
          <w:sz w:val="28"/>
          <w:szCs w:val="28"/>
        </w:rPr>
        <w:t>остановка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566A5D" w:rsidRPr="00860870">
        <w:rPr>
          <w:rFonts w:ascii="Times New Roman" w:hAnsi="Times New Roman"/>
          <w:sz w:val="28"/>
          <w:szCs w:val="28"/>
        </w:rPr>
        <w:t xml:space="preserve">граждан на учет в качестве </w:t>
      </w:r>
    </w:p>
    <w:p w:rsidR="00566A5D" w:rsidRPr="00860870" w:rsidRDefault="00860870" w:rsidP="0086087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="00566A5D" w:rsidRPr="00860870">
        <w:rPr>
          <w:rFonts w:ascii="Times New Roman" w:hAnsi="Times New Roman"/>
          <w:sz w:val="28"/>
          <w:szCs w:val="28"/>
        </w:rPr>
        <w:t>нуждающихся в жилых помещениях»</w:t>
      </w:r>
      <w:proofErr w:type="gramEnd"/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</w:r>
    </w:p>
    <w:p w:rsidR="009F301E" w:rsidRPr="00860870" w:rsidRDefault="009F301E" w:rsidP="00566A5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УВЕДОМЛЕНИЕ</w:t>
      </w:r>
    </w:p>
    <w:p w:rsidR="009F301E" w:rsidRPr="00860870" w:rsidRDefault="009F301E" w:rsidP="009F301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о принятии на учет в качестве </w:t>
      </w:r>
      <w:proofErr w:type="gramStart"/>
      <w:r w:rsidRPr="00860870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в жилом помещении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Уважаемый (</w:t>
      </w:r>
      <w:proofErr w:type="spellStart"/>
      <w:r w:rsidRPr="00860870">
        <w:rPr>
          <w:rFonts w:ascii="Times New Roman" w:hAnsi="Times New Roman"/>
          <w:sz w:val="28"/>
          <w:szCs w:val="28"/>
        </w:rPr>
        <w:t>ая</w:t>
      </w:r>
      <w:proofErr w:type="spellEnd"/>
      <w:r w:rsidRPr="00860870">
        <w:rPr>
          <w:rFonts w:ascii="Times New Roman" w:hAnsi="Times New Roman"/>
          <w:sz w:val="28"/>
          <w:szCs w:val="28"/>
        </w:rPr>
        <w:t>)_____________________________________________!</w:t>
      </w:r>
    </w:p>
    <w:p w:rsidR="009F301E" w:rsidRPr="00860870" w:rsidRDefault="009F301E" w:rsidP="009F301E">
      <w:pPr>
        <w:pStyle w:val="ConsNonformat"/>
        <w:widowControl/>
        <w:tabs>
          <w:tab w:val="left" w:pos="513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(Ф.И.О.)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 xml:space="preserve">Ваше заявление о принятии на учет в качестве нуждающегося  в жилом помещении по договору социального найма рассмотрено и Постановлением Администрации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Pr="00860870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от «____»____________20__г. №_____ Вы и члены Вашей семьи в соответствии со статьями__________ Жилищного кодекса РФ признаны нуждающимися в жилом помещении, предоставляемых по договорам социального найма, и поставлены на учет  граждан, нуждающихся в жилом</w:t>
      </w:r>
      <w:proofErr w:type="gramEnd"/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870">
        <w:rPr>
          <w:rFonts w:ascii="Times New Roman" w:hAnsi="Times New Roman"/>
          <w:sz w:val="28"/>
          <w:szCs w:val="28"/>
        </w:rPr>
        <w:t>помещении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№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Pr="00860870">
        <w:rPr>
          <w:rFonts w:ascii="Times New Roman" w:hAnsi="Times New Roman"/>
          <w:sz w:val="28"/>
          <w:szCs w:val="28"/>
        </w:rPr>
        <w:t>очереди.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Глава Администрации _______________________________________________</w:t>
      </w:r>
    </w:p>
    <w:p w:rsidR="009F301E" w:rsidRDefault="009F301E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(подпись)</w:t>
      </w:r>
    </w:p>
    <w:p w:rsidR="007E4A6D" w:rsidRDefault="007E4A6D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7E4A6D" w:rsidRDefault="007E4A6D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</w:p>
    <w:p w:rsidR="00566A5D" w:rsidRPr="00860870" w:rsidRDefault="00A00448" w:rsidP="00A00448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6A5D" w:rsidRPr="0086087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66A5D" w:rsidRPr="00860870">
        <w:rPr>
          <w:rFonts w:ascii="Times New Roman" w:hAnsi="Times New Roman"/>
          <w:sz w:val="28"/>
          <w:szCs w:val="28"/>
        </w:rPr>
        <w:t>№4</w:t>
      </w:r>
    </w:p>
    <w:p w:rsidR="00566A5D" w:rsidRPr="00860870" w:rsidRDefault="00566A5D" w:rsidP="00A00448">
      <w:pPr>
        <w:pStyle w:val="ConsNonformat"/>
        <w:widowControl/>
        <w:tabs>
          <w:tab w:val="left" w:pos="9720"/>
        </w:tabs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Pr="00860870" w:rsidRDefault="00566A5D" w:rsidP="00A00448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«Прием заявлений, документов, а также                  </w:t>
      </w:r>
    </w:p>
    <w:p w:rsidR="00566A5D" w:rsidRPr="00860870" w:rsidRDefault="00A00448" w:rsidP="00A00448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6A5D" w:rsidRPr="00860870">
        <w:rPr>
          <w:rFonts w:ascii="Times New Roman" w:hAnsi="Times New Roman"/>
          <w:sz w:val="28"/>
          <w:szCs w:val="28"/>
        </w:rPr>
        <w:t>остановка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566A5D" w:rsidRPr="00860870">
        <w:rPr>
          <w:rFonts w:ascii="Times New Roman" w:hAnsi="Times New Roman"/>
          <w:sz w:val="28"/>
          <w:szCs w:val="28"/>
        </w:rPr>
        <w:t xml:space="preserve">граждан на учет в качестве </w:t>
      </w:r>
    </w:p>
    <w:p w:rsidR="00566A5D" w:rsidRPr="00860870" w:rsidRDefault="00566A5D" w:rsidP="00A00448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нуждающихся в жилых помещениях»</w:t>
      </w:r>
      <w:proofErr w:type="gramEnd"/>
    </w:p>
    <w:p w:rsidR="009F301E" w:rsidRPr="00860870" w:rsidRDefault="009F301E" w:rsidP="009F301E">
      <w:pPr>
        <w:pStyle w:val="ConsNonformat"/>
        <w:widowControl/>
        <w:tabs>
          <w:tab w:val="left" w:pos="946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lastRenderedPageBreak/>
        <w:tab/>
      </w:r>
    </w:p>
    <w:p w:rsidR="009F301E" w:rsidRPr="00860870" w:rsidRDefault="009F301E" w:rsidP="00566A5D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</w:r>
    </w:p>
    <w:p w:rsidR="009F301E" w:rsidRPr="00860870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УВЕДОМЛЕНИЕ</w:t>
      </w:r>
    </w:p>
    <w:p w:rsidR="009F301E" w:rsidRPr="00860870" w:rsidRDefault="009F301E" w:rsidP="009F301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об отказе в  принятии на учет в качестве нуждающихся в жилом помещении</w:t>
      </w:r>
      <w:proofErr w:type="gramEnd"/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Уважаемый (</w:t>
      </w:r>
      <w:proofErr w:type="spellStart"/>
      <w:r w:rsidRPr="00860870">
        <w:rPr>
          <w:rFonts w:ascii="Times New Roman" w:hAnsi="Times New Roman"/>
          <w:sz w:val="28"/>
          <w:szCs w:val="28"/>
        </w:rPr>
        <w:t>ая</w:t>
      </w:r>
      <w:proofErr w:type="spellEnd"/>
      <w:r w:rsidRPr="00860870">
        <w:rPr>
          <w:rFonts w:ascii="Times New Roman" w:hAnsi="Times New Roman"/>
          <w:sz w:val="28"/>
          <w:szCs w:val="28"/>
        </w:rPr>
        <w:t>)_____________________________________________!</w:t>
      </w:r>
    </w:p>
    <w:p w:rsidR="009F301E" w:rsidRPr="00860870" w:rsidRDefault="009F301E" w:rsidP="009F301E">
      <w:pPr>
        <w:pStyle w:val="ConsNonformat"/>
        <w:widowControl/>
        <w:tabs>
          <w:tab w:val="left" w:pos="513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(Ф.И.О.)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На основании пункта _____ статьи 54  Жилищного кодекса РФ Вам отказано в принятии на учет в качестве нуждающихся  в жилом помещении, предоставляемых по договорам социального найма.</w:t>
      </w:r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Глава Администрации 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(подпись)</w:t>
      </w:r>
    </w:p>
    <w:p w:rsidR="009F301E" w:rsidRPr="00860870" w:rsidRDefault="009F301E" w:rsidP="009F301E">
      <w:pPr>
        <w:pStyle w:val="ConsNonformat"/>
        <w:widowControl/>
        <w:tabs>
          <w:tab w:val="left" w:pos="996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</w:r>
    </w:p>
    <w:p w:rsidR="00566A5D" w:rsidRPr="00860870" w:rsidRDefault="009F301E" w:rsidP="007E4A6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</w:r>
      <w:r w:rsidR="00566A5D"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Приложение №5</w:t>
      </w:r>
    </w:p>
    <w:p w:rsidR="00566A5D" w:rsidRPr="00860870" w:rsidRDefault="00566A5D" w:rsidP="007E4A6D">
      <w:pPr>
        <w:pStyle w:val="ConsNonformat"/>
        <w:widowControl/>
        <w:tabs>
          <w:tab w:val="left" w:pos="9720"/>
        </w:tabs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Pr="00860870" w:rsidRDefault="00566A5D" w:rsidP="007E4A6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«Прием заявлений, документов, а также                  </w:t>
      </w:r>
    </w:p>
    <w:p w:rsidR="00566A5D" w:rsidRPr="00860870" w:rsidRDefault="007E4A6D" w:rsidP="007E4A6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6A5D" w:rsidRPr="00860870">
        <w:rPr>
          <w:rFonts w:ascii="Times New Roman" w:hAnsi="Times New Roman"/>
          <w:sz w:val="28"/>
          <w:szCs w:val="28"/>
        </w:rPr>
        <w:t>остановка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566A5D" w:rsidRPr="00860870">
        <w:rPr>
          <w:rFonts w:ascii="Times New Roman" w:hAnsi="Times New Roman"/>
          <w:sz w:val="28"/>
          <w:szCs w:val="28"/>
        </w:rPr>
        <w:t xml:space="preserve">граждан на учет в качестве </w:t>
      </w:r>
    </w:p>
    <w:p w:rsidR="00566A5D" w:rsidRPr="00860870" w:rsidRDefault="00566A5D" w:rsidP="007E4A6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нуждающихся в жилых помещениях»</w:t>
      </w:r>
      <w:proofErr w:type="gramEnd"/>
    </w:p>
    <w:p w:rsidR="009F301E" w:rsidRPr="00860870" w:rsidRDefault="009F301E" w:rsidP="009F301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566A5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ОБРАЩЕНИЕ</w:t>
      </w:r>
    </w:p>
    <w:p w:rsidR="009F301E" w:rsidRPr="00860870" w:rsidRDefault="009F301E" w:rsidP="009F301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Я,  ________________________________________________</w:t>
      </w:r>
      <w:proofErr w:type="gramStart"/>
      <w:r w:rsidRPr="008608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обратился (ась) в Администрации </w:t>
      </w:r>
      <w:r w:rsidR="00836CC7" w:rsidRPr="00860870">
        <w:rPr>
          <w:rFonts w:ascii="Times New Roman" w:hAnsi="Times New Roman"/>
          <w:sz w:val="28"/>
          <w:szCs w:val="28"/>
        </w:rPr>
        <w:t>Фрунзенского</w:t>
      </w:r>
      <w:r w:rsidRPr="00860870">
        <w:rPr>
          <w:rFonts w:ascii="Times New Roman" w:hAnsi="Times New Roman"/>
          <w:sz w:val="28"/>
          <w:szCs w:val="28"/>
        </w:rPr>
        <w:t xml:space="preserve">  сельского поселения с заявлением </w:t>
      </w:r>
    </w:p>
    <w:p w:rsidR="009F301E" w:rsidRPr="00860870" w:rsidRDefault="009F301E" w:rsidP="009F301E">
      <w:pPr>
        <w:pStyle w:val="ConsNonformat"/>
        <w:widowControl/>
        <w:tabs>
          <w:tab w:val="left" w:pos="1348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о постановке на учет граждан в качестве нуждающихся  в жилых помещениях, имеющих право на государственную поддержку.</w:t>
      </w:r>
      <w:r w:rsidRPr="00860870">
        <w:rPr>
          <w:rFonts w:ascii="Times New Roman" w:hAnsi="Times New Roman"/>
          <w:sz w:val="28"/>
          <w:szCs w:val="28"/>
        </w:rPr>
        <w:tab/>
      </w:r>
    </w:p>
    <w:p w:rsidR="009F301E" w:rsidRPr="00860870" w:rsidRDefault="009F301E" w:rsidP="009F301E">
      <w:pPr>
        <w:pStyle w:val="ConsNonformat"/>
        <w:widowControl/>
        <w:tabs>
          <w:tab w:val="left" w:pos="1348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«______»</w:t>
      </w:r>
      <w:proofErr w:type="spellStart"/>
      <w:r w:rsidRPr="00860870">
        <w:rPr>
          <w:rFonts w:ascii="Times New Roman" w:hAnsi="Times New Roman"/>
          <w:sz w:val="28"/>
          <w:szCs w:val="28"/>
        </w:rPr>
        <w:t>__________________г</w:t>
      </w:r>
      <w:proofErr w:type="spellEnd"/>
      <w:r w:rsidRPr="00860870">
        <w:rPr>
          <w:rFonts w:ascii="Times New Roman" w:hAnsi="Times New Roman"/>
          <w:sz w:val="28"/>
          <w:szCs w:val="28"/>
        </w:rPr>
        <w:t xml:space="preserve">. мною был получен отказ в постановке на учет  в качестве нуждающихся  в жилых помещениях, в связи </w:t>
      </w:r>
      <w:proofErr w:type="gramStart"/>
      <w:r w:rsidRPr="00860870">
        <w:rPr>
          <w:rFonts w:ascii="Times New Roman" w:hAnsi="Times New Roman"/>
          <w:sz w:val="28"/>
          <w:szCs w:val="28"/>
        </w:rPr>
        <w:t>с</w:t>
      </w:r>
      <w:proofErr w:type="gramEnd"/>
      <w:r w:rsidRPr="00860870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220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  <w:t>указать причины и обстоятельства отказа</w:t>
      </w:r>
    </w:p>
    <w:p w:rsidR="009F301E" w:rsidRPr="00860870" w:rsidRDefault="009F301E" w:rsidP="009F301E">
      <w:pPr>
        <w:pStyle w:val="ConsNonformat"/>
        <w:widowControl/>
        <w:tabs>
          <w:tab w:val="left" w:pos="220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Прошу повторно рассмотреть мое заявление.</w:t>
      </w:r>
    </w:p>
    <w:p w:rsidR="009F301E" w:rsidRPr="00860870" w:rsidRDefault="009F301E" w:rsidP="009F301E">
      <w:pPr>
        <w:pStyle w:val="ConsNonformat"/>
        <w:widowControl/>
        <w:tabs>
          <w:tab w:val="left" w:pos="2205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(подпись заявителя, ф.и.о. заявителя)</w:t>
      </w: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«_____»</w:t>
      </w:r>
      <w:proofErr w:type="spellStart"/>
      <w:r w:rsidRPr="00860870">
        <w:rPr>
          <w:rFonts w:ascii="Times New Roman" w:hAnsi="Times New Roman"/>
          <w:sz w:val="28"/>
          <w:szCs w:val="28"/>
        </w:rPr>
        <w:t>_________________</w:t>
      </w:r>
      <w:proofErr w:type="gramStart"/>
      <w:r w:rsidRPr="00860870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860870">
        <w:rPr>
          <w:rFonts w:ascii="Times New Roman" w:hAnsi="Times New Roman"/>
          <w:sz w:val="28"/>
          <w:szCs w:val="28"/>
        </w:rPr>
        <w:t>.</w:t>
      </w:r>
    </w:p>
    <w:p w:rsidR="00566A5D" w:rsidRPr="00860870" w:rsidRDefault="00566A5D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566A5D" w:rsidRPr="00860870" w:rsidRDefault="009F301E" w:rsidP="007E4A6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</w:r>
      <w:r w:rsidR="00566A5D"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Приложение №6</w:t>
      </w:r>
    </w:p>
    <w:p w:rsidR="00566A5D" w:rsidRPr="00860870" w:rsidRDefault="00566A5D" w:rsidP="007E4A6D">
      <w:pPr>
        <w:pStyle w:val="ConsNonformat"/>
        <w:widowControl/>
        <w:tabs>
          <w:tab w:val="left" w:pos="9720"/>
        </w:tabs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Pr="00860870" w:rsidRDefault="00566A5D" w:rsidP="007E4A6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  «Прием заявлений, документов, а также                  </w:t>
      </w:r>
    </w:p>
    <w:p w:rsidR="00566A5D" w:rsidRPr="00860870" w:rsidRDefault="007E4A6D" w:rsidP="007E4A6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6A5D" w:rsidRPr="00860870">
        <w:rPr>
          <w:rFonts w:ascii="Times New Roman" w:hAnsi="Times New Roman"/>
          <w:sz w:val="28"/>
          <w:szCs w:val="28"/>
        </w:rPr>
        <w:t>остановка</w:t>
      </w:r>
      <w:r w:rsidR="009E269A" w:rsidRPr="00860870">
        <w:rPr>
          <w:rFonts w:ascii="Times New Roman" w:hAnsi="Times New Roman"/>
          <w:sz w:val="28"/>
          <w:szCs w:val="28"/>
        </w:rPr>
        <w:t xml:space="preserve"> </w:t>
      </w:r>
      <w:r w:rsidR="00566A5D" w:rsidRPr="00860870">
        <w:rPr>
          <w:rFonts w:ascii="Times New Roman" w:hAnsi="Times New Roman"/>
          <w:sz w:val="28"/>
          <w:szCs w:val="28"/>
        </w:rPr>
        <w:t xml:space="preserve">граждан на учет в качестве </w:t>
      </w:r>
    </w:p>
    <w:p w:rsidR="00566A5D" w:rsidRPr="00860870" w:rsidRDefault="00566A5D" w:rsidP="007E4A6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proofErr w:type="gramStart"/>
      <w:r w:rsidRPr="00860870">
        <w:rPr>
          <w:rFonts w:ascii="Times New Roman" w:hAnsi="Times New Roman"/>
          <w:sz w:val="28"/>
          <w:szCs w:val="28"/>
        </w:rPr>
        <w:t>нуждающихся в жилых помещениях»</w:t>
      </w:r>
      <w:proofErr w:type="gramEnd"/>
    </w:p>
    <w:p w:rsidR="009F301E" w:rsidRPr="00860870" w:rsidRDefault="009F301E" w:rsidP="00566A5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566A5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10155"/>
        </w:tabs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180"/>
          <w:tab w:val="left" w:pos="9210"/>
        </w:tabs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>БЛОК-СХЕМА</w:t>
      </w:r>
    </w:p>
    <w:p w:rsidR="009F301E" w:rsidRPr="00860870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 xml:space="preserve">последовательности действий по выдаче уведомления о постановке на учет </w:t>
      </w:r>
      <w:proofErr w:type="gramStart"/>
      <w:r w:rsidRPr="008608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60870">
        <w:rPr>
          <w:rFonts w:ascii="Times New Roman" w:hAnsi="Times New Roman"/>
          <w:sz w:val="28"/>
          <w:szCs w:val="28"/>
        </w:rPr>
        <w:t>отказе в принятии на учет)</w:t>
      </w:r>
    </w:p>
    <w:tbl>
      <w:tblPr>
        <w:tblStyle w:val="a3"/>
        <w:tblW w:w="0" w:type="auto"/>
        <w:tblLook w:val="01E0"/>
      </w:tblPr>
      <w:tblGrid>
        <w:gridCol w:w="10421"/>
      </w:tblGrid>
      <w:tr w:rsidR="009F301E" w:rsidRPr="00860870" w:rsidTr="00191009">
        <w:tc>
          <w:tcPr>
            <w:tcW w:w="13900" w:type="dxa"/>
          </w:tcPr>
          <w:p w:rsidR="009F301E" w:rsidRPr="00860870" w:rsidRDefault="009F301E" w:rsidP="00191009">
            <w:pPr>
              <w:pStyle w:val="ConsNonformat"/>
              <w:widowControl/>
              <w:tabs>
                <w:tab w:val="left" w:pos="88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870">
              <w:rPr>
                <w:rFonts w:ascii="Times New Roman" w:hAnsi="Times New Roman"/>
                <w:sz w:val="28"/>
                <w:szCs w:val="28"/>
              </w:rPr>
              <w:t>Обращение заявителей</w:t>
            </w:r>
          </w:p>
        </w:tc>
      </w:tr>
      <w:tr w:rsidR="009F301E" w:rsidRPr="00860870" w:rsidTr="00191009">
        <w:tc>
          <w:tcPr>
            <w:tcW w:w="13900" w:type="dxa"/>
          </w:tcPr>
          <w:p w:rsidR="009F301E" w:rsidRPr="00860870" w:rsidRDefault="009F301E" w:rsidP="00191009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870">
              <w:rPr>
                <w:rFonts w:ascii="Times New Roman" w:hAnsi="Times New Roman"/>
                <w:sz w:val="28"/>
                <w:szCs w:val="28"/>
              </w:rPr>
              <w:t>Рассмотрение специалистам администрации представленных заявителем документов</w:t>
            </w:r>
          </w:p>
          <w:p w:rsidR="009F301E" w:rsidRPr="00860870" w:rsidRDefault="009F301E" w:rsidP="00191009">
            <w:pPr>
              <w:pStyle w:val="ConsNonformat"/>
              <w:widowControl/>
              <w:tabs>
                <w:tab w:val="left" w:pos="88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870">
              <w:rPr>
                <w:rFonts w:ascii="Times New Roman" w:hAnsi="Times New Roman"/>
                <w:sz w:val="28"/>
                <w:szCs w:val="28"/>
              </w:rPr>
              <w:t>5 рабочих дней со дня подачи документов заявителем</w:t>
            </w:r>
          </w:p>
        </w:tc>
      </w:tr>
      <w:tr w:rsidR="009F301E" w:rsidRPr="00860870" w:rsidTr="00191009">
        <w:tc>
          <w:tcPr>
            <w:tcW w:w="13900" w:type="dxa"/>
          </w:tcPr>
          <w:p w:rsidR="009F301E" w:rsidRPr="00860870" w:rsidRDefault="009F301E" w:rsidP="00191009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870">
              <w:rPr>
                <w:rFonts w:ascii="Times New Roman" w:hAnsi="Times New Roman"/>
                <w:sz w:val="28"/>
                <w:szCs w:val="28"/>
              </w:rPr>
              <w:t>Подготовка и согласование проекта постановления администрации о постановке на учет</w:t>
            </w:r>
          </w:p>
        </w:tc>
      </w:tr>
      <w:tr w:rsidR="009F301E" w:rsidRPr="00860870" w:rsidTr="00191009">
        <w:tc>
          <w:tcPr>
            <w:tcW w:w="13900" w:type="dxa"/>
          </w:tcPr>
          <w:p w:rsidR="009F301E" w:rsidRPr="00860870" w:rsidRDefault="009F301E" w:rsidP="00191009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870">
              <w:rPr>
                <w:rFonts w:ascii="Times New Roman" w:hAnsi="Times New Roman"/>
                <w:sz w:val="28"/>
                <w:szCs w:val="28"/>
              </w:rPr>
              <w:t>Письменное уведомление администрации поселения об отказе в постановке на учет</w:t>
            </w:r>
          </w:p>
          <w:p w:rsidR="009F301E" w:rsidRPr="00860870" w:rsidRDefault="009F301E" w:rsidP="00191009">
            <w:pPr>
              <w:pStyle w:val="ConsNonformat"/>
              <w:widowControl/>
              <w:tabs>
                <w:tab w:val="left" w:pos="88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870">
              <w:rPr>
                <w:rFonts w:ascii="Times New Roman" w:hAnsi="Times New Roman"/>
                <w:sz w:val="28"/>
                <w:szCs w:val="28"/>
              </w:rPr>
              <w:t>3 рабочих дня со дня принятия решения об отказе в принятии на учет</w:t>
            </w:r>
          </w:p>
        </w:tc>
      </w:tr>
      <w:tr w:rsidR="009F301E" w:rsidRPr="00860870" w:rsidTr="00191009">
        <w:tc>
          <w:tcPr>
            <w:tcW w:w="13900" w:type="dxa"/>
          </w:tcPr>
          <w:p w:rsidR="009F301E" w:rsidRPr="00860870" w:rsidRDefault="009F301E" w:rsidP="00191009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870">
              <w:rPr>
                <w:rFonts w:ascii="Times New Roman" w:hAnsi="Times New Roman"/>
                <w:sz w:val="28"/>
                <w:szCs w:val="28"/>
              </w:rPr>
              <w:t>Экспертиза, составление  заключения о возможности принятия заявителя на учет</w:t>
            </w:r>
          </w:p>
        </w:tc>
      </w:tr>
      <w:tr w:rsidR="009F301E" w:rsidRPr="00860870" w:rsidTr="00191009">
        <w:tc>
          <w:tcPr>
            <w:tcW w:w="13900" w:type="dxa"/>
          </w:tcPr>
          <w:p w:rsidR="009F301E" w:rsidRPr="00860870" w:rsidRDefault="009F301E" w:rsidP="00191009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870">
              <w:rPr>
                <w:rFonts w:ascii="Times New Roman" w:hAnsi="Times New Roman"/>
                <w:sz w:val="28"/>
                <w:szCs w:val="28"/>
              </w:rPr>
              <w:t>Выдача заявителю уведомления о постановке на учет</w:t>
            </w:r>
          </w:p>
        </w:tc>
      </w:tr>
      <w:tr w:rsidR="009F301E" w:rsidRPr="00860870" w:rsidTr="00191009">
        <w:tc>
          <w:tcPr>
            <w:tcW w:w="13900" w:type="dxa"/>
          </w:tcPr>
          <w:p w:rsidR="009F301E" w:rsidRPr="00860870" w:rsidRDefault="009F301E" w:rsidP="00191009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870">
              <w:rPr>
                <w:rFonts w:ascii="Times New Roman" w:hAnsi="Times New Roman"/>
                <w:sz w:val="28"/>
                <w:szCs w:val="28"/>
              </w:rPr>
              <w:t>Оказание услуги завершено</w:t>
            </w:r>
          </w:p>
        </w:tc>
      </w:tr>
    </w:tbl>
    <w:p w:rsidR="009F301E" w:rsidRPr="00860870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8"/>
          <w:szCs w:val="28"/>
        </w:rPr>
      </w:pPr>
      <w:r w:rsidRPr="00860870">
        <w:rPr>
          <w:rFonts w:ascii="Times New Roman" w:hAnsi="Times New Roman"/>
          <w:sz w:val="28"/>
          <w:szCs w:val="28"/>
        </w:rPr>
        <w:tab/>
      </w:r>
    </w:p>
    <w:p w:rsidR="009F301E" w:rsidRPr="00860870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F301E" w:rsidRPr="00860870" w:rsidRDefault="009F301E" w:rsidP="005C3634">
      <w:pPr>
        <w:ind w:firstLine="0"/>
        <w:rPr>
          <w:szCs w:val="28"/>
        </w:rPr>
      </w:pPr>
    </w:p>
    <w:sectPr w:rsidR="009F301E" w:rsidRPr="00860870" w:rsidSect="009F301E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0756A5A"/>
    <w:multiLevelType w:val="hybridMultilevel"/>
    <w:tmpl w:val="A15E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3634"/>
    <w:rsid w:val="000257FF"/>
    <w:rsid w:val="00072F57"/>
    <w:rsid w:val="00086A3A"/>
    <w:rsid w:val="00133E76"/>
    <w:rsid w:val="001432F5"/>
    <w:rsid w:val="001854C2"/>
    <w:rsid w:val="0025561E"/>
    <w:rsid w:val="00395CD1"/>
    <w:rsid w:val="003D1FD4"/>
    <w:rsid w:val="0042525B"/>
    <w:rsid w:val="00430CE4"/>
    <w:rsid w:val="004407C7"/>
    <w:rsid w:val="00566A5D"/>
    <w:rsid w:val="00584D55"/>
    <w:rsid w:val="005C3634"/>
    <w:rsid w:val="0062362C"/>
    <w:rsid w:val="00635B7D"/>
    <w:rsid w:val="00712305"/>
    <w:rsid w:val="007E4A6D"/>
    <w:rsid w:val="00836CC7"/>
    <w:rsid w:val="00860870"/>
    <w:rsid w:val="00862537"/>
    <w:rsid w:val="008807B7"/>
    <w:rsid w:val="008C3D99"/>
    <w:rsid w:val="00915093"/>
    <w:rsid w:val="00940C6A"/>
    <w:rsid w:val="009544B6"/>
    <w:rsid w:val="009767B7"/>
    <w:rsid w:val="009973D7"/>
    <w:rsid w:val="009A7EC7"/>
    <w:rsid w:val="009D6942"/>
    <w:rsid w:val="009E269A"/>
    <w:rsid w:val="009F2E1E"/>
    <w:rsid w:val="009F301E"/>
    <w:rsid w:val="00A00448"/>
    <w:rsid w:val="00AD7438"/>
    <w:rsid w:val="00BC4E59"/>
    <w:rsid w:val="00BD0DFA"/>
    <w:rsid w:val="00C378B8"/>
    <w:rsid w:val="00CE0E44"/>
    <w:rsid w:val="00D753BE"/>
    <w:rsid w:val="00DA0BFF"/>
    <w:rsid w:val="00DC2299"/>
    <w:rsid w:val="00E728A4"/>
    <w:rsid w:val="00E7729B"/>
    <w:rsid w:val="00EC266D"/>
    <w:rsid w:val="00F11DC6"/>
    <w:rsid w:val="00F27E12"/>
    <w:rsid w:val="00F31F60"/>
    <w:rsid w:val="00F378D9"/>
    <w:rsid w:val="00F43F53"/>
    <w:rsid w:val="00FC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363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Nonformat">
    <w:name w:val="ConsNonformat"/>
    <w:rsid w:val="009F30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F30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9F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F301E"/>
    <w:pPr>
      <w:widowControl/>
      <w:spacing w:after="240"/>
      <w:ind w:firstLine="0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CE0E44"/>
    <w:pPr>
      <w:ind w:left="720"/>
      <w:contextualSpacing/>
    </w:pPr>
  </w:style>
  <w:style w:type="character" w:customStyle="1" w:styleId="FontStyle39">
    <w:name w:val="Font Style39"/>
    <w:basedOn w:val="a0"/>
    <w:rsid w:val="00133E7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499-0C23-4D42-A971-EB92391D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6481</Words>
  <Characters>36946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2011-12-21T08:08:00Z</dcterms:created>
  <dcterms:modified xsi:type="dcterms:W3CDTF">2012-11-16T10:43:00Z</dcterms:modified>
</cp:coreProperties>
</file>