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60" w:rsidRPr="00885D60" w:rsidRDefault="00885D60" w:rsidP="00BC2C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85D60">
        <w:rPr>
          <w:rFonts w:ascii="Times New Roman" w:hAnsi="Times New Roman" w:cs="Times New Roman"/>
          <w:sz w:val="28"/>
          <w:szCs w:val="28"/>
        </w:rPr>
        <w:t>Танавская</w:t>
      </w:r>
      <w:proofErr w:type="spellEnd"/>
      <w:r w:rsidRPr="00885D60">
        <w:rPr>
          <w:rFonts w:ascii="Times New Roman" w:hAnsi="Times New Roman" w:cs="Times New Roman"/>
          <w:sz w:val="28"/>
          <w:szCs w:val="28"/>
        </w:rPr>
        <w:t xml:space="preserve"> В.В., директор </w:t>
      </w:r>
      <w:r w:rsidR="00BC2CD4">
        <w:rPr>
          <w:rFonts w:ascii="Times New Roman" w:hAnsi="Times New Roman" w:cs="Times New Roman"/>
          <w:sz w:val="28"/>
          <w:szCs w:val="28"/>
        </w:rPr>
        <w:br/>
      </w:r>
      <w:r w:rsidRPr="00885D60">
        <w:rPr>
          <w:rFonts w:ascii="Times New Roman" w:hAnsi="Times New Roman" w:cs="Times New Roman"/>
          <w:sz w:val="28"/>
          <w:szCs w:val="28"/>
        </w:rPr>
        <w:t>МБОУ  Дорогобужская СОШ №1</w:t>
      </w:r>
    </w:p>
    <w:p w:rsidR="00BC2CD4" w:rsidRDefault="00BC2CD4" w:rsidP="00BC2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D58" w:rsidRPr="00BC2CD4" w:rsidRDefault="00885D60" w:rsidP="00BC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CD4">
        <w:rPr>
          <w:rFonts w:ascii="Times New Roman" w:hAnsi="Times New Roman" w:cs="Times New Roman"/>
          <w:b/>
          <w:sz w:val="28"/>
          <w:szCs w:val="28"/>
        </w:rPr>
        <w:t xml:space="preserve">Из опыта работы МБОУ Дорогобужская СОШ №1 </w:t>
      </w:r>
      <w:r w:rsidR="00BC2CD4">
        <w:rPr>
          <w:rFonts w:ascii="Times New Roman" w:hAnsi="Times New Roman" w:cs="Times New Roman"/>
          <w:b/>
          <w:sz w:val="28"/>
          <w:szCs w:val="28"/>
        </w:rPr>
        <w:br/>
      </w:r>
      <w:r w:rsidRPr="00BC2CD4">
        <w:rPr>
          <w:rFonts w:ascii="Times New Roman" w:hAnsi="Times New Roman" w:cs="Times New Roman"/>
          <w:b/>
          <w:sz w:val="28"/>
          <w:szCs w:val="28"/>
        </w:rPr>
        <w:t>по инженерно-техническому обеспечению безопасности учреждения</w:t>
      </w:r>
    </w:p>
    <w:p w:rsidR="00BC2CD4" w:rsidRPr="00885D60" w:rsidRDefault="00BC2CD4" w:rsidP="00BC2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62B" w:rsidRDefault="001F6D1A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43">
        <w:rPr>
          <w:rFonts w:ascii="Times New Roman" w:hAnsi="Times New Roman" w:cs="Times New Roman"/>
          <w:sz w:val="28"/>
          <w:szCs w:val="28"/>
        </w:rPr>
        <w:t>Охрана здоровья и жизни обучающихся, воспитанников и работников школы, профилактика травматизма, пожарной безопасности и антитеррористической защищенности, создание безопасных условий труда и учебы является главной задачей любо</w:t>
      </w:r>
      <w:r w:rsidR="00CC762B">
        <w:rPr>
          <w:rFonts w:ascii="Times New Roman" w:hAnsi="Times New Roman" w:cs="Times New Roman"/>
          <w:sz w:val="28"/>
          <w:szCs w:val="28"/>
        </w:rPr>
        <w:t>й</w:t>
      </w:r>
      <w:r w:rsidRPr="00DC2043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C762B">
        <w:rPr>
          <w:rFonts w:ascii="Times New Roman" w:hAnsi="Times New Roman" w:cs="Times New Roman"/>
          <w:sz w:val="28"/>
          <w:szCs w:val="28"/>
        </w:rPr>
        <w:t>йорганизации</w:t>
      </w:r>
      <w:r w:rsidRPr="00DC2043">
        <w:rPr>
          <w:rFonts w:ascii="Times New Roman" w:hAnsi="Times New Roman" w:cs="Times New Roman"/>
          <w:sz w:val="28"/>
          <w:szCs w:val="28"/>
        </w:rPr>
        <w:t>. Вся работа нашей школы постр</w:t>
      </w:r>
      <w:r w:rsidR="00885D60">
        <w:rPr>
          <w:rFonts w:ascii="Times New Roman" w:hAnsi="Times New Roman" w:cs="Times New Roman"/>
          <w:sz w:val="28"/>
          <w:szCs w:val="28"/>
        </w:rPr>
        <w:t xml:space="preserve">оена в соответствии с Федеральным законом </w:t>
      </w:r>
      <w:r w:rsidRPr="00DC2043">
        <w:rPr>
          <w:rFonts w:ascii="Times New Roman" w:hAnsi="Times New Roman" w:cs="Times New Roman"/>
          <w:sz w:val="28"/>
          <w:szCs w:val="28"/>
        </w:rPr>
        <w:t>«Об образовании</w:t>
      </w:r>
      <w:r w:rsidR="00885D60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школы, к</w:t>
      </w:r>
      <w:r w:rsidRPr="00DC2043">
        <w:rPr>
          <w:rFonts w:ascii="Times New Roman" w:hAnsi="Times New Roman" w:cs="Times New Roman"/>
          <w:sz w:val="28"/>
          <w:szCs w:val="28"/>
        </w:rPr>
        <w:t xml:space="preserve">оллективным договором и Правилами внутреннего трудового распорядка. </w:t>
      </w:r>
    </w:p>
    <w:p w:rsidR="00CC762B" w:rsidRDefault="001F6D1A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43">
        <w:rPr>
          <w:rFonts w:ascii="Times New Roman" w:hAnsi="Times New Roman" w:cs="Times New Roman"/>
          <w:sz w:val="28"/>
          <w:szCs w:val="28"/>
        </w:rPr>
        <w:t xml:space="preserve">Директор школы является ответственным лицом за охрану труда и пожарную безопасность, осуществляет контроль </w:t>
      </w:r>
      <w:r w:rsidR="00CC762B">
        <w:rPr>
          <w:rFonts w:ascii="Times New Roman" w:hAnsi="Times New Roman" w:cs="Times New Roman"/>
          <w:sz w:val="28"/>
          <w:szCs w:val="28"/>
        </w:rPr>
        <w:t>за</w:t>
      </w:r>
      <w:r w:rsidRPr="00DC2043">
        <w:rPr>
          <w:rFonts w:ascii="Times New Roman" w:hAnsi="Times New Roman" w:cs="Times New Roman"/>
          <w:sz w:val="28"/>
          <w:szCs w:val="28"/>
        </w:rPr>
        <w:t xml:space="preserve"> соблюдением санитар</w:t>
      </w:r>
      <w:r w:rsidR="005F0CDA">
        <w:rPr>
          <w:rFonts w:ascii="Times New Roman" w:hAnsi="Times New Roman" w:cs="Times New Roman"/>
          <w:sz w:val="28"/>
          <w:szCs w:val="28"/>
        </w:rPr>
        <w:t>но – гигиенических норм,</w:t>
      </w:r>
      <w:r w:rsidRPr="00DC2043"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 и </w:t>
      </w:r>
      <w:r w:rsidR="005F0CDA">
        <w:rPr>
          <w:rFonts w:ascii="Times New Roman" w:hAnsi="Times New Roman" w:cs="Times New Roman"/>
          <w:sz w:val="28"/>
          <w:szCs w:val="28"/>
        </w:rPr>
        <w:t>ОТ</w:t>
      </w:r>
      <w:r w:rsidRPr="00DC2043">
        <w:rPr>
          <w:rFonts w:ascii="Times New Roman" w:hAnsi="Times New Roman" w:cs="Times New Roman"/>
          <w:sz w:val="28"/>
          <w:szCs w:val="28"/>
        </w:rPr>
        <w:t xml:space="preserve">, за организацию и проведение учебного процесса в соответствии с действующими нормами и правилами. В школе осуществляется своевременное выполнение </w:t>
      </w:r>
      <w:r w:rsidR="006305A3">
        <w:rPr>
          <w:rFonts w:ascii="Times New Roman" w:hAnsi="Times New Roman" w:cs="Times New Roman"/>
          <w:sz w:val="28"/>
          <w:szCs w:val="28"/>
        </w:rPr>
        <w:t>требований</w:t>
      </w:r>
      <w:r w:rsidRPr="00DC2043">
        <w:rPr>
          <w:rFonts w:ascii="Times New Roman" w:hAnsi="Times New Roman" w:cs="Times New Roman"/>
          <w:sz w:val="28"/>
          <w:szCs w:val="28"/>
        </w:rPr>
        <w:t xml:space="preserve"> по вопросам охр</w:t>
      </w:r>
      <w:r w:rsidR="006305A3">
        <w:rPr>
          <w:rFonts w:ascii="Times New Roman" w:hAnsi="Times New Roman" w:cs="Times New Roman"/>
          <w:sz w:val="28"/>
          <w:szCs w:val="28"/>
        </w:rPr>
        <w:t>аны труда</w:t>
      </w:r>
      <w:r w:rsidRPr="00DC20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8D4" w:rsidRDefault="001F6D1A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43">
        <w:rPr>
          <w:rFonts w:ascii="Times New Roman" w:hAnsi="Times New Roman" w:cs="Times New Roman"/>
          <w:sz w:val="28"/>
          <w:szCs w:val="28"/>
        </w:rPr>
        <w:t xml:space="preserve">Для улучшения и совершенствования организации работы по охране труда в школе разработан план </w:t>
      </w:r>
      <w:r w:rsidR="005F0CDA">
        <w:rPr>
          <w:rFonts w:ascii="Times New Roman" w:hAnsi="Times New Roman" w:cs="Times New Roman"/>
          <w:sz w:val="28"/>
          <w:szCs w:val="28"/>
        </w:rPr>
        <w:t>работы</w:t>
      </w:r>
      <w:r w:rsidRPr="00DC2043">
        <w:rPr>
          <w:rFonts w:ascii="Times New Roman" w:hAnsi="Times New Roman" w:cs="Times New Roman"/>
          <w:sz w:val="28"/>
          <w:szCs w:val="28"/>
        </w:rPr>
        <w:t xml:space="preserve"> по охране труда, который в первую очередь включает разработку нормативно-правовой базы </w:t>
      </w:r>
      <w:r w:rsidR="005F0CDA">
        <w:rPr>
          <w:rFonts w:ascii="Times New Roman" w:hAnsi="Times New Roman" w:cs="Times New Roman"/>
          <w:sz w:val="28"/>
          <w:szCs w:val="28"/>
        </w:rPr>
        <w:t>охраны</w:t>
      </w:r>
      <w:r w:rsidRPr="00DC2043">
        <w:rPr>
          <w:rFonts w:ascii="Times New Roman" w:hAnsi="Times New Roman" w:cs="Times New Roman"/>
          <w:sz w:val="28"/>
          <w:szCs w:val="28"/>
        </w:rPr>
        <w:t xml:space="preserve"> труда в соответствии </w:t>
      </w:r>
      <w:r w:rsidR="00885D60">
        <w:rPr>
          <w:rFonts w:ascii="Times New Roman" w:hAnsi="Times New Roman" w:cs="Times New Roman"/>
          <w:sz w:val="28"/>
          <w:szCs w:val="28"/>
        </w:rPr>
        <w:t>с н</w:t>
      </w:r>
      <w:r w:rsidRPr="00C520E1">
        <w:rPr>
          <w:rFonts w:ascii="Times New Roman" w:hAnsi="Times New Roman" w:cs="Times New Roman"/>
          <w:sz w:val="28"/>
          <w:szCs w:val="28"/>
        </w:rPr>
        <w:t xml:space="preserve">оменклатурой дел. </w:t>
      </w:r>
    </w:p>
    <w:p w:rsidR="00CC762B" w:rsidRDefault="00CC762B" w:rsidP="00BC2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F6D1A" w:rsidRPr="00DC2043">
        <w:rPr>
          <w:rFonts w:ascii="Times New Roman" w:hAnsi="Times New Roman" w:cs="Times New Roman"/>
          <w:sz w:val="28"/>
          <w:szCs w:val="28"/>
        </w:rPr>
        <w:t xml:space="preserve"> охране труда разработаны </w:t>
      </w:r>
      <w:r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1F6D1A" w:rsidRPr="00DC2043">
        <w:rPr>
          <w:rFonts w:ascii="Times New Roman" w:hAnsi="Times New Roman" w:cs="Times New Roman"/>
          <w:sz w:val="28"/>
          <w:szCs w:val="28"/>
        </w:rPr>
        <w:t>локальные акты</w:t>
      </w:r>
      <w:r w:rsidR="00CF2B93">
        <w:rPr>
          <w:rFonts w:ascii="Times New Roman" w:hAnsi="Times New Roman" w:cs="Times New Roman"/>
          <w:sz w:val="28"/>
          <w:szCs w:val="28"/>
        </w:rPr>
        <w:t>, как</w:t>
      </w:r>
      <w:r w:rsidR="001F6D1A" w:rsidRPr="00DC20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05A3" w:rsidRDefault="005F0CDA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6D1A" w:rsidRPr="00DC2043">
        <w:rPr>
          <w:rFonts w:ascii="Times New Roman" w:hAnsi="Times New Roman" w:cs="Times New Roman"/>
          <w:sz w:val="28"/>
          <w:szCs w:val="28"/>
        </w:rPr>
        <w:t>Положение об организации работы по охране труда</w:t>
      </w:r>
      <w:r w:rsidR="00AC757F">
        <w:rPr>
          <w:rFonts w:ascii="Times New Roman" w:hAnsi="Times New Roman" w:cs="Times New Roman"/>
          <w:sz w:val="28"/>
          <w:szCs w:val="28"/>
        </w:rPr>
        <w:t>;</w:t>
      </w:r>
    </w:p>
    <w:p w:rsidR="00CC762B" w:rsidRDefault="005F0CDA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6D1A" w:rsidRPr="00DC2043">
        <w:rPr>
          <w:rFonts w:ascii="Times New Roman" w:hAnsi="Times New Roman" w:cs="Times New Roman"/>
          <w:sz w:val="28"/>
          <w:szCs w:val="28"/>
        </w:rPr>
        <w:t xml:space="preserve">Положение о комиссии по охране труда; </w:t>
      </w:r>
    </w:p>
    <w:p w:rsidR="00AC757F" w:rsidRDefault="005F0CDA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57F">
        <w:rPr>
          <w:rFonts w:ascii="Times New Roman" w:hAnsi="Times New Roman" w:cs="Times New Roman"/>
          <w:sz w:val="28"/>
          <w:szCs w:val="28"/>
        </w:rPr>
        <w:t>Положение об административно-общественном контроле по охране труда</w:t>
      </w:r>
      <w:r w:rsidR="00633771">
        <w:rPr>
          <w:rFonts w:ascii="Times New Roman" w:hAnsi="Times New Roman" w:cs="Times New Roman"/>
          <w:sz w:val="28"/>
          <w:szCs w:val="28"/>
        </w:rPr>
        <w:t>;</w:t>
      </w:r>
    </w:p>
    <w:p w:rsidR="00633771" w:rsidRDefault="00633771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об уполномоченном (доверенном) лице по охране труда профсоюзного комитета</w:t>
      </w:r>
    </w:p>
    <w:p w:rsidR="00AC757F" w:rsidRDefault="001F6D1A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43">
        <w:rPr>
          <w:rFonts w:ascii="Times New Roman" w:hAnsi="Times New Roman" w:cs="Times New Roman"/>
          <w:sz w:val="28"/>
          <w:szCs w:val="28"/>
        </w:rPr>
        <w:t xml:space="preserve">-Программа </w:t>
      </w:r>
      <w:r w:rsidR="00A828D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C757F">
        <w:rPr>
          <w:rFonts w:ascii="Times New Roman" w:hAnsi="Times New Roman" w:cs="Times New Roman"/>
          <w:sz w:val="28"/>
          <w:szCs w:val="28"/>
        </w:rPr>
        <w:t>обучения</w:t>
      </w:r>
      <w:r w:rsidR="00A828D4"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="00AC757F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Pr="00DC2043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F565F7">
        <w:rPr>
          <w:rFonts w:ascii="Times New Roman" w:hAnsi="Times New Roman" w:cs="Times New Roman"/>
          <w:sz w:val="28"/>
          <w:szCs w:val="28"/>
        </w:rPr>
        <w:t xml:space="preserve"> (сотрудников</w:t>
      </w:r>
      <w:proofErr w:type="gramStart"/>
      <w:r w:rsidR="00F565F7">
        <w:rPr>
          <w:rFonts w:ascii="Times New Roman" w:hAnsi="Times New Roman" w:cs="Times New Roman"/>
          <w:sz w:val="28"/>
          <w:szCs w:val="28"/>
        </w:rPr>
        <w:t>)</w:t>
      </w:r>
      <w:r w:rsidR="00AC757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AC757F">
        <w:rPr>
          <w:rFonts w:ascii="Times New Roman" w:hAnsi="Times New Roman" w:cs="Times New Roman"/>
          <w:sz w:val="28"/>
          <w:szCs w:val="28"/>
        </w:rPr>
        <w:t>колы</w:t>
      </w:r>
      <w:r w:rsidR="00633771">
        <w:rPr>
          <w:rFonts w:ascii="Times New Roman" w:hAnsi="Times New Roman" w:cs="Times New Roman"/>
          <w:sz w:val="28"/>
          <w:szCs w:val="28"/>
        </w:rPr>
        <w:t xml:space="preserve"> (вводного и первичного инструктажа)</w:t>
      </w:r>
      <w:r w:rsidR="00AC757F">
        <w:rPr>
          <w:rFonts w:ascii="Times New Roman" w:hAnsi="Times New Roman" w:cs="Times New Roman"/>
          <w:sz w:val="28"/>
          <w:szCs w:val="28"/>
        </w:rPr>
        <w:t>;</w:t>
      </w:r>
    </w:p>
    <w:p w:rsidR="00CC762B" w:rsidRDefault="005F0CDA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6D1A" w:rsidRPr="00DC204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C757F"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proofErr w:type="gramStart"/>
      <w:r w:rsidR="00AC757F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="00AC757F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1F6D1A" w:rsidRPr="00DC2043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633771">
        <w:rPr>
          <w:rFonts w:ascii="Times New Roman" w:hAnsi="Times New Roman" w:cs="Times New Roman"/>
          <w:sz w:val="28"/>
          <w:szCs w:val="28"/>
        </w:rPr>
        <w:t xml:space="preserve"> (сотрудников)</w:t>
      </w:r>
      <w:r w:rsidR="00AC757F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CC762B" w:rsidRDefault="005F0CDA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F6D1A" w:rsidRPr="00DC2043">
        <w:rPr>
          <w:rFonts w:ascii="Times New Roman" w:hAnsi="Times New Roman" w:cs="Times New Roman"/>
          <w:sz w:val="28"/>
          <w:szCs w:val="28"/>
        </w:rPr>
        <w:t>Програ</w:t>
      </w:r>
      <w:r w:rsidR="00A828D4">
        <w:rPr>
          <w:rFonts w:ascii="Times New Roman" w:hAnsi="Times New Roman" w:cs="Times New Roman"/>
          <w:sz w:val="28"/>
          <w:szCs w:val="28"/>
        </w:rPr>
        <w:t>мма проведения обучения</w:t>
      </w:r>
      <w:r w:rsidR="00633771">
        <w:rPr>
          <w:rFonts w:ascii="Times New Roman" w:hAnsi="Times New Roman" w:cs="Times New Roman"/>
          <w:sz w:val="28"/>
          <w:szCs w:val="28"/>
        </w:rPr>
        <w:t>не</w:t>
      </w:r>
      <w:r w:rsidR="00AC757F">
        <w:rPr>
          <w:rFonts w:ascii="Times New Roman" w:hAnsi="Times New Roman" w:cs="Times New Roman"/>
          <w:sz w:val="28"/>
          <w:szCs w:val="28"/>
        </w:rPr>
        <w:t>электрического</w:t>
      </w:r>
      <w:r w:rsidR="001F6D1A" w:rsidRPr="00DC2043">
        <w:rPr>
          <w:rFonts w:ascii="Times New Roman" w:hAnsi="Times New Roman" w:cs="Times New Roman"/>
          <w:sz w:val="28"/>
          <w:szCs w:val="28"/>
        </w:rPr>
        <w:t xml:space="preserve"> персонала на 1 группу по электробезопасности. </w:t>
      </w:r>
    </w:p>
    <w:p w:rsidR="00633771" w:rsidRDefault="00633771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</w:t>
      </w:r>
      <w:r w:rsidR="00A828D4">
        <w:rPr>
          <w:rFonts w:ascii="Times New Roman" w:hAnsi="Times New Roman" w:cs="Times New Roman"/>
          <w:sz w:val="28"/>
          <w:szCs w:val="28"/>
        </w:rPr>
        <w:t xml:space="preserve">проведения обучения </w:t>
      </w:r>
      <w:r>
        <w:rPr>
          <w:rFonts w:ascii="Times New Roman" w:hAnsi="Times New Roman" w:cs="Times New Roman"/>
          <w:sz w:val="28"/>
          <w:szCs w:val="28"/>
        </w:rPr>
        <w:t>школьного оздоровительного лагеря (вводного и первичного инструктажа);</w:t>
      </w:r>
    </w:p>
    <w:p w:rsidR="00633771" w:rsidRDefault="005F0CDA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3771">
        <w:rPr>
          <w:rFonts w:ascii="Times New Roman" w:hAnsi="Times New Roman" w:cs="Times New Roman"/>
          <w:sz w:val="28"/>
          <w:szCs w:val="28"/>
        </w:rPr>
        <w:t>Программа</w:t>
      </w:r>
      <w:r w:rsidR="00A828D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33771">
        <w:rPr>
          <w:rFonts w:ascii="Times New Roman" w:hAnsi="Times New Roman" w:cs="Times New Roman"/>
          <w:sz w:val="28"/>
          <w:szCs w:val="28"/>
        </w:rPr>
        <w:t xml:space="preserve"> обучения по пожарной безопасности для работников </w:t>
      </w:r>
      <w:r w:rsidR="00F565F7">
        <w:rPr>
          <w:rFonts w:ascii="Times New Roman" w:hAnsi="Times New Roman" w:cs="Times New Roman"/>
          <w:sz w:val="28"/>
          <w:szCs w:val="28"/>
        </w:rPr>
        <w:t>(сотрудников</w:t>
      </w:r>
      <w:proofErr w:type="gramStart"/>
      <w:r w:rsidR="00F565F7">
        <w:rPr>
          <w:rFonts w:ascii="Times New Roman" w:hAnsi="Times New Roman" w:cs="Times New Roman"/>
          <w:sz w:val="28"/>
          <w:szCs w:val="28"/>
        </w:rPr>
        <w:t>)</w:t>
      </w:r>
      <w:r w:rsidR="006337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33771">
        <w:rPr>
          <w:rFonts w:ascii="Times New Roman" w:hAnsi="Times New Roman" w:cs="Times New Roman"/>
          <w:sz w:val="28"/>
          <w:szCs w:val="28"/>
        </w:rPr>
        <w:t>вводный и пер</w:t>
      </w:r>
      <w:r w:rsidR="00F565F7">
        <w:rPr>
          <w:rFonts w:ascii="Times New Roman" w:hAnsi="Times New Roman" w:cs="Times New Roman"/>
          <w:sz w:val="28"/>
          <w:szCs w:val="28"/>
        </w:rPr>
        <w:t>в</w:t>
      </w:r>
      <w:r w:rsidR="00633771">
        <w:rPr>
          <w:rFonts w:ascii="Times New Roman" w:hAnsi="Times New Roman" w:cs="Times New Roman"/>
          <w:sz w:val="28"/>
          <w:szCs w:val="28"/>
        </w:rPr>
        <w:t>ичный инструктажи)</w:t>
      </w:r>
    </w:p>
    <w:p w:rsidR="00A828D4" w:rsidRDefault="00A828D4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62B" w:rsidRDefault="00A828D4" w:rsidP="00BC2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школе ведутся</w:t>
      </w:r>
      <w:r w:rsidR="001F6D1A" w:rsidRPr="00DC2043">
        <w:rPr>
          <w:rFonts w:ascii="Times New Roman" w:hAnsi="Times New Roman" w:cs="Times New Roman"/>
          <w:sz w:val="28"/>
          <w:szCs w:val="28"/>
        </w:rPr>
        <w:t xml:space="preserve"> журналы по охране труда: </w:t>
      </w:r>
    </w:p>
    <w:p w:rsidR="00CC762B" w:rsidRDefault="001F6D1A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43">
        <w:rPr>
          <w:rFonts w:ascii="Times New Roman" w:hAnsi="Times New Roman" w:cs="Times New Roman"/>
          <w:sz w:val="28"/>
          <w:szCs w:val="28"/>
        </w:rPr>
        <w:t>- регистрации вводного инструктажа;</w:t>
      </w:r>
    </w:p>
    <w:p w:rsidR="00F565F7" w:rsidRDefault="001F6D1A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43">
        <w:rPr>
          <w:rFonts w:ascii="Times New Roman" w:hAnsi="Times New Roman" w:cs="Times New Roman"/>
          <w:sz w:val="28"/>
          <w:szCs w:val="28"/>
        </w:rPr>
        <w:t>- регистрации  инструктажа</w:t>
      </w:r>
      <w:r w:rsidR="00F565F7"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Pr="00DC2043">
        <w:rPr>
          <w:rFonts w:ascii="Times New Roman" w:hAnsi="Times New Roman" w:cs="Times New Roman"/>
          <w:sz w:val="28"/>
          <w:szCs w:val="28"/>
        </w:rPr>
        <w:t>;</w:t>
      </w:r>
    </w:p>
    <w:p w:rsidR="00CC762B" w:rsidRDefault="001F6D1A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43">
        <w:rPr>
          <w:rFonts w:ascii="Times New Roman" w:hAnsi="Times New Roman" w:cs="Times New Roman"/>
          <w:sz w:val="28"/>
          <w:szCs w:val="28"/>
        </w:rPr>
        <w:t xml:space="preserve"> -регистрации инструктажа по пожарной безопасности; </w:t>
      </w:r>
    </w:p>
    <w:p w:rsidR="00F565F7" w:rsidRDefault="00BA5B55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-учета </w:t>
      </w:r>
      <w:r w:rsidR="00F565F7">
        <w:rPr>
          <w:rFonts w:ascii="Times New Roman" w:hAnsi="Times New Roman" w:cs="Times New Roman"/>
          <w:sz w:val="28"/>
          <w:szCs w:val="28"/>
        </w:rPr>
        <w:t xml:space="preserve">присвоения группы 1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неэлектр</w:t>
      </w:r>
      <w:r w:rsidR="002A1605">
        <w:rPr>
          <w:rFonts w:ascii="Times New Roman" w:hAnsi="Times New Roman" w:cs="Times New Roman"/>
          <w:sz w:val="28"/>
          <w:szCs w:val="28"/>
        </w:rPr>
        <w:t>отехнического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персонала;</w:t>
      </w:r>
    </w:p>
    <w:p w:rsidR="00CC762B" w:rsidRDefault="005F0CDA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6D1A" w:rsidRPr="00DC2043">
        <w:rPr>
          <w:rFonts w:ascii="Times New Roman" w:hAnsi="Times New Roman" w:cs="Times New Roman"/>
          <w:sz w:val="28"/>
          <w:szCs w:val="28"/>
        </w:rPr>
        <w:t>регистрации несчастных случаев</w:t>
      </w:r>
      <w:r w:rsidR="00BA5B55">
        <w:rPr>
          <w:rFonts w:ascii="Times New Roman" w:hAnsi="Times New Roman" w:cs="Times New Roman"/>
          <w:sz w:val="28"/>
          <w:szCs w:val="28"/>
        </w:rPr>
        <w:t xml:space="preserve"> в организации (с работниками и учащимися)</w:t>
      </w:r>
      <w:r w:rsidR="001F6D1A" w:rsidRPr="00DC20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762B" w:rsidRDefault="001F6D1A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43">
        <w:rPr>
          <w:rFonts w:ascii="Times New Roman" w:hAnsi="Times New Roman" w:cs="Times New Roman"/>
          <w:sz w:val="28"/>
          <w:szCs w:val="28"/>
        </w:rPr>
        <w:t>-учета инструкций по охране труда для работников;</w:t>
      </w:r>
    </w:p>
    <w:p w:rsidR="00CC762B" w:rsidRDefault="001F6D1A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43">
        <w:rPr>
          <w:rFonts w:ascii="Times New Roman" w:hAnsi="Times New Roman" w:cs="Times New Roman"/>
          <w:sz w:val="28"/>
          <w:szCs w:val="28"/>
        </w:rPr>
        <w:t xml:space="preserve"> -учета выдачи инструкций по охране труда для работников; </w:t>
      </w:r>
    </w:p>
    <w:p w:rsidR="00520883" w:rsidRPr="00B6389A" w:rsidRDefault="00BA5B55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-регистрация и выдача должностных инструкций</w:t>
      </w:r>
      <w:r w:rsidR="00B6389A">
        <w:rPr>
          <w:rFonts w:ascii="Times New Roman" w:hAnsi="Times New Roman" w:cs="Times New Roman"/>
          <w:sz w:val="28"/>
          <w:szCs w:val="28"/>
        </w:rPr>
        <w:t>.</w:t>
      </w:r>
    </w:p>
    <w:p w:rsidR="003C730E" w:rsidRDefault="003C730E" w:rsidP="00BC2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0E">
        <w:rPr>
          <w:rFonts w:ascii="Times New Roman" w:hAnsi="Times New Roman" w:cs="Times New Roman"/>
          <w:sz w:val="28"/>
          <w:szCs w:val="28"/>
        </w:rPr>
        <w:t xml:space="preserve">В конце года подводятся итоги выполнения плана и формируется анализ </w:t>
      </w:r>
      <w:r w:rsidR="00444759">
        <w:rPr>
          <w:rFonts w:ascii="Times New Roman" w:hAnsi="Times New Roman" w:cs="Times New Roman"/>
          <w:sz w:val="28"/>
          <w:szCs w:val="28"/>
        </w:rPr>
        <w:t>административно-</w:t>
      </w:r>
      <w:r w:rsidRPr="003C730E">
        <w:rPr>
          <w:rFonts w:ascii="Times New Roman" w:hAnsi="Times New Roman" w:cs="Times New Roman"/>
          <w:sz w:val="28"/>
          <w:szCs w:val="28"/>
        </w:rPr>
        <w:t>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 выполненных работах.</w:t>
      </w:r>
    </w:p>
    <w:p w:rsidR="00444759" w:rsidRDefault="00444759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</w:t>
      </w:r>
      <w:r w:rsidR="00885D60">
        <w:rPr>
          <w:rFonts w:ascii="Times New Roman" w:hAnsi="Times New Roman" w:cs="Times New Roman"/>
          <w:sz w:val="28"/>
          <w:szCs w:val="28"/>
        </w:rPr>
        <w:t>ле заключен к</w:t>
      </w:r>
      <w:r w:rsidRPr="00DC2043">
        <w:rPr>
          <w:rFonts w:ascii="Times New Roman" w:hAnsi="Times New Roman" w:cs="Times New Roman"/>
          <w:sz w:val="28"/>
          <w:szCs w:val="28"/>
        </w:rPr>
        <w:t xml:space="preserve">оллективный договор, зарегистрированный в </w:t>
      </w:r>
      <w:r>
        <w:rPr>
          <w:rFonts w:ascii="Times New Roman" w:hAnsi="Times New Roman" w:cs="Times New Roman"/>
          <w:sz w:val="28"/>
          <w:szCs w:val="28"/>
        </w:rPr>
        <w:t>отделе социальной защиты  населения</w:t>
      </w:r>
      <w:r w:rsidRPr="00DC20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759" w:rsidRDefault="00444759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заключается </w:t>
      </w:r>
      <w:r w:rsidR="00885D60">
        <w:rPr>
          <w:rFonts w:ascii="Times New Roman" w:hAnsi="Times New Roman" w:cs="Times New Roman"/>
          <w:sz w:val="28"/>
          <w:szCs w:val="28"/>
        </w:rPr>
        <w:t>с</w:t>
      </w:r>
      <w:r w:rsidRPr="004531AF">
        <w:rPr>
          <w:rFonts w:ascii="Times New Roman" w:hAnsi="Times New Roman" w:cs="Times New Roman"/>
          <w:sz w:val="28"/>
          <w:szCs w:val="28"/>
        </w:rPr>
        <w:t xml:space="preserve">оглашение по охране труда, которое является приложением к Коллективному договору и рассматривается как правовая форма планирования и проведения мероприятий по охране труда. </w:t>
      </w:r>
    </w:p>
    <w:p w:rsidR="00444759" w:rsidRDefault="00444759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43">
        <w:rPr>
          <w:rFonts w:ascii="Times New Roman" w:hAnsi="Times New Roman" w:cs="Times New Roman"/>
          <w:sz w:val="28"/>
          <w:szCs w:val="28"/>
        </w:rPr>
        <w:t xml:space="preserve">Со всеми работниками педагогического и обслуживающего персонала заключены трудовые договора, в котором оговорены права и обязанности работника, режим труда и отдыха, оплата, социальные гарантии. 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Функциональные обязанности каждого работника конкретно указаны в должностных инструкциях. </w:t>
      </w:r>
    </w:p>
    <w:p w:rsidR="00444759" w:rsidRDefault="00444759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43">
        <w:rPr>
          <w:rFonts w:ascii="Times New Roman" w:hAnsi="Times New Roman" w:cs="Times New Roman"/>
          <w:sz w:val="28"/>
          <w:szCs w:val="28"/>
        </w:rPr>
        <w:t>С целью предотвращения профессиональных заболеваний, обеспечения здоровья учащихся и работников образовательного учреждения, все работники нашей школы проходят обязательный медицинский осмотр при поступлении на работу и периодический мед</w:t>
      </w:r>
      <w:r>
        <w:rPr>
          <w:rFonts w:ascii="Times New Roman" w:hAnsi="Times New Roman" w:cs="Times New Roman"/>
          <w:sz w:val="28"/>
          <w:szCs w:val="28"/>
        </w:rPr>
        <w:t xml:space="preserve">ицинский </w:t>
      </w:r>
      <w:r w:rsidRPr="00DC2043">
        <w:rPr>
          <w:rFonts w:ascii="Times New Roman" w:hAnsi="Times New Roman" w:cs="Times New Roman"/>
          <w:sz w:val="28"/>
          <w:szCs w:val="28"/>
        </w:rPr>
        <w:t xml:space="preserve">осмотр в установленном порядке. </w:t>
      </w:r>
    </w:p>
    <w:p w:rsidR="00DA02FC" w:rsidRDefault="00D13DD0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прошли курс по обучению по охране труда - директор школы, библиотекарь, заведующий хозяйством, преподаватель-организатор ОБЖ с получением удостоверения о проверке знаний по охране труда. Согласно порядка обучения по охране труда и проверке знаний работников организации, из числа обученных работников была создана комиссия, которая проводит обучение и проверку знаний по охране труда по разработанным программам с записью в соответствующий журнал (журнал выдачи удостоверений по проверке знаний требований по ОТ</w:t>
      </w: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DA02FC"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Вновь принятый работник знакомится с инструкциями по охране труда, должностной инструкцией, инструкцией по пожарной безопасности под роспись. Администрацией школы с ним проводится вводный и первичный инструктаж на рабочем месте. А также с соответствующими работниками школы проводится инструктаж и присваивается I группа по электробезопасности </w:t>
      </w:r>
      <w:r w:rsidR="00DA02FC">
        <w:rPr>
          <w:rFonts w:ascii="Times New Roman" w:hAnsi="Times New Roman" w:cs="Times New Roman"/>
          <w:sz w:val="28"/>
          <w:szCs w:val="28"/>
        </w:rPr>
        <w:t>не электротехнического персонала с записью в соответствующий журнал.</w:t>
      </w:r>
    </w:p>
    <w:p w:rsidR="00DA02FC" w:rsidRPr="00C520E1" w:rsidRDefault="00DA02FC" w:rsidP="00BC2C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учащимися также как и с персоналом, проводятся инструктажи по охране труда, по пожарной безопасности, по профилактике противодействия террору и экстремистских настроений среди обучающихся с записью в соответствующие журналы. </w:t>
      </w:r>
    </w:p>
    <w:p w:rsidR="006B7572" w:rsidRDefault="001F6D1A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Приказом по школе </w:t>
      </w:r>
      <w:r w:rsidR="00B30B76"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</w:t>
      </w:r>
      <w:r w:rsidR="00C520E1"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создается </w:t>
      </w: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</w:t>
      </w:r>
      <w:r w:rsidRPr="00DC2043">
        <w:rPr>
          <w:rFonts w:ascii="Times New Roman" w:hAnsi="Times New Roman" w:cs="Times New Roman"/>
          <w:sz w:val="28"/>
          <w:szCs w:val="28"/>
        </w:rPr>
        <w:t>по охране труда, основн</w:t>
      </w:r>
      <w:r w:rsidR="00E617A6">
        <w:rPr>
          <w:rFonts w:ascii="Times New Roman" w:hAnsi="Times New Roman" w:cs="Times New Roman"/>
          <w:sz w:val="28"/>
          <w:szCs w:val="28"/>
        </w:rPr>
        <w:t>ой</w:t>
      </w:r>
      <w:r w:rsidRPr="00DC204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E617A6">
        <w:rPr>
          <w:rFonts w:ascii="Times New Roman" w:hAnsi="Times New Roman" w:cs="Times New Roman"/>
          <w:sz w:val="28"/>
          <w:szCs w:val="28"/>
        </w:rPr>
        <w:t>ей</w:t>
      </w:r>
      <w:r w:rsidRPr="00DC2043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E617A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DC2043">
        <w:rPr>
          <w:rFonts w:ascii="Times New Roman" w:hAnsi="Times New Roman" w:cs="Times New Roman"/>
          <w:sz w:val="28"/>
          <w:szCs w:val="28"/>
        </w:rPr>
        <w:t xml:space="preserve"> – улучшение условий охраны труда, предупреждение производственного травматизма и профессиональных заболеваний, разработ</w:t>
      </w:r>
      <w:r w:rsidR="00D13DD0">
        <w:rPr>
          <w:rFonts w:ascii="Times New Roman" w:hAnsi="Times New Roman" w:cs="Times New Roman"/>
          <w:sz w:val="28"/>
          <w:szCs w:val="28"/>
        </w:rPr>
        <w:t>аны мероприятия</w:t>
      </w:r>
      <w:r w:rsidRPr="00DC2043">
        <w:rPr>
          <w:rFonts w:ascii="Times New Roman" w:hAnsi="Times New Roman" w:cs="Times New Roman"/>
          <w:sz w:val="28"/>
          <w:szCs w:val="28"/>
        </w:rPr>
        <w:t xml:space="preserve"> в </w:t>
      </w:r>
      <w:r w:rsidR="00685304">
        <w:rPr>
          <w:rFonts w:ascii="Times New Roman" w:hAnsi="Times New Roman" w:cs="Times New Roman"/>
          <w:sz w:val="28"/>
          <w:szCs w:val="28"/>
        </w:rPr>
        <w:t>С</w:t>
      </w:r>
      <w:r w:rsidRPr="00DC2043">
        <w:rPr>
          <w:rFonts w:ascii="Times New Roman" w:hAnsi="Times New Roman" w:cs="Times New Roman"/>
          <w:sz w:val="28"/>
          <w:szCs w:val="28"/>
        </w:rPr>
        <w:t xml:space="preserve">оглашении по охране труда и </w:t>
      </w:r>
      <w:proofErr w:type="gramStart"/>
      <w:r w:rsidRPr="00DC20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2043">
        <w:rPr>
          <w:rFonts w:ascii="Times New Roman" w:hAnsi="Times New Roman" w:cs="Times New Roman"/>
          <w:sz w:val="28"/>
          <w:szCs w:val="28"/>
        </w:rPr>
        <w:t xml:space="preserve"> его выполнением</w:t>
      </w:r>
      <w:r w:rsidR="00E617A6">
        <w:rPr>
          <w:rFonts w:ascii="Times New Roman" w:hAnsi="Times New Roman" w:cs="Times New Roman"/>
          <w:sz w:val="28"/>
          <w:szCs w:val="28"/>
        </w:rPr>
        <w:t xml:space="preserve"> с оформлением акта проверки выполнения соглашения по охране труда (2 раза в год)</w:t>
      </w:r>
      <w:r w:rsidRPr="00DC20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DD0" w:rsidRDefault="001F6D1A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043">
        <w:rPr>
          <w:rFonts w:ascii="Times New Roman" w:hAnsi="Times New Roman" w:cs="Times New Roman"/>
          <w:sz w:val="28"/>
          <w:szCs w:val="28"/>
        </w:rPr>
        <w:t>Перед началом учебного года комиссией по охране труда с</w:t>
      </w:r>
      <w:r w:rsidR="00CC762B">
        <w:rPr>
          <w:rFonts w:ascii="Times New Roman" w:hAnsi="Times New Roman" w:cs="Times New Roman"/>
          <w:sz w:val="28"/>
          <w:szCs w:val="28"/>
        </w:rPr>
        <w:t>оставляются и подписываются акты</w:t>
      </w:r>
      <w:r w:rsidRPr="00DC2043">
        <w:rPr>
          <w:rFonts w:ascii="Times New Roman" w:hAnsi="Times New Roman" w:cs="Times New Roman"/>
          <w:sz w:val="28"/>
          <w:szCs w:val="28"/>
        </w:rPr>
        <w:t xml:space="preserve"> – разрешения </w:t>
      </w:r>
      <w:r w:rsidR="006B7572">
        <w:rPr>
          <w:rFonts w:ascii="Times New Roman" w:hAnsi="Times New Roman" w:cs="Times New Roman"/>
          <w:sz w:val="28"/>
          <w:szCs w:val="28"/>
        </w:rPr>
        <w:t>готовност</w:t>
      </w:r>
      <w:r w:rsidR="00C520E1">
        <w:rPr>
          <w:rFonts w:ascii="Times New Roman" w:hAnsi="Times New Roman" w:cs="Times New Roman"/>
          <w:sz w:val="28"/>
          <w:szCs w:val="28"/>
        </w:rPr>
        <w:t>и</w:t>
      </w:r>
      <w:r w:rsidR="006B7572"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специальных</w:t>
      </w:r>
      <w:r w:rsidR="00CC762B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6B7572">
        <w:rPr>
          <w:rFonts w:ascii="Times New Roman" w:hAnsi="Times New Roman" w:cs="Times New Roman"/>
          <w:sz w:val="28"/>
          <w:szCs w:val="28"/>
        </w:rPr>
        <w:t>кабинетов к новому учебному году</w:t>
      </w:r>
      <w:r w:rsidRPr="00DC2043">
        <w:rPr>
          <w:rFonts w:ascii="Times New Roman" w:hAnsi="Times New Roman" w:cs="Times New Roman"/>
          <w:sz w:val="28"/>
          <w:szCs w:val="28"/>
        </w:rPr>
        <w:t>,</w:t>
      </w:r>
      <w:r w:rsidR="006B7572">
        <w:rPr>
          <w:rFonts w:ascii="Times New Roman" w:hAnsi="Times New Roman" w:cs="Times New Roman"/>
          <w:sz w:val="28"/>
          <w:szCs w:val="28"/>
        </w:rPr>
        <w:t xml:space="preserve"> (в него  входят -</w:t>
      </w:r>
      <w:r w:rsidRPr="00DC2043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6B7572">
        <w:rPr>
          <w:rFonts w:ascii="Times New Roman" w:hAnsi="Times New Roman" w:cs="Times New Roman"/>
          <w:sz w:val="28"/>
          <w:szCs w:val="28"/>
        </w:rPr>
        <w:t>ый зал и (тренажерный зал),</w:t>
      </w:r>
      <w:r w:rsidR="00885D60">
        <w:rPr>
          <w:rFonts w:ascii="Times New Roman" w:hAnsi="Times New Roman" w:cs="Times New Roman"/>
          <w:sz w:val="28"/>
          <w:szCs w:val="28"/>
        </w:rPr>
        <w:t xml:space="preserve"> кабинеты </w:t>
      </w:r>
      <w:r w:rsidRPr="00DC2043">
        <w:rPr>
          <w:rFonts w:ascii="Times New Roman" w:hAnsi="Times New Roman" w:cs="Times New Roman"/>
          <w:sz w:val="28"/>
          <w:szCs w:val="28"/>
        </w:rPr>
        <w:t>физики, химии,</w:t>
      </w:r>
      <w:r w:rsidR="00E17DEC">
        <w:rPr>
          <w:rFonts w:ascii="Times New Roman" w:hAnsi="Times New Roman" w:cs="Times New Roman"/>
          <w:sz w:val="28"/>
          <w:szCs w:val="28"/>
        </w:rPr>
        <w:t xml:space="preserve"> биологии,</w:t>
      </w:r>
      <w:r w:rsidR="00885D60">
        <w:rPr>
          <w:rFonts w:ascii="Times New Roman" w:hAnsi="Times New Roman" w:cs="Times New Roman"/>
          <w:sz w:val="28"/>
          <w:szCs w:val="28"/>
        </w:rPr>
        <w:t xml:space="preserve"> </w:t>
      </w:r>
      <w:r w:rsidR="00685304">
        <w:rPr>
          <w:rFonts w:ascii="Times New Roman" w:hAnsi="Times New Roman" w:cs="Times New Roman"/>
          <w:sz w:val="28"/>
          <w:szCs w:val="28"/>
        </w:rPr>
        <w:t>информатики</w:t>
      </w:r>
      <w:r w:rsidR="006B75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757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6B7572">
        <w:rPr>
          <w:rFonts w:ascii="Times New Roman" w:hAnsi="Times New Roman" w:cs="Times New Roman"/>
          <w:sz w:val="28"/>
          <w:szCs w:val="28"/>
        </w:rPr>
        <w:t xml:space="preserve"> кабинет, </w:t>
      </w:r>
      <w:r w:rsidR="00885D60">
        <w:rPr>
          <w:rFonts w:ascii="Times New Roman" w:hAnsi="Times New Roman" w:cs="Times New Roman"/>
          <w:sz w:val="28"/>
          <w:szCs w:val="28"/>
        </w:rPr>
        <w:t>кабинет технологии, г</w:t>
      </w:r>
      <w:r w:rsidR="006B7572">
        <w:rPr>
          <w:rFonts w:ascii="Times New Roman" w:hAnsi="Times New Roman" w:cs="Times New Roman"/>
          <w:sz w:val="28"/>
          <w:szCs w:val="28"/>
        </w:rPr>
        <w:t>де имеются</w:t>
      </w:r>
      <w:r w:rsidRPr="00DC2043">
        <w:rPr>
          <w:rFonts w:ascii="Times New Roman" w:hAnsi="Times New Roman" w:cs="Times New Roman"/>
          <w:sz w:val="28"/>
          <w:szCs w:val="28"/>
        </w:rPr>
        <w:t xml:space="preserve"> уголки по охране труда, вся необходимая документац</w:t>
      </w:r>
      <w:r w:rsidR="006B7572">
        <w:rPr>
          <w:rFonts w:ascii="Times New Roman" w:hAnsi="Times New Roman" w:cs="Times New Roman"/>
          <w:sz w:val="28"/>
          <w:szCs w:val="28"/>
        </w:rPr>
        <w:t>ия (</w:t>
      </w:r>
      <w:r w:rsidR="00685304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="006B7572">
        <w:rPr>
          <w:rFonts w:ascii="Times New Roman" w:hAnsi="Times New Roman" w:cs="Times New Roman"/>
          <w:sz w:val="28"/>
          <w:szCs w:val="28"/>
        </w:rPr>
        <w:t>-</w:t>
      </w:r>
      <w:r w:rsidRPr="00DC2043">
        <w:rPr>
          <w:rFonts w:ascii="Times New Roman" w:hAnsi="Times New Roman" w:cs="Times New Roman"/>
          <w:sz w:val="28"/>
          <w:szCs w:val="28"/>
        </w:rPr>
        <w:t xml:space="preserve"> утвержденные директором школы</w:t>
      </w:r>
      <w:r w:rsidR="00D13DD0">
        <w:rPr>
          <w:rFonts w:ascii="Times New Roman" w:hAnsi="Times New Roman" w:cs="Times New Roman"/>
          <w:sz w:val="28"/>
          <w:szCs w:val="28"/>
        </w:rPr>
        <w:t>)</w:t>
      </w:r>
      <w:r w:rsidRPr="00DC20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2043">
        <w:rPr>
          <w:rFonts w:ascii="Times New Roman" w:hAnsi="Times New Roman" w:cs="Times New Roman"/>
          <w:sz w:val="28"/>
          <w:szCs w:val="28"/>
        </w:rPr>
        <w:t xml:space="preserve"> В данных кабинетах имеются первичные средства пожаротушения, аптечки первой медицинской помощи. </w:t>
      </w:r>
    </w:p>
    <w:p w:rsidR="00D13DD0" w:rsidRPr="00320DB9" w:rsidRDefault="00D13DD0" w:rsidP="00BC2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C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обеспечения безопасности установлено видеонаблюдение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которое входит 7</w:t>
      </w:r>
      <w:r w:rsidRPr="00DC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наружных камер видеонаблюдения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20DB9">
        <w:rPr>
          <w:rStyle w:val="accent1"/>
          <w:rFonts w:ascii="Times New Roman" w:hAnsi="Times New Roman" w:cs="Times New Roman"/>
        </w:rPr>
        <w:t>За монитором идет круглосуточное наблюдение: с 7.00 до 19.00 часов - дежурными администраторами (</w:t>
      </w:r>
      <w:r>
        <w:rPr>
          <w:rStyle w:val="accent1"/>
          <w:rFonts w:ascii="Times New Roman" w:hAnsi="Times New Roman" w:cs="Times New Roman"/>
        </w:rPr>
        <w:t>и сотрудниками школы</w:t>
      </w:r>
      <w:r w:rsidRPr="00320DB9">
        <w:rPr>
          <w:rStyle w:val="accent1"/>
          <w:rFonts w:ascii="Times New Roman" w:hAnsi="Times New Roman" w:cs="Times New Roman"/>
        </w:rPr>
        <w:t xml:space="preserve">), а с 19.00 до 7.00 </w:t>
      </w:r>
      <w:r>
        <w:rPr>
          <w:rStyle w:val="accent1"/>
          <w:rFonts w:ascii="Times New Roman" w:hAnsi="Times New Roman" w:cs="Times New Roman"/>
        </w:rPr>
        <w:t>–</w:t>
      </w:r>
      <w:r w:rsidRPr="00320DB9">
        <w:rPr>
          <w:rStyle w:val="accent1"/>
          <w:rFonts w:ascii="Times New Roman" w:hAnsi="Times New Roman" w:cs="Times New Roman"/>
        </w:rPr>
        <w:t xml:space="preserve"> сторожами</w:t>
      </w:r>
      <w:r>
        <w:rPr>
          <w:rStyle w:val="accent1"/>
          <w:rFonts w:ascii="Times New Roman" w:hAnsi="Times New Roman" w:cs="Times New Roman"/>
        </w:rPr>
        <w:t>.</w:t>
      </w:r>
    </w:p>
    <w:p w:rsidR="00D13DD0" w:rsidRPr="00752AF5" w:rsidRDefault="00D13DD0" w:rsidP="00BC2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школы 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раждена</w:t>
      </w:r>
      <w:r w:rsidR="00C52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забором. В темное</w:t>
      </w:r>
      <w:r w:rsidRPr="00DC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суток</w:t>
      </w:r>
      <w:r w:rsidRPr="00DC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 внешнее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освещение со всех сторон здания</w:t>
      </w:r>
      <w:r w:rsidRPr="00DC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DD0" w:rsidRDefault="00D13DD0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зданиях начальной и основной школы имеются охранная сигнализация </w:t>
      </w:r>
      <w:r w:rsidRPr="00320DB9">
        <w:rPr>
          <w:rFonts w:ascii="Times New Roman" w:hAnsi="Times New Roman" w:cs="Times New Roman"/>
          <w:sz w:val="28"/>
          <w:szCs w:val="28"/>
        </w:rPr>
        <w:t>с выводом сигнала на пульт вневед</w:t>
      </w:r>
      <w:r>
        <w:rPr>
          <w:rFonts w:ascii="Times New Roman" w:hAnsi="Times New Roman" w:cs="Times New Roman"/>
          <w:sz w:val="28"/>
          <w:szCs w:val="28"/>
        </w:rPr>
        <w:t>омственной охраны</w:t>
      </w:r>
      <w:r w:rsidR="00885D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043">
        <w:rPr>
          <w:rFonts w:ascii="Times New Roman" w:hAnsi="Times New Roman" w:cs="Times New Roman"/>
          <w:sz w:val="28"/>
          <w:szCs w:val="28"/>
        </w:rPr>
        <w:t xml:space="preserve">В школе установлена автоматическая пожарная </w:t>
      </w:r>
      <w:r w:rsidRPr="00E17DEC">
        <w:rPr>
          <w:rFonts w:ascii="Times New Roman" w:hAnsi="Times New Roman" w:cs="Times New Roman"/>
          <w:sz w:val="28"/>
          <w:szCs w:val="28"/>
        </w:rPr>
        <w:t>сигнализация с выводом сигнала на пульт управления МЧС по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DD0" w:rsidRDefault="00D13DD0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2043">
        <w:rPr>
          <w:rFonts w:ascii="Times New Roman" w:hAnsi="Times New Roman" w:cs="Times New Roman"/>
          <w:sz w:val="28"/>
          <w:szCs w:val="28"/>
        </w:rPr>
        <w:t xml:space="preserve">В настоящее время большое внимание уделяется режиму противопожарной безопасности. Разработан план </w:t>
      </w:r>
      <w:r>
        <w:rPr>
          <w:rFonts w:ascii="Times New Roman" w:hAnsi="Times New Roman" w:cs="Times New Roman"/>
          <w:sz w:val="28"/>
          <w:szCs w:val="28"/>
        </w:rPr>
        <w:t>работы по обеспечению</w:t>
      </w:r>
      <w:r w:rsidRPr="00DC2043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DD0">
        <w:rPr>
          <w:rFonts w:ascii="Times New Roman" w:hAnsi="Times New Roman" w:cs="Times New Roman"/>
          <w:sz w:val="28"/>
          <w:szCs w:val="28"/>
        </w:rPr>
        <w:t xml:space="preserve"> план пожарной безопасности при подготовке к работе в условиях весенне-летнего периода, план мероприятий антитеррористической направленности.</w:t>
      </w:r>
    </w:p>
    <w:p w:rsidR="00D13DD0" w:rsidRDefault="00D13DD0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572">
        <w:rPr>
          <w:rFonts w:ascii="Times New Roman" w:hAnsi="Times New Roman" w:cs="Times New Roman"/>
          <w:sz w:val="28"/>
          <w:szCs w:val="28"/>
        </w:rPr>
        <w:t xml:space="preserve">Школа обеспечена первичными средствами пожаротушения, планы эвакуации вывешены на видных местах. Проведен </w:t>
      </w:r>
      <w:r>
        <w:rPr>
          <w:rFonts w:ascii="Times New Roman" w:hAnsi="Times New Roman" w:cs="Times New Roman"/>
          <w:sz w:val="28"/>
          <w:szCs w:val="28"/>
        </w:rPr>
        <w:t xml:space="preserve">контроль качества огнезащитной </w:t>
      </w:r>
      <w:r w:rsidRPr="00E17DEC">
        <w:rPr>
          <w:rFonts w:ascii="Times New Roman" w:hAnsi="Times New Roman" w:cs="Times New Roman"/>
          <w:sz w:val="28"/>
          <w:szCs w:val="28"/>
        </w:rPr>
        <w:t>обработк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7DEC">
        <w:rPr>
          <w:rFonts w:ascii="Times New Roman" w:hAnsi="Times New Roman" w:cs="Times New Roman"/>
          <w:sz w:val="28"/>
          <w:szCs w:val="28"/>
        </w:rPr>
        <w:t xml:space="preserve"> деревянных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с оформлением протокола</w:t>
      </w:r>
      <w:r w:rsidRPr="00DC20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595" w:rsidRDefault="003C4188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994595">
        <w:rPr>
          <w:rFonts w:ascii="Times New Roman" w:hAnsi="Times New Roman" w:cs="Times New Roman"/>
          <w:sz w:val="28"/>
          <w:szCs w:val="28"/>
        </w:rPr>
        <w:t>огласно плана-графика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520E1">
        <w:rPr>
          <w:rFonts w:ascii="Times New Roman" w:hAnsi="Times New Roman" w:cs="Times New Roman"/>
          <w:sz w:val="28"/>
          <w:szCs w:val="28"/>
        </w:rPr>
        <w:t xml:space="preserve">два раза в </w:t>
      </w:r>
      <w:r>
        <w:rPr>
          <w:rFonts w:ascii="Times New Roman" w:hAnsi="Times New Roman" w:cs="Times New Roman"/>
          <w:sz w:val="28"/>
          <w:szCs w:val="28"/>
        </w:rPr>
        <w:t>четверть)</w:t>
      </w:r>
      <w:r w:rsidR="00994595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1F6D1A" w:rsidRPr="00DC2043">
        <w:rPr>
          <w:rFonts w:ascii="Times New Roman" w:hAnsi="Times New Roman" w:cs="Times New Roman"/>
          <w:sz w:val="28"/>
          <w:szCs w:val="28"/>
        </w:rPr>
        <w:t xml:space="preserve">проводится учебная </w:t>
      </w:r>
      <w:r w:rsidR="00994595">
        <w:rPr>
          <w:rFonts w:ascii="Times New Roman" w:hAnsi="Times New Roman" w:cs="Times New Roman"/>
          <w:sz w:val="28"/>
          <w:szCs w:val="28"/>
        </w:rPr>
        <w:t xml:space="preserve">тренировка </w:t>
      </w:r>
      <w:r w:rsidR="001F6D1A" w:rsidRPr="00DC2043">
        <w:rPr>
          <w:rFonts w:ascii="Times New Roman" w:hAnsi="Times New Roman" w:cs="Times New Roman"/>
          <w:sz w:val="28"/>
          <w:szCs w:val="28"/>
        </w:rPr>
        <w:t xml:space="preserve">по эвакуации </w:t>
      </w:r>
      <w:r w:rsidR="00994595">
        <w:rPr>
          <w:rFonts w:ascii="Times New Roman" w:hAnsi="Times New Roman" w:cs="Times New Roman"/>
          <w:sz w:val="28"/>
          <w:szCs w:val="28"/>
        </w:rPr>
        <w:t>учащихся</w:t>
      </w:r>
      <w:r w:rsidR="001F6D1A" w:rsidRPr="00DC2043">
        <w:rPr>
          <w:rFonts w:ascii="Times New Roman" w:hAnsi="Times New Roman" w:cs="Times New Roman"/>
          <w:sz w:val="28"/>
          <w:szCs w:val="28"/>
        </w:rPr>
        <w:t xml:space="preserve"> и </w:t>
      </w:r>
      <w:r w:rsidR="00994595">
        <w:rPr>
          <w:rFonts w:ascii="Times New Roman" w:hAnsi="Times New Roman" w:cs="Times New Roman"/>
          <w:sz w:val="28"/>
          <w:szCs w:val="28"/>
        </w:rPr>
        <w:t xml:space="preserve">сотрудниковна </w:t>
      </w:r>
      <w:r w:rsidR="001F6D1A" w:rsidRPr="00DC2043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994595">
        <w:rPr>
          <w:rFonts w:ascii="Times New Roman" w:hAnsi="Times New Roman" w:cs="Times New Roman"/>
          <w:sz w:val="28"/>
          <w:szCs w:val="28"/>
        </w:rPr>
        <w:t>йвозникновения</w:t>
      </w:r>
      <w:r w:rsidR="001F6D1A" w:rsidRPr="00DC2043">
        <w:rPr>
          <w:rFonts w:ascii="Times New Roman" w:hAnsi="Times New Roman" w:cs="Times New Roman"/>
          <w:sz w:val="28"/>
          <w:szCs w:val="28"/>
        </w:rPr>
        <w:t xml:space="preserve"> пожара или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595">
        <w:rPr>
          <w:rFonts w:ascii="Times New Roman" w:hAnsi="Times New Roman" w:cs="Times New Roman"/>
          <w:sz w:val="28"/>
          <w:szCs w:val="28"/>
        </w:rPr>
        <w:t xml:space="preserve">а также проводятся тренировки и в период работы летних оздоровительных </w:t>
      </w:r>
      <w:r>
        <w:rPr>
          <w:rFonts w:ascii="Times New Roman" w:hAnsi="Times New Roman" w:cs="Times New Roman"/>
          <w:sz w:val="28"/>
          <w:szCs w:val="28"/>
        </w:rPr>
        <w:t>лагер</w:t>
      </w:r>
      <w:r w:rsidR="00A228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 детей</w:t>
      </w:r>
      <w:r w:rsidR="001F6D1A" w:rsidRPr="00DC2043">
        <w:rPr>
          <w:rFonts w:ascii="Times New Roman" w:hAnsi="Times New Roman" w:cs="Times New Roman"/>
          <w:sz w:val="28"/>
          <w:szCs w:val="28"/>
        </w:rPr>
        <w:t>. Цель такого занятия - проверка знаний, умени</w:t>
      </w:r>
      <w:r w:rsidR="00A22831">
        <w:rPr>
          <w:rFonts w:ascii="Times New Roman" w:hAnsi="Times New Roman" w:cs="Times New Roman"/>
          <w:sz w:val="28"/>
          <w:szCs w:val="28"/>
        </w:rPr>
        <w:t>я</w:t>
      </w:r>
      <w:r w:rsidR="001F6D1A" w:rsidRPr="00DC2043">
        <w:rPr>
          <w:rFonts w:ascii="Times New Roman" w:hAnsi="Times New Roman" w:cs="Times New Roman"/>
          <w:sz w:val="28"/>
          <w:szCs w:val="28"/>
        </w:rPr>
        <w:t xml:space="preserve"> четко действовать в чрезвычайных ситуациях, способность принятия решений администрацией, для сохранения жизни и здоровья учеников и сотрудников.</w:t>
      </w:r>
      <w:r>
        <w:rPr>
          <w:rFonts w:ascii="Times New Roman" w:hAnsi="Times New Roman" w:cs="Times New Roman"/>
          <w:sz w:val="28"/>
          <w:szCs w:val="28"/>
        </w:rPr>
        <w:t>Согласно плана т</w:t>
      </w:r>
      <w:r w:rsidR="00994595">
        <w:rPr>
          <w:rFonts w:ascii="Times New Roman" w:hAnsi="Times New Roman" w:cs="Times New Roman"/>
          <w:sz w:val="28"/>
          <w:szCs w:val="28"/>
        </w:rPr>
        <w:t>ренировки проводятся совместно с пожарной частью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883" w:rsidRDefault="00A828D4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4188">
        <w:rPr>
          <w:rFonts w:ascii="Times New Roman" w:hAnsi="Times New Roman" w:cs="Times New Roman"/>
          <w:sz w:val="28"/>
          <w:szCs w:val="28"/>
        </w:rPr>
        <w:t>ро</w:t>
      </w:r>
      <w:r w:rsidR="001F6D1A" w:rsidRPr="00DC2043">
        <w:rPr>
          <w:rFonts w:ascii="Times New Roman" w:hAnsi="Times New Roman" w:cs="Times New Roman"/>
          <w:sz w:val="28"/>
          <w:szCs w:val="28"/>
        </w:rPr>
        <w:t>вод</w:t>
      </w:r>
      <w:r w:rsidR="003C4188">
        <w:rPr>
          <w:rFonts w:ascii="Times New Roman" w:hAnsi="Times New Roman" w:cs="Times New Roman"/>
          <w:sz w:val="28"/>
          <w:szCs w:val="28"/>
        </w:rPr>
        <w:t xml:space="preserve">ятся </w:t>
      </w:r>
      <w:proofErr w:type="spellStart"/>
      <w:r w:rsidR="003C4188">
        <w:rPr>
          <w:rFonts w:ascii="Times New Roman" w:hAnsi="Times New Roman" w:cs="Times New Roman"/>
          <w:sz w:val="28"/>
          <w:szCs w:val="28"/>
        </w:rPr>
        <w:t>дератизационныеи</w:t>
      </w:r>
      <w:proofErr w:type="spellEnd"/>
      <w:r w:rsidR="003C4188">
        <w:rPr>
          <w:rFonts w:ascii="Times New Roman" w:hAnsi="Times New Roman" w:cs="Times New Roman"/>
          <w:sz w:val="28"/>
          <w:szCs w:val="28"/>
        </w:rPr>
        <w:t xml:space="preserve"> </w:t>
      </w:r>
      <w:r w:rsidR="001F6D1A" w:rsidRPr="00DC2043">
        <w:rPr>
          <w:rFonts w:ascii="Times New Roman" w:hAnsi="Times New Roman" w:cs="Times New Roman"/>
          <w:sz w:val="28"/>
          <w:szCs w:val="28"/>
        </w:rPr>
        <w:t>дезинсекци</w:t>
      </w:r>
      <w:r w:rsidR="003C4188">
        <w:rPr>
          <w:rFonts w:ascii="Times New Roman" w:hAnsi="Times New Roman" w:cs="Times New Roman"/>
          <w:sz w:val="28"/>
          <w:szCs w:val="28"/>
        </w:rPr>
        <w:t>онные работы в</w:t>
      </w:r>
      <w:r w:rsidR="001F6D1A" w:rsidRPr="00DC2043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3C4188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с записью в санитарный паспорт объекта подлежащего дезинсекции и дератизации.</w:t>
      </w:r>
    </w:p>
    <w:p w:rsidR="00520883" w:rsidRDefault="00DA02FC" w:rsidP="00BC2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C4188">
        <w:rPr>
          <w:rFonts w:ascii="Times New Roman" w:hAnsi="Times New Roman" w:cs="Times New Roman"/>
          <w:sz w:val="28"/>
          <w:szCs w:val="28"/>
        </w:rPr>
        <w:t>роводятся гигиенические оценки лабораторных испытаний</w:t>
      </w:r>
      <w:r w:rsidR="00520883">
        <w:rPr>
          <w:rFonts w:ascii="Times New Roman" w:hAnsi="Times New Roman" w:cs="Times New Roman"/>
          <w:sz w:val="28"/>
          <w:szCs w:val="28"/>
        </w:rPr>
        <w:t>:</w:t>
      </w:r>
    </w:p>
    <w:p w:rsidR="00520883" w:rsidRDefault="00520883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-исследование образцов холодной питьевой воды;</w:t>
      </w:r>
    </w:p>
    <w:p w:rsidR="00520883" w:rsidRDefault="00520883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-лабораторно-инструментальных испытаний микроклиматические параметры воздуха, искусственная освещенность, концентрация вредных веществ </w:t>
      </w: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воздуха в </w:t>
      </w:r>
      <w:r w:rsidR="00C520E1"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C52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кабинетах школы. </w:t>
      </w:r>
    </w:p>
    <w:p w:rsidR="00DA02FC" w:rsidRDefault="00DA02FC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организован учет контроля за бесплатной выдачей работникам специальной одежды, специальной обуви и других средств индивидуальной защиты, смывающих и (или) обезвреживающих средств с занесением данных в личные карточки учета выдачи средств индивидуальной защиты и личные карточки учета выдачи смывающих и (или) обезвреживающих средств. </w:t>
      </w:r>
    </w:p>
    <w:p w:rsidR="00DA02FC" w:rsidRDefault="00DA02FC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перечень профессий и должностей работников, имеющих право на дополнительный оплачиваемый отпуск по условиям труда.</w:t>
      </w:r>
      <w:r w:rsidR="00C520E1">
        <w:rPr>
          <w:rFonts w:ascii="Times New Roman" w:hAnsi="Times New Roman" w:cs="Times New Roman"/>
          <w:sz w:val="28"/>
          <w:szCs w:val="28"/>
        </w:rPr>
        <w:t xml:space="preserve"> В этом году бы</w:t>
      </w:r>
      <w:r w:rsidR="00A611C4">
        <w:rPr>
          <w:rFonts w:ascii="Times New Roman" w:hAnsi="Times New Roman" w:cs="Times New Roman"/>
          <w:sz w:val="28"/>
          <w:szCs w:val="28"/>
        </w:rPr>
        <w:t>ла проведена специальная оценка охраны труда рабочих профессий с оформлением соответствующих документов</w:t>
      </w:r>
      <w:proofErr w:type="gramStart"/>
      <w:r w:rsidR="00A611C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611C4">
        <w:rPr>
          <w:rFonts w:ascii="Times New Roman" w:hAnsi="Times New Roman" w:cs="Times New Roman"/>
          <w:sz w:val="28"/>
          <w:szCs w:val="28"/>
        </w:rPr>
        <w:t xml:space="preserve">отчет о проведении специальной оценки условий труда, сводный протокол проведения исследований перечень рабочих мест на которых проводилась </w:t>
      </w:r>
      <w:proofErr w:type="spellStart"/>
      <w:r w:rsidR="00A611C4">
        <w:rPr>
          <w:rFonts w:ascii="Times New Roman" w:hAnsi="Times New Roman" w:cs="Times New Roman"/>
          <w:sz w:val="28"/>
          <w:szCs w:val="28"/>
        </w:rPr>
        <w:t>спецоценка</w:t>
      </w:r>
      <w:proofErr w:type="spellEnd"/>
      <w:r w:rsidR="00A611C4">
        <w:rPr>
          <w:rFonts w:ascii="Times New Roman" w:hAnsi="Times New Roman" w:cs="Times New Roman"/>
          <w:sz w:val="28"/>
          <w:szCs w:val="28"/>
        </w:rPr>
        <w:t xml:space="preserve"> условий труда, сводная ведомость результатов проведения </w:t>
      </w:r>
      <w:proofErr w:type="spellStart"/>
      <w:r w:rsidR="00A611C4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="00A611C4">
        <w:rPr>
          <w:rFonts w:ascii="Times New Roman" w:hAnsi="Times New Roman" w:cs="Times New Roman"/>
          <w:sz w:val="28"/>
          <w:szCs w:val="28"/>
        </w:rPr>
        <w:t xml:space="preserve"> условий труда, перечень рек</w:t>
      </w:r>
      <w:r w:rsidR="00BC2CD4">
        <w:rPr>
          <w:rFonts w:ascii="Times New Roman" w:hAnsi="Times New Roman" w:cs="Times New Roman"/>
          <w:sz w:val="28"/>
          <w:szCs w:val="28"/>
        </w:rPr>
        <w:t>о</w:t>
      </w:r>
      <w:r w:rsidR="00A611C4">
        <w:rPr>
          <w:rFonts w:ascii="Times New Roman" w:hAnsi="Times New Roman" w:cs="Times New Roman"/>
          <w:sz w:val="28"/>
          <w:szCs w:val="28"/>
        </w:rPr>
        <w:t>мендуемых мероприятий по улучшению условий труда)</w:t>
      </w:r>
    </w:p>
    <w:p w:rsidR="00912226" w:rsidRPr="00DC2043" w:rsidRDefault="001F6D1A" w:rsidP="00BC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043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CC762B">
        <w:rPr>
          <w:rFonts w:ascii="Times New Roman" w:hAnsi="Times New Roman" w:cs="Times New Roman"/>
          <w:sz w:val="28"/>
          <w:szCs w:val="28"/>
        </w:rPr>
        <w:t>июле</w:t>
      </w:r>
      <w:r w:rsidRPr="00DC2043">
        <w:rPr>
          <w:rFonts w:ascii="Times New Roman" w:hAnsi="Times New Roman" w:cs="Times New Roman"/>
          <w:sz w:val="28"/>
          <w:szCs w:val="28"/>
        </w:rPr>
        <w:t xml:space="preserve"> месяце составляются акты приемки образовательного учреждения к новому учебному году. Они отражают санитарно-гигиенические, противопожарныемероприятия, а также соответствие помещений и оборудования требованиям </w:t>
      </w:r>
      <w:r w:rsidR="00520883">
        <w:rPr>
          <w:rFonts w:ascii="Times New Roman" w:hAnsi="Times New Roman" w:cs="Times New Roman"/>
          <w:sz w:val="28"/>
          <w:szCs w:val="28"/>
        </w:rPr>
        <w:t>ОТ</w:t>
      </w:r>
      <w:r w:rsidRPr="00DC2043">
        <w:rPr>
          <w:rFonts w:ascii="Times New Roman" w:hAnsi="Times New Roman" w:cs="Times New Roman"/>
          <w:sz w:val="28"/>
          <w:szCs w:val="28"/>
        </w:rPr>
        <w:t xml:space="preserve">. В помещениях школы строго соблюдаются требования </w:t>
      </w:r>
      <w:r w:rsidR="00520883">
        <w:rPr>
          <w:rFonts w:ascii="Times New Roman" w:hAnsi="Times New Roman" w:cs="Times New Roman"/>
          <w:sz w:val="28"/>
          <w:szCs w:val="28"/>
        </w:rPr>
        <w:t>ОТ</w:t>
      </w:r>
      <w:r w:rsidRPr="00DC2043">
        <w:rPr>
          <w:rFonts w:ascii="Times New Roman" w:hAnsi="Times New Roman" w:cs="Times New Roman"/>
          <w:sz w:val="28"/>
          <w:szCs w:val="28"/>
        </w:rPr>
        <w:t>, регулярно проводятся профилактические беседы по предупреждению детского травматизма.</w:t>
      </w:r>
      <w:r w:rsidR="00DA02FC">
        <w:rPr>
          <w:rFonts w:ascii="Times New Roman" w:hAnsi="Times New Roman" w:cs="Times New Roman"/>
          <w:sz w:val="28"/>
          <w:szCs w:val="28"/>
        </w:rPr>
        <w:t xml:space="preserve">Особо пристальное внимание уделяется обеспечению безопасности детей во внеурочное время. Все праздники, экскурсии, походы, поездки оформляются приказами директора о безопасности обучающихся и ответственности учителей, проводятся инструктажи о безопасности движения, делаются рекомендации по поведению во время таких мероприятий.  </w:t>
      </w:r>
      <w:r w:rsidRPr="00DC2043">
        <w:rPr>
          <w:rFonts w:ascii="Times New Roman" w:hAnsi="Times New Roman" w:cs="Times New Roman"/>
          <w:sz w:val="28"/>
          <w:szCs w:val="28"/>
        </w:rPr>
        <w:t>В результате в школе за все время её функционирования случаев травматизма не было. Вопросы охраны труда и безопасности систематически выносятся на совещания при директоре. Обеспечивая налаженную работу по охране труда мы добиваемся обеспечения здоровых и безопасных условий труда, проведения учебного процесса, предупреждения травматизма, безопасной эксплуатации зданий и технических средств обучения, создание оптимального режима труда и отдыха. Строгое соблюдение требований охраны труда является элементом культуры труда, профессиональной культуры, дисциплины образовательного процесса</w:t>
      </w:r>
    </w:p>
    <w:sectPr w:rsidR="00912226" w:rsidRPr="00DC2043" w:rsidSect="0097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816"/>
    <w:multiLevelType w:val="multilevel"/>
    <w:tmpl w:val="09D2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A35CD"/>
    <w:multiLevelType w:val="multilevel"/>
    <w:tmpl w:val="5D7E0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D5BB2"/>
    <w:multiLevelType w:val="multilevel"/>
    <w:tmpl w:val="2E7E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03B5A"/>
    <w:multiLevelType w:val="multilevel"/>
    <w:tmpl w:val="78AAA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14C"/>
    <w:rsid w:val="00177F79"/>
    <w:rsid w:val="001F6D1A"/>
    <w:rsid w:val="002A1605"/>
    <w:rsid w:val="002E6A5E"/>
    <w:rsid w:val="00320DB9"/>
    <w:rsid w:val="003C4188"/>
    <w:rsid w:val="003C730E"/>
    <w:rsid w:val="00444759"/>
    <w:rsid w:val="00446CA3"/>
    <w:rsid w:val="004531AF"/>
    <w:rsid w:val="00520883"/>
    <w:rsid w:val="005F0CDA"/>
    <w:rsid w:val="006305A3"/>
    <w:rsid w:val="00633771"/>
    <w:rsid w:val="00680D58"/>
    <w:rsid w:val="00685304"/>
    <w:rsid w:val="006953C6"/>
    <w:rsid w:val="006B7572"/>
    <w:rsid w:val="00752AF5"/>
    <w:rsid w:val="00772316"/>
    <w:rsid w:val="00794DC3"/>
    <w:rsid w:val="00794EF7"/>
    <w:rsid w:val="00885D60"/>
    <w:rsid w:val="00912226"/>
    <w:rsid w:val="00951BCB"/>
    <w:rsid w:val="00974CC6"/>
    <w:rsid w:val="00994595"/>
    <w:rsid w:val="00A07EAD"/>
    <w:rsid w:val="00A22831"/>
    <w:rsid w:val="00A611C4"/>
    <w:rsid w:val="00A828D4"/>
    <w:rsid w:val="00AC757F"/>
    <w:rsid w:val="00B30B76"/>
    <w:rsid w:val="00B5587F"/>
    <w:rsid w:val="00B6389A"/>
    <w:rsid w:val="00BA5B55"/>
    <w:rsid w:val="00BC2CD4"/>
    <w:rsid w:val="00C520E1"/>
    <w:rsid w:val="00CC762B"/>
    <w:rsid w:val="00CF2B93"/>
    <w:rsid w:val="00D13DD0"/>
    <w:rsid w:val="00DA02FC"/>
    <w:rsid w:val="00DC2043"/>
    <w:rsid w:val="00DE014C"/>
    <w:rsid w:val="00E17DEC"/>
    <w:rsid w:val="00E503C8"/>
    <w:rsid w:val="00E617A6"/>
    <w:rsid w:val="00EF0517"/>
    <w:rsid w:val="00F565F7"/>
    <w:rsid w:val="00FA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C6"/>
  </w:style>
  <w:style w:type="paragraph" w:styleId="1">
    <w:name w:val="heading 1"/>
    <w:basedOn w:val="a"/>
    <w:link w:val="10"/>
    <w:uiPriority w:val="9"/>
    <w:qFormat/>
    <w:rsid w:val="001F6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E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E6A5E"/>
  </w:style>
  <w:style w:type="paragraph" w:customStyle="1" w:styleId="c3">
    <w:name w:val="c3"/>
    <w:basedOn w:val="a"/>
    <w:rsid w:val="002E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6A5E"/>
  </w:style>
  <w:style w:type="character" w:customStyle="1" w:styleId="apple-converted-space">
    <w:name w:val="apple-converted-space"/>
    <w:basedOn w:val="a0"/>
    <w:rsid w:val="002E6A5E"/>
  </w:style>
  <w:style w:type="character" w:customStyle="1" w:styleId="c5">
    <w:name w:val="c5"/>
    <w:basedOn w:val="a0"/>
    <w:rsid w:val="002E6A5E"/>
  </w:style>
  <w:style w:type="paragraph" w:customStyle="1" w:styleId="c2">
    <w:name w:val="c2"/>
    <w:basedOn w:val="a"/>
    <w:rsid w:val="002E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E6A5E"/>
  </w:style>
  <w:style w:type="paragraph" w:customStyle="1" w:styleId="c10">
    <w:name w:val="c10"/>
    <w:basedOn w:val="a"/>
    <w:rsid w:val="002E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E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6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1">
    <w:name w:val="accent1"/>
    <w:rsid w:val="00320DB9"/>
    <w:rPr>
      <w:sz w:val="28"/>
      <w:szCs w:val="28"/>
    </w:rPr>
  </w:style>
  <w:style w:type="paragraph" w:styleId="a4">
    <w:name w:val="List Paragraph"/>
    <w:basedOn w:val="a"/>
    <w:uiPriority w:val="34"/>
    <w:qFormat/>
    <w:rsid w:val="00320D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9FE0F33-54F5-4DDA-B760-73FD8922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Минаева Е Л</cp:lastModifiedBy>
  <cp:revision>22</cp:revision>
  <cp:lastPrinted>2017-03-03T05:36:00Z</cp:lastPrinted>
  <dcterms:created xsi:type="dcterms:W3CDTF">2017-02-28T11:02:00Z</dcterms:created>
  <dcterms:modified xsi:type="dcterms:W3CDTF">2017-03-07T07:43:00Z</dcterms:modified>
</cp:coreProperties>
</file>