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9A5ED4" w:rsidTr="0084009B">
        <w:tc>
          <w:tcPr>
            <w:tcW w:w="9648" w:type="dxa"/>
          </w:tcPr>
          <w:p w:rsidR="009A5ED4" w:rsidRDefault="009A5ED4" w:rsidP="0084009B">
            <w:pPr>
              <w:tabs>
                <w:tab w:val="left" w:pos="9432"/>
              </w:tabs>
              <w:ind w:right="126"/>
              <w:jc w:val="center"/>
            </w:pPr>
            <w:r w:rsidRPr="00530A97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99598472" r:id="rId6"/>
              </w:object>
            </w:r>
          </w:p>
        </w:tc>
      </w:tr>
      <w:tr w:rsidR="009A5ED4" w:rsidTr="0084009B">
        <w:trPr>
          <w:trHeight w:val="1155"/>
        </w:trPr>
        <w:tc>
          <w:tcPr>
            <w:tcW w:w="9648" w:type="dxa"/>
          </w:tcPr>
          <w:p w:rsidR="009A5ED4" w:rsidRDefault="009A5ED4" w:rsidP="0084009B">
            <w:pPr>
              <w:pStyle w:val="1"/>
              <w:tabs>
                <w:tab w:val="left" w:pos="9432"/>
              </w:tabs>
              <w:ind w:right="-828"/>
              <w:rPr>
                <w:sz w:val="16"/>
                <w:szCs w:val="20"/>
              </w:rPr>
            </w:pPr>
          </w:p>
          <w:p w:rsidR="009A5ED4" w:rsidRPr="00820231" w:rsidRDefault="009A5ED4" w:rsidP="0084009B">
            <w:pPr>
              <w:pStyle w:val="1"/>
              <w:tabs>
                <w:tab w:val="left" w:pos="9432"/>
              </w:tabs>
              <w:ind w:right="-828"/>
              <w:rPr>
                <w:sz w:val="22"/>
              </w:rPr>
            </w:pPr>
            <w:r w:rsidRPr="00820231">
              <w:rPr>
                <w:sz w:val="22"/>
              </w:rPr>
              <w:t>АДМИНИСТРАЦИЯ КУЗИНСКОГО СЕЛЬСКОГО ПОСЕЛЕНИЯ</w:t>
            </w:r>
          </w:p>
          <w:p w:rsidR="009A5ED4" w:rsidRPr="00820231" w:rsidRDefault="009A5ED4" w:rsidP="0084009B">
            <w:pPr>
              <w:pStyle w:val="1"/>
              <w:tabs>
                <w:tab w:val="left" w:pos="9432"/>
              </w:tabs>
              <w:ind w:right="-828"/>
              <w:rPr>
                <w:sz w:val="24"/>
              </w:rPr>
            </w:pPr>
            <w:r w:rsidRPr="00820231">
              <w:rPr>
                <w:sz w:val="22"/>
              </w:rPr>
              <w:t>ДОРОГОБУЖСКОГО РАЙОНА СМОЛЕНСКОЙ ОБЛАСТИ</w:t>
            </w:r>
          </w:p>
          <w:p w:rsidR="009A5ED4" w:rsidRPr="00820231" w:rsidRDefault="009A5ED4" w:rsidP="0084009B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9A5ED4" w:rsidRDefault="009A5ED4" w:rsidP="0084009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9A5ED4" w:rsidTr="0084009B">
        <w:tc>
          <w:tcPr>
            <w:tcW w:w="9648" w:type="dxa"/>
          </w:tcPr>
          <w:p w:rsidR="009A5ED4" w:rsidRDefault="009A5ED4" w:rsidP="0084009B"/>
          <w:p w:rsidR="009A5ED4" w:rsidRPr="00820231" w:rsidRDefault="009A5ED4" w:rsidP="0084009B">
            <w:pPr>
              <w:rPr>
                <w:sz w:val="28"/>
                <w:szCs w:val="28"/>
              </w:rPr>
            </w:pPr>
            <w:r w:rsidRPr="00820231">
              <w:rPr>
                <w:sz w:val="28"/>
                <w:szCs w:val="28"/>
              </w:rPr>
              <w:t xml:space="preserve">от  26.05.2015 г  № 15/1 </w:t>
            </w:r>
          </w:p>
        </w:tc>
      </w:tr>
      <w:tr w:rsidR="009A5ED4" w:rsidTr="0084009B">
        <w:tc>
          <w:tcPr>
            <w:tcW w:w="9648" w:type="dxa"/>
          </w:tcPr>
          <w:p w:rsidR="009A5ED4" w:rsidRDefault="009A5ED4" w:rsidP="0084009B">
            <w:pPr>
              <w:rPr>
                <w:sz w:val="28"/>
              </w:rPr>
            </w:pP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>Об утверждении генеральной схемы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>санитарной     очистки    территории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 xml:space="preserve">Кузинского    сельского      поселения 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>Дорогобужского                      района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>Смоленской области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:rsidR="009A5ED4" w:rsidRDefault="009A5ED4" w:rsidP="008400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proofErr w:type="gramStart"/>
            <w:r>
              <w:rPr>
                <w:sz w:val="28"/>
              </w:rPr>
              <w:t>В соответствии со ст. 16 Федерального закона Российской Федерации от 06.10.2003 № 131-ФЗ «Об общих принципах организации местного самоуправления в Российской Федерации», ст. 7 Федерального закона Российской Федерации от 10.01.2002 № 7-ФЗ «Об охране окружающей среды», ст. 8 Федерального закона от 24.06.98 № 89-ФЗ «Об отходах производства и потребления», на основании  Постановления №152 от 21 августа 2003 года Государственного комитета Российской Федерации по</w:t>
            </w:r>
            <w:proofErr w:type="gramEnd"/>
            <w:r>
              <w:rPr>
                <w:sz w:val="28"/>
              </w:rPr>
              <w:t xml:space="preserve"> строительству и жилищно-коммунальному комплексу «Об утверждении «Методических рекомендаций  о порядке </w:t>
            </w:r>
            <w:proofErr w:type="gramStart"/>
            <w:r>
              <w:rPr>
                <w:sz w:val="28"/>
              </w:rPr>
              <w:t>разработки генеральных схем очистки территорий населенных пунктов Российской</w:t>
            </w:r>
            <w:proofErr w:type="gramEnd"/>
            <w:r>
              <w:rPr>
                <w:sz w:val="28"/>
              </w:rPr>
              <w:t xml:space="preserve"> Федерации»,  а также в целях выполнения требований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 № 4690-88 «Санитарные правила содержания территорий населенных мест»  Администрация Кузинского сельского     поселения     Дорогобужского      района   Смоленской    области </w:t>
            </w:r>
          </w:p>
          <w:p w:rsidR="009A5ED4" w:rsidRDefault="009A5ED4" w:rsidP="0084009B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 </w:t>
            </w:r>
          </w:p>
          <w:p w:rsidR="009A5ED4" w:rsidRDefault="009A5ED4" w:rsidP="008400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1. Утвердить прилагаемую генеральную схему очистки территории Кузинского сельского поселения Дорогобужского района Смоленской области.</w:t>
            </w:r>
          </w:p>
          <w:p w:rsidR="009A5ED4" w:rsidRDefault="009A5ED4" w:rsidP="008400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2. Обнародовать настоящее постановление на информационных стендах Администрации Кузинского сельского поселения и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sz w:val="28"/>
              </w:rPr>
              <w:t>на официальном сайте Администрации Кузинского сельского поселения Дорогобужского района Смоленской области    в  сети  Интернет.</w:t>
            </w:r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 xml:space="preserve">         3. Контроль за исполнением настоящего постановления оставляю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9A5ED4" w:rsidRDefault="009A5ED4" w:rsidP="0084009B">
            <w:pPr>
              <w:rPr>
                <w:sz w:val="28"/>
              </w:rPr>
            </w:pPr>
            <w:r>
              <w:rPr>
                <w:sz w:val="28"/>
              </w:rPr>
              <w:t xml:space="preserve"> собой.</w:t>
            </w:r>
          </w:p>
          <w:p w:rsidR="00820231" w:rsidRDefault="00820231" w:rsidP="0084009B">
            <w:pPr>
              <w:rPr>
                <w:sz w:val="28"/>
              </w:rPr>
            </w:pPr>
          </w:p>
          <w:p w:rsidR="00820231" w:rsidRDefault="00820231" w:rsidP="0084009B">
            <w:pPr>
              <w:rPr>
                <w:sz w:val="28"/>
              </w:rPr>
            </w:pPr>
          </w:p>
          <w:p w:rsidR="00820231" w:rsidRDefault="00820231" w:rsidP="0084009B">
            <w:pPr>
              <w:rPr>
                <w:sz w:val="28"/>
              </w:rPr>
            </w:pPr>
          </w:p>
          <w:p w:rsidR="009A5ED4" w:rsidRPr="00820231" w:rsidRDefault="009A5ED4" w:rsidP="0082023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20231">
              <w:rPr>
                <w:rFonts w:ascii="Times New Roman" w:hAnsi="Times New Roman" w:cs="Times New Roman"/>
                <w:b w:val="0"/>
                <w:sz w:val="28"/>
                <w:szCs w:val="28"/>
              </w:rPr>
              <w:t>И.</w:t>
            </w:r>
            <w:proofErr w:type="gramStart"/>
            <w:r w:rsidRPr="0082023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8202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Администрации </w:t>
            </w:r>
          </w:p>
          <w:p w:rsidR="009A5ED4" w:rsidRPr="00962B6A" w:rsidRDefault="009A5ED4" w:rsidP="0082023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202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Кузинского сельского поселения</w:t>
            </w:r>
            <w:r w:rsidRPr="00962B6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    </w:t>
            </w:r>
            <w:r w:rsidRPr="00962B6A">
              <w:rPr>
                <w:rFonts w:ascii="Times New Roman" w:hAnsi="Times New Roman" w:cs="Times New Roman"/>
              </w:rPr>
              <w:t>В.М.Макаренков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                                                   </w:t>
            </w:r>
          </w:p>
        </w:tc>
      </w:tr>
    </w:tbl>
    <w:p w:rsidR="009A5ED4" w:rsidRDefault="009A5ED4" w:rsidP="009A5ED4">
      <w:pPr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ГЕНЕРАЛЬНАЯ СХЕМА</w:t>
      </w:r>
    </w:p>
    <w:p w:rsidR="009A5ED4" w:rsidRDefault="009A5ED4" w:rsidP="009A5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ОЧИСТКИ ТЕРРИТОРИИИ</w:t>
      </w:r>
    </w:p>
    <w:p w:rsidR="009A5ED4" w:rsidRDefault="009A5ED4" w:rsidP="009A5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КУЗИНСКОГО СЕЛЬСКОГО ПОСЕЛЕНИЯ ДОРОГОБУЖСКОГО РАЙОНА СМОЛЕНСКОЙ ОБЛАСТИ</w:t>
      </w: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32"/>
          <w:szCs w:val="32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дер. Кузино</w:t>
      </w:r>
    </w:p>
    <w:p w:rsidR="009A5ED4" w:rsidRDefault="009A5ED4" w:rsidP="009A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9A5ED4" w:rsidRDefault="009A5ED4" w:rsidP="009A5ED4">
      <w:pPr>
        <w:jc w:val="center"/>
        <w:rPr>
          <w:b/>
          <w:sz w:val="28"/>
          <w:szCs w:val="28"/>
        </w:rPr>
      </w:pPr>
    </w:p>
    <w:p w:rsidR="00820231" w:rsidRDefault="00820231" w:rsidP="009A5ED4">
      <w:pPr>
        <w:jc w:val="center"/>
        <w:rPr>
          <w:b/>
          <w:sz w:val="28"/>
          <w:szCs w:val="28"/>
        </w:rPr>
      </w:pPr>
    </w:p>
    <w:p w:rsidR="00820231" w:rsidRDefault="00820231" w:rsidP="009A5ED4">
      <w:pPr>
        <w:jc w:val="center"/>
        <w:rPr>
          <w:b/>
          <w:sz w:val="28"/>
          <w:szCs w:val="28"/>
        </w:rPr>
      </w:pP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lastRenderedPageBreak/>
        <w:t>Приложение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 xml:space="preserve">к постановлению Администрации 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 xml:space="preserve">Кузинского сельского поселения 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 xml:space="preserve">Дорогобужского  района 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 xml:space="preserve">Смоленской области 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>от 26.05.2015 №15/1</w:t>
      </w: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СОДЕРЖАНИЕ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Введение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Определения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Общие положения</w:t>
      </w:r>
    </w:p>
    <w:p w:rsidR="009A5ED4" w:rsidRPr="00820231" w:rsidRDefault="009A5ED4" w:rsidP="009A5ED4">
      <w:pPr>
        <w:numPr>
          <w:ilvl w:val="1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Общие сведения о поселении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Основная часть</w:t>
      </w:r>
    </w:p>
    <w:p w:rsidR="009A5ED4" w:rsidRPr="00820231" w:rsidRDefault="009A5ED4" w:rsidP="009A5ED4">
      <w:pPr>
        <w:numPr>
          <w:ilvl w:val="1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Краткая характеристика объекта и природно-климатические условия</w:t>
      </w:r>
    </w:p>
    <w:p w:rsidR="009A5ED4" w:rsidRPr="00820231" w:rsidRDefault="009A5ED4" w:rsidP="009A5ED4">
      <w:pPr>
        <w:numPr>
          <w:ilvl w:val="1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Система санитарной очистки и уборки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Твердые бытовые отходы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Жидкие бытовые отходы от населения, предприятий и организаций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Отходы 1-2 класса опасности.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Санитарное состояние сооружений по размещению отходов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Содержание и уборка муниципальных дорог</w:t>
      </w:r>
    </w:p>
    <w:p w:rsidR="009A5ED4" w:rsidRPr="00820231" w:rsidRDefault="009A5ED4" w:rsidP="009A5ED4">
      <w:pPr>
        <w:numPr>
          <w:ilvl w:val="2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Содержание и уборка придомовых и обособленных территорий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Транспортно-производственная база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Финансирование мероприятий по санитарной очистке</w:t>
      </w:r>
    </w:p>
    <w:p w:rsidR="009A5ED4" w:rsidRPr="00820231" w:rsidRDefault="009A5ED4" w:rsidP="009A5ED4">
      <w:pPr>
        <w:numPr>
          <w:ilvl w:val="0"/>
          <w:numId w:val="1"/>
        </w:numPr>
        <w:rPr>
          <w:sz w:val="26"/>
          <w:szCs w:val="26"/>
        </w:rPr>
      </w:pPr>
      <w:r w:rsidRPr="00820231">
        <w:rPr>
          <w:sz w:val="26"/>
          <w:szCs w:val="26"/>
        </w:rPr>
        <w:t>Заключение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Default="009A5ED4" w:rsidP="009A5ED4">
      <w:pPr>
        <w:rPr>
          <w:b/>
          <w:sz w:val="26"/>
          <w:szCs w:val="26"/>
        </w:rPr>
      </w:pPr>
    </w:p>
    <w:p w:rsidR="00820231" w:rsidRDefault="00820231" w:rsidP="009A5ED4">
      <w:pPr>
        <w:rPr>
          <w:b/>
          <w:sz w:val="26"/>
          <w:szCs w:val="26"/>
        </w:rPr>
      </w:pPr>
    </w:p>
    <w:p w:rsidR="00820231" w:rsidRDefault="00820231" w:rsidP="009A5ED4">
      <w:pPr>
        <w:rPr>
          <w:b/>
          <w:sz w:val="26"/>
          <w:szCs w:val="26"/>
        </w:rPr>
      </w:pPr>
    </w:p>
    <w:p w:rsidR="00820231" w:rsidRPr="00820231" w:rsidRDefault="00820231" w:rsidP="009A5ED4">
      <w:pPr>
        <w:rPr>
          <w:b/>
          <w:sz w:val="26"/>
          <w:szCs w:val="26"/>
        </w:rPr>
      </w:pPr>
    </w:p>
    <w:p w:rsidR="009A5ED4" w:rsidRPr="00820231" w:rsidRDefault="009A5ED4" w:rsidP="009A5ED4">
      <w:pPr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lastRenderedPageBreak/>
        <w:t>1.Введение.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 Генеральная схема очистки территории Кузинского сельского поселения Дорогобужского района Смоленской области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 Кузинского сельского поселения Дорогобужского района Смоленской области.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Разработчиком схемы санитарной очистки территории сельского поселения является Администрация Кузинского сельского поселения Дорогобужского района Смоленской области.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Основанием для разработки схемы санитарной очистки послужили: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1.Федеральный закон от 30.03.1999 г. № 52 «О санитарно-эпидемиологическом  благополучии  населения».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2.Федеральный закон от 10.01.2002 г. № 7-ФЗ «Об охране окружающей природной среды».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3.Федеральный закон от 24.06.1998 г. № 89-ФЗ «Об отходах производства и потребления».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5. </w:t>
      </w:r>
      <w:proofErr w:type="spellStart"/>
      <w:r w:rsidRPr="00820231">
        <w:rPr>
          <w:sz w:val="26"/>
          <w:szCs w:val="26"/>
        </w:rPr>
        <w:t>СанПиН</w:t>
      </w:r>
      <w:proofErr w:type="spellEnd"/>
      <w:r w:rsidRPr="00820231">
        <w:rPr>
          <w:sz w:val="26"/>
          <w:szCs w:val="26"/>
        </w:rPr>
        <w:t xml:space="preserve"> 42-128-4690-88 «Санитарные правила содержания территорий населенных  мест»              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6. Градостроительный кодекс Российской Федерации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7. Федеральный закон от 06.10.2003 № 131-ФЗ «Об общих принципах организации    местного   самоуправления в Российской Федерации»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8. Постановление Правительства РФ от 10.02.1997 г. № 155 (в редакции постановлений от   13.10.1997 г. № 1303; от 15.09.2000 г. № 694; от 01.02.2005 г. № 49) «Об утверждении Правил   представления услуг по вывозу твердых и жидких бытовых отходов»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14. Постановление Коллегии Госстроя РФ от 22.12.1999 г. № 7 «Концепция обращения с твердыми бытовыми отходами в Российской Федерации МДС 13-82000»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15. 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820231">
          <w:rPr>
            <w:sz w:val="26"/>
            <w:szCs w:val="26"/>
          </w:rPr>
          <w:t>2003 г</w:t>
        </w:r>
      </w:smartTag>
      <w:r w:rsidRPr="00820231">
        <w:rPr>
          <w:sz w:val="26"/>
          <w:szCs w:val="26"/>
        </w:rPr>
        <w:t xml:space="preserve">. № 152 «Методические   рекомендации о порядке </w:t>
      </w:r>
      <w:proofErr w:type="gramStart"/>
      <w:r w:rsidRPr="00820231">
        <w:rPr>
          <w:sz w:val="26"/>
          <w:szCs w:val="26"/>
        </w:rPr>
        <w:t>разработки генеральных схем очистки территорий населенных пунктов Российской  Федерации</w:t>
      </w:r>
      <w:proofErr w:type="gramEnd"/>
      <w:r w:rsidRPr="00820231">
        <w:rPr>
          <w:sz w:val="26"/>
          <w:szCs w:val="26"/>
        </w:rPr>
        <w:t xml:space="preserve"> МДК 7-01 2003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16. </w:t>
      </w:r>
      <w:proofErr w:type="spellStart"/>
      <w:r w:rsidRPr="00820231">
        <w:rPr>
          <w:sz w:val="26"/>
          <w:szCs w:val="26"/>
        </w:rPr>
        <w:t>СанПиН</w:t>
      </w:r>
      <w:proofErr w:type="spellEnd"/>
      <w:r w:rsidRPr="00820231">
        <w:rPr>
          <w:sz w:val="26"/>
          <w:szCs w:val="26"/>
        </w:rPr>
        <w:t xml:space="preserve"> 217 1322-03 «Гигиенические требования к размещению и обезвреживанию  отходов  производства и потребления»</w:t>
      </w:r>
      <w:r w:rsidRPr="00820231">
        <w:rPr>
          <w:sz w:val="26"/>
          <w:szCs w:val="26"/>
        </w:rPr>
        <w:tab/>
      </w:r>
      <w:r w:rsidRPr="00820231">
        <w:rPr>
          <w:sz w:val="26"/>
          <w:szCs w:val="26"/>
        </w:rPr>
        <w:tab/>
      </w:r>
      <w:r w:rsidRPr="00820231">
        <w:rPr>
          <w:sz w:val="26"/>
          <w:szCs w:val="26"/>
        </w:rPr>
        <w:tab/>
      </w:r>
      <w:r w:rsidRPr="00820231">
        <w:rPr>
          <w:sz w:val="26"/>
          <w:szCs w:val="26"/>
        </w:rPr>
        <w:tab/>
        <w:t xml:space="preserve">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17.Приказ Министра коммунального хозяйства РСФСР от 13.01.1971 № 30 «О порядке определения норм накопления бытовых отходов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>18.«Рекомендации по определению норм накопления твердых бытовых отходов для  городов  РСФСР» утвержденные 09.03.1982 г. заместителем Министра ЖКХ РСФСР.</w:t>
      </w:r>
      <w:r w:rsidRPr="00820231">
        <w:rPr>
          <w:sz w:val="26"/>
          <w:szCs w:val="26"/>
        </w:rPr>
        <w:tab/>
        <w:t xml:space="preserve">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bCs/>
          <w:sz w:val="26"/>
          <w:szCs w:val="26"/>
        </w:rPr>
      </w:pPr>
      <w:r w:rsidRPr="00820231">
        <w:rPr>
          <w:b/>
          <w:bCs/>
          <w:sz w:val="26"/>
          <w:szCs w:val="26"/>
        </w:rPr>
        <w:t>2.Определения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В настоящей схеме применяют следующие термины с соответствующими определениями: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Бытовые отходы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отходы потребления, образующиеся в бытовых условиях в результате жизнедеятельности населения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Вид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совокупность отходов, которые имеют общие признаки в соответствии с системой классификации отходов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Вторичные материальные ресурсы (вторсырье)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отходы потребления, которые используются вместо первичного сырья для производства продукции, выполнения работ или получения энергии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муниципальный нормативный правовой акт</w:t>
            </w:r>
            <w:proofErr w:type="gramStart"/>
            <w:r w:rsidRPr="00820231">
              <w:rPr>
                <w:sz w:val="26"/>
                <w:szCs w:val="26"/>
              </w:rPr>
              <w:t xml:space="preserve"> ,</w:t>
            </w:r>
            <w:proofErr w:type="gramEnd"/>
            <w:r w:rsidRPr="00820231">
              <w:rPr>
                <w:sz w:val="26"/>
                <w:szCs w:val="26"/>
              </w:rPr>
              <w:t xml:space="preserve">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Захоронение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изоляция отходов, не подлежащих дальнейшему использованию, в специальных хранилищах, в целях предотвращения попадания вредных веществ в окружающую природную среду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Использование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применение отходов для производства продукции, выполнения работ, оказания услуг или для получения энергии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Коммунальные отходы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proofErr w:type="gramStart"/>
            <w:r w:rsidRPr="00820231">
              <w:rPr>
                <w:sz w:val="26"/>
                <w:szCs w:val="26"/>
              </w:rPr>
      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      </w:r>
            <w:proofErr w:type="gramEnd"/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Несанкционированные свалки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</w:t>
            </w:r>
            <w:r w:rsidRPr="00820231">
              <w:rPr>
                <w:sz w:val="26"/>
                <w:szCs w:val="26"/>
              </w:rPr>
              <w:lastRenderedPageBreak/>
              <w:t>эпидемиологического надзора</w:t>
            </w:r>
          </w:p>
        </w:tc>
      </w:tr>
    </w:tbl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br/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 </w:t>
      </w: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Обезвреживание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Обращение с отходами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Отходы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Переработка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Полигон захоронения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proofErr w:type="gramStart"/>
            <w:r w:rsidRPr="00820231">
              <w:rPr>
                <w:sz w:val="26"/>
                <w:szCs w:val="26"/>
              </w:rPr>
              <w:t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</w:t>
            </w:r>
            <w:proofErr w:type="gramEnd"/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Размещение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хранение и захоронение отходов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Сбор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любая операция, являющаяся подготовительной к транспортировке или размещению отходов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Свалка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местонахождение отходов, использование которых в течение обозримого срока не предполагается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Свойства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lastRenderedPageBreak/>
              <w:t>Сортировка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</w:tbl>
    <w:p w:rsidR="009A5ED4" w:rsidRPr="00820231" w:rsidRDefault="009A5ED4" w:rsidP="009A5ED4">
      <w:pPr>
        <w:jc w:val="both"/>
        <w:rPr>
          <w:sz w:val="26"/>
          <w:szCs w:val="26"/>
        </w:rPr>
      </w:pPr>
    </w:p>
    <w:tbl>
      <w:tblPr>
        <w:tblW w:w="10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6240"/>
      </w:tblGrid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Твердые и жидкие бытовые отходы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Хранение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содержание отходов в объектах размещения отходов в целях их последующего захоронения, обезвреживания или использования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11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b/>
                <w:bCs/>
                <w:sz w:val="26"/>
                <w:szCs w:val="26"/>
              </w:rPr>
              <w:t>Утилизация отходов</w:t>
            </w:r>
          </w:p>
        </w:tc>
        <w:tc>
          <w:tcPr>
            <w:tcW w:w="6240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</w:p>
        </w:tc>
      </w:tr>
    </w:tbl>
    <w:p w:rsidR="009A5ED4" w:rsidRPr="00820231" w:rsidRDefault="009A5ED4" w:rsidP="009A5ED4">
      <w:pPr>
        <w:jc w:val="center"/>
        <w:rPr>
          <w:b/>
          <w:bCs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bCs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bCs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bCs/>
          <w:sz w:val="26"/>
          <w:szCs w:val="26"/>
        </w:rPr>
      </w:pPr>
    </w:p>
    <w:p w:rsidR="009A5ED4" w:rsidRPr="00820231" w:rsidRDefault="009A5ED4" w:rsidP="009A5ED4">
      <w:pPr>
        <w:jc w:val="center"/>
        <w:rPr>
          <w:sz w:val="26"/>
          <w:szCs w:val="26"/>
        </w:rPr>
      </w:pPr>
      <w:r w:rsidRPr="00820231">
        <w:rPr>
          <w:b/>
          <w:bCs/>
          <w:sz w:val="26"/>
          <w:szCs w:val="26"/>
        </w:rPr>
        <w:t>Обозначения и сокращения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 </w:t>
      </w: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  <w:gridCol w:w="5385"/>
      </w:tblGrid>
      <w:tr w:rsidR="009A5ED4" w:rsidRPr="00820231" w:rsidTr="0084009B">
        <w:trPr>
          <w:tblCellSpacing w:w="0" w:type="dxa"/>
          <w:jc w:val="center"/>
        </w:trPr>
        <w:tc>
          <w:tcPr>
            <w:tcW w:w="481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Генеральная схема очистки территории Кузинского сельского поселения Дорогобужского района Смоленской области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 </w:t>
            </w:r>
          </w:p>
        </w:tc>
        <w:tc>
          <w:tcPr>
            <w:tcW w:w="538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         Генеральная схема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81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Твердые бытовые отходы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 </w:t>
            </w:r>
          </w:p>
        </w:tc>
        <w:tc>
          <w:tcPr>
            <w:tcW w:w="538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             ТБО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481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Крупногабаритные отходы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 </w:t>
            </w:r>
          </w:p>
        </w:tc>
        <w:tc>
          <w:tcPr>
            <w:tcW w:w="538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              КГО</w:t>
            </w:r>
          </w:p>
        </w:tc>
      </w:tr>
      <w:tr w:rsidR="009A5ED4" w:rsidRPr="00820231" w:rsidTr="0084009B">
        <w:trPr>
          <w:trHeight w:val="390"/>
          <w:tblCellSpacing w:w="0" w:type="dxa"/>
          <w:jc w:val="center"/>
        </w:trPr>
        <w:tc>
          <w:tcPr>
            <w:tcW w:w="481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proofErr w:type="spellStart"/>
            <w:r w:rsidRPr="00820231">
              <w:rPr>
                <w:sz w:val="26"/>
                <w:szCs w:val="26"/>
              </w:rPr>
              <w:t>Пескосоляная</w:t>
            </w:r>
            <w:proofErr w:type="spellEnd"/>
            <w:r w:rsidRPr="00820231">
              <w:rPr>
                <w:sz w:val="26"/>
                <w:szCs w:val="26"/>
              </w:rPr>
              <w:t xml:space="preserve"> смесь</w:t>
            </w:r>
          </w:p>
        </w:tc>
        <w:tc>
          <w:tcPr>
            <w:tcW w:w="538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             ПСС</w:t>
            </w:r>
          </w:p>
        </w:tc>
      </w:tr>
      <w:tr w:rsidR="009A5ED4" w:rsidRPr="00820231" w:rsidTr="0084009B">
        <w:trPr>
          <w:trHeight w:val="705"/>
          <w:tblCellSpacing w:w="0" w:type="dxa"/>
          <w:jc w:val="center"/>
        </w:trPr>
        <w:tc>
          <w:tcPr>
            <w:tcW w:w="481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 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Предельно допустимая концентрация</w:t>
            </w:r>
          </w:p>
        </w:tc>
        <w:tc>
          <w:tcPr>
            <w:tcW w:w="5385" w:type="dxa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 </w:t>
            </w:r>
          </w:p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            ПДК</w:t>
            </w:r>
          </w:p>
        </w:tc>
      </w:tr>
    </w:tbl>
    <w:p w:rsidR="009A5ED4" w:rsidRPr="00820231" w:rsidRDefault="009A5ED4" w:rsidP="009A5ED4">
      <w:pPr>
        <w:rPr>
          <w:b/>
          <w:bCs/>
          <w:sz w:val="26"/>
          <w:szCs w:val="26"/>
        </w:rPr>
      </w:pPr>
      <w:r w:rsidRPr="00820231">
        <w:rPr>
          <w:sz w:val="26"/>
          <w:szCs w:val="26"/>
        </w:rPr>
        <w:t xml:space="preserve">             </w:t>
      </w:r>
    </w:p>
    <w:p w:rsidR="009A5ED4" w:rsidRPr="00820231" w:rsidRDefault="009A5ED4" w:rsidP="009A5ED4">
      <w:pPr>
        <w:ind w:left="284"/>
        <w:jc w:val="center"/>
        <w:rPr>
          <w:b/>
          <w:sz w:val="26"/>
          <w:szCs w:val="26"/>
        </w:rPr>
      </w:pPr>
      <w:r w:rsidRPr="00820231">
        <w:rPr>
          <w:b/>
          <w:bCs/>
          <w:sz w:val="26"/>
          <w:szCs w:val="26"/>
        </w:rPr>
        <w:t>3.Общие положения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 окружающей среды.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Генеральная схема очистки территории Кузинского сельского поселения направлена на   решение комплекса работ по организации, сбора, удаления и </w:t>
      </w:r>
      <w:r w:rsidRPr="00820231">
        <w:rPr>
          <w:sz w:val="26"/>
          <w:szCs w:val="26"/>
        </w:rPr>
        <w:lastRenderedPageBreak/>
        <w:t>размещения бытовых отходов, а  также определяет ряд организационных  мероприятия.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 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 Генеральная схема разрабатывается в соответствии с Методическими рекомендациями о порядке </w:t>
      </w:r>
      <w:proofErr w:type="gramStart"/>
      <w:r w:rsidRPr="00820231">
        <w:rPr>
          <w:sz w:val="26"/>
          <w:szCs w:val="26"/>
        </w:rPr>
        <w:t>разработки генеральных схем очистки территорий населенных пунктов Российской</w:t>
      </w:r>
      <w:proofErr w:type="gramEnd"/>
      <w:r w:rsidRPr="00820231">
        <w:rPr>
          <w:sz w:val="26"/>
          <w:szCs w:val="26"/>
        </w:rPr>
        <w:t xml:space="preserve"> Федерации, утвержденными постановлением Госстроя России № 152 от 21.08.2003 г. и </w:t>
      </w:r>
      <w:proofErr w:type="spellStart"/>
      <w:r w:rsidRPr="00820231">
        <w:rPr>
          <w:sz w:val="26"/>
          <w:szCs w:val="26"/>
        </w:rPr>
        <w:t>СанПиН</w:t>
      </w:r>
      <w:proofErr w:type="spellEnd"/>
      <w:r w:rsidRPr="00820231">
        <w:rPr>
          <w:sz w:val="26"/>
          <w:szCs w:val="26"/>
        </w:rPr>
        <w:t xml:space="preserve"> 42-128-4690-88 «Санитарными правилами содержания территорий населенных мест».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3.1. Общие сведения о поселении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proofErr w:type="spellStart"/>
      <w:r w:rsidRPr="00820231">
        <w:rPr>
          <w:sz w:val="26"/>
          <w:szCs w:val="26"/>
        </w:rPr>
        <w:t>Кузинское</w:t>
      </w:r>
      <w:proofErr w:type="spellEnd"/>
      <w:r w:rsidRPr="00820231">
        <w:rPr>
          <w:sz w:val="26"/>
          <w:szCs w:val="26"/>
        </w:rPr>
        <w:t xml:space="preserve"> сельское поселение, входит в состав муниципального образования «Дорогобужский район» Смоленской области. В соответствии с Закон Смоленской области от 28.12.2004 N 120-з (ред. от 30.04.2010) "Об административно-территориальном устройстве Смоленской области" (принят Смоленской областной Думой </w:t>
      </w:r>
      <w:proofErr w:type="gramStart"/>
      <w:r w:rsidRPr="00820231">
        <w:rPr>
          <w:sz w:val="26"/>
          <w:szCs w:val="26"/>
        </w:rPr>
        <w:t xml:space="preserve">28.12.2004) </w:t>
      </w:r>
      <w:proofErr w:type="gramEnd"/>
      <w:r w:rsidRPr="00820231">
        <w:rPr>
          <w:sz w:val="26"/>
          <w:szCs w:val="26"/>
        </w:rPr>
        <w:t>территория Смоленской области делится на муниципальные районы, городские округа, городские поселения и сельские поселения. В состав территории Кузинского сельского поселения входят 7 населенных пунктов:</w:t>
      </w:r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деревня Губино</w:t>
      </w:r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деревня </w:t>
      </w:r>
      <w:proofErr w:type="spellStart"/>
      <w:r w:rsidRPr="00820231">
        <w:rPr>
          <w:sz w:val="26"/>
          <w:szCs w:val="26"/>
        </w:rPr>
        <w:t>Выгорь</w:t>
      </w:r>
      <w:proofErr w:type="spellEnd"/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деревня </w:t>
      </w:r>
      <w:proofErr w:type="spellStart"/>
      <w:r w:rsidRPr="00820231">
        <w:rPr>
          <w:sz w:val="26"/>
          <w:szCs w:val="26"/>
        </w:rPr>
        <w:t>Дежино</w:t>
      </w:r>
      <w:proofErr w:type="spellEnd"/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деревня Долгиново</w:t>
      </w:r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деревня </w:t>
      </w:r>
      <w:proofErr w:type="spellStart"/>
      <w:r w:rsidRPr="00820231">
        <w:rPr>
          <w:sz w:val="26"/>
          <w:szCs w:val="26"/>
        </w:rPr>
        <w:t>Ивашутино</w:t>
      </w:r>
      <w:proofErr w:type="spellEnd"/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деревня Кузино</w:t>
      </w:r>
    </w:p>
    <w:p w:rsidR="009A5ED4" w:rsidRPr="00820231" w:rsidRDefault="009A5ED4" w:rsidP="009A5ED4">
      <w:pPr>
        <w:ind w:firstLine="72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деревня </w:t>
      </w:r>
      <w:proofErr w:type="spellStart"/>
      <w:r w:rsidRPr="00820231">
        <w:rPr>
          <w:sz w:val="26"/>
          <w:szCs w:val="26"/>
        </w:rPr>
        <w:t>Симоново</w:t>
      </w:r>
      <w:proofErr w:type="spellEnd"/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Численность населения Кузинского сельского поселения Дорогобужского района Смоленской области по состоянию на 01.01.2015 года составила 301 человек.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Общая площадь земель Кузинского сельского поселения Дорогобужского района Смоленской области в административных границах составляет  93,75 кв.км.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</w:t>
      </w:r>
      <w:r w:rsidRPr="00820231">
        <w:rPr>
          <w:b/>
          <w:sz w:val="26"/>
          <w:szCs w:val="26"/>
        </w:rPr>
        <w:tab/>
        <w:t>Основная часть</w:t>
      </w: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4.1.</w:t>
      </w:r>
      <w:r w:rsidRPr="00820231">
        <w:rPr>
          <w:b/>
          <w:sz w:val="26"/>
          <w:szCs w:val="26"/>
        </w:rPr>
        <w:tab/>
        <w:t>Краткая характеристика объекта и природно-климатические</w:t>
      </w:r>
      <w:r w:rsidRPr="00820231">
        <w:rPr>
          <w:sz w:val="26"/>
          <w:szCs w:val="26"/>
        </w:rPr>
        <w:t xml:space="preserve"> </w:t>
      </w:r>
      <w:r w:rsidRPr="00820231">
        <w:rPr>
          <w:b/>
          <w:sz w:val="26"/>
          <w:szCs w:val="26"/>
        </w:rPr>
        <w:t>условия</w:t>
      </w:r>
    </w:p>
    <w:p w:rsidR="009A5ED4" w:rsidRPr="00820231" w:rsidRDefault="009A5ED4" w:rsidP="009A5ED4">
      <w:pPr>
        <w:rPr>
          <w:sz w:val="26"/>
          <w:szCs w:val="26"/>
        </w:rPr>
      </w:pPr>
      <w:r w:rsidRPr="00820231">
        <w:rPr>
          <w:sz w:val="26"/>
          <w:szCs w:val="26"/>
        </w:rPr>
        <w:t xml:space="preserve">      Административным центром Кузинского сельского поселения является деревня Кузино.</w:t>
      </w:r>
    </w:p>
    <w:p w:rsidR="009A5ED4" w:rsidRPr="00820231" w:rsidRDefault="009A5ED4" w:rsidP="009A5ED4">
      <w:pPr>
        <w:rPr>
          <w:sz w:val="26"/>
          <w:szCs w:val="26"/>
        </w:rPr>
      </w:pPr>
      <w:proofErr w:type="spellStart"/>
      <w:r w:rsidRPr="00820231">
        <w:rPr>
          <w:sz w:val="26"/>
          <w:szCs w:val="26"/>
        </w:rPr>
        <w:t>Кузинское</w:t>
      </w:r>
      <w:proofErr w:type="spellEnd"/>
      <w:r w:rsidRPr="00820231">
        <w:rPr>
          <w:sz w:val="26"/>
          <w:szCs w:val="26"/>
        </w:rPr>
        <w:t xml:space="preserve"> сельское поселение находится в </w:t>
      </w:r>
      <w:proofErr w:type="spellStart"/>
      <w:proofErr w:type="gramStart"/>
      <w:r w:rsidRPr="00820231">
        <w:rPr>
          <w:sz w:val="26"/>
          <w:szCs w:val="26"/>
        </w:rPr>
        <w:t>юго</w:t>
      </w:r>
      <w:proofErr w:type="spellEnd"/>
      <w:r w:rsidRPr="00820231">
        <w:rPr>
          <w:sz w:val="26"/>
          <w:szCs w:val="26"/>
        </w:rPr>
        <w:t xml:space="preserve"> западной</w:t>
      </w:r>
      <w:proofErr w:type="gramEnd"/>
      <w:r w:rsidRPr="00820231">
        <w:rPr>
          <w:sz w:val="26"/>
          <w:szCs w:val="26"/>
        </w:rPr>
        <w:t xml:space="preserve"> части Дорогобужского района. Поселение находится в 40 минутной доступности до центра района - города Дорогобужа и в 1,5 часах от города Смоленска.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Поскольку Дорогобужский район в целом относится к числу демографически неблагополучных районов России, это в равной мере касается и Кузинского сельского поселения.</w:t>
      </w:r>
      <w:r w:rsidRPr="00820231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820231">
        <w:rPr>
          <w:sz w:val="26"/>
          <w:szCs w:val="26"/>
        </w:rPr>
        <w:t>Численность постоянного населения  с каждым годом уменьшается, а общий рост населения происходит за счет миграционных процессов.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 xml:space="preserve">Сегодня 14 детей обучаются в школе муниципального образования, имеются и учреждения культурно - </w:t>
      </w:r>
      <w:proofErr w:type="spellStart"/>
      <w:r w:rsidRPr="00820231">
        <w:rPr>
          <w:sz w:val="26"/>
          <w:szCs w:val="26"/>
        </w:rPr>
        <w:t>досугового</w:t>
      </w:r>
      <w:proofErr w:type="spellEnd"/>
      <w:r w:rsidRPr="00820231">
        <w:rPr>
          <w:sz w:val="26"/>
          <w:szCs w:val="26"/>
        </w:rPr>
        <w:t xml:space="preserve"> типа: 1 дом культуры, 1 библиотека и 1 магазин.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        На территории поселения </w:t>
      </w:r>
      <w:proofErr w:type="gramStart"/>
      <w:r w:rsidRPr="00820231">
        <w:rPr>
          <w:sz w:val="26"/>
          <w:szCs w:val="26"/>
        </w:rPr>
        <w:t>расположен</w:t>
      </w:r>
      <w:proofErr w:type="gramEnd"/>
      <w:r w:rsidRPr="00820231">
        <w:rPr>
          <w:sz w:val="26"/>
          <w:szCs w:val="26"/>
        </w:rPr>
        <w:t xml:space="preserve"> 1 ФАП.</w:t>
      </w:r>
    </w:p>
    <w:p w:rsidR="009A5ED4" w:rsidRPr="00820231" w:rsidRDefault="009A5ED4" w:rsidP="009A5ED4">
      <w:pPr>
        <w:rPr>
          <w:sz w:val="26"/>
          <w:szCs w:val="26"/>
        </w:rPr>
      </w:pPr>
      <w:r w:rsidRPr="00820231">
        <w:rPr>
          <w:sz w:val="26"/>
          <w:szCs w:val="26"/>
        </w:rPr>
        <w:t xml:space="preserve">       Климат Кузинского сельского поселения – умеренно континентальный, который характеризуется относительно влажным и теплым летом, умеренно холодной зимой с устойчивым снежным покровом и с выраженными устойчивыми сезонами.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Годовой приход суммарной солнечной радиации составляет 82,9 ккал/см</w:t>
      </w:r>
      <w:proofErr w:type="gramStart"/>
      <w:r w:rsidRPr="00820231">
        <w:rPr>
          <w:sz w:val="26"/>
          <w:szCs w:val="26"/>
          <w:vertAlign w:val="superscript"/>
        </w:rPr>
        <w:t>2</w:t>
      </w:r>
      <w:proofErr w:type="gramEnd"/>
      <w:r w:rsidRPr="00820231">
        <w:rPr>
          <w:sz w:val="26"/>
          <w:szCs w:val="26"/>
        </w:rPr>
        <w:t>. Число дней без солнца в среднем составляет 113 дней в году.</w:t>
      </w:r>
    </w:p>
    <w:p w:rsidR="009A5ED4" w:rsidRPr="00820231" w:rsidRDefault="009A5ED4" w:rsidP="009A5ED4">
      <w:pPr>
        <w:rPr>
          <w:bCs/>
          <w:sz w:val="26"/>
          <w:szCs w:val="26"/>
        </w:rPr>
      </w:pPr>
      <w:r w:rsidRPr="00820231">
        <w:rPr>
          <w:sz w:val="26"/>
          <w:szCs w:val="26"/>
        </w:rPr>
        <w:t xml:space="preserve">        По средним многолетним данным самый холодный месяц – январь, со среднемесячной температурой воздуха до – 8,4</w:t>
      </w:r>
      <w:proofErr w:type="gramStart"/>
      <w:r w:rsidRPr="00820231">
        <w:rPr>
          <w:sz w:val="26"/>
          <w:szCs w:val="26"/>
        </w:rPr>
        <w:t>°С</w:t>
      </w:r>
      <w:proofErr w:type="gramEnd"/>
      <w:r w:rsidRPr="00820231">
        <w:rPr>
          <w:sz w:val="26"/>
          <w:szCs w:val="26"/>
        </w:rPr>
        <w:t xml:space="preserve">,  абсолютный зафиксированный температурный минимум – 42°С. Оттепели наблюдаются практически ежегодно. Среднее число дней с оттепелью в период с ноября по март составляет 64 дня. </w:t>
      </w:r>
      <w:r w:rsidRPr="00820231">
        <w:rPr>
          <w:bCs/>
          <w:sz w:val="26"/>
          <w:szCs w:val="26"/>
        </w:rPr>
        <w:t>Средняя месячная и годовая температура воздуха представлена в таблице 1.</w:t>
      </w: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</w:p>
    <w:p w:rsidR="009A5ED4" w:rsidRPr="00820231" w:rsidRDefault="009A5ED4" w:rsidP="009A5ED4">
      <w:pPr>
        <w:jc w:val="right"/>
        <w:rPr>
          <w:bCs/>
          <w:sz w:val="26"/>
          <w:szCs w:val="26"/>
        </w:rPr>
      </w:pPr>
    </w:p>
    <w:p w:rsidR="009A5ED4" w:rsidRPr="00820231" w:rsidRDefault="009A5ED4" w:rsidP="009A5ED4">
      <w:pPr>
        <w:jc w:val="right"/>
        <w:rPr>
          <w:sz w:val="26"/>
          <w:szCs w:val="26"/>
        </w:rPr>
      </w:pPr>
      <w:r w:rsidRPr="00820231">
        <w:rPr>
          <w:bCs/>
          <w:sz w:val="26"/>
          <w:szCs w:val="26"/>
        </w:rPr>
        <w:t>Таблица 1.</w:t>
      </w:r>
    </w:p>
    <w:p w:rsidR="009A5ED4" w:rsidRPr="00820231" w:rsidRDefault="009A5ED4" w:rsidP="009A5ED4">
      <w:pPr>
        <w:jc w:val="center"/>
        <w:rPr>
          <w:sz w:val="26"/>
          <w:szCs w:val="26"/>
        </w:rPr>
      </w:pPr>
      <w:r w:rsidRPr="00820231">
        <w:rPr>
          <w:bCs/>
          <w:sz w:val="26"/>
          <w:szCs w:val="26"/>
        </w:rPr>
        <w:t>Средняя месячная и годовая температура воздуха,</w:t>
      </w:r>
      <w:r w:rsidRPr="00820231">
        <w:rPr>
          <w:sz w:val="26"/>
          <w:szCs w:val="26"/>
        </w:rPr>
        <w:t xml:space="preserve">  по метеостанции в г</w:t>
      </w:r>
      <w:proofErr w:type="gramStart"/>
      <w:r w:rsidRPr="00820231">
        <w:rPr>
          <w:sz w:val="26"/>
          <w:szCs w:val="26"/>
        </w:rPr>
        <w:t>.Д</w:t>
      </w:r>
      <w:proofErr w:type="gramEnd"/>
      <w:r w:rsidRPr="00820231">
        <w:rPr>
          <w:sz w:val="26"/>
          <w:szCs w:val="26"/>
        </w:rPr>
        <w:t xml:space="preserve">орогобуж, </w:t>
      </w:r>
      <w:r w:rsidRPr="00820231">
        <w:rPr>
          <w:bCs/>
          <w:sz w:val="26"/>
          <w:szCs w:val="26"/>
        </w:rPr>
        <w:t>°С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"/>
        <w:gridCol w:w="722"/>
        <w:gridCol w:w="722"/>
        <w:gridCol w:w="722"/>
        <w:gridCol w:w="722"/>
        <w:gridCol w:w="722"/>
        <w:gridCol w:w="723"/>
        <w:gridCol w:w="722"/>
        <w:gridCol w:w="722"/>
        <w:gridCol w:w="722"/>
        <w:gridCol w:w="722"/>
        <w:gridCol w:w="722"/>
        <w:gridCol w:w="723"/>
      </w:tblGrid>
      <w:tr w:rsidR="009A5ED4" w:rsidRPr="00820231" w:rsidTr="0084009B">
        <w:trPr>
          <w:trHeight w:hRule="exact" w:val="298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XI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  <w:lang w:val="en-US"/>
              </w:rPr>
            </w:pPr>
            <w:r w:rsidRPr="00820231">
              <w:rPr>
                <w:bCs/>
                <w:sz w:val="26"/>
                <w:szCs w:val="26"/>
                <w:lang w:val="en-US"/>
              </w:rPr>
              <w:t>XII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bCs/>
                <w:sz w:val="26"/>
                <w:szCs w:val="26"/>
              </w:rPr>
            </w:pPr>
            <w:r w:rsidRPr="00820231">
              <w:rPr>
                <w:bCs/>
                <w:sz w:val="26"/>
                <w:szCs w:val="26"/>
              </w:rPr>
              <w:t>Год</w:t>
            </w:r>
          </w:p>
        </w:tc>
      </w:tr>
      <w:tr w:rsidR="009A5ED4" w:rsidRPr="00820231" w:rsidTr="0084009B">
        <w:trPr>
          <w:trHeight w:hRule="exact" w:val="307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  <w:lang w:val="en-US"/>
              </w:rPr>
              <w:t>-9</w:t>
            </w:r>
            <w:r w:rsidRPr="00820231">
              <w:rPr>
                <w:sz w:val="26"/>
                <w:szCs w:val="26"/>
              </w:rPr>
              <w:t>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-8,4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-4,0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4,4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11,6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17,1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15,9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10,4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4,5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-1,0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-5,8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D4" w:rsidRPr="00820231" w:rsidRDefault="009A5ED4" w:rsidP="0084009B">
            <w:pPr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4,3</w:t>
            </w:r>
          </w:p>
        </w:tc>
      </w:tr>
    </w:tbl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9A5ED4" w:rsidRPr="00820231" w:rsidRDefault="009A5ED4" w:rsidP="009A5ED4">
      <w:pPr>
        <w:jc w:val="both"/>
        <w:rPr>
          <w:bCs/>
          <w:sz w:val="26"/>
          <w:szCs w:val="26"/>
        </w:rPr>
      </w:pPr>
      <w:r w:rsidRPr="00820231">
        <w:rPr>
          <w:bCs/>
          <w:sz w:val="26"/>
          <w:szCs w:val="26"/>
        </w:rPr>
        <w:t xml:space="preserve">       Теплый период, т.е. период с положительными среднесуточными температурами воздуха, длится 213-224 дня. Переход среднесуточной температуры через 0° к положительным значениям происходит в первую декаду апреля, осенью к отрицательным значениям первую декаду ноября. Средняя многолетняя продолжительность безморозного периода 125-148 дней.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Основным фактором, определяющим режим ветра в холодный период года, является западно-восточный перенос, обусловленный общей циркуляцией атмосферы. Зимой направление ветра определяется юго-западной периферией сибирского антициклона, т.е. с преобладанием юго-западных и южных ветров. Летом преобладают ветры северных, северо-западных и западных румбов.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Территория Кузинского сельского поселения по агроклиматическим условиям относится к первому агроклиматическому району (Схема территориального планирования Смоленской области (ЦНИИП градостроительства РААСН) </w:t>
      </w:r>
      <w:smartTag w:uri="urn:schemas-microsoft-com:office:smarttags" w:element="metricconverter">
        <w:smartTagPr>
          <w:attr w:name="ProductID" w:val="2005 г"/>
        </w:smartTagPr>
        <w:r w:rsidRPr="00820231">
          <w:rPr>
            <w:sz w:val="26"/>
            <w:szCs w:val="26"/>
          </w:rPr>
          <w:t>2005 г</w:t>
        </w:r>
      </w:smartTag>
      <w:r w:rsidRPr="00820231">
        <w:rPr>
          <w:sz w:val="26"/>
          <w:szCs w:val="26"/>
        </w:rPr>
        <w:t xml:space="preserve">.).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Агроклиматический район, к которому относится  </w:t>
      </w:r>
      <w:proofErr w:type="spellStart"/>
      <w:r w:rsidRPr="00820231">
        <w:rPr>
          <w:sz w:val="26"/>
          <w:szCs w:val="26"/>
        </w:rPr>
        <w:t>Кузинскоесельское</w:t>
      </w:r>
      <w:proofErr w:type="spellEnd"/>
      <w:r w:rsidRPr="00820231">
        <w:rPr>
          <w:sz w:val="26"/>
          <w:szCs w:val="26"/>
        </w:rPr>
        <w:t xml:space="preserve"> поселение, с учетом тепло- и влагообеспеченности, характеризуется незначительными колебаниями температур, сложным рельефом и средним коэффициентом влагообеспеченности.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 Система санитарной очистки и уборки</w:t>
      </w: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4.2.1 Твердые бытовые отходы</w:t>
      </w: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Твердые бытовые отходы:</w:t>
      </w:r>
    </w:p>
    <w:p w:rsidR="009A5ED4" w:rsidRPr="00820231" w:rsidRDefault="00820231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 xml:space="preserve">          </w:t>
      </w:r>
      <w:r w:rsidR="009A5ED4" w:rsidRPr="00820231">
        <w:rPr>
          <w:sz w:val="26"/>
          <w:szCs w:val="26"/>
        </w:rPr>
        <w:t>а) бумага, картон – пакеты, обертки, обрывки газет, мелкий картон;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</w:r>
      <w:proofErr w:type="gramStart"/>
      <w:r w:rsidRPr="00820231">
        <w:rPr>
          <w:sz w:val="26"/>
          <w:szCs w:val="26"/>
        </w:rPr>
        <w:t>в) текстиль – старая одежда, тряпье, изношенная текстильная обувь, вата, веревки, войлок;</w:t>
      </w:r>
      <w:proofErr w:type="gramEnd"/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г) стекло – посуда, тара, бой стекла;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</w:r>
      <w:proofErr w:type="spellStart"/>
      <w:r w:rsidRPr="00820231">
        <w:rPr>
          <w:sz w:val="26"/>
          <w:szCs w:val="26"/>
        </w:rPr>
        <w:t>д</w:t>
      </w:r>
      <w:proofErr w:type="spellEnd"/>
      <w:r w:rsidRPr="00820231">
        <w:rPr>
          <w:sz w:val="26"/>
          <w:szCs w:val="26"/>
        </w:rPr>
        <w:t>) древесина – опилки, неделовые мелкие отходы древесины, стружки, цветы;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е) полимерные материалы – мелкая тара, упаковка из пластмасс, полиэтилены и другие полимерные материалы;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ж) металлолом черный и цветной – консервные банки, крышки, мелкая домашняя утварь, мелкие изделия из металла;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</w:r>
      <w:proofErr w:type="spellStart"/>
      <w:r w:rsidRPr="00820231">
        <w:rPr>
          <w:sz w:val="26"/>
          <w:szCs w:val="26"/>
        </w:rPr>
        <w:t>з</w:t>
      </w:r>
      <w:proofErr w:type="spellEnd"/>
      <w:r w:rsidRPr="00820231">
        <w:rPr>
          <w:sz w:val="26"/>
          <w:szCs w:val="26"/>
        </w:rPr>
        <w:t>) прочие мелкие отходы – фаянсовые, глиняные и фарфоровые черенки, кожа, резина.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Отходы: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Эти отходы вывозятся  по разовым заявкам граждан за отдельную плату.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  <w:t>Сбор производится в принадлежащие потребителям стандартные контейнеры, стоящие на площадке, имеющие твердое покрытие и находящиеся в непосредственной близости от проезжей части дороги. Количество контейнеров и периодичность вывоза рассчитывается по числу жителей, исходя из нормы накопления.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ab/>
      </w:r>
      <w:proofErr w:type="gramStart"/>
      <w:r w:rsidRPr="00820231">
        <w:rPr>
          <w:sz w:val="26"/>
          <w:szCs w:val="26"/>
        </w:rP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 самостоятельно или по договорам со специализированной организацией за отдельную плату.</w:t>
      </w:r>
      <w:proofErr w:type="gramEnd"/>
      <w:r w:rsidRPr="00820231">
        <w:rPr>
          <w:sz w:val="26"/>
          <w:szCs w:val="26"/>
        </w:rPr>
        <w:t xml:space="preserve">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В </w:t>
      </w:r>
      <w:proofErr w:type="spellStart"/>
      <w:r w:rsidRPr="00820231">
        <w:rPr>
          <w:sz w:val="26"/>
          <w:szCs w:val="26"/>
        </w:rPr>
        <w:t>Кузинском</w:t>
      </w:r>
      <w:proofErr w:type="spellEnd"/>
      <w:r w:rsidRPr="00820231">
        <w:rPr>
          <w:sz w:val="26"/>
          <w:szCs w:val="26"/>
        </w:rPr>
        <w:t xml:space="preserve"> сельском поселении отсутствуют полигоны ТБО, ближайший находится в </w:t>
      </w:r>
      <w:smartTag w:uri="urn:schemas-microsoft-com:office:smarttags" w:element="metricconverter">
        <w:smartTagPr>
          <w:attr w:name="ProductID" w:val="35 км"/>
        </w:smartTagPr>
        <w:r w:rsidRPr="00820231">
          <w:rPr>
            <w:sz w:val="26"/>
            <w:szCs w:val="26"/>
          </w:rPr>
          <w:t>35 км</w:t>
        </w:r>
      </w:smartTag>
      <w:r w:rsidRPr="00820231">
        <w:rPr>
          <w:sz w:val="26"/>
          <w:szCs w:val="26"/>
        </w:rPr>
        <w:t xml:space="preserve"> от </w:t>
      </w:r>
      <w:proofErr w:type="spellStart"/>
      <w:r w:rsidRPr="00820231">
        <w:rPr>
          <w:sz w:val="26"/>
          <w:szCs w:val="26"/>
        </w:rPr>
        <w:t>пгт</w:t>
      </w:r>
      <w:proofErr w:type="spellEnd"/>
      <w:r w:rsidRPr="00820231">
        <w:rPr>
          <w:sz w:val="26"/>
          <w:szCs w:val="26"/>
        </w:rPr>
        <w:t xml:space="preserve"> Верхнеднепровский.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 Объектами очистки являются: территория домовладений, уличные  проезды, объекты культурно-бытового назначения, территории организаций,  места общественного пользования, места отдыха.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Сбор твердых бытовых отходов, образующихся от уборки жилых помещений, административных зданий и объектов социальной сферы  будут производиться в типовые контейнеры, размещенные на оборудованных контейнерных площадках.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 Контейнерные площадки, предназначенные для сбора и хранения твердых бытовых отходов, должны размещаться в установленном порядке.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20231">
          <w:rPr>
            <w:sz w:val="26"/>
            <w:szCs w:val="26"/>
          </w:rPr>
          <w:t>20 м</w:t>
        </w:r>
      </w:smartTag>
      <w:r w:rsidRPr="00820231">
        <w:rPr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20231">
          <w:rPr>
            <w:sz w:val="26"/>
            <w:szCs w:val="26"/>
          </w:rPr>
          <w:t>100 м</w:t>
        </w:r>
      </w:smartTag>
      <w:r w:rsidRPr="00820231">
        <w:rPr>
          <w:sz w:val="26"/>
          <w:szCs w:val="26"/>
        </w:rPr>
        <w:t>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етров"/>
        </w:smartTagPr>
        <w:r w:rsidRPr="00820231">
          <w:rPr>
            <w:sz w:val="26"/>
            <w:szCs w:val="26"/>
          </w:rPr>
          <w:t>10 метров</w:t>
        </w:r>
      </w:smartTag>
      <w:r w:rsidRPr="00820231">
        <w:rPr>
          <w:sz w:val="26"/>
          <w:szCs w:val="26"/>
        </w:rPr>
        <w:t xml:space="preserve">.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 xml:space="preserve">        Сбор твердых бытовых отходов, образующихся от уборки жилых помещений и административных зданий и объектов социальной сферы (клубные учреждения, магазины) должны производиться в типовые контейнеры, размещенные на оборудованных контейнерных площадках.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Селективный сбор отходов не ведется.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Усредненные нормы накопления ТБО для жилищного фонда и объектов инфраструктуры целесообразно применять при расчетах объемов образования ТБО.</w:t>
      </w:r>
    </w:p>
    <w:p w:rsidR="009A5ED4" w:rsidRPr="00820231" w:rsidRDefault="009A5ED4" w:rsidP="009A5ED4">
      <w:pPr>
        <w:jc w:val="right"/>
        <w:rPr>
          <w:sz w:val="26"/>
          <w:szCs w:val="26"/>
        </w:rPr>
      </w:pPr>
      <w:r w:rsidRPr="00820231">
        <w:rPr>
          <w:sz w:val="26"/>
          <w:szCs w:val="26"/>
        </w:rPr>
        <w:t> Таблица 2.</w:t>
      </w:r>
    </w:p>
    <w:p w:rsidR="009A5ED4" w:rsidRPr="00820231" w:rsidRDefault="009A5ED4" w:rsidP="009A5ED4">
      <w:pPr>
        <w:jc w:val="center"/>
        <w:rPr>
          <w:sz w:val="26"/>
          <w:szCs w:val="26"/>
        </w:rPr>
      </w:pPr>
      <w:r w:rsidRPr="00820231">
        <w:rPr>
          <w:bCs/>
          <w:sz w:val="26"/>
          <w:szCs w:val="26"/>
        </w:rPr>
        <w:t>Усредненные нормы накопления ТБО для жилищного фонда и объектов общественного назначения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1980"/>
        <w:gridCol w:w="1920"/>
      </w:tblGrid>
      <w:tr w:rsidR="009A5ED4" w:rsidRPr="00820231" w:rsidTr="0084009B">
        <w:trPr>
          <w:trHeight w:val="465"/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Нормы накопления ТБО, м</w:t>
            </w:r>
            <w:r w:rsidRPr="00820231">
              <w:rPr>
                <w:sz w:val="26"/>
                <w:szCs w:val="26"/>
                <w:vertAlign w:val="superscript"/>
              </w:rPr>
              <w:t>3</w:t>
            </w:r>
            <w:r w:rsidRPr="00820231">
              <w:rPr>
                <w:sz w:val="26"/>
                <w:szCs w:val="26"/>
              </w:rPr>
              <w:t>/год</w:t>
            </w:r>
          </w:p>
        </w:tc>
      </w:tr>
      <w:tr w:rsidR="009A5ED4" w:rsidRPr="00820231" w:rsidTr="0084009B">
        <w:trPr>
          <w:trHeight w:val="345"/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Неблагоустроенный жилищный фонд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3,3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ФАП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 посещение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0,007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Школы, </w:t>
            </w:r>
            <w:proofErr w:type="spellStart"/>
            <w:r w:rsidRPr="00820231">
              <w:rPr>
                <w:sz w:val="26"/>
                <w:szCs w:val="26"/>
              </w:rPr>
              <w:t>д</w:t>
            </w:r>
            <w:proofErr w:type="spellEnd"/>
            <w:r w:rsidRPr="00820231">
              <w:rPr>
                <w:sz w:val="26"/>
                <w:szCs w:val="26"/>
              </w:rPr>
              <w:t>/сады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 учащийся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0,12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Магазины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1м</w:t>
            </w:r>
            <w:r w:rsidRPr="00820231">
              <w:rPr>
                <w:sz w:val="26"/>
                <w:szCs w:val="26"/>
                <w:vertAlign w:val="superscript"/>
              </w:rPr>
              <w:t>2</w:t>
            </w:r>
            <w:r w:rsidRPr="00820231">
              <w:rPr>
                <w:sz w:val="26"/>
                <w:szCs w:val="26"/>
              </w:rPr>
              <w:t xml:space="preserve">торг. </w:t>
            </w:r>
            <w:proofErr w:type="spellStart"/>
            <w:r w:rsidRPr="00820231">
              <w:rPr>
                <w:sz w:val="26"/>
                <w:szCs w:val="26"/>
              </w:rPr>
              <w:t>площ</w:t>
            </w:r>
            <w:proofErr w:type="spellEnd"/>
            <w:r w:rsidRPr="00820231">
              <w:rPr>
                <w:sz w:val="26"/>
                <w:szCs w:val="26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1,74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Дома культуры, библиотеки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 место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0,18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Автостоянки и парковки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1 </w:t>
            </w:r>
            <w:proofErr w:type="spellStart"/>
            <w:r w:rsidRPr="00820231">
              <w:rPr>
                <w:sz w:val="26"/>
                <w:szCs w:val="26"/>
              </w:rPr>
              <w:t>машино</w:t>
            </w:r>
            <w:proofErr w:type="spellEnd"/>
            <w:r w:rsidRPr="00820231">
              <w:rPr>
                <w:sz w:val="26"/>
                <w:szCs w:val="26"/>
              </w:rPr>
              <w:t xml:space="preserve"> </w:t>
            </w:r>
            <w:proofErr w:type="gramStart"/>
            <w:r w:rsidRPr="00820231">
              <w:rPr>
                <w:sz w:val="26"/>
                <w:szCs w:val="26"/>
              </w:rPr>
              <w:t>–м</w:t>
            </w:r>
            <w:proofErr w:type="gramEnd"/>
            <w:r w:rsidRPr="00820231">
              <w:rPr>
                <w:sz w:val="26"/>
                <w:szCs w:val="26"/>
              </w:rPr>
              <w:t>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0,11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Гаражи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 xml:space="preserve">1 </w:t>
            </w:r>
            <w:proofErr w:type="spellStart"/>
            <w:r w:rsidRPr="00820231">
              <w:rPr>
                <w:sz w:val="26"/>
                <w:szCs w:val="26"/>
              </w:rPr>
              <w:t>машино</w:t>
            </w:r>
            <w:proofErr w:type="spellEnd"/>
            <w:r w:rsidRPr="00820231">
              <w:rPr>
                <w:sz w:val="26"/>
                <w:szCs w:val="26"/>
              </w:rPr>
              <w:t xml:space="preserve"> </w:t>
            </w:r>
            <w:proofErr w:type="gramStart"/>
            <w:r w:rsidRPr="00820231">
              <w:rPr>
                <w:sz w:val="26"/>
                <w:szCs w:val="26"/>
              </w:rPr>
              <w:t>–м</w:t>
            </w:r>
            <w:proofErr w:type="gramEnd"/>
            <w:r w:rsidRPr="00820231">
              <w:rPr>
                <w:sz w:val="26"/>
                <w:szCs w:val="26"/>
              </w:rPr>
              <w:t>есто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0,16</w:t>
            </w:r>
          </w:p>
        </w:tc>
      </w:tr>
      <w:tr w:rsidR="009A5ED4" w:rsidRPr="00820231" w:rsidTr="0084009B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Административные и др. учреждения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 сотрудник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5ED4" w:rsidRPr="00820231" w:rsidRDefault="009A5ED4" w:rsidP="0084009B">
            <w:pPr>
              <w:jc w:val="both"/>
              <w:rPr>
                <w:sz w:val="26"/>
                <w:szCs w:val="26"/>
              </w:rPr>
            </w:pPr>
            <w:r w:rsidRPr="00820231">
              <w:rPr>
                <w:sz w:val="26"/>
                <w:szCs w:val="26"/>
              </w:rPr>
              <w:t>1,19</w:t>
            </w:r>
          </w:p>
        </w:tc>
      </w:tr>
    </w:tbl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 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По мере накопления поступают заявки на вывоз накопившегося мусора. Для его вывоза используется транспорт:  автомобиль КАМАЗ. Мусор складируется на контейнерных площадках. Размещается ТБО на полигоне Верхнеднепровского городского поселения Дорогобужского района Смоленской области.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Необходимыми мерами по улучшению санитарного состояния Кузинского сельского поселения Дорогобужского района Смоленской области будут являться: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разработка, утверждение и реализация данной генеральной схемы санитарной очистки Кузинского сельского поселения Дорогобужского района Смоленской области;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ликвидация несанкционированных свалок;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проведение организационных мероприятий по устройству на территории поселения площадки временного хранения ТБО.</w:t>
      </w:r>
    </w:p>
    <w:p w:rsidR="009A5ED4" w:rsidRPr="00820231" w:rsidRDefault="009A5ED4" w:rsidP="009A5ED4">
      <w:pPr>
        <w:jc w:val="both"/>
        <w:rPr>
          <w:bCs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4.2.2.</w:t>
      </w:r>
      <w:r w:rsidRPr="00820231">
        <w:rPr>
          <w:b/>
          <w:sz w:val="26"/>
          <w:szCs w:val="26"/>
        </w:rPr>
        <w:tab/>
        <w:t>Жидкие бытовые отходы от населения, предприятий и организаций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 К жидким бытовым отходам относятся нечистоты, помои и другие бытовые стоки. При отсутствии системы канализации количество накапливающихся жидких бытовых отходов зависит от условий их образования (наличие водопровода, ванн, других элементов благоустройства), так и от конструкций и устройства выгребных </w:t>
      </w:r>
      <w:r w:rsidRPr="00820231">
        <w:rPr>
          <w:sz w:val="26"/>
          <w:szCs w:val="26"/>
        </w:rPr>
        <w:lastRenderedPageBreak/>
        <w:t xml:space="preserve">ям  для  сбора. В отличие от накопления ТБО, общее количество жидких бытовых отходов по мере </w:t>
      </w:r>
      <w:proofErr w:type="spellStart"/>
      <w:r w:rsidRPr="00820231">
        <w:rPr>
          <w:sz w:val="26"/>
          <w:szCs w:val="26"/>
        </w:rPr>
        <w:t>канализования</w:t>
      </w:r>
      <w:proofErr w:type="spellEnd"/>
      <w:r w:rsidRPr="00820231">
        <w:rPr>
          <w:sz w:val="26"/>
          <w:szCs w:val="26"/>
        </w:rPr>
        <w:t xml:space="preserve"> жилищного фонда должно постоянно снижаться.</w:t>
      </w:r>
      <w:r w:rsidRPr="00820231">
        <w:rPr>
          <w:bCs/>
          <w:sz w:val="26"/>
          <w:szCs w:val="26"/>
        </w:rPr>
        <w:t xml:space="preserve">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Вне канализированной части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Устройство бытовой канализации в других населенных пунктах  Кузинского сельского поселения Дорогобужского района Смоленской области не планируется. Водонепроницаемые выгребы в таких населенных пунктах отсутствуют,   что делает невозможным сбор и вывоз жидких отходов, устройство выгребных ям произведено по типу септиков, откачка жидких отходов не требуется.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4.2.3. Отходы 1-2 класса опасности.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4.2.4.</w:t>
      </w:r>
      <w:r w:rsidRPr="00820231">
        <w:rPr>
          <w:b/>
          <w:sz w:val="26"/>
          <w:szCs w:val="26"/>
        </w:rPr>
        <w:tab/>
        <w:t>Санитарное состояние сооружений по размещению отходов</w:t>
      </w:r>
    </w:p>
    <w:p w:rsidR="009A5ED4" w:rsidRPr="00820231" w:rsidRDefault="009A5ED4" w:rsidP="009A5ED4">
      <w:pPr>
        <w:rPr>
          <w:b/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b/>
          <w:sz w:val="26"/>
          <w:szCs w:val="26"/>
        </w:rPr>
        <w:t xml:space="preserve">    </w:t>
      </w:r>
      <w:r w:rsidRPr="00820231">
        <w:rPr>
          <w:sz w:val="26"/>
          <w:szCs w:val="26"/>
        </w:rPr>
        <w:t>На территории Кузинского сельского поселения Дорогобужского района Смоленской области отсутствуют сооружения по размещения отходов.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4.2.5.</w:t>
      </w:r>
      <w:r w:rsidRPr="00820231">
        <w:rPr>
          <w:b/>
          <w:sz w:val="26"/>
          <w:szCs w:val="26"/>
        </w:rPr>
        <w:tab/>
        <w:t>Содержание и уборка муниципальных дорог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Содержание муниципальных дорог осуществляется по муниципальным контрактам оказания услуг, производится </w:t>
      </w:r>
      <w:proofErr w:type="spellStart"/>
      <w:r w:rsidRPr="00820231">
        <w:rPr>
          <w:sz w:val="26"/>
          <w:szCs w:val="26"/>
        </w:rPr>
        <w:t>грейдерование</w:t>
      </w:r>
      <w:proofErr w:type="spellEnd"/>
      <w:r w:rsidRPr="00820231">
        <w:rPr>
          <w:sz w:val="26"/>
          <w:szCs w:val="26"/>
        </w:rPr>
        <w:t xml:space="preserve">, подсыпка, ямочный ремонт. В зимнее время посыпка дорог </w:t>
      </w:r>
      <w:proofErr w:type="spellStart"/>
      <w:r w:rsidRPr="00820231">
        <w:rPr>
          <w:sz w:val="26"/>
          <w:szCs w:val="26"/>
        </w:rPr>
        <w:t>противогололедной</w:t>
      </w:r>
      <w:proofErr w:type="spellEnd"/>
      <w:r w:rsidRPr="00820231">
        <w:rPr>
          <w:sz w:val="26"/>
          <w:szCs w:val="26"/>
        </w:rPr>
        <w:t xml:space="preserve"> (ПСС) смесью, очистка дорог от снега производится по мере выпадения осадков. 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4.2.6.</w:t>
      </w:r>
      <w:r w:rsidRPr="00820231">
        <w:rPr>
          <w:b/>
          <w:sz w:val="26"/>
          <w:szCs w:val="26"/>
        </w:rPr>
        <w:tab/>
        <w:t>Содержание и уборка придомовых и обособленных территорий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-Уборочные работы производятся в соответствии с требованиями Правил благоустройства и содержания территории Кузинского сельского поселения, инструкциями и технологическими рекомендациями. </w:t>
      </w:r>
      <w:proofErr w:type="gramStart"/>
      <w:r w:rsidRPr="00820231">
        <w:rPr>
          <w:sz w:val="26"/>
          <w:szCs w:val="26"/>
        </w:rPr>
        <w:t xml:space="preserve"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</w:t>
      </w:r>
      <w:proofErr w:type="spellStart"/>
      <w:r w:rsidRPr="00820231">
        <w:rPr>
          <w:sz w:val="26"/>
          <w:szCs w:val="26"/>
        </w:rPr>
        <w:t>СанПиН</w:t>
      </w:r>
      <w:proofErr w:type="spellEnd"/>
      <w:r w:rsidRPr="00820231">
        <w:rPr>
          <w:sz w:val="26"/>
          <w:szCs w:val="26"/>
        </w:rPr>
        <w:t xml:space="preserve"> 42-128-4690-88 "Санитарные правила содержания территорий населенных мест", с действующим законодательством,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Организация уборки иных территорий осуществляется Администрацией  Кузинского  сельского поселения по соглашению со специализированной организацией в пределах средств, предусмотренных на эти цели в бюджете Кузинского сельского поселения.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>-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 На территории Кузинского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Вывоз бытовых отходов производства и потребления из жилых домов, организаций торговли и общественного питания, культуры, детских  заведений осуществляется на основании договоров специализированными организациями.</w:t>
      </w:r>
    </w:p>
    <w:p w:rsidR="009A5ED4" w:rsidRPr="00820231" w:rsidRDefault="009A5ED4" w:rsidP="009A5ED4">
      <w:pPr>
        <w:rPr>
          <w:sz w:val="26"/>
          <w:szCs w:val="26"/>
        </w:rPr>
      </w:pPr>
      <w:r w:rsidRPr="00820231">
        <w:rPr>
          <w:sz w:val="26"/>
          <w:szCs w:val="26"/>
        </w:rPr>
        <w:t xml:space="preserve">Вывоз отходов, образовавшихся во время ремонта, осуществляется 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в специально отведенные для этого места на основании договоров специализированными организациями.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 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820231">
        <w:rPr>
          <w:sz w:val="26"/>
          <w:szCs w:val="26"/>
        </w:rPr>
        <w:t>мусоровозный</w:t>
      </w:r>
      <w:proofErr w:type="spellEnd"/>
      <w:r w:rsidRPr="00820231">
        <w:rPr>
          <w:sz w:val="26"/>
          <w:szCs w:val="26"/>
        </w:rPr>
        <w:t xml:space="preserve"> транспорт, производится работниками организации, осуществляющей вывоз отходов.</w:t>
      </w:r>
    </w:p>
    <w:p w:rsidR="009A5ED4" w:rsidRPr="00820231" w:rsidRDefault="009A5ED4" w:rsidP="009A5ED4">
      <w:pPr>
        <w:rPr>
          <w:sz w:val="26"/>
          <w:szCs w:val="26"/>
        </w:rPr>
      </w:pPr>
      <w:r w:rsidRPr="00820231">
        <w:rPr>
          <w:sz w:val="26"/>
          <w:szCs w:val="26"/>
        </w:rPr>
        <w:t>-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Эксплуатацию и содержание в надлежащем санитарно-техническом состоянии водоразборных колонок, а также обеспечение безопасных подходов к ним осуществляют организации, в чьей собственности находятся колонки.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 xml:space="preserve">- Содержание и уборка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</w:t>
      </w:r>
      <w:r w:rsidRPr="00820231">
        <w:rPr>
          <w:bCs/>
          <w:sz w:val="26"/>
          <w:szCs w:val="26"/>
        </w:rPr>
        <w:t xml:space="preserve">договорам </w:t>
      </w:r>
      <w:r w:rsidRPr="00820231">
        <w:rPr>
          <w:sz w:val="26"/>
          <w:szCs w:val="26"/>
        </w:rPr>
        <w:t xml:space="preserve">со специализированными организациями под </w:t>
      </w:r>
      <w:r w:rsidRPr="00820231">
        <w:rPr>
          <w:bCs/>
          <w:sz w:val="26"/>
          <w:szCs w:val="26"/>
        </w:rPr>
        <w:t xml:space="preserve">контролем Администрации Кузинского </w:t>
      </w:r>
      <w:r w:rsidRPr="00820231">
        <w:rPr>
          <w:sz w:val="26"/>
          <w:szCs w:val="26"/>
        </w:rPr>
        <w:t xml:space="preserve">сельского </w:t>
      </w:r>
      <w:r w:rsidRPr="00820231">
        <w:rPr>
          <w:bCs/>
          <w:sz w:val="26"/>
          <w:szCs w:val="26"/>
        </w:rPr>
        <w:t>поселения</w:t>
      </w:r>
      <w:r w:rsidRPr="00820231">
        <w:rPr>
          <w:sz w:val="26"/>
          <w:szCs w:val="26"/>
        </w:rPr>
        <w:t>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Собственники помещений обязаны обеспечивать подъезды непосредственно к мусоросборникам и выгребным ямам.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</w:t>
      </w:r>
      <w:r w:rsidRPr="00820231">
        <w:rPr>
          <w:bCs/>
          <w:sz w:val="26"/>
          <w:szCs w:val="26"/>
        </w:rPr>
        <w:t xml:space="preserve">электропередач. В </w:t>
      </w:r>
      <w:r w:rsidRPr="00820231">
        <w:rPr>
          <w:sz w:val="26"/>
          <w:szCs w:val="26"/>
        </w:rPr>
        <w:t xml:space="preserve">случае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 w:rsidRPr="00820231">
        <w:rPr>
          <w:bCs/>
          <w:sz w:val="26"/>
          <w:szCs w:val="26"/>
        </w:rPr>
        <w:t xml:space="preserve">   </w:t>
      </w:r>
      <w:r w:rsidRPr="00820231">
        <w:rPr>
          <w:sz w:val="26"/>
          <w:szCs w:val="26"/>
        </w:rPr>
        <w:t>бесхозяйного имущества.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5.</w:t>
      </w:r>
      <w:r w:rsidRPr="00820231">
        <w:rPr>
          <w:b/>
          <w:sz w:val="26"/>
          <w:szCs w:val="26"/>
        </w:rPr>
        <w:tab/>
        <w:t>Транспортно-производственная база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В настоящее время в Администрации Кузинского  сельского поселения отсутствует парк специализированной техники для уборки поселения, а также для сбора и транспортировки ТБО.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Транспортировка отходов будет осуществляться силами специализированных предприятий по договору.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6.</w:t>
      </w:r>
      <w:r w:rsidRPr="00820231">
        <w:rPr>
          <w:b/>
          <w:sz w:val="26"/>
          <w:szCs w:val="26"/>
        </w:rPr>
        <w:tab/>
        <w:t>Финансирование мероприятий по санитарной очистке</w:t>
      </w:r>
    </w:p>
    <w:p w:rsidR="009A5ED4" w:rsidRPr="00820231" w:rsidRDefault="009A5ED4" w:rsidP="009A5ED4">
      <w:pPr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 </w:t>
      </w:r>
      <w:proofErr w:type="gramStart"/>
      <w:r w:rsidRPr="00820231">
        <w:rPr>
          <w:sz w:val="26"/>
          <w:szCs w:val="26"/>
        </w:rPr>
        <w:t>Финансирование  мероприятий по санитарной очистки проводить исходя из возможностей бюджета Кузинского сельского поселения Дорогобужского района Смоленской области  по решению Совета депутатов Кузинского сельского поселения Дорогобужского района Смоленской области.</w:t>
      </w:r>
      <w:proofErr w:type="gramEnd"/>
    </w:p>
    <w:p w:rsidR="009A5ED4" w:rsidRPr="00820231" w:rsidRDefault="009A5ED4" w:rsidP="009A5ED4">
      <w:pPr>
        <w:jc w:val="both"/>
        <w:rPr>
          <w:sz w:val="26"/>
          <w:szCs w:val="26"/>
        </w:rPr>
      </w:pPr>
    </w:p>
    <w:p w:rsidR="009A5ED4" w:rsidRPr="00820231" w:rsidRDefault="009A5ED4" w:rsidP="009A5ED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20231">
        <w:rPr>
          <w:b/>
          <w:sz w:val="26"/>
          <w:szCs w:val="26"/>
        </w:rPr>
        <w:t>Заключение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Экологическую обстановку в  </w:t>
      </w:r>
      <w:proofErr w:type="spellStart"/>
      <w:r w:rsidRPr="00820231">
        <w:rPr>
          <w:sz w:val="26"/>
          <w:szCs w:val="26"/>
        </w:rPr>
        <w:t>Кузинском</w:t>
      </w:r>
      <w:proofErr w:type="spellEnd"/>
      <w:r w:rsidRPr="00820231">
        <w:rPr>
          <w:sz w:val="26"/>
          <w:szCs w:val="26"/>
        </w:rPr>
        <w:t xml:space="preserve"> сельском поселении  в настоящее время считать удовлетворительной.          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 Основными мероприятиями, стоящими перед Администрацией Кузинского сельского поселения Дорогобужского района Смоленской области в области обращения с отходами производства и потребления являются: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</w:t>
      </w:r>
      <w:r w:rsidRPr="00820231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820231">
        <w:rPr>
          <w:color w:val="000000"/>
          <w:sz w:val="26"/>
          <w:szCs w:val="26"/>
        </w:rPr>
        <w:t>с</w:t>
      </w:r>
      <w:r w:rsidRPr="00820231">
        <w:rPr>
          <w:sz w:val="26"/>
          <w:szCs w:val="26"/>
        </w:rPr>
        <w:t>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стадиях;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lastRenderedPageBreak/>
        <w:t>-  продолжение работы по недопущению, выявлению  и ликвидации  несанкционированных свалок;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организация в пределах сельского поселения мониторинга состояния природной среды совместно с окружными природоохранными органами и территориальными отделами федеральных структур;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проведение разъяснительной работы на собрании и сходах о необходимости соблюдения правил благоустройства и недопустимости выброса бытовых отходов вне контейнерных площадок;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>- распространение среди населения экологических знаний, используя памятки, возможности культурно-просветительных учреждений;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- проведение рейдов </w:t>
      </w:r>
      <w:proofErr w:type="gramStart"/>
      <w:r w:rsidRPr="00820231">
        <w:rPr>
          <w:sz w:val="26"/>
          <w:szCs w:val="26"/>
        </w:rPr>
        <w:t>с целью 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</w:t>
      </w:r>
      <w:proofErr w:type="gramEnd"/>
      <w:r w:rsidRPr="00820231">
        <w:rPr>
          <w:sz w:val="26"/>
          <w:szCs w:val="26"/>
        </w:rPr>
        <w:t>.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- для выполнения мероприятий по очистке территории необходимо  приобрести специализированный собственный автотранспорт. </w:t>
      </w:r>
    </w:p>
    <w:p w:rsidR="009A5ED4" w:rsidRPr="00820231" w:rsidRDefault="009A5ED4" w:rsidP="009A5ED4">
      <w:pPr>
        <w:ind w:left="360"/>
        <w:jc w:val="both"/>
        <w:rPr>
          <w:sz w:val="26"/>
          <w:szCs w:val="26"/>
        </w:rPr>
      </w:pPr>
      <w:r w:rsidRPr="00820231">
        <w:rPr>
          <w:sz w:val="26"/>
          <w:szCs w:val="26"/>
        </w:rPr>
        <w:t xml:space="preserve">     Выполнение этих мероприятий  позволит обеспечить улучшение качества окружающей среды и экологической безопасности на территории Кузинского   сельского поселения Дорогобужского района Смоленской области.</w:t>
      </w:r>
    </w:p>
    <w:p w:rsidR="009A5ED4" w:rsidRPr="00820231" w:rsidRDefault="009A5ED4" w:rsidP="009A5ED4">
      <w:pPr>
        <w:rPr>
          <w:sz w:val="26"/>
          <w:szCs w:val="26"/>
        </w:rPr>
      </w:pPr>
      <w:r w:rsidRPr="00820231">
        <w:rPr>
          <w:sz w:val="26"/>
          <w:szCs w:val="26"/>
        </w:rPr>
        <w:t xml:space="preserve">       В связи с этим, реализация разработанной схемы очистки территории  Кузинского сельского поселения Дорогобужского района Смоленской области, в частности приобретение достаточного количества контейнеров и специализированной техники позволит урегулировать ситуацию со сбором и вывозом твердых бытовых отходов.</w:t>
      </w:r>
    </w:p>
    <w:p w:rsidR="00950A2E" w:rsidRPr="009A5ED4" w:rsidRDefault="00950A2E"/>
    <w:sectPr w:rsidR="00950A2E" w:rsidRPr="009A5ED4" w:rsidSect="005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D4"/>
    <w:rsid w:val="00530A97"/>
    <w:rsid w:val="00820231"/>
    <w:rsid w:val="00950A2E"/>
    <w:rsid w:val="009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ED4"/>
    <w:pPr>
      <w:keepNext/>
      <w:tabs>
        <w:tab w:val="left" w:pos="440"/>
        <w:tab w:val="center" w:pos="507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A5ED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9A5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ED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E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E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4556</Words>
  <Characters>25972</Characters>
  <Application>Microsoft Office Word</Application>
  <DocSecurity>0</DocSecurity>
  <Lines>216</Lines>
  <Paragraphs>60</Paragraphs>
  <ScaleCrop>false</ScaleCrop>
  <Company>Microsoft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2015-07-28T10:15:00Z</dcterms:created>
  <dcterms:modified xsi:type="dcterms:W3CDTF">2015-07-28T10:21:00Z</dcterms:modified>
</cp:coreProperties>
</file>