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7703C5" w:rsidTr="00BE3663">
        <w:tc>
          <w:tcPr>
            <w:tcW w:w="9571" w:type="dxa"/>
            <w:hideMark/>
          </w:tcPr>
          <w:p w:rsidR="007703C5" w:rsidRDefault="007703C5" w:rsidP="00BE3663">
            <w:pPr>
              <w:jc w:val="center"/>
            </w:pPr>
            <w:r w:rsidRPr="001F20B2">
              <w:rPr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516446944" r:id="rId5"/>
              </w:object>
            </w:r>
          </w:p>
        </w:tc>
      </w:tr>
      <w:tr w:rsidR="007703C5" w:rsidTr="00BE3663">
        <w:trPr>
          <w:trHeight w:val="1155"/>
        </w:trPr>
        <w:tc>
          <w:tcPr>
            <w:tcW w:w="9571" w:type="dxa"/>
          </w:tcPr>
          <w:p w:rsidR="007703C5" w:rsidRDefault="007703C5" w:rsidP="007703C5">
            <w:pPr>
              <w:pStyle w:val="1"/>
              <w:ind w:right="-828"/>
              <w:jc w:val="center"/>
              <w:rPr>
                <w:rFonts w:eastAsiaTheme="minorEastAsia"/>
                <w:b w:val="0"/>
                <w:sz w:val="16"/>
              </w:rPr>
            </w:pPr>
          </w:p>
          <w:p w:rsidR="007703C5" w:rsidRPr="007703C5" w:rsidRDefault="007703C5" w:rsidP="007703C5">
            <w:pPr>
              <w:pStyle w:val="1"/>
              <w:spacing w:before="0"/>
              <w:ind w:right="-828"/>
              <w:jc w:val="center"/>
              <w:rPr>
                <w:rFonts w:eastAsiaTheme="minorEastAsia"/>
                <w:b w:val="0"/>
                <w:color w:val="auto"/>
              </w:rPr>
            </w:pPr>
            <w:r w:rsidRPr="007703C5">
              <w:rPr>
                <w:rFonts w:eastAsiaTheme="minorEastAsia"/>
                <w:color w:val="auto"/>
              </w:rPr>
              <w:t>АДМИНИСТРАЦИЯ КУЗИНСКОГО СЕЛЬСКОГО ПОСЕЛЕНИЯ</w:t>
            </w:r>
          </w:p>
          <w:p w:rsidR="007703C5" w:rsidRPr="007703C5" w:rsidRDefault="007703C5" w:rsidP="007703C5">
            <w:pPr>
              <w:pStyle w:val="1"/>
              <w:spacing w:before="0"/>
              <w:ind w:right="-828"/>
              <w:jc w:val="center"/>
              <w:rPr>
                <w:rFonts w:eastAsiaTheme="minorEastAsia"/>
                <w:b w:val="0"/>
                <w:color w:val="auto"/>
              </w:rPr>
            </w:pPr>
            <w:r w:rsidRPr="007703C5">
              <w:rPr>
                <w:rFonts w:eastAsiaTheme="minorEastAsia"/>
                <w:color w:val="auto"/>
              </w:rPr>
              <w:t>ДОРОГОБУЖСКОГО РАЙОНА СМОЛЕНСКОЙ ОБЛАСТИ</w:t>
            </w:r>
          </w:p>
          <w:p w:rsidR="007703C5" w:rsidRDefault="007703C5" w:rsidP="00BE3663">
            <w:pPr>
              <w:jc w:val="center"/>
              <w:rPr>
                <w:b/>
                <w:bCs/>
              </w:rPr>
            </w:pPr>
          </w:p>
        </w:tc>
      </w:tr>
    </w:tbl>
    <w:p w:rsidR="00713F17" w:rsidRPr="00655FB0" w:rsidRDefault="00713F17" w:rsidP="00713F1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3F17" w:rsidRPr="00655FB0" w:rsidRDefault="00713F17" w:rsidP="00713F1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5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655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713F17" w:rsidRPr="00655FB0" w:rsidRDefault="00713F17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3F17" w:rsidRPr="00655FB0" w:rsidRDefault="00713F17" w:rsidP="00713F17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3F17" w:rsidRPr="00655FB0" w:rsidRDefault="00713F17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7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65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5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2.2015 г № </w:t>
      </w:r>
      <w:r w:rsidR="0077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p w:rsidR="00713F17" w:rsidRPr="00655FB0" w:rsidRDefault="00713F17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3F17" w:rsidRPr="007703C5" w:rsidRDefault="00713F17" w:rsidP="007703C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</w:t>
      </w:r>
      <w:r w:rsid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9A46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создании </w:t>
      </w:r>
      <w:r w:rsid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="009A46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Комиссии </w:t>
      </w:r>
      <w:r w:rsid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9A46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</w:t>
      </w:r>
      <w:proofErr w:type="gramEnd"/>
    </w:p>
    <w:p w:rsidR="00713F17" w:rsidRPr="007703C5" w:rsidRDefault="00713F17" w:rsidP="007703C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противодействию </w:t>
      </w:r>
      <w:r w:rsid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="009A46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коррупции</w:t>
      </w:r>
    </w:p>
    <w:p w:rsidR="00713F17" w:rsidRPr="007703C5" w:rsidRDefault="00713F17" w:rsidP="007703C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</w:t>
      </w:r>
      <w:proofErr w:type="spellStart"/>
      <w:r w:rsidR="007703C5" w:rsidRP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Кузинском</w:t>
      </w:r>
      <w:proofErr w:type="spellEnd"/>
      <w:r w:rsidR="007703C5" w:rsidRP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сельском поселении</w:t>
      </w:r>
    </w:p>
    <w:p w:rsidR="007703C5" w:rsidRPr="007703C5" w:rsidRDefault="00713F17" w:rsidP="007703C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r w:rsidR="007703C5" w:rsidRP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орогобужского </w:t>
      </w:r>
      <w:r w:rsidRP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A46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</w:t>
      </w:r>
      <w:r w:rsidRP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района </w:t>
      </w:r>
    </w:p>
    <w:p w:rsidR="00713F17" w:rsidRPr="007703C5" w:rsidRDefault="00713F17" w:rsidP="007703C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Смоленской области</w:t>
      </w:r>
    </w:p>
    <w:p w:rsidR="00713F17" w:rsidRPr="007703C5" w:rsidRDefault="00713F17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03C5" w:rsidRPr="007703C5" w:rsidRDefault="00713F17" w:rsidP="009A4615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25 де</w:t>
      </w:r>
      <w:r w:rsid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кабря 2008 года       </w:t>
      </w: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273-ФЗ «О противодействии коррупции», в целях создания системы противодействия коррупции на территории </w:t>
      </w:r>
      <w:r w:rsidR="007703C5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Кузинского</w:t>
      </w: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 устранения причин, ее порождающих</w:t>
      </w:r>
      <w:r w:rsidR="007703C5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13F17" w:rsidRPr="007703C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ПОСТАНОВЛЯ</w:t>
      </w:r>
      <w:r w:rsidR="00A03D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Ю</w:t>
      </w:r>
      <w:r w:rsidRPr="00770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713F17" w:rsidRPr="007703C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Создать Комиссию по противодействию коррупции при Администрации </w:t>
      </w:r>
      <w:r w:rsidR="007703C5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Кузинского </w:t>
      </w: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7703C5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Дорог</w:t>
      </w:r>
      <w:r w:rsidR="003366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обужского района Смоленской обл</w:t>
      </w:r>
      <w:r w:rsidR="007703C5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асти</w:t>
      </w:r>
      <w:r w:rsidR="003366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следующем составе:</w:t>
      </w:r>
    </w:p>
    <w:p w:rsidR="00713F17" w:rsidRPr="007703C5" w:rsidRDefault="007703C5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Макаренкова </w:t>
      </w:r>
      <w:r w:rsidR="00713F17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713F17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713F17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..- Глава </w:t>
      </w: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Кузинское</w:t>
      </w:r>
      <w:proofErr w:type="spellEnd"/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3F17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713F17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поселени</w:t>
      </w: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713F17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председатель комиссии </w:t>
      </w:r>
    </w:p>
    <w:p w:rsidR="00713F17" w:rsidRPr="007703C5" w:rsidRDefault="007703C5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Зайцева</w:t>
      </w:r>
      <w:r w:rsidR="00713F17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713F17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13F17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.. – </w:t>
      </w: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инспектор  Администрации Кузинского сельского поселения</w:t>
      </w:r>
      <w:r w:rsidR="00713F17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секретарь комиссии</w:t>
      </w:r>
    </w:p>
    <w:p w:rsidR="00713F17" w:rsidRPr="007703C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</w:t>
      </w:r>
    </w:p>
    <w:p w:rsidR="007703C5" w:rsidRPr="007703C5" w:rsidRDefault="007703C5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Бурдакова</w:t>
      </w:r>
      <w:proofErr w:type="spellEnd"/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Н.В.. – депутат Совета депутатов Кузинского  сельского поселения, </w:t>
      </w:r>
    </w:p>
    <w:p w:rsidR="00713F17" w:rsidRPr="007703C5" w:rsidRDefault="007703C5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Панева</w:t>
      </w:r>
      <w:proofErr w:type="spellEnd"/>
      <w:r w:rsidR="00713F17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Р.И</w:t>
      </w:r>
      <w:r w:rsidR="00713F17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–старший менеджер  Администрации </w:t>
      </w: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Кузинского</w:t>
      </w:r>
      <w:r w:rsidR="00713F17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713F17" w:rsidRPr="007703C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правоохранительных органов и органов прокуратуры - по согласованию.</w:t>
      </w:r>
    </w:p>
    <w:p w:rsidR="00713F17" w:rsidRPr="007703C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Утвердить прилагаемое Положение о комиссии по противодействию коррупции при Администрации </w:t>
      </w:r>
      <w:r w:rsidR="007703C5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Кузинского </w:t>
      </w: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поселения.</w:t>
      </w:r>
    </w:p>
    <w:p w:rsidR="007703C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постановление разместить на официальном сайте МО «</w:t>
      </w:r>
      <w:r w:rsidR="007703C5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Дорогобужский </w:t>
      </w:r>
      <w:r w:rsid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  в сети «Интернет»</w:t>
      </w:r>
    </w:p>
    <w:p w:rsidR="009A4615" w:rsidRPr="007703C5" w:rsidRDefault="009A4615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F17" w:rsidRPr="007703C5" w:rsidRDefault="00713F17" w:rsidP="007703C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7703C5"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713F17" w:rsidRPr="007703C5" w:rsidRDefault="007703C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Кузинское</w:t>
      </w:r>
      <w:proofErr w:type="spellEnd"/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</w:t>
      </w:r>
      <w:r w:rsid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</w:t>
      </w:r>
      <w:r w:rsidRPr="00770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В.М. Макар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енкова</w:t>
      </w:r>
    </w:p>
    <w:p w:rsidR="00713F17" w:rsidRPr="00655FB0" w:rsidRDefault="00713F17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F17" w:rsidRPr="00655FB0" w:rsidRDefault="00713F17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</w:t>
      </w:r>
    </w:p>
    <w:p w:rsidR="00713F17" w:rsidRPr="009A4615" w:rsidRDefault="009A4615" w:rsidP="009A4615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713F17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:rsidR="009A4615" w:rsidRDefault="009A4615" w:rsidP="009A4615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</w:t>
      </w:r>
      <w:r w:rsidR="00713F17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3F17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9A4615" w:rsidRDefault="009A4615" w:rsidP="009A4615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Кузинского </w:t>
      </w:r>
      <w:r w:rsidR="00713F17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713F17" w:rsidRDefault="009A4615" w:rsidP="009A4615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Дорогобужского района</w:t>
      </w:r>
    </w:p>
    <w:p w:rsidR="009A4615" w:rsidRPr="009A4615" w:rsidRDefault="009A4615" w:rsidP="009A4615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Смоленской области</w:t>
      </w:r>
    </w:p>
    <w:p w:rsidR="00713F17" w:rsidRPr="00655FB0" w:rsidRDefault="009A4615" w:rsidP="009A4615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713F17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484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="00713F17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84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13F17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2.2015 №</w:t>
      </w:r>
      <w:r w:rsidR="00484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p w:rsidR="00713F17" w:rsidRPr="00655FB0" w:rsidRDefault="00713F17" w:rsidP="00713F17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3F17" w:rsidRPr="00655FB0" w:rsidRDefault="00713F17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3F17" w:rsidRPr="009A4615" w:rsidRDefault="00713F17" w:rsidP="00713F1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</w:p>
    <w:p w:rsidR="00713F17" w:rsidRPr="009A4615" w:rsidRDefault="00713F17" w:rsidP="00713F1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КОМИССИИ ПО ПРОТИВОДЕЙСТВИЮ КОРРУПЦИИ ПРИ АДМИНИСТРАЦИИ </w:t>
      </w:r>
      <w:r w:rsidR="009A4615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КУЗИНСКОГО</w:t>
      </w: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713F17" w:rsidRPr="009A4615" w:rsidRDefault="004841C1" w:rsidP="00713F1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ДОРОГОБУЖСКОГО</w:t>
      </w:r>
      <w:r w:rsidR="00713F17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СМОЛЕНСКОЙ ОБЛАСТИ</w:t>
      </w:r>
    </w:p>
    <w:p w:rsidR="00713F17" w:rsidRPr="009A4615" w:rsidRDefault="00713F17" w:rsidP="00713F1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F17" w:rsidRPr="009A4615" w:rsidRDefault="00713F17" w:rsidP="00713F1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В целях создания системы противодействия коррупции в</w:t>
      </w:r>
      <w:r w:rsidR="009A4615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A4615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Кузинском</w:t>
      </w:r>
      <w:proofErr w:type="spellEnd"/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сельском поселении и устранения причин, ее порождающих, Администрация </w:t>
      </w:r>
      <w:r w:rsidR="009A4615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Кузинского</w:t>
      </w: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образует комиссию по противодействию коррупции в органах местного самоуправления (далее - Комиссия). Настоящим Положением определяются порядок ее формирования, основные задачи и полномочия.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Основные задачи и направления работы Комиссии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Основными направлениями работы Комиссии являются: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формирование у населения и представителей органов местного самоуправления </w:t>
      </w:r>
      <w:r w:rsidR="009A4615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Кузинского</w:t>
      </w: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негативного отношения к коррупции в системе муниципального управления;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обеспечение доступа граждан к информации о деятельности органов местного самоуправления </w:t>
      </w:r>
      <w:r w:rsidR="009A4615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Кузинского</w:t>
      </w: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совершенствование порядка использования муниципального имущества, муниципальных ресурсов, порядка передачи прав на использование такого имущества и его отчуждения;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усиление </w:t>
      </w:r>
      <w:proofErr w:type="gramStart"/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решением вопросов, содержащихся в обращениях граждан.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В целях решения возложенных задач Комиссия осуществляет следующие функции: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разработка правовых механизмов, способных преодолеть коррупционные проявления на местном уровне, внесение в Администрацию </w:t>
      </w:r>
      <w:r w:rsidR="009A4615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Кузинского</w:t>
      </w: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 Совет депутатов </w:t>
      </w:r>
      <w:r w:rsidR="009A4615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Кузинского</w:t>
      </w: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проектов муниципальных правовых актов по вопросам борьбы с коррупцией;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проведение экспертизы муниципальных правовых актов в целях устранения коррупционных факторов;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выработка методики оценки </w:t>
      </w:r>
      <w:proofErr w:type="spellStart"/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коррупциогенности</w:t>
      </w:r>
      <w:proofErr w:type="spellEnd"/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правовых актов;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4) проведение правового анализа угроз возможного воздействия корпоративных интересов на органы местного самоуправления, нормотворческий процесс;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выработка мер по минимизации человеческого фактора при исполнении принятых муниципальных правовых актов, внедрение в практику размещения на сайте в сети «Интернет» муниципальных правовых актов.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Формирование и состав Комиссии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формируется из числа представителей органов местного самоуправления </w:t>
      </w:r>
      <w:r w:rsidR="009A4615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Кузинского</w:t>
      </w: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представителей правоохранительных органов и органов прокуратуры по согласованию с ними.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Полномочия Комиссии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Комиссия для решения возложенных на нее основных задач имеет право: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запрашивать по вопросам, входящим в ее компетенцию, необходимые материалы от органов местного самоуправления </w:t>
      </w:r>
      <w:r w:rsidR="009A4615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Кузинского</w:t>
      </w: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 поселения.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рассматривать вопросы, связанные с реализацией решений Комиссии;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создавать из числа членов Комиссии, представителей общественных объединений, организаций, экспертов, ученых и специалистов рабочие группы по отдельным вопросам;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готовить предложения Главе </w:t>
      </w:r>
      <w:r w:rsidR="009A4615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A4615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Кузинское</w:t>
      </w:r>
      <w:proofErr w:type="spellEnd"/>
      <w:r w:rsidR="009A4615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9A4615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9A4615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Совету депутатов </w:t>
      </w:r>
      <w:r w:rsidR="009A4615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Кузинского</w:t>
      </w: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касающиеся выработки и реализации политики в области противодействия коррупции;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контролировать исполнение решений Комиссии.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Председатель Комиссии: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осуществляет общее руководство Комиссией;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формирует повестку заседаний Комиссии;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организует обеспечение деятельности Комиссии,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 и также ученых и специалистов;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информирует Комиссию о ходе реализации мероприятий по выполнению решений Комиссии;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определяет направления деятельности созданных рабочих групп, утверждает их руководителей;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ведет заседания Комиссии;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дает поручения членам Комиссии по вопросам работы Комиссии;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подписывает протоколы заседаний Комиссии;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представляет Комиссию в средствах массовой информации, на встречах с общественностью, в организациях, расположенных на территории </w:t>
      </w:r>
      <w:r w:rsidR="009A4615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Кузинского</w:t>
      </w: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В случае отсутствия председателя Комиссии ведет заседания Комиссии и подписывает протоколы заседаний заместитель председателя Комиссии.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Член Комиссии имеет право участвовать в заседаниях Комиссии, в мероприятиях, проводимых Комиссией по вопросам, входящим в ее компетенцию.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Член Комиссии обязан: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1) принимать активное участие в работе Комиссии и обсуждении рассматриваемых вопросов, вносить конструктивные предложения по вопросам деятельности Комиссии;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принимать необходимые меры по выполнению принятых Комиссией решений.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Организация работы Комиссии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Заседания Комиссии проводятся по утвержденному плану не реже одного раза в квартал. При необходимости могут созываться внеочередные заседания по инициативе председателя Комиссии или не менее чем половины членов Комиссии.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работы принимается на заседании Комиссии и утверждается председателем Комиссии.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Заседание Комиссии является правомочным, если на нем присутствует более половины членов Комиссии.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Решения Комиссии принимаются простым большинством голосов и оформляются протоколами.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Выписки из протоколов направляются в заинтересованные организации, предоставляются членам Комиссии, а также всем заинтересованным лицам.</w:t>
      </w:r>
    </w:p>
    <w:p w:rsidR="00713F17" w:rsidRPr="009A4615" w:rsidRDefault="00713F17" w:rsidP="009A461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 Комиссия прекращает свою деятельность на основании постановления Администрации </w:t>
      </w:r>
      <w:r w:rsidR="009A4615"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Кузинского</w:t>
      </w:r>
      <w:r w:rsidRPr="009A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9A4615" w:rsidRP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4615" w:rsidRP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4615" w:rsidRP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4615" w:rsidRP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4615" w:rsidRP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4615" w:rsidRP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4615" w:rsidRP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4615" w:rsidRP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4615" w:rsidRP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4615" w:rsidRP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15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15" w:rsidRPr="00655FB0" w:rsidRDefault="009A4615" w:rsidP="00713F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A4615" w:rsidRPr="00655FB0" w:rsidSect="0068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17"/>
    <w:rsid w:val="003366BB"/>
    <w:rsid w:val="004841C1"/>
    <w:rsid w:val="00655FB0"/>
    <w:rsid w:val="00685ADA"/>
    <w:rsid w:val="00713F17"/>
    <w:rsid w:val="00714569"/>
    <w:rsid w:val="007703C5"/>
    <w:rsid w:val="00776976"/>
    <w:rsid w:val="009A4615"/>
    <w:rsid w:val="00A03DBE"/>
    <w:rsid w:val="00B661A3"/>
    <w:rsid w:val="00F6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DA"/>
  </w:style>
  <w:style w:type="paragraph" w:styleId="1">
    <w:name w:val="heading 1"/>
    <w:basedOn w:val="a"/>
    <w:next w:val="a"/>
    <w:link w:val="10"/>
    <w:uiPriority w:val="9"/>
    <w:qFormat/>
    <w:rsid w:val="00770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3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F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F17"/>
    <w:rPr>
      <w:b/>
      <w:bCs/>
    </w:rPr>
  </w:style>
  <w:style w:type="paragraph" w:customStyle="1" w:styleId="consplusnormal">
    <w:name w:val="consplusnormal"/>
    <w:basedOn w:val="a"/>
    <w:rsid w:val="0065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5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FB0"/>
  </w:style>
  <w:style w:type="character" w:customStyle="1" w:styleId="10">
    <w:name w:val="Заголовок 1 Знак"/>
    <w:basedOn w:val="a0"/>
    <w:link w:val="1"/>
    <w:uiPriority w:val="9"/>
    <w:rsid w:val="00770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0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2016-02-08T11:25:00Z</cp:lastPrinted>
  <dcterms:created xsi:type="dcterms:W3CDTF">2016-02-08T07:50:00Z</dcterms:created>
  <dcterms:modified xsi:type="dcterms:W3CDTF">2016-02-08T11:29:00Z</dcterms:modified>
</cp:coreProperties>
</file>