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1" w:type="dxa"/>
        <w:jc w:val="center"/>
        <w:tblLook w:val="0000"/>
      </w:tblPr>
      <w:tblGrid>
        <w:gridCol w:w="10421"/>
      </w:tblGrid>
      <w:tr w:rsidR="00042F70" w:rsidTr="00110C5E">
        <w:trPr>
          <w:jc w:val="center"/>
        </w:trPr>
        <w:tc>
          <w:tcPr>
            <w:tcW w:w="10421" w:type="dxa"/>
          </w:tcPr>
          <w:p w:rsidR="00042F70" w:rsidRDefault="00042F70" w:rsidP="00110C5E">
            <w:pPr>
              <w:jc w:val="center"/>
            </w:pPr>
            <w:r w:rsidRPr="00392753">
              <w:object w:dxaOrig="936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4" o:title=""/>
                </v:shape>
                <o:OLEObject Type="Embed" ProgID="Word.Picture.8" ShapeID="_x0000_i1025" DrawAspect="Content" ObjectID="_1483343761" r:id="rId5"/>
              </w:object>
            </w:r>
          </w:p>
        </w:tc>
      </w:tr>
      <w:tr w:rsidR="00042F70" w:rsidTr="00110C5E">
        <w:trPr>
          <w:trHeight w:val="1155"/>
          <w:jc w:val="center"/>
        </w:trPr>
        <w:tc>
          <w:tcPr>
            <w:tcW w:w="10421" w:type="dxa"/>
          </w:tcPr>
          <w:p w:rsidR="00042F70" w:rsidRDefault="00042F70" w:rsidP="00110C5E">
            <w:pPr>
              <w:pStyle w:val="1"/>
              <w:ind w:left="-108" w:right="-828"/>
              <w:rPr>
                <w:b/>
                <w:sz w:val="16"/>
              </w:rPr>
            </w:pPr>
          </w:p>
          <w:p w:rsidR="00042F70" w:rsidRDefault="00042F70" w:rsidP="00110C5E">
            <w:pPr>
              <w:pStyle w:val="1"/>
              <w:ind w:left="-108" w:right="-828"/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АДМИНИСТРАЦИЯ ВАСИНСКОГО СЕЛЬСКОГО ПОСЕЛЕНИЯ</w:t>
            </w:r>
          </w:p>
          <w:p w:rsidR="00042F70" w:rsidRDefault="00042F70" w:rsidP="00110C5E">
            <w:pPr>
              <w:pStyle w:val="1"/>
              <w:ind w:left="-108" w:right="-828"/>
              <w:rPr>
                <w:b/>
                <w:sz w:val="24"/>
              </w:rPr>
            </w:pPr>
            <w:r>
              <w:rPr>
                <w:b/>
                <w:sz w:val="24"/>
              </w:rPr>
              <w:t>ДОРОГОБУЖСКОГО РАЙОНА СМОЛЕНСКОЙ ОБЛАСТИ</w:t>
            </w:r>
          </w:p>
          <w:p w:rsidR="00042F70" w:rsidRDefault="00042F70" w:rsidP="00110C5E">
            <w:pPr>
              <w:pStyle w:val="2"/>
              <w:ind w:left="-108"/>
              <w:rPr>
                <w:b/>
                <w:sz w:val="24"/>
              </w:rPr>
            </w:pPr>
          </w:p>
          <w:p w:rsidR="00042F70" w:rsidRDefault="00042F70" w:rsidP="00110C5E">
            <w:pPr>
              <w:ind w:left="-108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Р</w:t>
            </w:r>
            <w:proofErr w:type="gramEnd"/>
            <w:r>
              <w:rPr>
                <w:b/>
                <w:bCs/>
              </w:rPr>
              <w:t xml:space="preserve"> А С П О Р Я Ж Е Н И Е</w:t>
            </w:r>
          </w:p>
        </w:tc>
      </w:tr>
      <w:tr w:rsidR="00042F70" w:rsidTr="00110C5E">
        <w:trPr>
          <w:jc w:val="center"/>
        </w:trPr>
        <w:tc>
          <w:tcPr>
            <w:tcW w:w="10421" w:type="dxa"/>
          </w:tcPr>
          <w:p w:rsidR="00042F70" w:rsidRDefault="00042F70" w:rsidP="00110C5E">
            <w:pPr>
              <w:ind w:left="-108"/>
            </w:pPr>
          </w:p>
          <w:p w:rsidR="00042F70" w:rsidRDefault="00042F70" w:rsidP="00110C5E">
            <w:pPr>
              <w:ind w:left="-108"/>
            </w:pPr>
            <w:r>
              <w:t>от 29.12.2014 № 35-р</w:t>
            </w:r>
          </w:p>
        </w:tc>
      </w:tr>
    </w:tbl>
    <w:p w:rsidR="00127583" w:rsidRDefault="00127583"/>
    <w:p w:rsidR="00042F70" w:rsidRPr="00694CCE" w:rsidRDefault="00042F70" w:rsidP="00042F70">
      <w:pPr>
        <w:pStyle w:val="a3"/>
        <w:ind w:right="5394"/>
        <w:rPr>
          <w:sz w:val="28"/>
        </w:rPr>
      </w:pPr>
      <w:r w:rsidRPr="00694CCE">
        <w:rPr>
          <w:sz w:val="28"/>
        </w:rPr>
        <w:t xml:space="preserve">О закреплении полномочий администратора доходов бюджета </w:t>
      </w:r>
      <w:r>
        <w:rPr>
          <w:sz w:val="28"/>
        </w:rPr>
        <w:t xml:space="preserve">Васинского </w:t>
      </w:r>
      <w:r w:rsidRPr="00694CCE">
        <w:rPr>
          <w:sz w:val="28"/>
        </w:rPr>
        <w:t xml:space="preserve">сельского поселения Дорогобужского района Смоленской области за Администрацией </w:t>
      </w:r>
      <w:r>
        <w:rPr>
          <w:sz w:val="28"/>
        </w:rPr>
        <w:t xml:space="preserve">Васинского </w:t>
      </w:r>
      <w:r w:rsidRPr="00694CCE">
        <w:rPr>
          <w:sz w:val="28"/>
        </w:rPr>
        <w:t>сельского поселения Дорогобужского района Смоленской области</w:t>
      </w:r>
    </w:p>
    <w:p w:rsidR="00042F70" w:rsidRPr="00694CCE" w:rsidRDefault="00042F70" w:rsidP="00042F70"/>
    <w:p w:rsidR="00042F70" w:rsidRPr="00694CCE" w:rsidRDefault="00042F70" w:rsidP="00042F70">
      <w:pPr>
        <w:pStyle w:val="a3"/>
        <w:ind w:right="-5" w:firstLine="720"/>
        <w:rPr>
          <w:sz w:val="28"/>
        </w:rPr>
      </w:pPr>
      <w:proofErr w:type="gramStart"/>
      <w:r w:rsidRPr="00694CCE">
        <w:rPr>
          <w:sz w:val="28"/>
        </w:rPr>
        <w:t xml:space="preserve">В соответствии со статьей 160.1 Бюджетного кодекса Российской Федерации, Постановлением </w:t>
      </w:r>
      <w:r>
        <w:rPr>
          <w:sz w:val="28"/>
        </w:rPr>
        <w:t xml:space="preserve">Администрации Васинского </w:t>
      </w:r>
      <w:r w:rsidRPr="00694CCE">
        <w:rPr>
          <w:sz w:val="28"/>
        </w:rPr>
        <w:t>сельско</w:t>
      </w:r>
      <w:r>
        <w:rPr>
          <w:sz w:val="28"/>
        </w:rPr>
        <w:t>го</w:t>
      </w:r>
      <w:r w:rsidRPr="00694CCE">
        <w:rPr>
          <w:sz w:val="28"/>
        </w:rPr>
        <w:t xml:space="preserve"> поселени</w:t>
      </w:r>
      <w:r>
        <w:rPr>
          <w:sz w:val="28"/>
        </w:rPr>
        <w:t>я</w:t>
      </w:r>
      <w:r w:rsidRPr="00694CCE">
        <w:rPr>
          <w:sz w:val="28"/>
        </w:rPr>
        <w:t xml:space="preserve"> Дорогобужского района Смоленской области от </w:t>
      </w:r>
      <w:r>
        <w:rPr>
          <w:sz w:val="28"/>
        </w:rPr>
        <w:t>14.12.2011</w:t>
      </w:r>
      <w:r w:rsidRPr="00694CCE">
        <w:rPr>
          <w:sz w:val="28"/>
        </w:rPr>
        <w:t xml:space="preserve"> №</w:t>
      </w:r>
      <w:r>
        <w:rPr>
          <w:sz w:val="28"/>
        </w:rPr>
        <w:t xml:space="preserve"> 22</w:t>
      </w:r>
      <w:r w:rsidRPr="00694CCE">
        <w:rPr>
          <w:sz w:val="28"/>
        </w:rPr>
        <w:t xml:space="preserve"> «О порядке осуществления Администрацией </w:t>
      </w:r>
      <w:r>
        <w:rPr>
          <w:sz w:val="28"/>
        </w:rPr>
        <w:t xml:space="preserve">Васинского </w:t>
      </w:r>
      <w:r w:rsidRPr="00694CCE">
        <w:rPr>
          <w:sz w:val="28"/>
        </w:rPr>
        <w:t xml:space="preserve">сельского поселения Дорогобужского района Смоленской области бюджетных полномочий главного администратора доходов бюджета </w:t>
      </w:r>
      <w:r>
        <w:rPr>
          <w:sz w:val="28"/>
        </w:rPr>
        <w:t xml:space="preserve">Васинского </w:t>
      </w:r>
      <w:r w:rsidRPr="00694CCE">
        <w:rPr>
          <w:sz w:val="28"/>
        </w:rPr>
        <w:t>сельского поселения Дорогобужского района Смоленской области» и в целях осуществления функций администрирования отдельных видов</w:t>
      </w:r>
      <w:proofErr w:type="gramEnd"/>
      <w:r w:rsidRPr="00694CCE">
        <w:rPr>
          <w:sz w:val="28"/>
        </w:rPr>
        <w:t xml:space="preserve"> доходов бюджета </w:t>
      </w:r>
      <w:r>
        <w:rPr>
          <w:sz w:val="28"/>
        </w:rPr>
        <w:t xml:space="preserve">Васинского </w:t>
      </w:r>
      <w:r w:rsidRPr="00694CCE">
        <w:rPr>
          <w:sz w:val="28"/>
        </w:rPr>
        <w:t>сельского поселения Дорогобужского района Смоленской области:</w:t>
      </w:r>
    </w:p>
    <w:p w:rsidR="00042F70" w:rsidRPr="00694CCE" w:rsidRDefault="00042F70" w:rsidP="00042F70">
      <w:pPr>
        <w:pStyle w:val="a3"/>
        <w:ind w:right="-5" w:firstLine="720"/>
        <w:rPr>
          <w:sz w:val="28"/>
        </w:rPr>
      </w:pPr>
      <w:r w:rsidRPr="00694CCE">
        <w:rPr>
          <w:sz w:val="28"/>
        </w:rPr>
        <w:t xml:space="preserve">1. Установить, что Администрация </w:t>
      </w:r>
      <w:r>
        <w:rPr>
          <w:sz w:val="28"/>
        </w:rPr>
        <w:t xml:space="preserve">Васинского </w:t>
      </w:r>
      <w:r w:rsidRPr="00694CCE">
        <w:rPr>
          <w:sz w:val="28"/>
        </w:rPr>
        <w:t xml:space="preserve">сельского поселения Дорогобужского района Смоленской области является администратором доходов бюджета </w:t>
      </w:r>
      <w:r>
        <w:rPr>
          <w:sz w:val="28"/>
        </w:rPr>
        <w:t xml:space="preserve">Васинского </w:t>
      </w:r>
      <w:r w:rsidRPr="00694CCE">
        <w:rPr>
          <w:sz w:val="28"/>
        </w:rPr>
        <w:t xml:space="preserve">сельского поселения Дорогобужского района Смоленской области по следующим кодам бюджетной классификации: </w:t>
      </w:r>
    </w:p>
    <w:tbl>
      <w:tblPr>
        <w:tblW w:w="10206" w:type="dxa"/>
        <w:tblInd w:w="93" w:type="dxa"/>
        <w:tblLook w:val="04A0"/>
      </w:tblPr>
      <w:tblGrid>
        <w:gridCol w:w="699"/>
        <w:gridCol w:w="2860"/>
        <w:gridCol w:w="6647"/>
      </w:tblGrid>
      <w:tr w:rsidR="009C22DE" w:rsidRPr="00694CCE" w:rsidTr="00110C5E">
        <w:trPr>
          <w:trHeight w:val="1104"/>
        </w:trPr>
        <w:tc>
          <w:tcPr>
            <w:tcW w:w="699" w:type="dxa"/>
            <w:shd w:val="clear" w:color="auto" w:fill="auto"/>
            <w:noWrap/>
          </w:tcPr>
          <w:p w:rsidR="009C22DE" w:rsidRDefault="009C22DE">
            <w:pPr>
              <w:spacing w:line="276" w:lineRule="auto"/>
              <w:jc w:val="center"/>
            </w:pPr>
            <w:r>
              <w:t>911</w:t>
            </w:r>
          </w:p>
        </w:tc>
        <w:tc>
          <w:tcPr>
            <w:tcW w:w="2860" w:type="dxa"/>
            <w:shd w:val="clear" w:color="auto" w:fill="auto"/>
          </w:tcPr>
          <w:p w:rsidR="009C22DE" w:rsidRDefault="009C22DE">
            <w:pPr>
              <w:spacing w:line="276" w:lineRule="auto"/>
            </w:pPr>
            <w:r>
              <w:t>1 11 05035 10 0000 120</w:t>
            </w:r>
          </w:p>
        </w:tc>
        <w:tc>
          <w:tcPr>
            <w:tcW w:w="6647" w:type="dxa"/>
            <w:shd w:val="clear" w:color="auto" w:fill="auto"/>
          </w:tcPr>
          <w:p w:rsidR="009C22DE" w:rsidRDefault="009C22DE">
            <w:pPr>
              <w:spacing w:line="276" w:lineRule="auto"/>
              <w:jc w:val="both"/>
            </w:pPr>
            <w: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C22DE" w:rsidRPr="00694CCE" w:rsidTr="00110C5E">
        <w:trPr>
          <w:trHeight w:val="566"/>
        </w:trPr>
        <w:tc>
          <w:tcPr>
            <w:tcW w:w="699" w:type="dxa"/>
            <w:shd w:val="clear" w:color="auto" w:fill="auto"/>
            <w:noWrap/>
          </w:tcPr>
          <w:p w:rsidR="009C22DE" w:rsidRDefault="009C22DE">
            <w:pPr>
              <w:spacing w:line="276" w:lineRule="auto"/>
              <w:jc w:val="center"/>
            </w:pPr>
            <w:r>
              <w:t>911</w:t>
            </w:r>
          </w:p>
        </w:tc>
        <w:tc>
          <w:tcPr>
            <w:tcW w:w="2860" w:type="dxa"/>
            <w:shd w:val="clear" w:color="auto" w:fill="auto"/>
            <w:noWrap/>
          </w:tcPr>
          <w:p w:rsidR="009C22DE" w:rsidRDefault="009C22DE">
            <w:pPr>
              <w:spacing w:line="276" w:lineRule="auto"/>
            </w:pPr>
            <w:r>
              <w:t>1 11 05035 10 0100 120</w:t>
            </w:r>
          </w:p>
        </w:tc>
        <w:tc>
          <w:tcPr>
            <w:tcW w:w="6647" w:type="dxa"/>
            <w:shd w:val="clear" w:color="auto" w:fill="auto"/>
            <w:noWrap/>
          </w:tcPr>
          <w:p w:rsidR="009C22DE" w:rsidRDefault="009C22DE">
            <w:pPr>
              <w:spacing w:line="276" w:lineRule="auto"/>
              <w:jc w:val="both"/>
            </w:pPr>
            <w:r>
              <w:t>сумма платежа (перерасчеты и задолженность по соответствующему платежу)</w:t>
            </w:r>
          </w:p>
        </w:tc>
      </w:tr>
      <w:tr w:rsidR="009C22DE" w:rsidRPr="00694CCE" w:rsidTr="00110C5E">
        <w:trPr>
          <w:trHeight w:val="291"/>
        </w:trPr>
        <w:tc>
          <w:tcPr>
            <w:tcW w:w="699" w:type="dxa"/>
            <w:shd w:val="clear" w:color="auto" w:fill="auto"/>
            <w:noWrap/>
          </w:tcPr>
          <w:p w:rsidR="009C22DE" w:rsidRDefault="009C22DE">
            <w:pPr>
              <w:spacing w:line="276" w:lineRule="auto"/>
              <w:jc w:val="center"/>
            </w:pPr>
            <w:r>
              <w:t>911</w:t>
            </w:r>
          </w:p>
        </w:tc>
        <w:tc>
          <w:tcPr>
            <w:tcW w:w="2860" w:type="dxa"/>
            <w:shd w:val="clear" w:color="auto" w:fill="auto"/>
            <w:noWrap/>
          </w:tcPr>
          <w:p w:rsidR="009C22DE" w:rsidRDefault="009C22DE">
            <w:pPr>
              <w:spacing w:line="276" w:lineRule="auto"/>
            </w:pPr>
            <w:r>
              <w:t>1 11 05035 10 0200 120</w:t>
            </w:r>
          </w:p>
        </w:tc>
        <w:tc>
          <w:tcPr>
            <w:tcW w:w="6647" w:type="dxa"/>
            <w:shd w:val="clear" w:color="auto" w:fill="auto"/>
            <w:noWrap/>
          </w:tcPr>
          <w:p w:rsidR="009C22DE" w:rsidRDefault="009C22DE">
            <w:pPr>
              <w:spacing w:line="276" w:lineRule="auto"/>
              <w:jc w:val="both"/>
            </w:pPr>
            <w:r>
              <w:t>пени, проценты и штрафы по соответствующему платежу</w:t>
            </w:r>
          </w:p>
        </w:tc>
      </w:tr>
      <w:tr w:rsidR="009C22DE" w:rsidRPr="00694CCE" w:rsidTr="00110C5E">
        <w:trPr>
          <w:trHeight w:val="375"/>
        </w:trPr>
        <w:tc>
          <w:tcPr>
            <w:tcW w:w="699" w:type="dxa"/>
            <w:shd w:val="clear" w:color="auto" w:fill="auto"/>
            <w:noWrap/>
          </w:tcPr>
          <w:p w:rsidR="009C22DE" w:rsidRDefault="009C22DE">
            <w:pPr>
              <w:spacing w:line="276" w:lineRule="auto"/>
              <w:jc w:val="center"/>
            </w:pPr>
            <w:r>
              <w:t>911</w:t>
            </w:r>
          </w:p>
        </w:tc>
        <w:tc>
          <w:tcPr>
            <w:tcW w:w="2860" w:type="dxa"/>
            <w:shd w:val="clear" w:color="auto" w:fill="auto"/>
            <w:noWrap/>
          </w:tcPr>
          <w:p w:rsidR="009C22DE" w:rsidRDefault="009C22DE">
            <w:pPr>
              <w:spacing w:line="276" w:lineRule="auto"/>
            </w:pPr>
            <w:r>
              <w:t>1 13 02995 10 0000 130</w:t>
            </w:r>
          </w:p>
        </w:tc>
        <w:tc>
          <w:tcPr>
            <w:tcW w:w="6647" w:type="dxa"/>
            <w:shd w:val="clear" w:color="auto" w:fill="auto"/>
            <w:noWrap/>
          </w:tcPr>
          <w:p w:rsidR="009C22DE" w:rsidRDefault="009C22DE">
            <w:pPr>
              <w:spacing w:line="276" w:lineRule="auto"/>
              <w:jc w:val="both"/>
            </w:pPr>
            <w:r>
              <w:t>Прочие доходы от компенсации затрат бюджетов сельских поселений</w:t>
            </w:r>
          </w:p>
        </w:tc>
      </w:tr>
      <w:tr w:rsidR="009C22DE" w:rsidRPr="00694CCE" w:rsidTr="00110C5E">
        <w:trPr>
          <w:trHeight w:val="286"/>
        </w:trPr>
        <w:tc>
          <w:tcPr>
            <w:tcW w:w="699" w:type="dxa"/>
            <w:shd w:val="clear" w:color="auto" w:fill="auto"/>
            <w:noWrap/>
          </w:tcPr>
          <w:p w:rsidR="009C22DE" w:rsidRDefault="009C22DE">
            <w:pPr>
              <w:spacing w:line="276" w:lineRule="auto"/>
              <w:jc w:val="center"/>
            </w:pPr>
            <w:r>
              <w:t>911</w:t>
            </w:r>
          </w:p>
        </w:tc>
        <w:tc>
          <w:tcPr>
            <w:tcW w:w="2860" w:type="dxa"/>
            <w:shd w:val="clear" w:color="auto" w:fill="auto"/>
            <w:noWrap/>
          </w:tcPr>
          <w:p w:rsidR="009C22DE" w:rsidRDefault="009C22DE">
            <w:pPr>
              <w:spacing w:line="276" w:lineRule="auto"/>
            </w:pPr>
            <w:r>
              <w:t>1 14 02052 10 0000 410</w:t>
            </w:r>
          </w:p>
        </w:tc>
        <w:tc>
          <w:tcPr>
            <w:tcW w:w="6647" w:type="dxa"/>
            <w:shd w:val="clear" w:color="auto" w:fill="auto"/>
          </w:tcPr>
          <w:p w:rsidR="009C22DE" w:rsidRDefault="009C22DE">
            <w:pPr>
              <w:spacing w:line="276" w:lineRule="auto"/>
              <w:jc w:val="both"/>
            </w:pPr>
            <w: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(за </w:t>
            </w:r>
            <w:r>
              <w:lastRenderedPageBreak/>
              <w:t>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9C22DE" w:rsidRPr="00694CCE" w:rsidTr="00110C5E">
        <w:trPr>
          <w:trHeight w:val="750"/>
        </w:trPr>
        <w:tc>
          <w:tcPr>
            <w:tcW w:w="699" w:type="dxa"/>
            <w:shd w:val="clear" w:color="auto" w:fill="auto"/>
            <w:noWrap/>
          </w:tcPr>
          <w:p w:rsidR="009C22DE" w:rsidRDefault="009C22DE">
            <w:pPr>
              <w:spacing w:line="276" w:lineRule="auto"/>
              <w:jc w:val="center"/>
            </w:pPr>
            <w:r>
              <w:lastRenderedPageBreak/>
              <w:t>911</w:t>
            </w:r>
          </w:p>
        </w:tc>
        <w:tc>
          <w:tcPr>
            <w:tcW w:w="2860" w:type="dxa"/>
            <w:shd w:val="clear" w:color="auto" w:fill="auto"/>
            <w:noWrap/>
          </w:tcPr>
          <w:p w:rsidR="009C22DE" w:rsidRDefault="009C22DE">
            <w:pPr>
              <w:spacing w:line="276" w:lineRule="auto"/>
            </w:pPr>
            <w:r>
              <w:t>1 14 02052 10 0000 440</w:t>
            </w:r>
          </w:p>
        </w:tc>
        <w:tc>
          <w:tcPr>
            <w:tcW w:w="6647" w:type="dxa"/>
            <w:shd w:val="clear" w:color="auto" w:fill="auto"/>
            <w:noWrap/>
          </w:tcPr>
          <w:p w:rsidR="009C22DE" w:rsidRDefault="009C22DE">
            <w:pPr>
              <w:spacing w:line="276" w:lineRule="auto"/>
              <w:jc w:val="both"/>
            </w:pPr>
            <w: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9C22DE" w:rsidRPr="00694CCE" w:rsidTr="00110C5E">
        <w:trPr>
          <w:trHeight w:val="375"/>
        </w:trPr>
        <w:tc>
          <w:tcPr>
            <w:tcW w:w="699" w:type="dxa"/>
            <w:shd w:val="clear" w:color="auto" w:fill="auto"/>
            <w:noWrap/>
          </w:tcPr>
          <w:p w:rsidR="009C22DE" w:rsidRDefault="009C22DE">
            <w:pPr>
              <w:spacing w:line="276" w:lineRule="auto"/>
              <w:jc w:val="center"/>
            </w:pPr>
            <w:r>
              <w:t>911</w:t>
            </w:r>
          </w:p>
        </w:tc>
        <w:tc>
          <w:tcPr>
            <w:tcW w:w="2860" w:type="dxa"/>
            <w:shd w:val="clear" w:color="auto" w:fill="auto"/>
            <w:noWrap/>
          </w:tcPr>
          <w:p w:rsidR="009C22DE" w:rsidRDefault="009C22DE">
            <w:pPr>
              <w:spacing w:line="276" w:lineRule="auto"/>
            </w:pPr>
            <w:r>
              <w:t>1 14 02053 10 0000 410</w:t>
            </w:r>
          </w:p>
        </w:tc>
        <w:tc>
          <w:tcPr>
            <w:tcW w:w="6647" w:type="dxa"/>
            <w:shd w:val="clear" w:color="auto" w:fill="auto"/>
            <w:noWrap/>
          </w:tcPr>
          <w:p w:rsidR="009C22DE" w:rsidRDefault="009C22D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C22DE" w:rsidRPr="00694CCE" w:rsidTr="00110C5E">
        <w:trPr>
          <w:trHeight w:val="550"/>
        </w:trPr>
        <w:tc>
          <w:tcPr>
            <w:tcW w:w="699" w:type="dxa"/>
            <w:shd w:val="clear" w:color="auto" w:fill="auto"/>
            <w:noWrap/>
          </w:tcPr>
          <w:p w:rsidR="009C22DE" w:rsidRDefault="009C22DE">
            <w:pPr>
              <w:spacing w:line="276" w:lineRule="auto"/>
              <w:jc w:val="center"/>
            </w:pPr>
            <w:r>
              <w:t>911</w:t>
            </w:r>
          </w:p>
        </w:tc>
        <w:tc>
          <w:tcPr>
            <w:tcW w:w="2860" w:type="dxa"/>
            <w:shd w:val="clear" w:color="auto" w:fill="auto"/>
            <w:noWrap/>
          </w:tcPr>
          <w:p w:rsidR="009C22DE" w:rsidRDefault="009C22DE">
            <w:pPr>
              <w:spacing w:line="276" w:lineRule="auto"/>
            </w:pPr>
            <w:r>
              <w:t>1 14 02053 10 0000 440</w:t>
            </w:r>
          </w:p>
        </w:tc>
        <w:tc>
          <w:tcPr>
            <w:tcW w:w="6647" w:type="dxa"/>
            <w:shd w:val="clear" w:color="auto" w:fill="auto"/>
          </w:tcPr>
          <w:p w:rsidR="009C22DE" w:rsidRDefault="009C22DE">
            <w:pPr>
              <w:spacing w:line="276" w:lineRule="auto"/>
              <w:jc w:val="both"/>
            </w:pPr>
            <w: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9C22DE" w:rsidRPr="00694CCE" w:rsidTr="00110C5E">
        <w:trPr>
          <w:trHeight w:val="527"/>
        </w:trPr>
        <w:tc>
          <w:tcPr>
            <w:tcW w:w="699" w:type="dxa"/>
            <w:shd w:val="clear" w:color="auto" w:fill="auto"/>
            <w:noWrap/>
          </w:tcPr>
          <w:p w:rsidR="009C22DE" w:rsidRDefault="009C22DE">
            <w:pPr>
              <w:spacing w:line="276" w:lineRule="auto"/>
              <w:jc w:val="center"/>
            </w:pPr>
            <w:r>
              <w:t>911</w:t>
            </w:r>
          </w:p>
        </w:tc>
        <w:tc>
          <w:tcPr>
            <w:tcW w:w="2860" w:type="dxa"/>
            <w:shd w:val="clear" w:color="auto" w:fill="auto"/>
            <w:noWrap/>
          </w:tcPr>
          <w:p w:rsidR="009C22DE" w:rsidRDefault="009C22DE">
            <w:pPr>
              <w:spacing w:line="276" w:lineRule="auto"/>
            </w:pPr>
            <w:r>
              <w:t>1 17 01050 10 0000 180</w:t>
            </w:r>
          </w:p>
        </w:tc>
        <w:tc>
          <w:tcPr>
            <w:tcW w:w="6647" w:type="dxa"/>
            <w:shd w:val="clear" w:color="auto" w:fill="auto"/>
          </w:tcPr>
          <w:p w:rsidR="009C22DE" w:rsidRDefault="009C22DE">
            <w:pPr>
              <w:spacing w:line="276" w:lineRule="auto"/>
              <w:jc w:val="both"/>
            </w:pPr>
            <w:r>
              <w:t>Невыясненные поступления, зачисляемые в бюджеты сельских поселений</w:t>
            </w:r>
          </w:p>
        </w:tc>
      </w:tr>
      <w:tr w:rsidR="009C22DE" w:rsidRPr="00694CCE" w:rsidTr="00110C5E">
        <w:trPr>
          <w:trHeight w:val="251"/>
        </w:trPr>
        <w:tc>
          <w:tcPr>
            <w:tcW w:w="699" w:type="dxa"/>
            <w:shd w:val="clear" w:color="auto" w:fill="auto"/>
            <w:noWrap/>
          </w:tcPr>
          <w:p w:rsidR="009C22DE" w:rsidRDefault="009C22DE">
            <w:pPr>
              <w:spacing w:line="276" w:lineRule="auto"/>
              <w:jc w:val="center"/>
            </w:pPr>
            <w:r>
              <w:t>911</w:t>
            </w:r>
          </w:p>
        </w:tc>
        <w:tc>
          <w:tcPr>
            <w:tcW w:w="2860" w:type="dxa"/>
            <w:shd w:val="clear" w:color="auto" w:fill="auto"/>
            <w:noWrap/>
          </w:tcPr>
          <w:p w:rsidR="009C22DE" w:rsidRDefault="009C22DE">
            <w:pPr>
              <w:spacing w:line="276" w:lineRule="auto"/>
            </w:pPr>
            <w:r>
              <w:t>1 17 05050 10 0000 180</w:t>
            </w:r>
          </w:p>
        </w:tc>
        <w:tc>
          <w:tcPr>
            <w:tcW w:w="6647" w:type="dxa"/>
            <w:shd w:val="clear" w:color="auto" w:fill="auto"/>
          </w:tcPr>
          <w:p w:rsidR="009C22DE" w:rsidRDefault="009C22DE">
            <w:pPr>
              <w:spacing w:line="276" w:lineRule="auto"/>
              <w:jc w:val="both"/>
            </w:pPr>
            <w:r>
              <w:t>Прочие неналоговые доходы бюджетов сельских поселений</w:t>
            </w:r>
          </w:p>
        </w:tc>
      </w:tr>
      <w:tr w:rsidR="009C22DE" w:rsidRPr="00694CCE" w:rsidTr="00110C5E">
        <w:trPr>
          <w:trHeight w:val="269"/>
        </w:trPr>
        <w:tc>
          <w:tcPr>
            <w:tcW w:w="699" w:type="dxa"/>
            <w:shd w:val="clear" w:color="auto" w:fill="auto"/>
            <w:noWrap/>
          </w:tcPr>
          <w:p w:rsidR="009C22DE" w:rsidRDefault="009C22DE">
            <w:pPr>
              <w:spacing w:line="276" w:lineRule="auto"/>
              <w:jc w:val="center"/>
            </w:pPr>
            <w:r>
              <w:t>911</w:t>
            </w:r>
          </w:p>
        </w:tc>
        <w:tc>
          <w:tcPr>
            <w:tcW w:w="2860" w:type="dxa"/>
            <w:shd w:val="clear" w:color="auto" w:fill="auto"/>
            <w:noWrap/>
          </w:tcPr>
          <w:p w:rsidR="009C22DE" w:rsidRDefault="009C22DE">
            <w:pPr>
              <w:spacing w:line="276" w:lineRule="auto"/>
            </w:pPr>
            <w:r>
              <w:t xml:space="preserve"> 2 02 02999 10 0000 151</w:t>
            </w:r>
          </w:p>
        </w:tc>
        <w:tc>
          <w:tcPr>
            <w:tcW w:w="6647" w:type="dxa"/>
            <w:shd w:val="clear" w:color="auto" w:fill="auto"/>
          </w:tcPr>
          <w:p w:rsidR="009C22DE" w:rsidRDefault="009C22DE">
            <w:pPr>
              <w:spacing w:line="276" w:lineRule="auto"/>
              <w:jc w:val="both"/>
            </w:pPr>
            <w:r>
              <w:t>Прочие субсидии бюджетам сельских поселений</w:t>
            </w:r>
          </w:p>
        </w:tc>
      </w:tr>
      <w:tr w:rsidR="009C22DE" w:rsidRPr="00694CCE" w:rsidTr="00110C5E">
        <w:trPr>
          <w:trHeight w:val="415"/>
        </w:trPr>
        <w:tc>
          <w:tcPr>
            <w:tcW w:w="699" w:type="dxa"/>
            <w:shd w:val="clear" w:color="auto" w:fill="auto"/>
            <w:noWrap/>
          </w:tcPr>
          <w:p w:rsidR="009C22DE" w:rsidRDefault="009C22DE">
            <w:pPr>
              <w:spacing w:line="276" w:lineRule="auto"/>
              <w:jc w:val="center"/>
            </w:pPr>
            <w:r>
              <w:t>911</w:t>
            </w:r>
          </w:p>
        </w:tc>
        <w:tc>
          <w:tcPr>
            <w:tcW w:w="2860" w:type="dxa"/>
            <w:shd w:val="clear" w:color="auto" w:fill="auto"/>
            <w:noWrap/>
          </w:tcPr>
          <w:p w:rsidR="009C22DE" w:rsidRDefault="009C22DE">
            <w:pPr>
              <w:spacing w:line="276" w:lineRule="auto"/>
            </w:pPr>
            <w:r>
              <w:t>2 02 02999 10 0026 151</w:t>
            </w:r>
          </w:p>
        </w:tc>
        <w:tc>
          <w:tcPr>
            <w:tcW w:w="6647" w:type="dxa"/>
            <w:shd w:val="clear" w:color="auto" w:fill="auto"/>
          </w:tcPr>
          <w:p w:rsidR="009C22DE" w:rsidRDefault="009C22DE">
            <w:pPr>
              <w:spacing w:line="276" w:lineRule="auto"/>
              <w:jc w:val="both"/>
            </w:pPr>
            <w:r>
              <w:t>Субсидии бюджетам сельских поселений, выделенные из резервного фонда Администрации Смоленской области</w:t>
            </w:r>
          </w:p>
        </w:tc>
      </w:tr>
      <w:tr w:rsidR="009C22DE" w:rsidRPr="00694CCE" w:rsidTr="00110C5E">
        <w:trPr>
          <w:trHeight w:val="706"/>
        </w:trPr>
        <w:tc>
          <w:tcPr>
            <w:tcW w:w="699" w:type="dxa"/>
            <w:shd w:val="clear" w:color="auto" w:fill="auto"/>
            <w:noWrap/>
          </w:tcPr>
          <w:p w:rsidR="009C22DE" w:rsidRDefault="009C22DE">
            <w:pPr>
              <w:spacing w:line="276" w:lineRule="auto"/>
              <w:jc w:val="center"/>
            </w:pPr>
            <w:r>
              <w:t>911</w:t>
            </w:r>
          </w:p>
        </w:tc>
        <w:tc>
          <w:tcPr>
            <w:tcW w:w="2860" w:type="dxa"/>
            <w:shd w:val="clear" w:color="auto" w:fill="auto"/>
            <w:noWrap/>
          </w:tcPr>
          <w:p w:rsidR="009C22DE" w:rsidRDefault="009C22DE">
            <w:pPr>
              <w:spacing w:line="276" w:lineRule="auto"/>
            </w:pPr>
            <w:r>
              <w:t>2 02 02999 10 0030 151</w:t>
            </w:r>
          </w:p>
        </w:tc>
        <w:tc>
          <w:tcPr>
            <w:tcW w:w="6647" w:type="dxa"/>
            <w:shd w:val="clear" w:color="auto" w:fill="auto"/>
          </w:tcPr>
          <w:p w:rsidR="009C22DE" w:rsidRDefault="009C22DE">
            <w:pPr>
              <w:spacing w:line="276" w:lineRule="auto"/>
              <w:jc w:val="both"/>
            </w:pPr>
            <w:r>
              <w:t>Субсидии бюджетам сельских поселений, выделенные из резервного фонда Администрации муниципального образования "Дорогобужский район" Смоленской области</w:t>
            </w:r>
          </w:p>
        </w:tc>
      </w:tr>
      <w:tr w:rsidR="009C22DE" w:rsidRPr="00694CCE" w:rsidTr="00110C5E">
        <w:trPr>
          <w:trHeight w:val="570"/>
        </w:trPr>
        <w:tc>
          <w:tcPr>
            <w:tcW w:w="699" w:type="dxa"/>
            <w:shd w:val="clear" w:color="auto" w:fill="auto"/>
            <w:noWrap/>
          </w:tcPr>
          <w:p w:rsidR="009C22DE" w:rsidRDefault="009C22DE">
            <w:pPr>
              <w:spacing w:line="276" w:lineRule="auto"/>
              <w:jc w:val="center"/>
            </w:pPr>
            <w:r>
              <w:t>911</w:t>
            </w:r>
          </w:p>
        </w:tc>
        <w:tc>
          <w:tcPr>
            <w:tcW w:w="2860" w:type="dxa"/>
            <w:shd w:val="clear" w:color="auto" w:fill="auto"/>
            <w:noWrap/>
          </w:tcPr>
          <w:p w:rsidR="009C22DE" w:rsidRDefault="009C22DE">
            <w:pPr>
              <w:spacing w:line="276" w:lineRule="auto"/>
            </w:pPr>
            <w:r>
              <w:t>2 02 03015 10 0000 151</w:t>
            </w:r>
          </w:p>
        </w:tc>
        <w:tc>
          <w:tcPr>
            <w:tcW w:w="6647" w:type="dxa"/>
            <w:shd w:val="clear" w:color="auto" w:fill="auto"/>
          </w:tcPr>
          <w:p w:rsidR="009C22DE" w:rsidRDefault="009C22DE">
            <w:pPr>
              <w:spacing w:line="276" w:lineRule="auto"/>
              <w:jc w:val="both"/>
            </w:pPr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9C22DE" w:rsidRPr="00694CCE" w:rsidTr="00110C5E">
        <w:trPr>
          <w:trHeight w:val="343"/>
        </w:trPr>
        <w:tc>
          <w:tcPr>
            <w:tcW w:w="699" w:type="dxa"/>
            <w:shd w:val="clear" w:color="auto" w:fill="auto"/>
            <w:noWrap/>
          </w:tcPr>
          <w:p w:rsidR="009C22DE" w:rsidRDefault="009C22DE">
            <w:pPr>
              <w:spacing w:line="276" w:lineRule="auto"/>
              <w:jc w:val="center"/>
            </w:pPr>
            <w:r>
              <w:t>911</w:t>
            </w:r>
          </w:p>
        </w:tc>
        <w:tc>
          <w:tcPr>
            <w:tcW w:w="2860" w:type="dxa"/>
            <w:shd w:val="clear" w:color="auto" w:fill="auto"/>
            <w:noWrap/>
          </w:tcPr>
          <w:p w:rsidR="009C22DE" w:rsidRDefault="009C22DE">
            <w:pPr>
              <w:spacing w:line="276" w:lineRule="auto"/>
            </w:pPr>
            <w:r>
              <w:t>2 02 03024 10 0000 151</w:t>
            </w:r>
          </w:p>
        </w:tc>
        <w:tc>
          <w:tcPr>
            <w:tcW w:w="6647" w:type="dxa"/>
            <w:shd w:val="clear" w:color="auto" w:fill="auto"/>
          </w:tcPr>
          <w:p w:rsidR="009C22DE" w:rsidRDefault="009C22DE">
            <w:pPr>
              <w:spacing w:line="276" w:lineRule="auto"/>
              <w:jc w:val="both"/>
            </w:pPr>
            <w: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9C22DE" w:rsidRPr="00694CCE" w:rsidTr="00110C5E">
        <w:trPr>
          <w:trHeight w:val="286"/>
        </w:trPr>
        <w:tc>
          <w:tcPr>
            <w:tcW w:w="699" w:type="dxa"/>
            <w:shd w:val="clear" w:color="auto" w:fill="auto"/>
            <w:noWrap/>
          </w:tcPr>
          <w:p w:rsidR="009C22DE" w:rsidRDefault="009C22DE">
            <w:pPr>
              <w:spacing w:line="276" w:lineRule="auto"/>
              <w:jc w:val="center"/>
            </w:pPr>
            <w:r>
              <w:t>911</w:t>
            </w:r>
          </w:p>
        </w:tc>
        <w:tc>
          <w:tcPr>
            <w:tcW w:w="2860" w:type="dxa"/>
            <w:shd w:val="clear" w:color="auto" w:fill="auto"/>
          </w:tcPr>
          <w:p w:rsidR="009C22DE" w:rsidRDefault="009C22DE">
            <w:pPr>
              <w:spacing w:line="276" w:lineRule="auto"/>
              <w:jc w:val="center"/>
            </w:pPr>
            <w:r>
              <w:t>2 02 03119 10 0000 151</w:t>
            </w:r>
          </w:p>
        </w:tc>
        <w:tc>
          <w:tcPr>
            <w:tcW w:w="6647" w:type="dxa"/>
            <w:shd w:val="clear" w:color="auto" w:fill="auto"/>
          </w:tcPr>
          <w:p w:rsidR="009C22DE" w:rsidRDefault="009C22DE">
            <w:pPr>
              <w:spacing w:line="276" w:lineRule="auto"/>
              <w:jc w:val="both"/>
            </w:pPr>
            <w:r>
              <w:rPr>
                <w:color w:val="000000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 их числа по договорам найма специализированных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</w:rPr>
              <w:t>жилых помещений</w:t>
            </w:r>
          </w:p>
        </w:tc>
      </w:tr>
      <w:tr w:rsidR="009C22DE" w:rsidRPr="00694CCE" w:rsidTr="00110C5E">
        <w:trPr>
          <w:trHeight w:val="375"/>
        </w:trPr>
        <w:tc>
          <w:tcPr>
            <w:tcW w:w="699" w:type="dxa"/>
            <w:shd w:val="clear" w:color="auto" w:fill="auto"/>
            <w:noWrap/>
          </w:tcPr>
          <w:p w:rsidR="009C22DE" w:rsidRDefault="009C22DE">
            <w:pPr>
              <w:spacing w:line="276" w:lineRule="auto"/>
              <w:jc w:val="center"/>
            </w:pPr>
            <w:r>
              <w:t>911</w:t>
            </w:r>
          </w:p>
        </w:tc>
        <w:tc>
          <w:tcPr>
            <w:tcW w:w="2860" w:type="dxa"/>
            <w:shd w:val="clear" w:color="auto" w:fill="auto"/>
            <w:noWrap/>
          </w:tcPr>
          <w:p w:rsidR="009C22DE" w:rsidRDefault="009C22DE">
            <w:pPr>
              <w:spacing w:line="276" w:lineRule="auto"/>
            </w:pPr>
            <w:r>
              <w:t>2 07 05030 10 0000 180</w:t>
            </w:r>
          </w:p>
        </w:tc>
        <w:tc>
          <w:tcPr>
            <w:tcW w:w="6647" w:type="dxa"/>
            <w:shd w:val="clear" w:color="auto" w:fill="auto"/>
            <w:noWrap/>
          </w:tcPr>
          <w:p w:rsidR="009C22DE" w:rsidRDefault="009C22DE">
            <w:pPr>
              <w:spacing w:line="276" w:lineRule="auto"/>
            </w:pPr>
            <w:r>
              <w:t>Прочие безвозмездные поступления в бюджеты сельских поселений</w:t>
            </w:r>
          </w:p>
        </w:tc>
      </w:tr>
      <w:tr w:rsidR="009C22DE" w:rsidRPr="00694CCE" w:rsidTr="00110C5E">
        <w:trPr>
          <w:trHeight w:val="375"/>
        </w:trPr>
        <w:tc>
          <w:tcPr>
            <w:tcW w:w="699" w:type="dxa"/>
            <w:shd w:val="clear" w:color="auto" w:fill="auto"/>
            <w:noWrap/>
          </w:tcPr>
          <w:p w:rsidR="009C22DE" w:rsidRDefault="009C22DE">
            <w:pPr>
              <w:spacing w:line="276" w:lineRule="auto"/>
              <w:jc w:val="center"/>
            </w:pPr>
            <w:r>
              <w:t>911</w:t>
            </w:r>
          </w:p>
        </w:tc>
        <w:tc>
          <w:tcPr>
            <w:tcW w:w="2860" w:type="dxa"/>
            <w:shd w:val="clear" w:color="auto" w:fill="auto"/>
          </w:tcPr>
          <w:p w:rsidR="009C22DE" w:rsidRDefault="009C22DE">
            <w:pPr>
              <w:spacing w:line="276" w:lineRule="auto"/>
            </w:pPr>
            <w:r>
              <w:t xml:space="preserve">2 18 05010 10 0000 151 </w:t>
            </w:r>
          </w:p>
        </w:tc>
        <w:tc>
          <w:tcPr>
            <w:tcW w:w="6647" w:type="dxa"/>
            <w:shd w:val="clear" w:color="auto" w:fill="auto"/>
          </w:tcPr>
          <w:p w:rsidR="009C22DE" w:rsidRDefault="009C22DE">
            <w:pPr>
              <w:spacing w:line="276" w:lineRule="auto"/>
              <w:jc w:val="both"/>
            </w:pPr>
            <w:r>
              <w:t xml:space="preserve"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</w:tr>
      <w:tr w:rsidR="009C22DE" w:rsidRPr="00694CCE" w:rsidTr="00110C5E">
        <w:trPr>
          <w:trHeight w:val="900"/>
        </w:trPr>
        <w:tc>
          <w:tcPr>
            <w:tcW w:w="699" w:type="dxa"/>
            <w:shd w:val="clear" w:color="auto" w:fill="auto"/>
            <w:noWrap/>
          </w:tcPr>
          <w:p w:rsidR="009C22DE" w:rsidRDefault="009C22DE">
            <w:pPr>
              <w:spacing w:line="276" w:lineRule="auto"/>
              <w:jc w:val="center"/>
            </w:pPr>
            <w:r>
              <w:lastRenderedPageBreak/>
              <w:t>911</w:t>
            </w:r>
          </w:p>
        </w:tc>
        <w:tc>
          <w:tcPr>
            <w:tcW w:w="2860" w:type="dxa"/>
            <w:shd w:val="clear" w:color="auto" w:fill="auto"/>
          </w:tcPr>
          <w:p w:rsidR="009C22DE" w:rsidRDefault="009C22DE">
            <w:pPr>
              <w:spacing w:line="276" w:lineRule="auto"/>
            </w:pPr>
            <w:r>
              <w:t>2 19 05000 10 0000 151</w:t>
            </w:r>
          </w:p>
        </w:tc>
        <w:tc>
          <w:tcPr>
            <w:tcW w:w="6647" w:type="dxa"/>
            <w:shd w:val="clear" w:color="auto" w:fill="auto"/>
          </w:tcPr>
          <w:p w:rsidR="009C22DE" w:rsidRDefault="009C22DE">
            <w:pPr>
              <w:spacing w:line="276" w:lineRule="auto"/>
              <w:jc w:val="both"/>
            </w:pPr>
            <w:r>
              <w:t xml:space="preserve">Возврат остатков субсидий, субвенций и иных межбюджетных трансфертов, имеющих целевое назначение, прошлых лет из бюджетов сельских </w:t>
            </w:r>
            <w:bookmarkStart w:id="0" w:name="_GoBack"/>
            <w:bookmarkEnd w:id="0"/>
            <w:r>
              <w:t>поселений</w:t>
            </w:r>
          </w:p>
        </w:tc>
      </w:tr>
    </w:tbl>
    <w:p w:rsidR="00042F70" w:rsidRPr="00694CCE" w:rsidRDefault="00042F70" w:rsidP="00042F70">
      <w:pPr>
        <w:pStyle w:val="a3"/>
        <w:ind w:right="-5" w:firstLine="720"/>
        <w:rPr>
          <w:sz w:val="28"/>
        </w:rPr>
      </w:pPr>
      <w:r w:rsidRPr="00694CCE">
        <w:rPr>
          <w:sz w:val="28"/>
        </w:rPr>
        <w:t xml:space="preserve">2. Администрация </w:t>
      </w:r>
      <w:r>
        <w:rPr>
          <w:sz w:val="28"/>
        </w:rPr>
        <w:t xml:space="preserve">Васинского </w:t>
      </w:r>
      <w:r w:rsidRPr="00694CCE">
        <w:rPr>
          <w:sz w:val="28"/>
        </w:rPr>
        <w:t xml:space="preserve">сельского  поселения Дорогобужского района Смоленской области осуществляет следующие полномочия администратора доходов бюджета </w:t>
      </w:r>
      <w:r>
        <w:rPr>
          <w:sz w:val="28"/>
        </w:rPr>
        <w:t xml:space="preserve">Васинского </w:t>
      </w:r>
      <w:r w:rsidRPr="00694CCE">
        <w:rPr>
          <w:sz w:val="28"/>
        </w:rPr>
        <w:t>сельского поселения Дорогобужского района Смоленской области:</w:t>
      </w:r>
    </w:p>
    <w:p w:rsidR="00042F70" w:rsidRDefault="00042F70" w:rsidP="00042F70">
      <w:pPr>
        <w:suppressAutoHyphens/>
        <w:ind w:firstLine="720"/>
        <w:jc w:val="both"/>
        <w:rPr>
          <w:sz w:val="28"/>
        </w:rPr>
      </w:pPr>
      <w:r>
        <w:rPr>
          <w:sz w:val="28"/>
        </w:rPr>
        <w:t>- заключает с Управлением Федерального казначейства по Смоленской области соглашение об обмене информацией в электронном виде и представляет карточки образцов подписей;</w:t>
      </w:r>
    </w:p>
    <w:p w:rsidR="00042F70" w:rsidRDefault="00042F70" w:rsidP="00042F70">
      <w:pPr>
        <w:suppressAutoHyphens/>
        <w:ind w:firstLine="720"/>
        <w:jc w:val="both"/>
        <w:rPr>
          <w:sz w:val="28"/>
        </w:rPr>
      </w:pPr>
      <w:r>
        <w:rPr>
          <w:sz w:val="28"/>
        </w:rPr>
        <w:t xml:space="preserve">- осуществляет начисление, учет и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правильностью исчисления, полнотой и своевременностью осуществления платежей в бюджет поселения, пеней и штрафов по ним;</w:t>
      </w:r>
    </w:p>
    <w:p w:rsidR="00042F70" w:rsidRDefault="00042F70" w:rsidP="00042F70">
      <w:pPr>
        <w:suppressAutoHyphens/>
        <w:ind w:firstLine="720"/>
        <w:jc w:val="both"/>
        <w:rPr>
          <w:sz w:val="28"/>
        </w:rPr>
      </w:pPr>
      <w:r>
        <w:rPr>
          <w:sz w:val="28"/>
        </w:rPr>
        <w:t>- осуществляет взыскание задолженности по платежам в бюджет поселения, пеней и штрафов по ним;</w:t>
      </w:r>
    </w:p>
    <w:p w:rsidR="00042F70" w:rsidRDefault="00042F70" w:rsidP="00042F70">
      <w:pPr>
        <w:suppressAutoHyphens/>
        <w:ind w:firstLine="720"/>
        <w:jc w:val="both"/>
        <w:rPr>
          <w:sz w:val="28"/>
        </w:rPr>
      </w:pPr>
      <w:r>
        <w:rPr>
          <w:sz w:val="28"/>
        </w:rPr>
        <w:t>- принимает решения о возврате излишне уплаченных (взысканных) платежей в бюджет поселения, пеней и штрафов, а также процентов за несвоевременное осуществление такого возврата и процентов на излишне взысканные суммы, и представляет в Управление Федерального казначейства по Смоленской области поручения для осуществления указанного возврата в порядке, установленном Министерством финансов Российской Федерации;</w:t>
      </w:r>
    </w:p>
    <w:p w:rsidR="00042F70" w:rsidRDefault="00042F70" w:rsidP="00042F70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- принимает решения о зачете (уточнении) платежей в бюджет поселения и представляет соответствующие уведомления в Управление Федерального казначейства по Смоленской области;</w:t>
      </w:r>
    </w:p>
    <w:p w:rsidR="00042F70" w:rsidRDefault="00042F70" w:rsidP="00042F70">
      <w:pPr>
        <w:suppressAutoHyphens/>
        <w:ind w:firstLine="540"/>
        <w:jc w:val="both"/>
        <w:rPr>
          <w:sz w:val="28"/>
        </w:rPr>
      </w:pPr>
      <w:r>
        <w:rPr>
          <w:sz w:val="28"/>
        </w:rPr>
        <w:t>- осуществляет иные бюджетные полномочия, установленные Бюджетным кодексом Российской Федерации и принимаемыми в соответствии с ним нормативными правовыми актами, регулирующими бюджетные правоотношения.</w:t>
      </w:r>
    </w:p>
    <w:p w:rsidR="00042F70" w:rsidRPr="00694CCE" w:rsidRDefault="00042F70" w:rsidP="00042F70">
      <w:pPr>
        <w:pStyle w:val="a3"/>
        <w:ind w:right="-5" w:firstLine="720"/>
        <w:rPr>
          <w:sz w:val="28"/>
        </w:rPr>
      </w:pPr>
      <w:r w:rsidRPr="00C2029B">
        <w:rPr>
          <w:sz w:val="28"/>
        </w:rPr>
        <w:t>3</w:t>
      </w:r>
      <w:r w:rsidRPr="00694CCE">
        <w:rPr>
          <w:sz w:val="28"/>
        </w:rPr>
        <w:t>.</w:t>
      </w:r>
      <w:r>
        <w:rPr>
          <w:sz w:val="28"/>
        </w:rPr>
        <w:t xml:space="preserve"> </w:t>
      </w:r>
      <w:proofErr w:type="gramStart"/>
      <w:r>
        <w:rPr>
          <w:sz w:val="28"/>
        </w:rPr>
        <w:t>Распоряжение</w:t>
      </w:r>
      <w:r w:rsidRPr="00694CCE">
        <w:rPr>
          <w:sz w:val="28"/>
        </w:rPr>
        <w:t xml:space="preserve"> </w:t>
      </w:r>
      <w:r>
        <w:rPr>
          <w:sz w:val="28"/>
        </w:rPr>
        <w:t xml:space="preserve">Администрации Васинского </w:t>
      </w:r>
      <w:r w:rsidRPr="00694CCE">
        <w:rPr>
          <w:sz w:val="28"/>
        </w:rPr>
        <w:t xml:space="preserve">сельского поселения Дорогобужского района Смоленской области </w:t>
      </w:r>
      <w:r>
        <w:rPr>
          <w:sz w:val="28"/>
        </w:rPr>
        <w:t>от 17.12.2013 №37-р</w:t>
      </w:r>
      <w:r w:rsidRPr="00694CCE">
        <w:rPr>
          <w:sz w:val="28"/>
        </w:rPr>
        <w:t xml:space="preserve"> «О закреплении полномочий администратора поступлений бюджета </w:t>
      </w:r>
      <w:r>
        <w:rPr>
          <w:sz w:val="28"/>
        </w:rPr>
        <w:t xml:space="preserve">Васинского </w:t>
      </w:r>
      <w:r w:rsidRPr="00694CCE">
        <w:rPr>
          <w:sz w:val="28"/>
        </w:rPr>
        <w:t xml:space="preserve">сельского поселения за Администрацией </w:t>
      </w:r>
      <w:r>
        <w:rPr>
          <w:sz w:val="28"/>
        </w:rPr>
        <w:t xml:space="preserve">Васинского </w:t>
      </w:r>
      <w:r w:rsidRPr="00694CCE">
        <w:rPr>
          <w:sz w:val="28"/>
        </w:rPr>
        <w:t>сельского поселения Дорогобужского района Смоленской области»</w:t>
      </w:r>
      <w:r>
        <w:rPr>
          <w:sz w:val="28"/>
        </w:rPr>
        <w:t>, распоряжение Администрации Васинского сельского поселения Дорогобужского района Смоленской области от 14.01.2014 № 2-р «О внесении изменений в распоряжение Администрации Васинского сельского поселения Дорогобужского района Смоленской области от 17.12.2013 №37-р</w:t>
      </w:r>
      <w:r w:rsidRPr="00694CCE">
        <w:rPr>
          <w:sz w:val="28"/>
        </w:rPr>
        <w:t xml:space="preserve"> «О закреплении</w:t>
      </w:r>
      <w:proofErr w:type="gramEnd"/>
      <w:r w:rsidRPr="00694CCE">
        <w:rPr>
          <w:sz w:val="28"/>
        </w:rPr>
        <w:t xml:space="preserve"> полномочий администратора поступлений бюджета </w:t>
      </w:r>
      <w:r>
        <w:rPr>
          <w:sz w:val="28"/>
        </w:rPr>
        <w:t xml:space="preserve">Васинского </w:t>
      </w:r>
      <w:r w:rsidRPr="00694CCE">
        <w:rPr>
          <w:sz w:val="28"/>
        </w:rPr>
        <w:t xml:space="preserve">сельского поселения за Администрацией </w:t>
      </w:r>
      <w:r>
        <w:rPr>
          <w:sz w:val="28"/>
        </w:rPr>
        <w:t xml:space="preserve">Васинского </w:t>
      </w:r>
      <w:r w:rsidRPr="00694CCE">
        <w:rPr>
          <w:sz w:val="28"/>
        </w:rPr>
        <w:t>сельского поселения Дорогобужского района Смоленской области» признать утратившим</w:t>
      </w:r>
      <w:r>
        <w:rPr>
          <w:sz w:val="28"/>
        </w:rPr>
        <w:t>и</w:t>
      </w:r>
      <w:r w:rsidRPr="00694CCE">
        <w:rPr>
          <w:sz w:val="28"/>
        </w:rPr>
        <w:t xml:space="preserve"> силу.</w:t>
      </w:r>
    </w:p>
    <w:p w:rsidR="00042F70" w:rsidRPr="00694CCE" w:rsidRDefault="00042F70" w:rsidP="00042F70">
      <w:pPr>
        <w:pStyle w:val="a3"/>
        <w:ind w:right="-5" w:firstLine="720"/>
        <w:rPr>
          <w:sz w:val="28"/>
        </w:rPr>
      </w:pPr>
      <w:r>
        <w:rPr>
          <w:sz w:val="28"/>
        </w:rPr>
        <w:t>4</w:t>
      </w:r>
      <w:r w:rsidRPr="00694CCE">
        <w:rPr>
          <w:sz w:val="28"/>
        </w:rPr>
        <w:t xml:space="preserve">. Настоящее распоряжение вступает в силу с </w:t>
      </w:r>
      <w:r>
        <w:rPr>
          <w:sz w:val="28"/>
        </w:rPr>
        <w:t>01.01.2015 года.</w:t>
      </w:r>
    </w:p>
    <w:p w:rsidR="00042F70" w:rsidRDefault="00042F70" w:rsidP="00042F70">
      <w:pPr>
        <w:rPr>
          <w:sz w:val="28"/>
          <w:szCs w:val="28"/>
        </w:rPr>
      </w:pPr>
    </w:p>
    <w:p w:rsidR="00042F70" w:rsidRPr="00694CCE" w:rsidRDefault="00042F70" w:rsidP="00042F70">
      <w:pPr>
        <w:rPr>
          <w:sz w:val="28"/>
          <w:szCs w:val="28"/>
        </w:rPr>
      </w:pPr>
    </w:p>
    <w:p w:rsidR="00042F70" w:rsidRDefault="00042F70" w:rsidP="00042F70">
      <w:pPr>
        <w:rPr>
          <w:sz w:val="28"/>
          <w:szCs w:val="28"/>
        </w:rPr>
      </w:pPr>
      <w:r w:rsidRPr="00694CCE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694CCE">
        <w:rPr>
          <w:sz w:val="28"/>
          <w:szCs w:val="28"/>
        </w:rPr>
        <w:t xml:space="preserve"> Администрации </w:t>
      </w:r>
    </w:p>
    <w:p w:rsidR="00042F70" w:rsidRDefault="00042F70" w:rsidP="00042F70">
      <w:pPr>
        <w:rPr>
          <w:sz w:val="28"/>
          <w:szCs w:val="28"/>
        </w:rPr>
      </w:pPr>
      <w:r>
        <w:rPr>
          <w:sz w:val="28"/>
          <w:szCs w:val="28"/>
        </w:rPr>
        <w:t>Васинского сельского поселения</w:t>
      </w:r>
    </w:p>
    <w:p w:rsidR="00042F70" w:rsidRPr="00694CCE" w:rsidRDefault="00042F70" w:rsidP="00042F70">
      <w:pPr>
        <w:rPr>
          <w:b/>
          <w:sz w:val="28"/>
          <w:szCs w:val="28"/>
        </w:rPr>
      </w:pPr>
      <w:r>
        <w:rPr>
          <w:sz w:val="28"/>
          <w:szCs w:val="28"/>
        </w:rPr>
        <w:t>Дорогобужского района Смоленской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В.Н. Москвичев</w:t>
      </w:r>
    </w:p>
    <w:p w:rsidR="00042F70" w:rsidRDefault="00042F70"/>
    <w:sectPr w:rsidR="00042F70" w:rsidSect="00042F7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F70"/>
    <w:rsid w:val="00042F70"/>
    <w:rsid w:val="00127583"/>
    <w:rsid w:val="00392753"/>
    <w:rsid w:val="00401286"/>
    <w:rsid w:val="008B506F"/>
    <w:rsid w:val="009C22DE"/>
    <w:rsid w:val="00C31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F70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2F70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042F70"/>
    <w:pPr>
      <w:keepNext/>
      <w:jc w:val="center"/>
      <w:outlineLvl w:val="1"/>
    </w:pPr>
    <w:rPr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2F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42F70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3">
    <w:name w:val="Body Text"/>
    <w:basedOn w:val="a"/>
    <w:link w:val="a4"/>
    <w:rsid w:val="00042F70"/>
    <w:pPr>
      <w:ind w:right="5935"/>
      <w:jc w:val="both"/>
    </w:pPr>
  </w:style>
  <w:style w:type="character" w:customStyle="1" w:styleId="a4">
    <w:name w:val="Основной текст Знак"/>
    <w:basedOn w:val="a0"/>
    <w:link w:val="a3"/>
    <w:rsid w:val="00042F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1043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</cp:revision>
  <cp:lastPrinted>2015-01-21T07:42:00Z</cp:lastPrinted>
  <dcterms:created xsi:type="dcterms:W3CDTF">2014-12-29T07:38:00Z</dcterms:created>
  <dcterms:modified xsi:type="dcterms:W3CDTF">2015-01-21T08:10:00Z</dcterms:modified>
</cp:coreProperties>
</file>