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3" w:type="dxa"/>
        <w:tblLayout w:type="fixed"/>
        <w:tblLook w:val="0000"/>
      </w:tblPr>
      <w:tblGrid>
        <w:gridCol w:w="10421"/>
      </w:tblGrid>
      <w:tr w:rsidR="00BC2B5C" w:rsidRPr="001F6E61" w:rsidTr="00592427">
        <w:tc>
          <w:tcPr>
            <w:tcW w:w="10421" w:type="dxa"/>
          </w:tcPr>
          <w:p w:rsidR="00BC2B5C" w:rsidRPr="007E6A15" w:rsidRDefault="007E6A15" w:rsidP="00592427">
            <w:pPr>
              <w:jc w:val="center"/>
              <w:rPr>
                <w:sz w:val="24"/>
                <w:szCs w:val="24"/>
              </w:rPr>
            </w:pPr>
            <w:r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 fillcolor="window">
                  <v:imagedata r:id="rId8" o:title=""/>
                </v:shape>
                <o:OLEObject Type="Embed" ProgID="Word.Picture.8" ShapeID="_x0000_i1025" DrawAspect="Content" ObjectID="_1487753122" r:id="rId9"/>
              </w:object>
            </w:r>
          </w:p>
        </w:tc>
      </w:tr>
      <w:tr w:rsidR="00BC2B5C" w:rsidRPr="001F6E61" w:rsidTr="00592427">
        <w:trPr>
          <w:trHeight w:val="1155"/>
        </w:trPr>
        <w:tc>
          <w:tcPr>
            <w:tcW w:w="10421" w:type="dxa"/>
          </w:tcPr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>АДМИНИСТРАЦИЯ ПОЛИБИНСКОГО СЕЛЬСКОГО ПОСЕЛЕНИЯ</w:t>
            </w: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BC2B5C" w:rsidRPr="007E6A15" w:rsidRDefault="00BC2B5C" w:rsidP="00592427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BC2B5C" w:rsidRPr="007E6A15" w:rsidRDefault="00BC2B5C" w:rsidP="00592427">
            <w:pPr>
              <w:jc w:val="center"/>
              <w:rPr>
                <w:b/>
                <w:sz w:val="24"/>
                <w:szCs w:val="24"/>
              </w:rPr>
            </w:pPr>
            <w:r w:rsidRPr="007E6A15">
              <w:rPr>
                <w:b/>
                <w:sz w:val="24"/>
                <w:szCs w:val="24"/>
              </w:rPr>
              <w:t>П О С Т А Н О В Л Е Н И Е</w:t>
            </w:r>
          </w:p>
        </w:tc>
      </w:tr>
    </w:tbl>
    <w:p w:rsidR="00BC2B5C" w:rsidRPr="001F6E61" w:rsidRDefault="00BC2B5C" w:rsidP="00BC2B5C">
      <w:pPr>
        <w:jc w:val="center"/>
        <w:rPr>
          <w:i/>
          <w:sz w:val="28"/>
          <w:szCs w:val="28"/>
        </w:rPr>
      </w:pPr>
    </w:p>
    <w:p w:rsidR="00BC2B5C" w:rsidRPr="001F6E61" w:rsidRDefault="00BC2B5C" w:rsidP="00BC2B5C">
      <w:pPr>
        <w:jc w:val="center"/>
        <w:rPr>
          <w:b/>
          <w:sz w:val="28"/>
          <w:szCs w:val="28"/>
        </w:rPr>
      </w:pPr>
    </w:p>
    <w:p w:rsidR="00BC2B5C" w:rsidRPr="001F6E61" w:rsidRDefault="00BC2B5C" w:rsidP="00BC2B5C">
      <w:pPr>
        <w:jc w:val="both"/>
        <w:rPr>
          <w:sz w:val="28"/>
          <w:szCs w:val="28"/>
        </w:rPr>
      </w:pPr>
    </w:p>
    <w:p w:rsidR="00BC2B5C" w:rsidRPr="001F6E61" w:rsidRDefault="00244B80" w:rsidP="00BC2B5C">
      <w:pPr>
        <w:jc w:val="both"/>
        <w:rPr>
          <w:sz w:val="28"/>
          <w:szCs w:val="28"/>
        </w:rPr>
      </w:pPr>
      <w:r>
        <w:rPr>
          <w:sz w:val="28"/>
          <w:szCs w:val="28"/>
        </w:rPr>
        <w:t>от  12 марта 2015</w:t>
      </w:r>
      <w:r w:rsidR="00BC2B5C" w:rsidRPr="001F6E61">
        <w:rPr>
          <w:sz w:val="28"/>
          <w:szCs w:val="28"/>
        </w:rPr>
        <w:t xml:space="preserve"> года </w:t>
      </w:r>
      <w:r w:rsidR="00BC2B5C" w:rsidRPr="001F6E61">
        <w:rPr>
          <w:sz w:val="28"/>
          <w:szCs w:val="28"/>
        </w:rPr>
        <w:tab/>
      </w:r>
      <w:r w:rsidR="00BC2B5C" w:rsidRPr="001F6E61">
        <w:rPr>
          <w:sz w:val="28"/>
          <w:szCs w:val="28"/>
        </w:rPr>
        <w:tab/>
        <w:t xml:space="preserve">       </w:t>
      </w:r>
      <w:r w:rsidR="00BC2B5C">
        <w:rPr>
          <w:sz w:val="28"/>
          <w:szCs w:val="28"/>
        </w:rPr>
        <w:t xml:space="preserve">                </w:t>
      </w:r>
      <w:r w:rsidR="007E6A15">
        <w:rPr>
          <w:sz w:val="28"/>
          <w:szCs w:val="28"/>
        </w:rPr>
        <w:t xml:space="preserve">                  </w:t>
      </w:r>
      <w:r w:rsidR="00BC2B5C">
        <w:rPr>
          <w:sz w:val="28"/>
          <w:szCs w:val="28"/>
        </w:rPr>
        <w:t xml:space="preserve">                  </w:t>
      </w:r>
      <w:r w:rsidR="007E6A15">
        <w:rPr>
          <w:sz w:val="28"/>
          <w:szCs w:val="28"/>
        </w:rPr>
        <w:t xml:space="preserve">        </w:t>
      </w:r>
      <w:r w:rsidR="00BC2B5C">
        <w:rPr>
          <w:sz w:val="28"/>
          <w:szCs w:val="28"/>
        </w:rPr>
        <w:t xml:space="preserve">        </w:t>
      </w:r>
      <w:r>
        <w:rPr>
          <w:sz w:val="28"/>
          <w:szCs w:val="28"/>
        </w:rPr>
        <w:t>№7</w:t>
      </w:r>
    </w:p>
    <w:p w:rsidR="00BC2B5C" w:rsidRPr="001F6E61" w:rsidRDefault="00BC2B5C" w:rsidP="00BC2B5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B5C" w:rsidRPr="007E6A15" w:rsidRDefault="00BC2B5C" w:rsidP="00BC2B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712" w:rsidRPr="00231712" w:rsidRDefault="00231712" w:rsidP="00231712">
      <w:pPr>
        <w:ind w:right="4251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Об утверждении Порядка оказания консультационной и организационной </w:t>
      </w:r>
      <w:r>
        <w:rPr>
          <w:sz w:val="28"/>
          <w:szCs w:val="28"/>
        </w:rPr>
        <w:t xml:space="preserve"> поддержки субъектам малого </w:t>
      </w:r>
      <w:r w:rsidRPr="00231712">
        <w:rPr>
          <w:sz w:val="28"/>
          <w:szCs w:val="28"/>
        </w:rPr>
        <w:t>и средне</w:t>
      </w:r>
      <w:r>
        <w:rPr>
          <w:sz w:val="28"/>
          <w:szCs w:val="28"/>
        </w:rPr>
        <w:t xml:space="preserve">го предпринимательства  </w:t>
      </w:r>
      <w:r w:rsidRPr="0023171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Полибинского сельского поселения Дорогобужского района Смоленской области</w:t>
      </w:r>
    </w:p>
    <w:p w:rsidR="007E6A15" w:rsidRPr="00231712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231712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  <w:r w:rsidRPr="00231712"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 w:rsidRPr="00231712">
        <w:rPr>
          <w:rStyle w:val="a8"/>
          <w:i w:val="0"/>
          <w:iCs w:val="0"/>
          <w:sz w:val="28"/>
          <w:szCs w:val="28"/>
        </w:rPr>
        <w:t xml:space="preserve"> руководствуясь </w:t>
      </w:r>
      <w:r w:rsidRPr="00231712">
        <w:rPr>
          <w:sz w:val="28"/>
          <w:szCs w:val="28"/>
        </w:rPr>
        <w:t>Федеральным законом №209-ФЗ от 24.07.2007г. «О развитии малого и среднего предпринимательства в Российской Федерации»,</w:t>
      </w:r>
      <w:r w:rsidRPr="00231712">
        <w:rPr>
          <w:rStyle w:val="a8"/>
          <w:i w:val="0"/>
          <w:iCs w:val="0"/>
          <w:sz w:val="28"/>
          <w:szCs w:val="28"/>
        </w:rPr>
        <w:t xml:space="preserve"> </w:t>
      </w:r>
      <w:r>
        <w:rPr>
          <w:rStyle w:val="a8"/>
          <w:i w:val="0"/>
          <w:iCs w:val="0"/>
          <w:sz w:val="28"/>
          <w:szCs w:val="28"/>
        </w:rPr>
        <w:t>Администрация Полибинского сельского поселения Дорогобужского района смоленской области</w:t>
      </w:r>
    </w:p>
    <w:p w:rsidR="00231712" w:rsidRPr="00231712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sz w:val="28"/>
          <w:szCs w:val="28"/>
        </w:rPr>
      </w:pPr>
      <w:r w:rsidRPr="00231712">
        <w:rPr>
          <w:rStyle w:val="a9"/>
          <w:b w:val="0"/>
          <w:sz w:val="28"/>
          <w:szCs w:val="28"/>
        </w:rPr>
        <w:t>п о с т а н о в л я е т:</w:t>
      </w: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bCs w:val="0"/>
          <w:sz w:val="28"/>
          <w:szCs w:val="28"/>
        </w:rPr>
      </w:pP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sz w:val="28"/>
          <w:szCs w:val="28"/>
        </w:rPr>
        <w:t>Полибинского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(приложение).</w:t>
      </w:r>
    </w:p>
    <w:p w:rsidR="00231712" w:rsidRP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2DF9">
        <w:rPr>
          <w:b/>
          <w:bCs/>
          <w:sz w:val="26"/>
          <w:szCs w:val="26"/>
        </w:rPr>
        <w:t xml:space="preserve"> </w:t>
      </w:r>
      <w:r w:rsidRPr="00231712">
        <w:rPr>
          <w:sz w:val="28"/>
          <w:szCs w:val="28"/>
        </w:rPr>
        <w:t>Настоящее постановление вступает в силу после его официального опубликования в печатном издании «Информационный вестник Полибинского сельского поселения».</w:t>
      </w: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1712" w:rsidRPr="00231712" w:rsidRDefault="00231712" w:rsidP="00231712">
      <w:pPr>
        <w:jc w:val="both"/>
        <w:rPr>
          <w:sz w:val="28"/>
          <w:szCs w:val="2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777"/>
        <w:gridCol w:w="971"/>
        <w:gridCol w:w="3389"/>
      </w:tblGrid>
      <w:tr w:rsidR="00231712" w:rsidRPr="007E6A15" w:rsidTr="00E75E18">
        <w:tc>
          <w:tcPr>
            <w:tcW w:w="5778" w:type="dxa"/>
          </w:tcPr>
          <w:p w:rsidR="00231712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И.п.Главы Администрации</w:t>
            </w:r>
          </w:p>
          <w:p w:rsidR="00231712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Полибинского сельского поселения</w:t>
            </w:r>
          </w:p>
          <w:p w:rsidR="00231712" w:rsidRPr="007E6A15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971" w:type="dxa"/>
          </w:tcPr>
          <w:p w:rsidR="00231712" w:rsidRPr="007E6A15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Pr="007E6A15" w:rsidRDefault="00231712" w:rsidP="00E75E18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7E6A15">
              <w:rPr>
                <w:b/>
                <w:sz w:val="28"/>
                <w:szCs w:val="28"/>
              </w:rPr>
              <w:t>В.А.Васьков</w:t>
            </w:r>
          </w:p>
        </w:tc>
      </w:tr>
    </w:tbl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7E6A15" w:rsidRDefault="00231712" w:rsidP="00231712">
      <w:pPr>
        <w:jc w:val="right"/>
      </w:pPr>
      <w:r>
        <w:lastRenderedPageBreak/>
        <w:t xml:space="preserve">Приложение 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к постановлению </w:t>
      </w:r>
      <w:r>
        <w:t>А</w:t>
      </w:r>
      <w:r w:rsidRPr="007E6A15">
        <w:t>дминистрации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>
        <w:t>Полибинского сельского поселения</w:t>
      </w:r>
    </w:p>
    <w:p w:rsidR="00231712" w:rsidRPr="007E6A15" w:rsidRDefault="00231712" w:rsidP="00231712">
      <w:pPr>
        <w:jc w:val="right"/>
        <w:rPr>
          <w:sz w:val="28"/>
          <w:szCs w:val="28"/>
        </w:rPr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от  </w:t>
      </w:r>
      <w:r>
        <w:t xml:space="preserve">12 марта </w:t>
      </w:r>
      <w:r w:rsidRPr="007E6A15">
        <w:t>201</w:t>
      </w:r>
      <w:r>
        <w:t>5</w:t>
      </w:r>
      <w:r w:rsidRPr="007E6A15">
        <w:t xml:space="preserve"> года № </w:t>
      </w:r>
      <w:r>
        <w:t>7</w:t>
      </w:r>
    </w:p>
    <w:p w:rsidR="00231712" w:rsidRPr="00231712" w:rsidRDefault="00231712" w:rsidP="00231712">
      <w:pPr>
        <w:jc w:val="right"/>
        <w:rPr>
          <w:b/>
          <w:bCs/>
          <w:kern w:val="1"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ПОРЯДОК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предпринимательства на территории </w:t>
      </w:r>
      <w:r w:rsidRPr="00231712">
        <w:rPr>
          <w:b/>
          <w:sz w:val="28"/>
          <w:szCs w:val="28"/>
        </w:rPr>
        <w:t>Полибинского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</w:t>
      </w:r>
      <w:r w:rsidRPr="00231712">
        <w:rPr>
          <w:b/>
          <w:bCs/>
          <w:sz w:val="28"/>
          <w:szCs w:val="28"/>
        </w:rPr>
        <w:t>. Общие Положения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</w:t>
      </w:r>
      <w:r>
        <w:rPr>
          <w:sz w:val="28"/>
          <w:szCs w:val="28"/>
        </w:rPr>
        <w:t>Полибинского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(далее 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 поддержки.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1.2.Порядок разработан на основе Федерального закона от 24.07.2007г.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 xml:space="preserve">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самозанятости населения на территории района, а также получения субъектами малого и среднего предпринимательства правовой, юридической и иной информации. 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1.3. Основные понятия: 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субъекты малого и среднего предпринимательства</w:t>
      </w:r>
      <w:r w:rsidRPr="00231712"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микропредприятиям,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</w:t>
      </w:r>
      <w:r w:rsidRPr="00231712">
        <w:rPr>
          <w:sz w:val="28"/>
          <w:szCs w:val="28"/>
        </w:rPr>
        <w:lastRenderedPageBreak/>
        <w:t>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консультационная и организационная поддержка</w:t>
      </w:r>
      <w:r w:rsidRPr="00231712">
        <w:rPr>
          <w:b/>
          <w:bCs/>
          <w:sz w:val="28"/>
          <w:szCs w:val="28"/>
        </w:rPr>
        <w:t xml:space="preserve"> –</w:t>
      </w:r>
      <w:r w:rsidRPr="00231712"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</w:t>
      </w:r>
      <w:r w:rsidR="00244B80" w:rsidRPr="00244B80">
        <w:rPr>
          <w:sz w:val="28"/>
          <w:szCs w:val="28"/>
        </w:rPr>
        <w:t xml:space="preserve"> </w:t>
      </w:r>
      <w:r w:rsidR="00244B80">
        <w:rPr>
          <w:sz w:val="28"/>
          <w:szCs w:val="28"/>
        </w:rPr>
        <w:t>Полибинского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.  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</w:t>
      </w:r>
      <w:r w:rsidR="00244B80" w:rsidRPr="00244B80">
        <w:rPr>
          <w:sz w:val="28"/>
          <w:szCs w:val="28"/>
        </w:rPr>
        <w:t xml:space="preserve"> </w:t>
      </w:r>
      <w:r w:rsidR="00244B80">
        <w:rPr>
          <w:sz w:val="28"/>
          <w:szCs w:val="28"/>
        </w:rPr>
        <w:t>Полибинского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>.</w:t>
      </w:r>
    </w:p>
    <w:p w:rsidR="00231712" w:rsidRPr="00231712" w:rsidRDefault="00244B80" w:rsidP="0023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712" w:rsidRPr="00231712">
        <w:rPr>
          <w:sz w:val="28"/>
          <w:szCs w:val="28"/>
        </w:rPr>
        <w:t xml:space="preserve">1.5. Консультационная и организационная  поддержка субъектам малого и среднего предпринимательства, предусмотренная настоящим Порядком, оказывается </w:t>
      </w:r>
      <w:r>
        <w:rPr>
          <w:sz w:val="28"/>
          <w:szCs w:val="28"/>
        </w:rPr>
        <w:t>Администрацией поселения.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</w:t>
      </w:r>
      <w:r w:rsidRPr="00231712"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консультационных семинаров;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проведения маркетинговых исследований;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-предоставления возможности доступа к периодическим изданиям по вопросам видения бизнеса, с</w:t>
      </w:r>
      <w:r w:rsidR="00244B80">
        <w:rPr>
          <w:sz w:val="28"/>
          <w:szCs w:val="28"/>
        </w:rPr>
        <w:t>пециализированным бухгалтерским</w:t>
      </w:r>
      <w:r w:rsidRPr="00231712">
        <w:rPr>
          <w:sz w:val="28"/>
          <w:szCs w:val="28"/>
        </w:rPr>
        <w:t>, инвестиционным</w:t>
      </w:r>
      <w:r w:rsidR="00244B80">
        <w:rPr>
          <w:sz w:val="28"/>
          <w:szCs w:val="28"/>
        </w:rPr>
        <w:t>, маркетинговым и иным изданиям.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2.2. Консультационная поддержка субъектов малого и среднего предпринимательства оказывается следующими способами: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письменной форме;</w:t>
      </w:r>
    </w:p>
    <w:p w:rsidR="00231712" w:rsidRPr="00231712" w:rsidRDefault="00244B80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712" w:rsidRPr="00231712">
        <w:rPr>
          <w:sz w:val="28"/>
          <w:szCs w:val="28"/>
        </w:rPr>
        <w:t>в устной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обзорно-ознакомительной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в средствах массовой информации.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2.3.Консультационная поддержка субъектам малого и среднего предпринимательства оказывается по вопросам: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разработки бизнес-планов (проектов);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и доступ к экономической, правовой, инфор</w:t>
      </w:r>
      <w:r w:rsidR="00244B80">
        <w:rPr>
          <w:sz w:val="28"/>
          <w:szCs w:val="28"/>
        </w:rPr>
        <w:t>мационной и другим базам данных;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            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</w:p>
    <w:p w:rsidR="00231712" w:rsidRPr="00231712" w:rsidRDefault="00231712" w:rsidP="00231712">
      <w:pPr>
        <w:ind w:firstLine="709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III</w:t>
      </w:r>
      <w:r w:rsidRPr="00231712"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региональным, профессиональным и другим признакам, формированию соответствующего мнения о предпринимателях.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3.2. Размещение на сайте администрации 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</w:t>
      </w:r>
      <w:r w:rsidR="00244B80">
        <w:rPr>
          <w:sz w:val="28"/>
          <w:szCs w:val="28"/>
        </w:rPr>
        <w:t>омента его поступления в Администрацию</w:t>
      </w:r>
      <w:r w:rsidRPr="00231712">
        <w:rPr>
          <w:sz w:val="28"/>
          <w:szCs w:val="28"/>
        </w:rPr>
        <w:t>.</w:t>
      </w:r>
    </w:p>
    <w:p w:rsidR="00231712" w:rsidRPr="00DC3FC2" w:rsidRDefault="00231712" w:rsidP="00231712">
      <w:pPr>
        <w:pStyle w:val="aa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DC3FC2">
        <w:rPr>
          <w:rFonts w:ascii="Arial" w:hAnsi="Arial" w:cs="Arial"/>
          <w:sz w:val="18"/>
          <w:szCs w:val="18"/>
        </w:rPr>
        <w:t xml:space="preserve">    </w:t>
      </w:r>
    </w:p>
    <w:p w:rsidR="007E6A15" w:rsidRPr="007E6A15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sectPr w:rsidR="007E6A15" w:rsidRPr="007E6A15" w:rsidSect="00645EF6">
      <w:headerReference w:type="default" r:id="rId10"/>
      <w:pgSz w:w="11906" w:h="16838" w:code="9"/>
      <w:pgMar w:top="992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AC" w:rsidRDefault="003C47AC" w:rsidP="00645EF6">
      <w:r>
        <w:separator/>
      </w:r>
    </w:p>
  </w:endnote>
  <w:endnote w:type="continuationSeparator" w:id="1">
    <w:p w:rsidR="003C47AC" w:rsidRDefault="003C47AC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AC" w:rsidRDefault="003C47AC" w:rsidP="00645EF6">
      <w:r>
        <w:separator/>
      </w:r>
    </w:p>
  </w:footnote>
  <w:footnote w:type="continuationSeparator" w:id="1">
    <w:p w:rsidR="003C47AC" w:rsidRDefault="003C47AC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54"/>
      <w:docPartObj>
        <w:docPartGallery w:val="Page Numbers (Top of Page)"/>
        <w:docPartUnique/>
      </w:docPartObj>
    </w:sdtPr>
    <w:sdtContent>
      <w:p w:rsidR="00645EF6" w:rsidRDefault="00ED31DE">
        <w:pPr>
          <w:pStyle w:val="a4"/>
          <w:jc w:val="center"/>
        </w:pPr>
        <w:fldSimple w:instr=" PAGE   \* MERGEFORMAT ">
          <w:r w:rsidR="00244B80">
            <w:rPr>
              <w:noProof/>
            </w:rPr>
            <w:t>2</w:t>
          </w:r>
        </w:fldSimple>
      </w:p>
    </w:sdtContent>
  </w:sdt>
  <w:p w:rsidR="00645EF6" w:rsidRDefault="00645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2B5C"/>
    <w:rsid w:val="000845CF"/>
    <w:rsid w:val="000C6EA3"/>
    <w:rsid w:val="00231712"/>
    <w:rsid w:val="00244B80"/>
    <w:rsid w:val="00267731"/>
    <w:rsid w:val="003C47AC"/>
    <w:rsid w:val="005A5671"/>
    <w:rsid w:val="00623D33"/>
    <w:rsid w:val="00645EF6"/>
    <w:rsid w:val="00754ABF"/>
    <w:rsid w:val="007E6A15"/>
    <w:rsid w:val="009B553A"/>
    <w:rsid w:val="00BC2B5C"/>
    <w:rsid w:val="00D65194"/>
    <w:rsid w:val="00D806FD"/>
    <w:rsid w:val="00EC55E0"/>
    <w:rsid w:val="00ED31DE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2B5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B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C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E6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E6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231712"/>
    <w:rPr>
      <w:i/>
      <w:iCs/>
    </w:rPr>
  </w:style>
  <w:style w:type="character" w:styleId="a9">
    <w:name w:val="Strong"/>
    <w:basedOn w:val="a0"/>
    <w:qFormat/>
    <w:rsid w:val="00231712"/>
    <w:rPr>
      <w:b/>
      <w:bCs/>
    </w:rPr>
  </w:style>
  <w:style w:type="paragraph" w:styleId="aa">
    <w:name w:val="Normal (Web)"/>
    <w:basedOn w:val="a"/>
    <w:rsid w:val="002317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">
    <w:name w:val="Статья"/>
    <w:basedOn w:val="a"/>
    <w:next w:val="a"/>
    <w:rsid w:val="00231712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E1F7-84DB-426F-9779-CFB93395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Dream Admin</cp:lastModifiedBy>
  <cp:revision>2</cp:revision>
  <cp:lastPrinted>2010-09-01T05:59:00Z</cp:lastPrinted>
  <dcterms:created xsi:type="dcterms:W3CDTF">2015-03-13T08:59:00Z</dcterms:created>
  <dcterms:modified xsi:type="dcterms:W3CDTF">2015-03-13T08:59:00Z</dcterms:modified>
</cp:coreProperties>
</file>