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5A" w:rsidRDefault="00DD485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485A" w:rsidRDefault="00DD485A">
      <w:pPr>
        <w:pStyle w:val="ConsPlusNormal"/>
        <w:jc w:val="both"/>
        <w:outlineLvl w:val="0"/>
      </w:pPr>
    </w:p>
    <w:p w:rsidR="00DD485A" w:rsidRDefault="00DD485A">
      <w:pPr>
        <w:pStyle w:val="ConsPlusTitle"/>
        <w:jc w:val="center"/>
        <w:outlineLvl w:val="0"/>
      </w:pPr>
      <w:r>
        <w:t>АДМИНИСТРАЦИЯ СМОЛЕНСКОЙ ОБЛАСТИ</w:t>
      </w:r>
    </w:p>
    <w:p w:rsidR="00DD485A" w:rsidRDefault="00DD485A">
      <w:pPr>
        <w:pStyle w:val="ConsPlusTitle"/>
        <w:jc w:val="center"/>
      </w:pPr>
    </w:p>
    <w:p w:rsidR="00DD485A" w:rsidRDefault="00DD485A">
      <w:pPr>
        <w:pStyle w:val="ConsPlusTitle"/>
        <w:jc w:val="center"/>
      </w:pPr>
      <w:r>
        <w:t>ПОСТАНОВЛЕНИЕ</w:t>
      </w:r>
    </w:p>
    <w:p w:rsidR="00DD485A" w:rsidRDefault="00DD485A">
      <w:pPr>
        <w:pStyle w:val="ConsPlusTitle"/>
        <w:jc w:val="center"/>
      </w:pPr>
      <w:r>
        <w:t>от 25 сентября 2015 г. N 610</w:t>
      </w:r>
    </w:p>
    <w:p w:rsidR="00DD485A" w:rsidRDefault="00DD485A">
      <w:pPr>
        <w:pStyle w:val="ConsPlusTitle"/>
        <w:jc w:val="center"/>
      </w:pPr>
    </w:p>
    <w:p w:rsidR="00DD485A" w:rsidRDefault="00DD485A">
      <w:pPr>
        <w:pStyle w:val="ConsPlusTitle"/>
        <w:jc w:val="center"/>
      </w:pPr>
      <w:r>
        <w:t>ОБ УТВЕРЖДЕНИИ ПОЛОЖЕНИЯ О ПОРЯДКЕ ПРЕДОСТАВЛЕНИЯ СУБСИДИЙ</w:t>
      </w:r>
    </w:p>
    <w:p w:rsidR="00DD485A" w:rsidRDefault="00DD485A">
      <w:pPr>
        <w:pStyle w:val="ConsPlusTitle"/>
        <w:jc w:val="center"/>
      </w:pPr>
      <w:r>
        <w:t>СУБЪЕКТАМ МАЛОГО И СРЕДНЕГО ПРЕДПРИНИМАТЕЛЬСТВА, ЗАКЛЮЧИВШИМ</w:t>
      </w:r>
    </w:p>
    <w:p w:rsidR="00DD485A" w:rsidRDefault="00DD485A">
      <w:pPr>
        <w:pStyle w:val="ConsPlusTitle"/>
        <w:jc w:val="center"/>
      </w:pPr>
      <w:r>
        <w:t xml:space="preserve">ДОГОВОР (ДОГОВОРЫ) ЛИЗИНГА ОБОРУДОВАНИЯ С </w:t>
      </w:r>
      <w:proofErr w:type="gramStart"/>
      <w:r>
        <w:t>РОССИЙСКИМИ</w:t>
      </w:r>
      <w:proofErr w:type="gramEnd"/>
    </w:p>
    <w:p w:rsidR="00DD485A" w:rsidRDefault="00DD485A">
      <w:pPr>
        <w:pStyle w:val="ConsPlusTitle"/>
        <w:jc w:val="center"/>
      </w:pPr>
      <w:r>
        <w:t>ЛИЗИНГОВЫМИ ОРГАНИЗАЦИЯМИ В ЦЕЛЯХ СОЗДАНИЯ,</w:t>
      </w:r>
    </w:p>
    <w:p w:rsidR="00DD485A" w:rsidRDefault="00DD485A">
      <w:pPr>
        <w:pStyle w:val="ConsPlusTitle"/>
        <w:jc w:val="center"/>
      </w:pPr>
      <w:r>
        <w:t>И (ИЛИ) РАЗВИТИЯ, И (ИЛИ) МОДЕРНИЗАЦИИ ПРОИЗВОДСТВА ТОВАРОВ</w:t>
      </w:r>
    </w:p>
    <w:p w:rsidR="00DD485A" w:rsidRDefault="00DD485A">
      <w:pPr>
        <w:pStyle w:val="ConsPlusTitle"/>
        <w:jc w:val="center"/>
      </w:pPr>
      <w:r>
        <w:t>(РАБОТ, УСЛУГ), НА ВОЗМЕЩЕНИЕ ЧАСТИ ЗАТРАТ НА УПЛАТУ ПЕРВОГО</w:t>
      </w:r>
    </w:p>
    <w:p w:rsidR="00DD485A" w:rsidRDefault="00DD485A">
      <w:pPr>
        <w:pStyle w:val="ConsPlusTitle"/>
        <w:jc w:val="center"/>
      </w:pPr>
      <w:r>
        <w:t>ВЗНОСА (АВАНСА) И ПОЛОЖЕНИЯ О ПОРЯДКЕ ПРОВЕДЕНИЯ КОНКУРСА</w:t>
      </w:r>
    </w:p>
    <w:p w:rsidR="00DD485A" w:rsidRDefault="00DD485A">
      <w:pPr>
        <w:pStyle w:val="ConsPlusTitle"/>
        <w:jc w:val="center"/>
      </w:pPr>
      <w:r>
        <w:t>НА ПРЕДОСТАВЛЕНИЕ СУБСИДИЙ СУБЪЕКТАМ МАЛОГО И СРЕДНЕГО</w:t>
      </w:r>
    </w:p>
    <w:p w:rsidR="00DD485A" w:rsidRDefault="00DD485A">
      <w:pPr>
        <w:pStyle w:val="ConsPlusTitle"/>
        <w:jc w:val="center"/>
      </w:pPr>
      <w:r>
        <w:t xml:space="preserve">ПРЕДПРИНИМАТЕЛЬСТВА, </w:t>
      </w:r>
      <w:proofErr w:type="gramStart"/>
      <w:r>
        <w:t>ЗАКЛЮЧИВШИМ</w:t>
      </w:r>
      <w:proofErr w:type="gramEnd"/>
      <w:r>
        <w:t xml:space="preserve"> ДОГОВОР (ДОГОВОРЫ) ЛИЗИНГА</w:t>
      </w:r>
    </w:p>
    <w:p w:rsidR="00DD485A" w:rsidRDefault="00DD485A">
      <w:pPr>
        <w:pStyle w:val="ConsPlusTitle"/>
        <w:jc w:val="center"/>
      </w:pPr>
      <w:r>
        <w:t>ОБОРУДОВАНИЯ С РОССИЙСКИМИ ЛИЗИНГОВЫМИ ОРГАНИЗАЦИЯМИ В ЦЕЛЯХ</w:t>
      </w:r>
    </w:p>
    <w:p w:rsidR="00DD485A" w:rsidRDefault="00DD485A">
      <w:pPr>
        <w:pStyle w:val="ConsPlusTitle"/>
        <w:jc w:val="center"/>
      </w:pPr>
      <w:r>
        <w:t>СОЗДАНИЯ, И (ИЛИ) РАЗВИТИЯ, И (ИЛИ) МОДЕРНИЗАЦИИ</w:t>
      </w:r>
    </w:p>
    <w:p w:rsidR="00DD485A" w:rsidRDefault="00DD485A">
      <w:pPr>
        <w:pStyle w:val="ConsPlusTitle"/>
        <w:jc w:val="center"/>
      </w:pPr>
      <w:r>
        <w:t>ПРОИЗВОДСТВА ТОВАРОВ (РАБОТ, УСЛУГ), НА ВОЗМЕЩЕНИЕ ЧАСТИ</w:t>
      </w:r>
    </w:p>
    <w:p w:rsidR="00DD485A" w:rsidRDefault="00DD485A">
      <w:pPr>
        <w:pStyle w:val="ConsPlusTitle"/>
        <w:jc w:val="center"/>
      </w:pPr>
      <w:r>
        <w:t>ЗАТРАТ НА УПЛАТУ 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(в ред. постановлений Администрации Смоленской области</w:t>
      </w:r>
      <w:proofErr w:type="gramEnd"/>
    </w:p>
    <w:p w:rsidR="00DD485A" w:rsidRDefault="00DD485A">
      <w:pPr>
        <w:pStyle w:val="ConsPlusNormal"/>
        <w:jc w:val="center"/>
      </w:pPr>
      <w:r>
        <w:t xml:space="preserve">от 14.10.2016 </w:t>
      </w:r>
      <w:hyperlink r:id="rId5" w:history="1">
        <w:r>
          <w:rPr>
            <w:color w:val="0000FF"/>
          </w:rPr>
          <w:t>N 604</w:t>
        </w:r>
      </w:hyperlink>
      <w:r>
        <w:t xml:space="preserve">, от 01.11.2017 </w:t>
      </w:r>
      <w:hyperlink r:id="rId6" w:history="1">
        <w:r>
          <w:rPr>
            <w:color w:val="0000FF"/>
          </w:rPr>
          <w:t>N 748</w:t>
        </w:r>
      </w:hyperlink>
      <w:r>
        <w:t>)</w:t>
      </w:r>
    </w:p>
    <w:p w:rsidR="00DD485A" w:rsidRDefault="00DD485A">
      <w:pPr>
        <w:pStyle w:val="ConsPlusNormal"/>
        <w:jc w:val="both"/>
      </w:pPr>
    </w:p>
    <w:p w:rsidR="00DD485A" w:rsidRDefault="00DD485A">
      <w:pPr>
        <w:pStyle w:val="ConsPlusNormal"/>
        <w:ind w:firstLine="540"/>
        <w:jc w:val="both"/>
      </w:pPr>
      <w:proofErr w:type="gramStart"/>
      <w:r>
        <w:t xml:space="preserve">В целях реализации областной государственной </w:t>
      </w:r>
      <w:hyperlink r:id="rId7" w:history="1">
        <w:r>
          <w:rPr>
            <w:color w:val="0000FF"/>
          </w:rPr>
          <w:t>программы</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от 26.12.2014 N 912, от 05.03.2015 N 80</w:t>
      </w:r>
      <w:proofErr w:type="gramEnd"/>
      <w:r>
        <w:t xml:space="preserve">, </w:t>
      </w:r>
      <w:proofErr w:type="gramStart"/>
      <w:r>
        <w:t>от 16.04.2015 N 183, от 27.05.2015 N 300, от 27.07.2015 N 449, от 03.12.2015 N 765, от 25.12.2015 N 856, от 25.02.2016 N 79, от 16.03.2016 N 155, от 21.04.2015 N 232, от 29.06.2016 N 369, от 30.08.2016 N 501, от 23.09.2016 N 573, от 15.11.2016 N 668, от 29.11.2016 N 695, от 13.12.2016 N 726, от 15.12.2016 N 742</w:t>
      </w:r>
      <w:proofErr w:type="gramEnd"/>
      <w:r>
        <w:t xml:space="preserve">, </w:t>
      </w:r>
      <w:proofErr w:type="gramStart"/>
      <w:r>
        <w:t>от 31.01.2017 N 28, от 03.02.2017 N 29, от 09.02.2017 N 54, от 22.02.2017 N 69, от 28.04.2017 N 271, от 30.05.2017 N 362, от 28.06.2017 N 419, от 10.07.2017 N 446, от 22.08.2017 N 558, от 13.09.2017 N 608, от 12.10.2017 N 691), Администрация Смоленской области постановляет:</w:t>
      </w:r>
      <w:proofErr w:type="gramEnd"/>
    </w:p>
    <w:p w:rsidR="00DD485A" w:rsidRDefault="00DD485A">
      <w:pPr>
        <w:pStyle w:val="ConsPlusNormal"/>
        <w:jc w:val="both"/>
      </w:pPr>
      <w:r>
        <w:t xml:space="preserve">(в ред. постановлений Администрации Смоленской области от 14.10.2016 </w:t>
      </w:r>
      <w:hyperlink r:id="rId8" w:history="1">
        <w:r>
          <w:rPr>
            <w:color w:val="0000FF"/>
          </w:rPr>
          <w:t>N 604</w:t>
        </w:r>
      </w:hyperlink>
      <w:r>
        <w:t xml:space="preserve">, от 01.11.2017 </w:t>
      </w:r>
      <w:hyperlink r:id="rId9" w:history="1">
        <w:r>
          <w:rPr>
            <w:color w:val="0000FF"/>
          </w:rPr>
          <w:t>N 748</w:t>
        </w:r>
      </w:hyperlink>
      <w:r>
        <w:t>)</w:t>
      </w:r>
    </w:p>
    <w:p w:rsidR="00DD485A" w:rsidRDefault="00DD485A">
      <w:pPr>
        <w:pStyle w:val="ConsPlusNormal"/>
        <w:spacing w:before="220"/>
        <w:ind w:firstLine="540"/>
        <w:jc w:val="both"/>
      </w:pPr>
      <w:r>
        <w:t>1. Утвердить прилагаемые:</w:t>
      </w:r>
    </w:p>
    <w:p w:rsidR="00DD485A" w:rsidRDefault="00DD485A">
      <w:pPr>
        <w:pStyle w:val="ConsPlusNormal"/>
        <w:spacing w:before="220"/>
        <w:ind w:firstLine="540"/>
        <w:jc w:val="both"/>
      </w:pPr>
      <w:r>
        <w:t xml:space="preserve">- </w:t>
      </w:r>
      <w:hyperlink w:anchor="P49" w:history="1">
        <w:r>
          <w:rPr>
            <w:color w:val="0000FF"/>
          </w:rPr>
          <w:t>Положение</w:t>
        </w:r>
      </w:hyperlink>
      <w:r>
        <w:t xml:space="preserve"> о порядке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DD485A" w:rsidRDefault="00DD485A">
      <w:pPr>
        <w:pStyle w:val="ConsPlusNormal"/>
        <w:spacing w:before="220"/>
        <w:ind w:firstLine="540"/>
        <w:jc w:val="both"/>
      </w:pPr>
      <w:r>
        <w:t xml:space="preserve">- </w:t>
      </w:r>
      <w:hyperlink w:anchor="P285" w:history="1">
        <w:r>
          <w:rPr>
            <w:color w:val="0000FF"/>
          </w:rPr>
          <w:t>Положение</w:t>
        </w:r>
      </w:hyperlink>
      <w:r>
        <w:t xml:space="preserve"> 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DD485A" w:rsidRDefault="00DD485A">
      <w:pPr>
        <w:pStyle w:val="ConsPlusNormal"/>
        <w:spacing w:before="220"/>
        <w:ind w:firstLine="540"/>
        <w:jc w:val="both"/>
      </w:pPr>
      <w:r>
        <w:t>2. Признать утратившими силу:</w:t>
      </w:r>
    </w:p>
    <w:p w:rsidR="00DD485A" w:rsidRDefault="00DD485A">
      <w:pPr>
        <w:pStyle w:val="ConsPlusNormal"/>
        <w:spacing w:before="220"/>
        <w:ind w:firstLine="540"/>
        <w:jc w:val="both"/>
      </w:pPr>
      <w:proofErr w:type="gramStart"/>
      <w:r>
        <w:lastRenderedPageBreak/>
        <w:t xml:space="preserve">- </w:t>
      </w:r>
      <w:hyperlink r:id="rId10" w:history="1">
        <w:r>
          <w:rPr>
            <w:color w:val="0000FF"/>
          </w:rPr>
          <w:t>постановление</w:t>
        </w:r>
      </w:hyperlink>
      <w:r>
        <w:t xml:space="preserve"> Администрации Смоленской области от 09.10.2013 N 741 "Об утверждении Положения о целях, условиях и порядке предоставления субъектам малого и среднего предпринимательства, заключившим договор лизинга оборудования, субсидий на возмещение части затрат на уплату первого взноса (аванса) и Положения о порядке проведения конкурса на предоставление субъектам малого и среднего предпринимательства, заключившим договор лизинга оборудования, субсидий на возмещение части затрат на уплату</w:t>
      </w:r>
      <w:proofErr w:type="gramEnd"/>
      <w:r>
        <w:t xml:space="preserve"> первого взноса (аванса)";</w:t>
      </w:r>
    </w:p>
    <w:p w:rsidR="00DD485A" w:rsidRDefault="00DD485A">
      <w:pPr>
        <w:pStyle w:val="ConsPlusNormal"/>
        <w:spacing w:before="220"/>
        <w:ind w:firstLine="540"/>
        <w:jc w:val="both"/>
      </w:pPr>
      <w:r>
        <w:t xml:space="preserve">- </w:t>
      </w:r>
      <w:hyperlink r:id="rId11" w:history="1">
        <w:r>
          <w:rPr>
            <w:color w:val="0000FF"/>
          </w:rPr>
          <w:t>пункт 4</w:t>
        </w:r>
      </w:hyperlink>
      <w:r>
        <w:t xml:space="preserve"> постановления Администрации Смоленской области от 21.01.2014 N 11 "О внесении изменений в отдельные постановления Администрации Смоленской области";</w:t>
      </w:r>
    </w:p>
    <w:p w:rsidR="00DD485A" w:rsidRDefault="00DD485A">
      <w:pPr>
        <w:pStyle w:val="ConsPlusNormal"/>
        <w:spacing w:before="220"/>
        <w:ind w:firstLine="540"/>
        <w:jc w:val="both"/>
      </w:pPr>
      <w:r>
        <w:t xml:space="preserve">- </w:t>
      </w:r>
      <w:hyperlink r:id="rId12" w:history="1">
        <w:r>
          <w:rPr>
            <w:color w:val="0000FF"/>
          </w:rPr>
          <w:t>постановление</w:t>
        </w:r>
      </w:hyperlink>
      <w:r>
        <w:t xml:space="preserve"> Администрации Смоленской области от 21.10.2014 N 716 "О внесении изменений в постановление Администрации Смоленской области от 09.10.2013 N 741";</w:t>
      </w:r>
    </w:p>
    <w:p w:rsidR="00DD485A" w:rsidRDefault="00DD485A">
      <w:pPr>
        <w:pStyle w:val="ConsPlusNormal"/>
        <w:spacing w:before="220"/>
        <w:ind w:firstLine="540"/>
        <w:jc w:val="both"/>
      </w:pPr>
      <w:r>
        <w:t xml:space="preserve">- </w:t>
      </w:r>
      <w:hyperlink r:id="rId13" w:history="1">
        <w:r>
          <w:rPr>
            <w:color w:val="0000FF"/>
          </w:rPr>
          <w:t>пункт 3</w:t>
        </w:r>
      </w:hyperlink>
      <w:r>
        <w:t xml:space="preserve"> постановления Администрации Смоленской области от 30.07.2015 N 469 "О внесении изменений в отдельные постановления Администрации Смоленской области".</w:t>
      </w:r>
    </w:p>
    <w:p w:rsidR="00DD485A" w:rsidRDefault="00DD485A">
      <w:pPr>
        <w:pStyle w:val="ConsPlusNormal"/>
        <w:jc w:val="both"/>
      </w:pPr>
    </w:p>
    <w:p w:rsidR="00DD485A" w:rsidRDefault="00DD485A">
      <w:pPr>
        <w:pStyle w:val="ConsPlusNormal"/>
        <w:jc w:val="right"/>
      </w:pPr>
      <w:r>
        <w:t xml:space="preserve">Временно </w:t>
      </w:r>
      <w:proofErr w:type="gramStart"/>
      <w:r>
        <w:t>исполняющий</w:t>
      </w:r>
      <w:proofErr w:type="gramEnd"/>
      <w:r>
        <w:t xml:space="preserve"> обязанности</w:t>
      </w:r>
    </w:p>
    <w:p w:rsidR="00DD485A" w:rsidRDefault="00DD485A">
      <w:pPr>
        <w:pStyle w:val="ConsPlusNormal"/>
        <w:jc w:val="right"/>
      </w:pPr>
      <w:r>
        <w:t>Губернатора</w:t>
      </w:r>
    </w:p>
    <w:p w:rsidR="00DD485A" w:rsidRDefault="00DD485A">
      <w:pPr>
        <w:pStyle w:val="ConsPlusNormal"/>
        <w:jc w:val="right"/>
      </w:pPr>
      <w:r>
        <w:t>Смоленской области</w:t>
      </w:r>
    </w:p>
    <w:p w:rsidR="00DD485A" w:rsidRDefault="00DD485A">
      <w:pPr>
        <w:pStyle w:val="ConsPlusNormal"/>
        <w:jc w:val="right"/>
      </w:pPr>
      <w:r>
        <w:t>А.В.ОСТРОВСКИЙ</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0"/>
      </w:pPr>
      <w:r>
        <w:t>Утверждено</w:t>
      </w:r>
    </w:p>
    <w:p w:rsidR="00DD485A" w:rsidRDefault="00DD485A">
      <w:pPr>
        <w:pStyle w:val="ConsPlusNormal"/>
        <w:jc w:val="right"/>
      </w:pPr>
      <w:r>
        <w:t>постановлением</w:t>
      </w:r>
    </w:p>
    <w:p w:rsidR="00DD485A" w:rsidRDefault="00DD485A">
      <w:pPr>
        <w:pStyle w:val="ConsPlusNormal"/>
        <w:jc w:val="right"/>
      </w:pPr>
      <w:r>
        <w:t>Администрации</w:t>
      </w:r>
    </w:p>
    <w:p w:rsidR="00DD485A" w:rsidRDefault="00DD485A">
      <w:pPr>
        <w:pStyle w:val="ConsPlusNormal"/>
        <w:jc w:val="right"/>
      </w:pPr>
      <w:r>
        <w:t>Смоленской области</w:t>
      </w:r>
    </w:p>
    <w:p w:rsidR="00DD485A" w:rsidRDefault="00DD485A">
      <w:pPr>
        <w:pStyle w:val="ConsPlusNormal"/>
        <w:jc w:val="right"/>
      </w:pPr>
      <w:r>
        <w:t>от 25.09.2015 N 610</w:t>
      </w:r>
    </w:p>
    <w:p w:rsidR="00DD485A" w:rsidRDefault="00DD485A">
      <w:pPr>
        <w:pStyle w:val="ConsPlusNormal"/>
        <w:jc w:val="both"/>
      </w:pPr>
    </w:p>
    <w:p w:rsidR="00DD485A" w:rsidRDefault="00DD485A">
      <w:pPr>
        <w:pStyle w:val="ConsPlusTitle"/>
        <w:jc w:val="center"/>
      </w:pPr>
      <w:bookmarkStart w:id="0" w:name="P49"/>
      <w:bookmarkEnd w:id="0"/>
      <w:r>
        <w:t>ПОЛОЖЕНИЕ</w:t>
      </w:r>
    </w:p>
    <w:p w:rsidR="00DD485A" w:rsidRDefault="00DD485A">
      <w:pPr>
        <w:pStyle w:val="ConsPlusTitle"/>
        <w:jc w:val="center"/>
      </w:pPr>
      <w:r>
        <w:t>О ПОРЯДКЕ ПРЕДОСТАВЛЕНИЯ СУБСИДИЙ СУБЪЕКТАМ МАЛОГО</w:t>
      </w:r>
    </w:p>
    <w:p w:rsidR="00DD485A" w:rsidRDefault="00DD485A">
      <w:pPr>
        <w:pStyle w:val="ConsPlusTitle"/>
        <w:jc w:val="center"/>
      </w:pPr>
      <w:r>
        <w:t xml:space="preserve">И СРЕДНЕГО ПРЕДПРИНИМАТЕЛЬСТВА, </w:t>
      </w:r>
      <w:proofErr w:type="gramStart"/>
      <w:r>
        <w:t>ЗАКЛЮЧИВШИМ</w:t>
      </w:r>
      <w:proofErr w:type="gramEnd"/>
      <w:r>
        <w:t xml:space="preserve"> ДОГОВОР</w:t>
      </w:r>
    </w:p>
    <w:p w:rsidR="00DD485A" w:rsidRDefault="00DD485A">
      <w:pPr>
        <w:pStyle w:val="ConsPlusTitle"/>
        <w:jc w:val="center"/>
      </w:pPr>
      <w:r>
        <w:t xml:space="preserve">(ДОГОВОРЫ) ЛИЗИНГА ОБОРУДОВАНИЯ С </w:t>
      </w:r>
      <w:proofErr w:type="gramStart"/>
      <w:r>
        <w:t>РОССИЙСКИМИ</w:t>
      </w:r>
      <w:proofErr w:type="gramEnd"/>
      <w:r>
        <w:t xml:space="preserve"> ЛИЗИНГОВЫМИ</w:t>
      </w:r>
    </w:p>
    <w:p w:rsidR="00DD485A" w:rsidRDefault="00DD485A">
      <w:pPr>
        <w:pStyle w:val="ConsPlusTitle"/>
        <w:jc w:val="center"/>
      </w:pPr>
      <w:r>
        <w:t>ОРГАНИЗАЦИЯМИ В ЦЕЛЯХ СОЗДАНИЯ, И (ИЛИ) РАЗВИТИЯ,</w:t>
      </w:r>
    </w:p>
    <w:p w:rsidR="00DD485A" w:rsidRDefault="00DD485A">
      <w:pPr>
        <w:pStyle w:val="ConsPlusTitle"/>
        <w:jc w:val="center"/>
      </w:pPr>
      <w:r>
        <w:t>И (ИЛИ) МОДЕРНИЗАЦИИ ПРОИЗВОДСТВА ТОВАРОВ (РАБОТ, УСЛУГ),</w:t>
      </w:r>
    </w:p>
    <w:p w:rsidR="00DD485A" w:rsidRDefault="00DD485A">
      <w:pPr>
        <w:pStyle w:val="ConsPlusTitle"/>
        <w:jc w:val="center"/>
      </w:pPr>
      <w:r>
        <w:t>НА ВОЗМЕЩЕНИЕ ЧАСТИ ЗАТРАТ НА УПЛАТУ 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(в ред. постановлений Администрации Смоленской области</w:t>
      </w:r>
      <w:proofErr w:type="gramEnd"/>
    </w:p>
    <w:p w:rsidR="00DD485A" w:rsidRDefault="00DD485A">
      <w:pPr>
        <w:pStyle w:val="ConsPlusNormal"/>
        <w:jc w:val="center"/>
      </w:pPr>
      <w:r>
        <w:t xml:space="preserve">от 14.10.2016 </w:t>
      </w:r>
      <w:hyperlink r:id="rId14" w:history="1">
        <w:r>
          <w:rPr>
            <w:color w:val="0000FF"/>
          </w:rPr>
          <w:t>N 604</w:t>
        </w:r>
      </w:hyperlink>
      <w:r>
        <w:t xml:space="preserve">, от 01.11.2017 </w:t>
      </w:r>
      <w:hyperlink r:id="rId15" w:history="1">
        <w:r>
          <w:rPr>
            <w:color w:val="0000FF"/>
          </w:rPr>
          <w:t>N 748</w:t>
        </w:r>
      </w:hyperlink>
      <w:r>
        <w:t>)</w:t>
      </w:r>
    </w:p>
    <w:p w:rsidR="00DD485A" w:rsidRDefault="00DD485A">
      <w:pPr>
        <w:pStyle w:val="ConsPlusNormal"/>
        <w:jc w:val="both"/>
      </w:pPr>
    </w:p>
    <w:p w:rsidR="00DD485A" w:rsidRDefault="00DD485A">
      <w:pPr>
        <w:pStyle w:val="ConsPlusNormal"/>
        <w:ind w:firstLine="540"/>
        <w:jc w:val="both"/>
      </w:pPr>
      <w:r>
        <w:t xml:space="preserve">1. </w:t>
      </w:r>
      <w:proofErr w:type="gramStart"/>
      <w:r>
        <w:t>Настоящее Положение определяет правила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также - субсидии).</w:t>
      </w:r>
      <w:proofErr w:type="gramEnd"/>
    </w:p>
    <w:p w:rsidR="00DD485A" w:rsidRDefault="00DD485A">
      <w:pPr>
        <w:pStyle w:val="ConsPlusNormal"/>
        <w:spacing w:before="220"/>
        <w:ind w:firstLine="540"/>
        <w:jc w:val="both"/>
      </w:pPr>
      <w:r>
        <w:t>2. Настоящее Положение определяет:</w:t>
      </w:r>
    </w:p>
    <w:p w:rsidR="00DD485A" w:rsidRDefault="00DD485A">
      <w:pPr>
        <w:pStyle w:val="ConsPlusNormal"/>
        <w:spacing w:before="220"/>
        <w:ind w:firstLine="540"/>
        <w:jc w:val="both"/>
      </w:pPr>
      <w:r>
        <w:t>- категорию субъектов малого и среднего предпринимательства, которым предоставляются субсидии;</w:t>
      </w:r>
    </w:p>
    <w:p w:rsidR="00DD485A" w:rsidRDefault="00DD485A">
      <w:pPr>
        <w:pStyle w:val="ConsPlusNormal"/>
        <w:spacing w:before="220"/>
        <w:ind w:firstLine="540"/>
        <w:jc w:val="both"/>
      </w:pPr>
      <w:r>
        <w:t>- цель, условия и порядок предоставления субсидий;</w:t>
      </w:r>
    </w:p>
    <w:p w:rsidR="00DD485A" w:rsidRDefault="00DD485A">
      <w:pPr>
        <w:pStyle w:val="ConsPlusNormal"/>
        <w:spacing w:before="220"/>
        <w:ind w:firstLine="540"/>
        <w:jc w:val="both"/>
      </w:pPr>
      <w:r>
        <w:lastRenderedPageBreak/>
        <w:t>- порядок возврата субсидий в случае нарушения условий, установленных при их предоставлении;</w:t>
      </w:r>
    </w:p>
    <w:p w:rsidR="00DD485A" w:rsidRDefault="00DD485A">
      <w:pPr>
        <w:pStyle w:val="ConsPlusNormal"/>
        <w:spacing w:before="220"/>
        <w:ind w:firstLine="540"/>
        <w:jc w:val="both"/>
      </w:pPr>
      <w:r>
        <w:t xml:space="preserve">- абзац утратил силу. - </w:t>
      </w:r>
      <w:hyperlink r:id="rId16" w:history="1">
        <w:r>
          <w:rPr>
            <w:color w:val="0000FF"/>
          </w:rPr>
          <w:t>Постановление</w:t>
        </w:r>
      </w:hyperlink>
      <w:r>
        <w:t xml:space="preserve"> Администрации Смоленской области от 01.11.2017 N 748;</w:t>
      </w:r>
    </w:p>
    <w:p w:rsidR="00DD485A" w:rsidRDefault="00DD485A">
      <w:pPr>
        <w:pStyle w:val="ConsPlusNormal"/>
        <w:spacing w:before="220"/>
        <w:ind w:firstLine="540"/>
        <w:jc w:val="both"/>
      </w:pPr>
      <w:proofErr w:type="gramStart"/>
      <w:r>
        <w:t>- положение об обязательной проверке органом исполнительной власти Смоленской области, уполномоченным в сфере поддержки субъектов малого и среднего предпринимательства на территории Смоленской области, - главным распорядителем бюджетных средств, предоставляющим субсидии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цели и порядка предоставления субсидий их получателями.</w:t>
      </w:r>
      <w:proofErr w:type="gramEnd"/>
    </w:p>
    <w:p w:rsidR="00DD485A" w:rsidRDefault="00DD485A">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3. </w:t>
      </w:r>
      <w:proofErr w:type="gramStart"/>
      <w:r>
        <w:t>Право на получение субсидии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w:t>
      </w:r>
      <w:proofErr w:type="gramEnd"/>
      <w:r>
        <w:t xml:space="preserve"> на уплату первого взноса (аванса) (далее - победители конкурса).</w:t>
      </w:r>
    </w:p>
    <w:p w:rsidR="00DD485A" w:rsidRDefault="00DD485A">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bookmarkStart w:id="1" w:name="P70"/>
      <w:bookmarkEnd w:id="1"/>
      <w:r>
        <w:t xml:space="preserve">4. </w:t>
      </w:r>
      <w:proofErr w:type="gramStart"/>
      <w:r>
        <w:t>Целью предоставления субсидий является возмещение части затрат на уплату первого взноса (аванса)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w:t>
      </w:r>
      <w:proofErr w:type="gramEnd"/>
    </w:p>
    <w:p w:rsidR="00DD485A" w:rsidRDefault="00DD485A">
      <w:pPr>
        <w:pStyle w:val="ConsPlusNormal"/>
        <w:jc w:val="both"/>
      </w:pPr>
      <w:r>
        <w:t xml:space="preserve">(п. 4 в ред. </w:t>
      </w:r>
      <w:hyperlink r:id="rId19"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5. Условиями предоставления субсидий победителям конкурса являются:</w:t>
      </w:r>
    </w:p>
    <w:p w:rsidR="00DD485A" w:rsidRDefault="00DD485A">
      <w:pPr>
        <w:pStyle w:val="ConsPlusNormal"/>
        <w:spacing w:before="220"/>
        <w:ind w:firstLine="540"/>
        <w:jc w:val="both"/>
      </w:pPr>
      <w:r>
        <w:t>- заключение с уполномоченным органом договора о предоставлении субсидий (далее также - договор) с учетом типовой формы, установленной финансовым органом Смоленской области;</w:t>
      </w:r>
    </w:p>
    <w:p w:rsidR="00DD485A" w:rsidRDefault="00DD485A">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 абзацы третий и четвертый утратили силу. - </w:t>
      </w:r>
      <w:hyperlink r:id="rId21" w:history="1">
        <w:r>
          <w:rPr>
            <w:color w:val="0000FF"/>
          </w:rPr>
          <w:t>Постановление</w:t>
        </w:r>
      </w:hyperlink>
      <w:r>
        <w:t xml:space="preserve"> Администрации Смоленской области от 01.11.2017 N 748;</w:t>
      </w:r>
    </w:p>
    <w:p w:rsidR="00DD485A" w:rsidRDefault="00DD485A">
      <w:pPr>
        <w:pStyle w:val="ConsPlusNormal"/>
        <w:spacing w:before="220"/>
        <w:ind w:firstLine="540"/>
        <w:jc w:val="both"/>
      </w:pPr>
      <w:bookmarkStart w:id="2" w:name="P76"/>
      <w:bookmarkEnd w:id="2"/>
      <w:r>
        <w:t xml:space="preserve">- отсутствие просроченной задолженности по ранее предоставленным на возвратной основе средствам </w:t>
      </w:r>
      <w:proofErr w:type="spellStart"/>
      <w:r>
        <w:t>микрокредитной</w:t>
      </w:r>
      <w:proofErr w:type="spellEnd"/>
      <w:r>
        <w:t xml:space="preserve"> компании "Смоленский областной фонд поддержки предпринимательства";</w:t>
      </w:r>
    </w:p>
    <w:p w:rsidR="00DD485A" w:rsidRDefault="00DD485A">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bookmarkStart w:id="3" w:name="P78"/>
      <w:bookmarkEnd w:id="3"/>
      <w:r>
        <w:t xml:space="preserve">- отсутствие иной просроченной задолженности перед областным бюджетом (за исключением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DD485A" w:rsidRDefault="00DD485A">
      <w:pPr>
        <w:pStyle w:val="ConsPlusNormal"/>
        <w:spacing w:before="220"/>
        <w:ind w:firstLine="540"/>
        <w:jc w:val="both"/>
      </w:pPr>
      <w:bookmarkStart w:id="4" w:name="P79"/>
      <w:bookmarkEnd w:id="4"/>
      <w:proofErr w:type="gramStart"/>
      <w:r>
        <w:t xml:space="preserve">- </w:t>
      </w:r>
      <w:proofErr w:type="spellStart"/>
      <w:r>
        <w:t>неотнесение</w:t>
      </w:r>
      <w:proofErr w:type="spellEnd"/>
      <w:r>
        <w:t xml:space="preserve"> юридического лица - победителя конкурса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proofErr w:type="gramEnd"/>
      <w:r>
        <w:t xml:space="preserve"> зоны) в отношении таких юридических лиц, в </w:t>
      </w:r>
      <w:r>
        <w:lastRenderedPageBreak/>
        <w:t>совокупности превышает 50 процентов;</w:t>
      </w:r>
    </w:p>
    <w:p w:rsidR="00DD485A" w:rsidRDefault="00DD485A">
      <w:pPr>
        <w:pStyle w:val="ConsPlusNormal"/>
        <w:spacing w:before="220"/>
        <w:ind w:firstLine="540"/>
        <w:jc w:val="both"/>
      </w:pPr>
      <w:bookmarkStart w:id="5" w:name="P80"/>
      <w:bookmarkEnd w:id="5"/>
      <w:r>
        <w:t xml:space="preserve">- неполучение победителем конкурса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цель, указанную в </w:t>
      </w:r>
      <w:hyperlink w:anchor="P70" w:history="1">
        <w:r>
          <w:rPr>
            <w:color w:val="0000FF"/>
          </w:rPr>
          <w:t>пункте 4</w:t>
        </w:r>
      </w:hyperlink>
      <w:r>
        <w:t xml:space="preserve"> настоящего Положения;</w:t>
      </w:r>
    </w:p>
    <w:p w:rsidR="00DD485A" w:rsidRDefault="00DD485A">
      <w:pPr>
        <w:pStyle w:val="ConsPlusNormal"/>
        <w:spacing w:before="220"/>
        <w:ind w:firstLine="540"/>
        <w:jc w:val="both"/>
      </w:pPr>
      <w:bookmarkStart w:id="6" w:name="P81"/>
      <w:bookmarkEnd w:id="6"/>
      <w:proofErr w:type="gramStart"/>
      <w:r>
        <w:t>- отсутствие нарушений договорных обязательств (части договорных обязательств), возникших при предоставлении финансовой поддержки за счет бюджетных средств в рамках областных государственных программ (подпрограмм), направленных на развитие малого и среднего предпринимательства, в течение последних трех лет до даты подачи заявки на участие в конкурсе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w:t>
      </w:r>
      <w:proofErr w:type="gramEnd"/>
      <w:r>
        <w:t xml:space="preserve"> </w:t>
      </w:r>
      <w:proofErr w:type="gramStart"/>
      <w:r>
        <w:t>целях создания, и (или) развития, и (или) модернизации производства товаров (работ, услуг), на возмещение части затрат на уплату первого взноса (аванса) (далее также - конкурс).</w:t>
      </w:r>
      <w:proofErr w:type="gramEnd"/>
    </w:p>
    <w:p w:rsidR="00DD485A" w:rsidRDefault="00DD485A">
      <w:pPr>
        <w:pStyle w:val="ConsPlusNormal"/>
        <w:jc w:val="both"/>
      </w:pPr>
      <w:r>
        <w:t xml:space="preserve">(в ред. </w:t>
      </w:r>
      <w:hyperlink r:id="rId23"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Победители конкурса должны соответствовать требованиям, указанным в </w:t>
      </w:r>
      <w:hyperlink w:anchor="P80" w:history="1">
        <w:r>
          <w:rPr>
            <w:color w:val="0000FF"/>
          </w:rPr>
          <w:t>абзацах седьмом</w:t>
        </w:r>
      </w:hyperlink>
      <w:r>
        <w:t xml:space="preserve"> и </w:t>
      </w:r>
      <w:hyperlink w:anchor="P81" w:history="1">
        <w:r>
          <w:rPr>
            <w:color w:val="0000FF"/>
          </w:rPr>
          <w:t>восьмом</w:t>
        </w:r>
      </w:hyperlink>
      <w:r>
        <w:t xml:space="preserve"> настоящего пункта, на дату представления документов для получения субсидии, указанных в </w:t>
      </w:r>
      <w:hyperlink w:anchor="P104" w:history="1">
        <w:r>
          <w:rPr>
            <w:color w:val="0000FF"/>
          </w:rPr>
          <w:t>подпункте 8.3 пункта 8</w:t>
        </w:r>
      </w:hyperlink>
      <w:r>
        <w:t xml:space="preserve"> настоящего Положения.</w:t>
      </w:r>
    </w:p>
    <w:p w:rsidR="00DD485A" w:rsidRDefault="00DD485A">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01.11.2017 N 748)</w:t>
      </w:r>
    </w:p>
    <w:p w:rsidR="00DD485A" w:rsidRDefault="00DD485A">
      <w:pPr>
        <w:pStyle w:val="ConsPlusNormal"/>
        <w:jc w:val="both"/>
      </w:pPr>
      <w:r>
        <w:t xml:space="preserve">(п. 5 в ред. </w:t>
      </w:r>
      <w:hyperlink r:id="rId25"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6. Предельный размер субсидии на одного победителя конкурса составляет 3 млн. рублей с учетом результатов ранее проведенных в текущем году конкурсов.</w:t>
      </w:r>
    </w:p>
    <w:p w:rsidR="00DD485A" w:rsidRDefault="00DD485A">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proofErr w:type="gramStart"/>
      <w:r>
        <w:t>Субсидии предоставляются победителям конкурса в размере, определенном в соответствии с Положением о порядке проведения конкурса на предоставление субсидий победителям конкурса,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 Положение о порядке проведения конкурса), но не более</w:t>
      </w:r>
      <w:proofErr w:type="gramEnd"/>
      <w:r>
        <w:t xml:space="preserve"> 50 процентов от фактически произведенных затрат на уплату первого взноса (аванса) при заключении договора лизинга оборудования с учетом предельного размера субсидий.</w:t>
      </w:r>
    </w:p>
    <w:p w:rsidR="00DD485A" w:rsidRDefault="00DD485A">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proofErr w:type="gramStart"/>
      <w:r>
        <w:t>Затраты на уплату первого взноса (аванса) при заключении договора лизинга оборудования не должны превышать 50 процентов от стоимости предмета лизинга (с учетом НДС) в соответствии с договором купли-продажи (с учетом затрат на монтаж оборудования (при наличии), в противном случае при расчете размера субсидии первый взнос (аванс) принимается равным 50 процентам от стоимости предмета лизинга (с учетом НДС), указанного в договоре</w:t>
      </w:r>
      <w:proofErr w:type="gramEnd"/>
      <w:r>
        <w:t xml:space="preserve"> купли-продажи.</w:t>
      </w:r>
    </w:p>
    <w:p w:rsidR="00DD485A" w:rsidRDefault="00DD485A">
      <w:pPr>
        <w:pStyle w:val="ConsPlusNormal"/>
        <w:spacing w:before="220"/>
        <w:ind w:firstLine="540"/>
        <w:jc w:val="both"/>
      </w:pPr>
      <w:r>
        <w:t>Если оплата по договору купли-продажи за предмет лизинга произведена в иностранной валюте, то при переводе стоимости в национальную валюту в целях определения стоимости предмета лизинга используется курс иностранной валюты, установленный Центральным банком Российской Федерации на дату заключения указанного договора купли-продажи.</w:t>
      </w:r>
    </w:p>
    <w:p w:rsidR="00DD485A" w:rsidRDefault="00DD485A">
      <w:pPr>
        <w:pStyle w:val="ConsPlusNormal"/>
        <w:jc w:val="both"/>
      </w:pPr>
      <w:r>
        <w:t xml:space="preserve">(п. 6 в ред. </w:t>
      </w:r>
      <w:hyperlink r:id="rId28"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7. Субсидии предоставляются победителям конкурса в пределах бюджетных ассигнований, предусмотренных областным законом об областном бюджете на соответствующий финансовый год на цель предоставления субсидий, указанную в </w:t>
      </w:r>
      <w:hyperlink w:anchor="P70" w:history="1">
        <w:r>
          <w:rPr>
            <w:color w:val="0000FF"/>
          </w:rPr>
          <w:t>пункте 4</w:t>
        </w:r>
      </w:hyperlink>
      <w:r>
        <w:t xml:space="preserve"> настоящего Положения, и лимитов бюджетных обязательств, утвержденных в установленном порядке на предоставление субсидий.</w:t>
      </w:r>
    </w:p>
    <w:p w:rsidR="00DD485A" w:rsidRDefault="00DD485A">
      <w:pPr>
        <w:pStyle w:val="ConsPlusNormal"/>
        <w:jc w:val="both"/>
      </w:pPr>
      <w:r>
        <w:t xml:space="preserve">(в ред. постановлений Администрации Смоленской области от 14.10.2016 </w:t>
      </w:r>
      <w:hyperlink r:id="rId29" w:history="1">
        <w:r>
          <w:rPr>
            <w:color w:val="0000FF"/>
          </w:rPr>
          <w:t>N 604</w:t>
        </w:r>
      </w:hyperlink>
      <w:r>
        <w:t xml:space="preserve">, от 01.11.2017 </w:t>
      </w:r>
      <w:hyperlink r:id="rId30" w:history="1">
        <w:r>
          <w:rPr>
            <w:color w:val="0000FF"/>
          </w:rPr>
          <w:t xml:space="preserve">N </w:t>
        </w:r>
        <w:r>
          <w:rPr>
            <w:color w:val="0000FF"/>
          </w:rPr>
          <w:lastRenderedPageBreak/>
          <w:t>748</w:t>
        </w:r>
      </w:hyperlink>
      <w:r>
        <w:t>)</w:t>
      </w:r>
    </w:p>
    <w:p w:rsidR="00DD485A" w:rsidRDefault="00DD485A">
      <w:pPr>
        <w:pStyle w:val="ConsPlusNormal"/>
        <w:spacing w:before="220"/>
        <w:ind w:firstLine="540"/>
        <w:jc w:val="both"/>
      </w:pPr>
      <w:r>
        <w:t>Субсидии рассчитываются в пределах сумм, подтверждающих целевое использование денежных средств (без учета НДС) на приобретение субъектом малого и среднего предпринимательства оборудования по заключенным договорам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DD485A" w:rsidRDefault="00DD485A">
      <w:pPr>
        <w:pStyle w:val="ConsPlusNormal"/>
        <w:spacing w:before="220"/>
        <w:ind w:firstLine="540"/>
        <w:jc w:val="both"/>
      </w:pPr>
      <w:proofErr w:type="gramStart"/>
      <w:r>
        <w:t xml:space="preserve">В случае поступления в текущем финансовом году дополнительных бюджетных ассигнований на цель предоставления субсидий, указанную в </w:t>
      </w:r>
      <w:hyperlink w:anchor="P70" w:history="1">
        <w:r>
          <w:rPr>
            <w:color w:val="0000FF"/>
          </w:rPr>
          <w:t>пункте 4</w:t>
        </w:r>
      </w:hyperlink>
      <w:r>
        <w:t xml:space="preserve"> настоящего Положения, до момента перечисления субсидий победителям конкурса указанные бюджетные ассигнования распределяются на очередном заседании Комиссии по проведению конкурсного отбора в целях оказания поддержки субъектам малого и среднего предпринимательства (далее - Комиссия) между победителями конкурса в соответствии с </w:t>
      </w:r>
      <w:hyperlink w:anchor="P468" w:history="1">
        <w:r>
          <w:rPr>
            <w:color w:val="0000FF"/>
          </w:rPr>
          <w:t>пунктом 16</w:t>
        </w:r>
      </w:hyperlink>
      <w:r>
        <w:t xml:space="preserve"> Положения о порядке</w:t>
      </w:r>
      <w:proofErr w:type="gramEnd"/>
      <w:r>
        <w:t xml:space="preserve"> проведения конкурса с учетом ранее набранных суммарных баллов, но не более заявленного размера субсидий и с учетом предельного размера субсидий. Полномочия, состав и порядок деятельности Комиссии определяются правовыми актами Администрации Смоленской области.</w:t>
      </w:r>
    </w:p>
    <w:p w:rsidR="00DD485A" w:rsidRDefault="00DD485A">
      <w:pPr>
        <w:pStyle w:val="ConsPlusNormal"/>
        <w:jc w:val="both"/>
      </w:pPr>
      <w:r>
        <w:t>(</w:t>
      </w:r>
      <w:proofErr w:type="gramStart"/>
      <w:r>
        <w:t>а</w:t>
      </w:r>
      <w:proofErr w:type="gramEnd"/>
      <w:r>
        <w:t xml:space="preserve">бзац введен </w:t>
      </w:r>
      <w:hyperlink r:id="rId31" w:history="1">
        <w:r>
          <w:rPr>
            <w:color w:val="0000FF"/>
          </w:rPr>
          <w:t>постановлением</w:t>
        </w:r>
      </w:hyperlink>
      <w:r>
        <w:t xml:space="preserve"> Администрации Смоленской области от 14.10.2016 N 604)</w:t>
      </w:r>
    </w:p>
    <w:p w:rsidR="00DD485A" w:rsidRDefault="00DD485A">
      <w:pPr>
        <w:pStyle w:val="ConsPlusNormal"/>
        <w:spacing w:before="220"/>
        <w:ind w:firstLine="540"/>
        <w:jc w:val="both"/>
      </w:pPr>
      <w:r>
        <w:t>8. Порядок предоставления субсидий:</w:t>
      </w:r>
    </w:p>
    <w:p w:rsidR="00DD485A" w:rsidRDefault="00DD485A">
      <w:pPr>
        <w:pStyle w:val="ConsPlusNormal"/>
        <w:spacing w:before="220"/>
        <w:ind w:firstLine="540"/>
        <w:jc w:val="both"/>
      </w:pPr>
      <w:r>
        <w:t>8.1. Проведение уполномоченным органом конкурса в соответствии с Положением о порядке проведения конкурса.</w:t>
      </w:r>
    </w:p>
    <w:p w:rsidR="00DD485A" w:rsidRDefault="00DD485A">
      <w:pPr>
        <w:pStyle w:val="ConsPlusNormal"/>
        <w:spacing w:before="220"/>
        <w:ind w:firstLine="540"/>
        <w:jc w:val="both"/>
      </w:pPr>
      <w:r>
        <w:t xml:space="preserve">8.2. Проверка уполномоченным органом информации о выполнении победителями конкурса условий предоставления субсидий, указанных в </w:t>
      </w:r>
      <w:hyperlink w:anchor="P76" w:history="1">
        <w:r>
          <w:rPr>
            <w:color w:val="0000FF"/>
          </w:rPr>
          <w:t>абзацах пятом</w:t>
        </w:r>
      </w:hyperlink>
      <w:r>
        <w:t xml:space="preserve"> и </w:t>
      </w:r>
      <w:hyperlink w:anchor="P78" w:history="1">
        <w:r>
          <w:rPr>
            <w:color w:val="0000FF"/>
          </w:rPr>
          <w:t>шестом пункта 5</w:t>
        </w:r>
      </w:hyperlink>
      <w:r>
        <w:t xml:space="preserve"> настоящего Положения, в срок, не превышающий 10 рабочих дней после проведения конкурса.</w:t>
      </w:r>
    </w:p>
    <w:p w:rsidR="00DD485A" w:rsidRDefault="00DD485A">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bookmarkStart w:id="7" w:name="P102"/>
      <w:bookmarkEnd w:id="7"/>
      <w:proofErr w:type="gramStart"/>
      <w:r>
        <w:t xml:space="preserve">В случае если в результате указанной проверки будет выявлено наличие у победителей конкурса просроченной задолженности по одному или нескольким платежам, указанным в </w:t>
      </w:r>
      <w:hyperlink w:anchor="P76" w:history="1">
        <w:r>
          <w:rPr>
            <w:color w:val="0000FF"/>
          </w:rPr>
          <w:t>абзацах пятом</w:t>
        </w:r>
      </w:hyperlink>
      <w:r>
        <w:t xml:space="preserve"> и </w:t>
      </w:r>
      <w:hyperlink w:anchor="P78" w:history="1">
        <w:r>
          <w:rPr>
            <w:color w:val="0000FF"/>
          </w:rPr>
          <w:t>шестом пункта 5</w:t>
        </w:r>
      </w:hyperlink>
      <w:r>
        <w:t xml:space="preserve"> настоящего Положения, срок исполнения по которым наступил в соответствии с законодательством Российской Федерации, уполномоченный орган сообщает об этом победителям конкурса в срок, не превышающий 10 рабочих дней с даты получения информации соответствующего</w:t>
      </w:r>
      <w:proofErr w:type="gramEnd"/>
      <w:r>
        <w:t xml:space="preserve"> органа (организации) о наличии просроченной задолженности по соответствующим платежам.</w:t>
      </w:r>
    </w:p>
    <w:p w:rsidR="00DD485A" w:rsidRDefault="00DD485A">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bookmarkStart w:id="8" w:name="P104"/>
      <w:bookmarkEnd w:id="8"/>
      <w:r>
        <w:t xml:space="preserve">8.3. Представление победителями конкурса в срок, не превышающий 30 рабочих дней после проведения конкурса, но не позднее 28 декабря текущего года в уполномоченный орган с сопроводительным письмом по форме согласно </w:t>
      </w:r>
      <w:hyperlink w:anchor="P169" w:history="1">
        <w:r>
          <w:rPr>
            <w:color w:val="0000FF"/>
          </w:rPr>
          <w:t>приложению N 1</w:t>
        </w:r>
      </w:hyperlink>
      <w:r>
        <w:t xml:space="preserve"> к настоящему Положению следующих документов для получения субсидии:</w:t>
      </w:r>
    </w:p>
    <w:p w:rsidR="00DD485A" w:rsidRDefault="00DD485A">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 </w:t>
      </w:r>
      <w:hyperlink w:anchor="P237" w:history="1">
        <w:r>
          <w:rPr>
            <w:color w:val="0000FF"/>
          </w:rPr>
          <w:t>заявления</w:t>
        </w:r>
      </w:hyperlink>
      <w:r>
        <w:t xml:space="preserve"> о соответствии условиям предоставления субсидии по форме согласно приложению N 2 к настоящему Положению;</w:t>
      </w:r>
    </w:p>
    <w:p w:rsidR="00DD485A" w:rsidRDefault="00DD485A">
      <w:pPr>
        <w:pStyle w:val="ConsPlusNormal"/>
        <w:spacing w:before="220"/>
        <w:ind w:firstLine="540"/>
        <w:jc w:val="both"/>
      </w:pPr>
      <w:r>
        <w:t>- сведений о расчетном счете субъекта малого и среднего предпринимательства, открытом в учреждении Центрального банка Российской Федерации или кредитной организации;</w:t>
      </w:r>
    </w:p>
    <w:p w:rsidR="00DD485A" w:rsidRDefault="00DD485A">
      <w:pPr>
        <w:pStyle w:val="ConsPlusNormal"/>
        <w:spacing w:before="220"/>
        <w:ind w:firstLine="540"/>
        <w:jc w:val="both"/>
      </w:pPr>
      <w:r>
        <w:t>- заверенных печатью (при наличии) и подписью руководителя субъекта малого и среднего предпринимательства копий документов, подтверждающих полномочия представителя победителя конкурса, уполномоченного на подписание договора о предоставлении субсидии.</w:t>
      </w:r>
    </w:p>
    <w:p w:rsidR="00DD485A" w:rsidRDefault="00DD485A">
      <w:pPr>
        <w:pStyle w:val="ConsPlusNormal"/>
        <w:spacing w:before="220"/>
        <w:ind w:firstLine="540"/>
        <w:jc w:val="both"/>
      </w:pPr>
      <w:r>
        <w:t xml:space="preserve">В случае наличия у победителя конкурса просроченной задолженности, указанной в </w:t>
      </w:r>
      <w:hyperlink w:anchor="P102" w:history="1">
        <w:r>
          <w:rPr>
            <w:color w:val="0000FF"/>
          </w:rPr>
          <w:t>абзаце втором подпункта 8.2</w:t>
        </w:r>
      </w:hyperlink>
      <w:r>
        <w:t xml:space="preserve"> настоящего пункта, представляется документ соответствующего органа </w:t>
      </w:r>
      <w:r>
        <w:lastRenderedPageBreak/>
        <w:t>(организации), подтверждающий отсутствие просроченной задолженности по соответствующим платежам.</w:t>
      </w:r>
    </w:p>
    <w:p w:rsidR="00DD485A" w:rsidRDefault="00DD485A">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bookmarkStart w:id="9" w:name="P111"/>
      <w:bookmarkEnd w:id="9"/>
      <w:r>
        <w:t xml:space="preserve">8.4. Рассмотрение уполномоченным органом документов для получения субсидии, представленных победителями конкурса, и проверка информации о выполнении победителями конкурса условий предоставления субсидий, указанных в </w:t>
      </w:r>
      <w:hyperlink w:anchor="P79" w:history="1">
        <w:r>
          <w:rPr>
            <w:color w:val="0000FF"/>
          </w:rPr>
          <w:t>абзацах седьмом</w:t>
        </w:r>
      </w:hyperlink>
      <w:r>
        <w:t xml:space="preserve"> - </w:t>
      </w:r>
      <w:hyperlink w:anchor="P81" w:history="1">
        <w:r>
          <w:rPr>
            <w:color w:val="0000FF"/>
          </w:rPr>
          <w:t>девятом пункта 5</w:t>
        </w:r>
      </w:hyperlink>
      <w:r>
        <w:t xml:space="preserve"> настоящего Положения.</w:t>
      </w:r>
    </w:p>
    <w:p w:rsidR="00DD485A" w:rsidRDefault="00DD485A">
      <w:pPr>
        <w:pStyle w:val="ConsPlusNormal"/>
        <w:spacing w:before="220"/>
        <w:ind w:firstLine="540"/>
        <w:jc w:val="both"/>
      </w:pPr>
      <w:proofErr w:type="gramStart"/>
      <w:r>
        <w:t xml:space="preserve">Уполномоченный орган в срок, не превышающий 10 рабочих дней с даты представления победителями конкурса документов, указанных в </w:t>
      </w:r>
      <w:hyperlink w:anchor="P104" w:history="1">
        <w:r>
          <w:rPr>
            <w:color w:val="0000FF"/>
          </w:rPr>
          <w:t>подпункте 8.3</w:t>
        </w:r>
      </w:hyperlink>
      <w:r>
        <w:t xml:space="preserve"> настоящего пункта, проверяет представленные документы на предмет их соответствия требованиям, определенным </w:t>
      </w:r>
      <w:hyperlink w:anchor="P104" w:history="1">
        <w:r>
          <w:rPr>
            <w:color w:val="0000FF"/>
          </w:rPr>
          <w:t>подпунктом 8.3</w:t>
        </w:r>
      </w:hyperlink>
      <w:r>
        <w:t xml:space="preserve"> настоящего пункта, а также проверяет информацию о выполнении победителями конкурса условий предоставления субсидий, указанных в </w:t>
      </w:r>
      <w:hyperlink w:anchor="P79" w:history="1">
        <w:r>
          <w:rPr>
            <w:color w:val="0000FF"/>
          </w:rPr>
          <w:t>абзацах седьмом</w:t>
        </w:r>
      </w:hyperlink>
      <w:r>
        <w:t xml:space="preserve"> - </w:t>
      </w:r>
      <w:hyperlink w:anchor="P81" w:history="1">
        <w:r>
          <w:rPr>
            <w:color w:val="0000FF"/>
          </w:rPr>
          <w:t>девятом пункта 5</w:t>
        </w:r>
      </w:hyperlink>
      <w:r>
        <w:t xml:space="preserve"> настоящего Положения, и по результатам проверки принимает одно</w:t>
      </w:r>
      <w:proofErr w:type="gramEnd"/>
      <w:r>
        <w:t xml:space="preserve"> из следующих решений:</w:t>
      </w:r>
    </w:p>
    <w:p w:rsidR="00DD485A" w:rsidRDefault="00DD485A">
      <w:pPr>
        <w:pStyle w:val="ConsPlusNormal"/>
        <w:spacing w:before="220"/>
        <w:ind w:firstLine="540"/>
        <w:jc w:val="both"/>
      </w:pPr>
      <w:bookmarkStart w:id="10" w:name="P113"/>
      <w:bookmarkEnd w:id="10"/>
      <w:r>
        <w:t>- о заключении с победителем конкурса договора и о предоставлении субсидии;</w:t>
      </w:r>
    </w:p>
    <w:p w:rsidR="00DD485A" w:rsidRDefault="00DD485A">
      <w:pPr>
        <w:pStyle w:val="ConsPlusNormal"/>
        <w:spacing w:before="220"/>
        <w:ind w:firstLine="540"/>
        <w:jc w:val="both"/>
      </w:pPr>
      <w:r>
        <w:t>- об отказе в заключении с победителем конкурса договора и в предоставлении субсидии.</w:t>
      </w:r>
    </w:p>
    <w:p w:rsidR="00DD485A" w:rsidRDefault="00DD485A">
      <w:pPr>
        <w:pStyle w:val="ConsPlusNormal"/>
        <w:spacing w:before="220"/>
        <w:ind w:firstLine="540"/>
        <w:jc w:val="both"/>
      </w:pPr>
      <w:r>
        <w:t>Решение доводится до победителей конкурса в письменном виде в течение 5 дней со дня принятия соответствующего решения (в случае отказа в заключении с победителем конкурса договора и в предоставлении субсидии - с обоснованием причин отказа).</w:t>
      </w:r>
    </w:p>
    <w:p w:rsidR="00DD485A" w:rsidRDefault="00DD485A">
      <w:pPr>
        <w:pStyle w:val="ConsPlusNormal"/>
        <w:spacing w:before="220"/>
        <w:ind w:firstLine="540"/>
        <w:jc w:val="both"/>
      </w:pPr>
      <w:r>
        <w:t>Основаниями для отказа в заключении с победителем конкурса договора и в предоставлении субсидии являются:</w:t>
      </w:r>
    </w:p>
    <w:p w:rsidR="00DD485A" w:rsidRDefault="00DD485A">
      <w:pPr>
        <w:pStyle w:val="ConsPlusNormal"/>
        <w:spacing w:before="220"/>
        <w:ind w:firstLine="540"/>
        <w:jc w:val="both"/>
      </w:pPr>
      <w:r>
        <w:t xml:space="preserve">- несоответствие победителя конкурса хотя бы одному из условий предоставления субсидий, указанных в </w:t>
      </w:r>
      <w:hyperlink w:anchor="P79" w:history="1">
        <w:r>
          <w:rPr>
            <w:color w:val="0000FF"/>
          </w:rPr>
          <w:t>абзацах седьмом</w:t>
        </w:r>
      </w:hyperlink>
      <w:r>
        <w:t xml:space="preserve"> - </w:t>
      </w:r>
      <w:hyperlink w:anchor="P81" w:history="1">
        <w:r>
          <w:rPr>
            <w:color w:val="0000FF"/>
          </w:rPr>
          <w:t>девятом пункта 5</w:t>
        </w:r>
      </w:hyperlink>
      <w:r>
        <w:t xml:space="preserve"> настоящего Положения;</w:t>
      </w:r>
    </w:p>
    <w:p w:rsidR="00DD485A" w:rsidRDefault="00DD485A">
      <w:pPr>
        <w:pStyle w:val="ConsPlusNormal"/>
        <w:spacing w:before="220"/>
        <w:ind w:firstLine="540"/>
        <w:jc w:val="both"/>
      </w:pPr>
      <w:r>
        <w:t xml:space="preserve">- несоответствие представленных документов хотя бы одному из требований, определенных </w:t>
      </w:r>
      <w:hyperlink w:anchor="P104" w:history="1">
        <w:r>
          <w:rPr>
            <w:color w:val="0000FF"/>
          </w:rPr>
          <w:t>подпунктом 8.3</w:t>
        </w:r>
      </w:hyperlink>
      <w:r>
        <w:t xml:space="preserve"> настоящего пункта, или непредставление (представление не в полном объеме) документов, указанных в </w:t>
      </w:r>
      <w:hyperlink w:anchor="P104" w:history="1">
        <w:r>
          <w:rPr>
            <w:color w:val="0000FF"/>
          </w:rPr>
          <w:t>подпункте 8.3</w:t>
        </w:r>
      </w:hyperlink>
      <w:r>
        <w:t xml:space="preserve"> настоящего пункта;</w:t>
      </w:r>
    </w:p>
    <w:p w:rsidR="00DD485A" w:rsidRDefault="00DD485A">
      <w:pPr>
        <w:pStyle w:val="ConsPlusNormal"/>
        <w:spacing w:before="220"/>
        <w:ind w:firstLine="540"/>
        <w:jc w:val="both"/>
      </w:pPr>
      <w:r>
        <w:t>- недостоверность представленной победителем конкурса информации, в том числе выявленной после принятия уполномоченным органом решения о допуске к участию в конкурсе в соответствии с Положением о порядке проведения конкурса. Проверка достоверности информации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осмотра предметов лизинга, представленных к субсидированию).</w:t>
      </w:r>
    </w:p>
    <w:p w:rsidR="00DD485A" w:rsidRDefault="00DD485A">
      <w:pPr>
        <w:pStyle w:val="ConsPlusNormal"/>
        <w:jc w:val="both"/>
      </w:pPr>
      <w:r>
        <w:t xml:space="preserve">(пп. 8.4 в ред. </w:t>
      </w:r>
      <w:hyperlink r:id="rId36"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8.5. Заключение уполномоченным органом с победителем конкурса договора, </w:t>
      </w:r>
      <w:proofErr w:type="gramStart"/>
      <w:r>
        <w:t>устанавливающего</w:t>
      </w:r>
      <w:proofErr w:type="gramEnd"/>
      <w:r>
        <w:t xml:space="preserve"> в том числе показатели результативности, в течение 7 рабочих дней с даты принятия уполномоченным органом решения, указанного в </w:t>
      </w:r>
      <w:hyperlink w:anchor="P113" w:history="1">
        <w:r>
          <w:rPr>
            <w:color w:val="0000FF"/>
          </w:rPr>
          <w:t>абзаце третьем подпункта 8.4</w:t>
        </w:r>
      </w:hyperlink>
      <w:r>
        <w:t xml:space="preserve"> настоящего пункта.</w:t>
      </w:r>
    </w:p>
    <w:p w:rsidR="00DD485A" w:rsidRDefault="00DD485A">
      <w:pPr>
        <w:pStyle w:val="ConsPlusNormal"/>
        <w:spacing w:before="220"/>
        <w:ind w:firstLine="540"/>
        <w:jc w:val="both"/>
      </w:pPr>
      <w:r>
        <w:t>Показателями результативности являются:</w:t>
      </w:r>
    </w:p>
    <w:p w:rsidR="00DD485A" w:rsidRDefault="00DD485A">
      <w:pPr>
        <w:pStyle w:val="ConsPlusNormal"/>
        <w:spacing w:before="220"/>
        <w:ind w:firstLine="540"/>
        <w:jc w:val="both"/>
      </w:pPr>
      <w:r>
        <w:t xml:space="preserve">- количество созданных новых рабочих мест в году получения субсидии. В целях настоящего Положения данный показатель рассчитывается как разность между среднесписочной численностью работников победителя конкурса за год получения субсидии и среднесписочной численностью работников победителя конкурса за год, предшествующий году получения субсидии. Показатель "Количество созданных новых рабочих мест в году получения субсидии" следует принимать равным "0" при получении отрицательного значения разности между </w:t>
      </w:r>
      <w:r>
        <w:lastRenderedPageBreak/>
        <w:t>среднесписочной численностью работников победителя конкурса за год получения субсидии и среднесписочной численностью работников победителя конкурса за год, предшествующий году получения субсидии;</w:t>
      </w:r>
    </w:p>
    <w:p w:rsidR="00DD485A" w:rsidRDefault="00DD485A">
      <w:pPr>
        <w:pStyle w:val="ConsPlusNormal"/>
        <w:spacing w:before="220"/>
        <w:ind w:firstLine="540"/>
        <w:jc w:val="both"/>
      </w:pPr>
      <w:r>
        <w:t>- количество сохраненных рабочих мест в году получения субсидии. В целях настоящего Положения данный показатель равен среднесписочной численности работников победителя конкурса за год, предшествующий году получения субсидии (в случае если происходит снижение среднесписочной численности работников победителя конкурса, применяется показатель года получения субсидии).</w:t>
      </w:r>
    </w:p>
    <w:p w:rsidR="00DD485A" w:rsidRDefault="00DD485A">
      <w:pPr>
        <w:pStyle w:val="ConsPlusNormal"/>
        <w:jc w:val="both"/>
      </w:pPr>
      <w:r>
        <w:t xml:space="preserve">(пп. 8.5 в ред. </w:t>
      </w:r>
      <w:hyperlink r:id="rId37"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8.6. Перечисление средств субсидии. Основанием для перечисления средств субсидии является заключенный договор. Средства субсидии перечисляются победителю конкурса на расчетный счет, открытый в учреждении Центрального банка Российской Федерации или кредитной организации, не позднее десятого рабочего дня после принятия уполномоченным органом решения, указанного в </w:t>
      </w:r>
      <w:hyperlink w:anchor="P111" w:history="1">
        <w:r>
          <w:rPr>
            <w:color w:val="0000FF"/>
          </w:rPr>
          <w:t>абзаце третьем подпункта 8.4</w:t>
        </w:r>
      </w:hyperlink>
      <w:r>
        <w:t xml:space="preserve"> настоящего пункта.</w:t>
      </w:r>
    </w:p>
    <w:p w:rsidR="00DD485A" w:rsidRDefault="00DD485A">
      <w:pPr>
        <w:pStyle w:val="ConsPlusNormal"/>
        <w:jc w:val="both"/>
      </w:pPr>
      <w:r>
        <w:t xml:space="preserve">(п. 8 в ред. </w:t>
      </w:r>
      <w:hyperlink r:id="rId38"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9. Высвободившиеся средства субсидии в результате отказа уполномоченного органа в заключени</w:t>
      </w:r>
      <w:proofErr w:type="gramStart"/>
      <w:r>
        <w:t>и</w:t>
      </w:r>
      <w:proofErr w:type="gramEnd"/>
      <w:r>
        <w:t xml:space="preserve"> договора и в предоставлении субсидии перераспределяются между победителями конкурса на очередном заседании Комиссии. Комиссия принимает решение о размерах предоставляемых субсидий победителям конкурса в соответствии с </w:t>
      </w:r>
      <w:hyperlink w:anchor="P468" w:history="1">
        <w:r>
          <w:rPr>
            <w:color w:val="0000FF"/>
          </w:rPr>
          <w:t>пунктом 16</w:t>
        </w:r>
      </w:hyperlink>
      <w:r>
        <w:t xml:space="preserve"> Положения о порядке проведения конкурса с учетом ранее набранных суммарных баллов.</w:t>
      </w:r>
    </w:p>
    <w:p w:rsidR="00DD485A" w:rsidRDefault="00DD485A">
      <w:pPr>
        <w:pStyle w:val="ConsPlusNormal"/>
        <w:jc w:val="both"/>
      </w:pPr>
      <w:r>
        <w:t xml:space="preserve">(п. 9 в ред. </w:t>
      </w:r>
      <w:hyperlink r:id="rId39"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9.1. Победитель конкурса вправе отказаться от подписания договора и получения субсидии при условии письменного уведомления об этом уполномоченного органа в течение срока, установленного для подписания договора.</w:t>
      </w:r>
    </w:p>
    <w:p w:rsidR="00DD485A" w:rsidRDefault="00DD485A">
      <w:pPr>
        <w:pStyle w:val="ConsPlusNormal"/>
        <w:spacing w:before="220"/>
        <w:ind w:firstLine="540"/>
        <w:jc w:val="both"/>
      </w:pPr>
      <w:r>
        <w:t xml:space="preserve">Если победитель конкурса в течение срока, установленного для подписания договора, не представил в уполномоченный </w:t>
      </w:r>
      <w:proofErr w:type="gramStart"/>
      <w:r>
        <w:t>орган</w:t>
      </w:r>
      <w:proofErr w:type="gramEnd"/>
      <w:r>
        <w:t xml:space="preserve"> подписанный со своей стороны договор, то он считается отказавшимся от подписания договора и получения субсидии, а договор считается незаключенным.</w:t>
      </w:r>
    </w:p>
    <w:p w:rsidR="00DD485A" w:rsidRDefault="00DD485A">
      <w:pPr>
        <w:pStyle w:val="ConsPlusNormal"/>
        <w:spacing w:before="220"/>
        <w:ind w:firstLine="540"/>
        <w:jc w:val="both"/>
      </w:pPr>
      <w:r>
        <w:t xml:space="preserve">Высвободившиеся средства субсидии подлежат перераспределению между победителями конкурса на очередном заседании Комиссии в соответствии с </w:t>
      </w:r>
      <w:hyperlink w:anchor="P468" w:history="1">
        <w:r>
          <w:rPr>
            <w:color w:val="0000FF"/>
          </w:rPr>
          <w:t>пунктом 16</w:t>
        </w:r>
      </w:hyperlink>
      <w:r>
        <w:t xml:space="preserve"> Положения о порядке проведения конкурса с учетом ранее набранных суммарных баллов.</w:t>
      </w:r>
    </w:p>
    <w:p w:rsidR="00DD485A" w:rsidRDefault="00DD485A">
      <w:pPr>
        <w:pStyle w:val="ConsPlusNormal"/>
        <w:jc w:val="both"/>
      </w:pPr>
      <w:r>
        <w:t xml:space="preserve">(п. 9.1 </w:t>
      </w:r>
      <w:proofErr w:type="gramStart"/>
      <w:r>
        <w:t>введен</w:t>
      </w:r>
      <w:proofErr w:type="gramEnd"/>
      <w:r>
        <w:t xml:space="preserve"> </w:t>
      </w:r>
      <w:hyperlink r:id="rId40" w:history="1">
        <w:r>
          <w:rPr>
            <w:color w:val="0000FF"/>
          </w:rPr>
          <w:t>постановлением</w:t>
        </w:r>
      </w:hyperlink>
      <w:r>
        <w:t xml:space="preserve"> Администрации Смоленской области от 14.10.2016 N 604)</w:t>
      </w:r>
    </w:p>
    <w:p w:rsidR="00DD485A" w:rsidRDefault="00DD485A">
      <w:pPr>
        <w:pStyle w:val="ConsPlusNormal"/>
        <w:spacing w:before="220"/>
        <w:ind w:firstLine="540"/>
        <w:jc w:val="both"/>
      </w:pPr>
      <w:r>
        <w:t>10. Получатель субсидии представляет в уполномоченный орган отчетность об основных социально-экономических показателях деятельности субъекта малого и среднего предпринимательства и показателях результативности (далее - отчетность). Форма, порядок и сроки представления отчетности устанавливаются договором.</w:t>
      </w:r>
    </w:p>
    <w:p w:rsidR="00DD485A" w:rsidRDefault="00DD485A">
      <w:pPr>
        <w:pStyle w:val="ConsPlusNormal"/>
        <w:spacing w:before="220"/>
        <w:ind w:firstLine="540"/>
        <w:jc w:val="both"/>
      </w:pPr>
      <w:r>
        <w:t xml:space="preserve">В случае если получателем субсидии допущено </w:t>
      </w:r>
      <w:proofErr w:type="spellStart"/>
      <w:r>
        <w:t>недостижение</w:t>
      </w:r>
      <w:proofErr w:type="spellEnd"/>
      <w:r>
        <w:t xml:space="preserve"> значения хотя бы одного из показателей результативности, установленных договором, объем средств субсидии, подлежащий возврату в областной бюджет (</w:t>
      </w:r>
      <w:proofErr w:type="spellStart"/>
      <w:proofErr w:type="gramStart"/>
      <w:r>
        <w:t>V</w:t>
      </w:r>
      <w:proofErr w:type="gramEnd"/>
      <w:r>
        <w:rPr>
          <w:vertAlign w:val="subscript"/>
        </w:rPr>
        <w:t>возврата</w:t>
      </w:r>
      <w:proofErr w:type="spellEnd"/>
      <w:r>
        <w:t>) рассчитывается по следующей формуле:</w:t>
      </w:r>
    </w:p>
    <w:p w:rsidR="00DD485A" w:rsidRDefault="00DD485A">
      <w:pPr>
        <w:pStyle w:val="ConsPlusNormal"/>
        <w:jc w:val="both"/>
      </w:pPr>
    </w:p>
    <w:p w:rsidR="00DD485A" w:rsidRDefault="00DD485A">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S</w:t>
      </w:r>
      <w:r>
        <w:rPr>
          <w:vertAlign w:val="subscript"/>
        </w:rPr>
        <w:t>i</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 где:</w:t>
      </w:r>
    </w:p>
    <w:p w:rsidR="00DD485A" w:rsidRDefault="00DD485A">
      <w:pPr>
        <w:pStyle w:val="ConsPlusNormal"/>
        <w:jc w:val="both"/>
      </w:pPr>
    </w:p>
    <w:p w:rsidR="00DD485A" w:rsidRDefault="00DD485A">
      <w:pPr>
        <w:pStyle w:val="ConsPlusNormal"/>
        <w:ind w:firstLine="540"/>
        <w:jc w:val="both"/>
      </w:pPr>
      <w:proofErr w:type="spellStart"/>
      <w:r>
        <w:t>S</w:t>
      </w:r>
      <w:r>
        <w:rPr>
          <w:vertAlign w:val="subscript"/>
        </w:rPr>
        <w:t>i</w:t>
      </w:r>
      <w:proofErr w:type="spellEnd"/>
      <w:r>
        <w:t xml:space="preserve"> - размер субсидии, предоставленной получателю субсидии, в соответствии с договором (в рублях);</w:t>
      </w:r>
    </w:p>
    <w:p w:rsidR="00DD485A" w:rsidRDefault="00DD485A">
      <w:pPr>
        <w:pStyle w:val="ConsPlusNormal"/>
        <w:spacing w:before="220"/>
        <w:ind w:firstLine="540"/>
        <w:jc w:val="both"/>
      </w:pPr>
      <w:proofErr w:type="spellStart"/>
      <w:r>
        <w:t>m</w:t>
      </w:r>
      <w:proofErr w:type="spellEnd"/>
      <w:r>
        <w:t xml:space="preserve"> - количество показателей результативности, по которым индекс, отражающий уровень </w:t>
      </w:r>
      <w:proofErr w:type="spellStart"/>
      <w:r>
        <w:t>недостижения</w:t>
      </w:r>
      <w:proofErr w:type="spellEnd"/>
      <w:r>
        <w:t xml:space="preserve"> i-го показателя результативности, имеет положительное значение;</w:t>
      </w:r>
    </w:p>
    <w:p w:rsidR="00DD485A" w:rsidRDefault="00DD485A">
      <w:pPr>
        <w:pStyle w:val="ConsPlusNormal"/>
        <w:spacing w:before="220"/>
        <w:ind w:firstLine="540"/>
        <w:jc w:val="both"/>
      </w:pPr>
      <w:proofErr w:type="spellStart"/>
      <w:r>
        <w:lastRenderedPageBreak/>
        <w:t>n</w:t>
      </w:r>
      <w:proofErr w:type="spellEnd"/>
      <w:r>
        <w:t xml:space="preserve"> - общее количество показателей результативности;</w:t>
      </w:r>
    </w:p>
    <w:p w:rsidR="00DD485A" w:rsidRDefault="00DD485A">
      <w:pPr>
        <w:pStyle w:val="ConsPlusNormal"/>
        <w:spacing w:before="220"/>
        <w:ind w:firstLine="540"/>
        <w:jc w:val="both"/>
      </w:pPr>
      <w:proofErr w:type="spellStart"/>
      <w:r>
        <w:t>k</w:t>
      </w:r>
      <w:proofErr w:type="spellEnd"/>
      <w:r>
        <w:t xml:space="preserve"> - коэффициент возврата субсидии.</w:t>
      </w:r>
    </w:p>
    <w:p w:rsidR="00DD485A" w:rsidRDefault="00DD485A">
      <w:pPr>
        <w:pStyle w:val="ConsPlusNormal"/>
        <w:spacing w:before="220"/>
        <w:ind w:firstLine="540"/>
        <w:jc w:val="both"/>
      </w:pPr>
      <w:r>
        <w:t>Коэффициент возврата субсидии рассчитывается по следующей формуле:</w:t>
      </w:r>
    </w:p>
    <w:p w:rsidR="00DD485A" w:rsidRDefault="00DD485A">
      <w:pPr>
        <w:pStyle w:val="ConsPlusNormal"/>
        <w:jc w:val="both"/>
      </w:pPr>
    </w:p>
    <w:p w:rsidR="00DD485A" w:rsidRDefault="00DD485A">
      <w:pPr>
        <w:pStyle w:val="ConsPlusNormal"/>
        <w:jc w:val="center"/>
      </w:pPr>
      <w:r w:rsidRPr="00AE0569">
        <w:rPr>
          <w:position w:val="-14"/>
        </w:rPr>
        <w:pict>
          <v:shape id="_x0000_i1025" style="width:108.9pt;height:22.15pt" coordsize="" o:spt="100" adj="0,,0" path="" filled="f" stroked="f">
            <v:stroke joinstyle="miter"/>
            <v:imagedata r:id="rId41" o:title="base_23928_96390_3"/>
            <v:formulas/>
            <v:path o:connecttype="segments"/>
          </v:shape>
        </w:pict>
      </w:r>
    </w:p>
    <w:p w:rsidR="00DD485A" w:rsidRDefault="00DD485A">
      <w:pPr>
        <w:pStyle w:val="ConsPlusNormal"/>
        <w:jc w:val="both"/>
      </w:pPr>
    </w:p>
    <w:p w:rsidR="00DD485A" w:rsidRDefault="00DD485A">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показателя результативности.</w:t>
      </w:r>
    </w:p>
    <w:p w:rsidR="00DD485A" w:rsidRDefault="00DD485A">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i-го показателя результативности.</w:t>
      </w:r>
    </w:p>
    <w:p w:rsidR="00DD485A" w:rsidRDefault="00DD485A">
      <w:pPr>
        <w:pStyle w:val="ConsPlusNormal"/>
        <w:spacing w:before="220"/>
        <w:ind w:firstLine="540"/>
        <w:jc w:val="both"/>
      </w:pPr>
      <w:r>
        <w:t xml:space="preserve">Индекс, отражающий уровень </w:t>
      </w:r>
      <w:proofErr w:type="spellStart"/>
      <w:r>
        <w:t>недостижения</w:t>
      </w:r>
      <w:proofErr w:type="spellEnd"/>
      <w:r>
        <w:t xml:space="preserve"> i-го показателя результативности, определяется по следующей формуле:</w:t>
      </w:r>
    </w:p>
    <w:p w:rsidR="00DD485A" w:rsidRDefault="00DD485A">
      <w:pPr>
        <w:pStyle w:val="ConsPlusNormal"/>
        <w:jc w:val="both"/>
      </w:pPr>
    </w:p>
    <w:p w:rsidR="00DD485A" w:rsidRDefault="00DD485A">
      <w:pPr>
        <w:pStyle w:val="ConsPlusNormal"/>
        <w:jc w:val="center"/>
      </w:pPr>
      <w:proofErr w:type="spellStart"/>
      <w:r>
        <w:t>D</w:t>
      </w:r>
      <w:r>
        <w:rPr>
          <w:vertAlign w:val="subscript"/>
        </w:rPr>
        <w:t>i</w:t>
      </w:r>
      <w:proofErr w:type="spellEnd"/>
      <w:r>
        <w:t xml:space="preserve"> = 1 - </w:t>
      </w:r>
      <w:proofErr w:type="spellStart"/>
      <w:r>
        <w:t>F</w:t>
      </w:r>
      <w:r>
        <w:rPr>
          <w:vertAlign w:val="subscript"/>
        </w:rPr>
        <w:t>i</w:t>
      </w:r>
      <w:proofErr w:type="spellEnd"/>
      <w:r>
        <w:t xml:space="preserve"> / </w:t>
      </w:r>
      <w:proofErr w:type="spellStart"/>
      <w:r>
        <w:t>P</w:t>
      </w:r>
      <w:r>
        <w:rPr>
          <w:vertAlign w:val="subscript"/>
        </w:rPr>
        <w:t>i</w:t>
      </w:r>
      <w:proofErr w:type="spellEnd"/>
      <w:r>
        <w:t>, где:</w:t>
      </w:r>
    </w:p>
    <w:p w:rsidR="00DD485A" w:rsidRDefault="00DD485A">
      <w:pPr>
        <w:pStyle w:val="ConsPlusNormal"/>
        <w:jc w:val="both"/>
      </w:pPr>
    </w:p>
    <w:p w:rsidR="00DD485A" w:rsidRDefault="00DD485A">
      <w:pPr>
        <w:pStyle w:val="ConsPlusNormal"/>
        <w:ind w:firstLine="540"/>
        <w:jc w:val="both"/>
      </w:pPr>
      <w:proofErr w:type="spellStart"/>
      <w:r>
        <w:t>F</w:t>
      </w:r>
      <w:r>
        <w:rPr>
          <w:vertAlign w:val="subscript"/>
        </w:rPr>
        <w:t>i</w:t>
      </w:r>
      <w:proofErr w:type="spellEnd"/>
      <w:r>
        <w:t xml:space="preserve"> - фактически достигнутое значение i-го показателя результативности;</w:t>
      </w:r>
    </w:p>
    <w:p w:rsidR="00DD485A" w:rsidRDefault="00DD485A">
      <w:pPr>
        <w:pStyle w:val="ConsPlusNormal"/>
        <w:spacing w:before="220"/>
        <w:ind w:firstLine="540"/>
        <w:jc w:val="both"/>
      </w:pPr>
      <w:proofErr w:type="spellStart"/>
      <w:r>
        <w:t>P</w:t>
      </w:r>
      <w:r>
        <w:rPr>
          <w:vertAlign w:val="subscript"/>
        </w:rPr>
        <w:t>i</w:t>
      </w:r>
      <w:proofErr w:type="spellEnd"/>
      <w:r>
        <w:t xml:space="preserve"> - плановое значение i-го показателя результативности, установленное договором.</w:t>
      </w:r>
    </w:p>
    <w:p w:rsidR="00DD485A" w:rsidRDefault="00DD485A">
      <w:pPr>
        <w:pStyle w:val="ConsPlusNormal"/>
        <w:spacing w:before="220"/>
        <w:ind w:firstLine="540"/>
        <w:jc w:val="both"/>
      </w:pPr>
      <w:r>
        <w:t>Порядок и сроки возврата объема средств субсидии, подлежащего возврату в областной бюджет, устанавливаются договором.</w:t>
      </w:r>
    </w:p>
    <w:p w:rsidR="00DD485A" w:rsidRDefault="00DD485A">
      <w:pPr>
        <w:pStyle w:val="ConsPlusNormal"/>
        <w:jc w:val="both"/>
      </w:pPr>
      <w:r>
        <w:t xml:space="preserve">(п. 10 в ред. </w:t>
      </w:r>
      <w:hyperlink r:id="rId42"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11.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цели и порядка предоставления субсидий их получателями.</w:t>
      </w:r>
    </w:p>
    <w:p w:rsidR="00DD485A" w:rsidRDefault="00DD485A">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В случае нарушений условий, установленных при предоставлении субсидий, выявленных в текущем финансовом году,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DD485A" w:rsidRDefault="00DD485A">
      <w:pPr>
        <w:pStyle w:val="ConsPlusNormal"/>
        <w:spacing w:before="220"/>
        <w:ind w:firstLine="540"/>
        <w:jc w:val="both"/>
      </w:pPr>
      <w:r>
        <w:t>Средства субсидий, предоставленные с нарушениями условий предоставления указанных субсидий, которые были выявлены по истечении соответствующего финансового года, подлежат добровольному возврату в областной бюджет в полном объеме.</w:t>
      </w:r>
    </w:p>
    <w:p w:rsidR="00DD485A" w:rsidRDefault="00DD485A">
      <w:pPr>
        <w:pStyle w:val="ConsPlusNormal"/>
        <w:spacing w:before="220"/>
        <w:ind w:firstLine="540"/>
        <w:jc w:val="both"/>
      </w:pPr>
      <w:r>
        <w:t>Добровольному возврату в областной бюджет в полном объеме подлежат средства субсидий при выявлении несоответствия сведений о приобретенном субъектом малого и среднего предпринимательства по договорам лизинга оборудовании документам, представленным для участия в конкурсе.</w:t>
      </w:r>
    </w:p>
    <w:p w:rsidR="00DD485A" w:rsidRDefault="00DD485A">
      <w:pPr>
        <w:pStyle w:val="ConsPlusNormal"/>
        <w:spacing w:before="220"/>
        <w:ind w:firstLine="540"/>
        <w:jc w:val="both"/>
      </w:pPr>
      <w:r>
        <w:t>При отказе от добровольного возврата субсидий их возврат производится в судебном порядке в соответствии с федеральным законодательством.</w:t>
      </w:r>
    </w:p>
    <w:p w:rsidR="00DD485A" w:rsidRDefault="00DD485A">
      <w:pPr>
        <w:pStyle w:val="ConsPlusNormal"/>
        <w:spacing w:before="220"/>
        <w:ind w:firstLine="540"/>
        <w:jc w:val="both"/>
      </w:pPr>
      <w:r>
        <w:t xml:space="preserve">12. Утратил силу. - </w:t>
      </w:r>
      <w:hyperlink r:id="rId44" w:history="1">
        <w:r>
          <w:rPr>
            <w:color w:val="0000FF"/>
          </w:rPr>
          <w:t>Постановление</w:t>
        </w:r>
      </w:hyperlink>
      <w:r>
        <w:t xml:space="preserve"> Администрации Смоленской области от 01.11.2017 N 748.</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bookmarkStart w:id="11" w:name="P169"/>
      <w:bookmarkEnd w:id="11"/>
      <w:r>
        <w:t>Приложение N 1</w:t>
      </w:r>
    </w:p>
    <w:p w:rsidR="00DD485A" w:rsidRDefault="00DD485A">
      <w:pPr>
        <w:pStyle w:val="ConsPlusNormal"/>
        <w:jc w:val="right"/>
      </w:pPr>
      <w:r>
        <w:t>к Положению</w:t>
      </w:r>
    </w:p>
    <w:p w:rsidR="00DD485A" w:rsidRDefault="00DD485A">
      <w:pPr>
        <w:pStyle w:val="ConsPlusNormal"/>
        <w:jc w:val="right"/>
      </w:pPr>
      <w:r>
        <w:t>о порядке предоставления субсидий</w:t>
      </w:r>
    </w:p>
    <w:p w:rsidR="00DD485A" w:rsidRDefault="00DD485A">
      <w:pPr>
        <w:pStyle w:val="ConsPlusNormal"/>
        <w:jc w:val="right"/>
      </w:pPr>
      <w:r>
        <w:t>субъектам малого и среднего</w:t>
      </w:r>
    </w:p>
    <w:p w:rsidR="00DD485A" w:rsidRDefault="00DD485A">
      <w:pPr>
        <w:pStyle w:val="ConsPlusNormal"/>
        <w:jc w:val="right"/>
      </w:pPr>
      <w:r>
        <w:t xml:space="preserve">предпринимательства, </w:t>
      </w:r>
      <w:proofErr w:type="gramStart"/>
      <w:r>
        <w:t>заключившим</w:t>
      </w:r>
      <w:proofErr w:type="gramEnd"/>
    </w:p>
    <w:p w:rsidR="00DD485A" w:rsidRDefault="00DD485A">
      <w:pPr>
        <w:pStyle w:val="ConsPlusNormal"/>
        <w:jc w:val="right"/>
      </w:pPr>
      <w:r>
        <w:t>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p>
    <w:p w:rsidR="00DD485A" w:rsidRDefault="00DD485A">
      <w:pPr>
        <w:pStyle w:val="ConsPlusNormal"/>
        <w:jc w:val="right"/>
      </w:pPr>
      <w:r>
        <w:t>лизинговыми организациями в целях</w:t>
      </w:r>
    </w:p>
    <w:p w:rsidR="00DD485A" w:rsidRDefault="00DD485A">
      <w:pPr>
        <w:pStyle w:val="ConsPlusNormal"/>
        <w:jc w:val="right"/>
      </w:pPr>
      <w:r>
        <w:t>создания, и (или) развития,</w:t>
      </w:r>
    </w:p>
    <w:p w:rsidR="00DD485A" w:rsidRDefault="00DD485A">
      <w:pPr>
        <w:pStyle w:val="ConsPlusNormal"/>
        <w:jc w:val="right"/>
      </w:pPr>
      <w:r>
        <w:t>и (или) модернизации производства</w:t>
      </w:r>
    </w:p>
    <w:p w:rsidR="00DD485A" w:rsidRDefault="00DD485A">
      <w:pPr>
        <w:pStyle w:val="ConsPlusNormal"/>
        <w:jc w:val="right"/>
      </w:pPr>
      <w:r>
        <w:t>товаров (работ, услуг),</w:t>
      </w:r>
    </w:p>
    <w:p w:rsidR="00DD485A" w:rsidRDefault="00DD485A">
      <w:pPr>
        <w:pStyle w:val="ConsPlusNormal"/>
        <w:jc w:val="right"/>
      </w:pPr>
      <w:r>
        <w:t>на возмещение части затрат</w:t>
      </w:r>
    </w:p>
    <w:p w:rsidR="00DD485A" w:rsidRDefault="00DD485A">
      <w:pPr>
        <w:pStyle w:val="ConsPlusNormal"/>
        <w:jc w:val="right"/>
      </w:pPr>
      <w:r>
        <w:t>на уплату первого взноса (аванса)</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 xml:space="preserve">(введено </w:t>
      </w:r>
      <w:hyperlink r:id="rId45" w:history="1">
        <w:r>
          <w:rPr>
            <w:color w:val="0000FF"/>
          </w:rPr>
          <w:t>постановлением</w:t>
        </w:r>
      </w:hyperlink>
      <w:r>
        <w:t xml:space="preserve"> Администрации Смоленской области</w:t>
      </w:r>
      <w:proofErr w:type="gramEnd"/>
    </w:p>
    <w:p w:rsidR="00DD485A" w:rsidRDefault="00DD485A">
      <w:pPr>
        <w:pStyle w:val="ConsPlusNormal"/>
        <w:jc w:val="center"/>
      </w:pPr>
      <w:r>
        <w:t>от 14.10.2016 N 604;</w:t>
      </w:r>
    </w:p>
    <w:p w:rsidR="00DD485A" w:rsidRDefault="00DD485A">
      <w:pPr>
        <w:pStyle w:val="ConsPlusNormal"/>
        <w:jc w:val="center"/>
      </w:pPr>
      <w:r>
        <w:t xml:space="preserve">в ред. </w:t>
      </w:r>
      <w:hyperlink r:id="rId46" w:history="1">
        <w:r>
          <w:rPr>
            <w:color w:val="0000FF"/>
          </w:rPr>
          <w:t>постановления</w:t>
        </w:r>
      </w:hyperlink>
      <w:r>
        <w:t xml:space="preserve"> Администрации Смоленской области</w:t>
      </w:r>
    </w:p>
    <w:p w:rsidR="00DD485A" w:rsidRDefault="00DD485A">
      <w:pPr>
        <w:pStyle w:val="ConsPlusNormal"/>
        <w:jc w:val="center"/>
      </w:pPr>
      <w:r>
        <w:t>от 01.11.2017 N 748)</w:t>
      </w:r>
    </w:p>
    <w:p w:rsidR="00DD485A" w:rsidRDefault="00DD485A">
      <w:pPr>
        <w:pStyle w:val="ConsPlusNormal"/>
        <w:jc w:val="both"/>
      </w:pPr>
    </w:p>
    <w:p w:rsidR="00DD485A" w:rsidRDefault="00DD485A">
      <w:pPr>
        <w:pStyle w:val="ConsPlusNonformat"/>
        <w:jc w:val="both"/>
      </w:pPr>
      <w:r>
        <w:t xml:space="preserve">                                               Руководителю уполномоченного</w:t>
      </w:r>
    </w:p>
    <w:p w:rsidR="00DD485A" w:rsidRDefault="00DD485A">
      <w:pPr>
        <w:pStyle w:val="ConsPlusNonformat"/>
        <w:jc w:val="both"/>
      </w:pPr>
      <w:r>
        <w:t xml:space="preserve">                                               органа</w:t>
      </w:r>
    </w:p>
    <w:p w:rsidR="00DD485A" w:rsidRDefault="00DD485A">
      <w:pPr>
        <w:pStyle w:val="ConsPlusNonformat"/>
        <w:jc w:val="both"/>
      </w:pPr>
      <w:r>
        <w:t xml:space="preserve">                                               ____________________________</w:t>
      </w:r>
    </w:p>
    <w:p w:rsidR="00DD485A" w:rsidRDefault="00DD485A">
      <w:pPr>
        <w:pStyle w:val="ConsPlusNonformat"/>
        <w:jc w:val="both"/>
      </w:pPr>
      <w:r>
        <w:t xml:space="preserve">                                                         (Ф.И.О.)</w:t>
      </w:r>
    </w:p>
    <w:p w:rsidR="00DD485A" w:rsidRDefault="00DD485A">
      <w:pPr>
        <w:pStyle w:val="ConsPlusNonformat"/>
        <w:jc w:val="both"/>
      </w:pPr>
    </w:p>
    <w:p w:rsidR="00DD485A" w:rsidRDefault="00DD485A">
      <w:pPr>
        <w:pStyle w:val="ConsPlusNonformat"/>
        <w:jc w:val="both"/>
      </w:pPr>
      <w:r>
        <w:t>___________________________________________________________________________</w:t>
      </w:r>
    </w:p>
    <w:p w:rsidR="00DD485A" w:rsidRDefault="00DD485A">
      <w:pPr>
        <w:pStyle w:val="ConsPlusNonformat"/>
        <w:jc w:val="both"/>
      </w:pPr>
      <w:r>
        <w:t xml:space="preserve">   (полное наименование субъекта малого и среднего предпринимательства)</w:t>
      </w:r>
    </w:p>
    <w:p w:rsidR="00DD485A" w:rsidRDefault="00DD485A">
      <w:pPr>
        <w:pStyle w:val="ConsPlusNonformat"/>
        <w:jc w:val="both"/>
      </w:pPr>
      <w:r>
        <w:t>направляет  документы  для  получения  субсидии субъектам малого и среднего</w:t>
      </w:r>
    </w:p>
    <w:p w:rsidR="00DD485A" w:rsidRDefault="00DD485A">
      <w:pPr>
        <w:pStyle w:val="ConsPlusNonformat"/>
        <w:jc w:val="both"/>
      </w:pPr>
      <w:r>
        <w:t xml:space="preserve">предпринимательства,  </w:t>
      </w:r>
      <w:proofErr w:type="gramStart"/>
      <w:r>
        <w:t>заключившим</w:t>
      </w:r>
      <w:proofErr w:type="gramEnd"/>
      <w:r>
        <w:t xml:space="preserve"> договор (договоры) лизинга оборудования с</w:t>
      </w:r>
    </w:p>
    <w:p w:rsidR="00DD485A" w:rsidRDefault="00DD485A">
      <w:pPr>
        <w:pStyle w:val="ConsPlusNonformat"/>
        <w:jc w:val="both"/>
      </w:pPr>
      <w:r>
        <w:t>российскими лизинговыми организациями в целях создания, и (или) развития, и</w:t>
      </w:r>
    </w:p>
    <w:p w:rsidR="00DD485A" w:rsidRDefault="00DD485A">
      <w:pPr>
        <w:pStyle w:val="ConsPlusNonformat"/>
        <w:jc w:val="both"/>
      </w:pPr>
      <w:r>
        <w:t>(или) модернизации производства товаров (работ, услуг), на возмещение части</w:t>
      </w:r>
    </w:p>
    <w:p w:rsidR="00DD485A" w:rsidRDefault="00DD485A">
      <w:pPr>
        <w:pStyle w:val="ConsPlusNonformat"/>
        <w:jc w:val="both"/>
      </w:pPr>
      <w:r>
        <w:t>затрат на уплату первого взноса (аванса).</w:t>
      </w:r>
    </w:p>
    <w:p w:rsidR="00DD485A" w:rsidRDefault="00DD485A">
      <w:pPr>
        <w:pStyle w:val="ConsPlusNonformat"/>
        <w:jc w:val="both"/>
      </w:pPr>
    </w:p>
    <w:p w:rsidR="00DD485A" w:rsidRDefault="00DD485A">
      <w:pPr>
        <w:pStyle w:val="ConsPlusNonformat"/>
        <w:jc w:val="both"/>
      </w:pPr>
      <w:r>
        <w:t xml:space="preserve">    Приложение: на ______ </w:t>
      </w:r>
      <w:proofErr w:type="gramStart"/>
      <w:r>
        <w:t>л</w:t>
      </w:r>
      <w:proofErr w:type="gramEnd"/>
      <w:r>
        <w:t>.</w:t>
      </w:r>
    </w:p>
    <w:p w:rsidR="00DD485A" w:rsidRDefault="00DD485A">
      <w:pPr>
        <w:pStyle w:val="ConsPlusNonformat"/>
        <w:jc w:val="both"/>
      </w:pPr>
    </w:p>
    <w:p w:rsidR="00DD485A" w:rsidRDefault="00DD485A">
      <w:pPr>
        <w:pStyle w:val="ConsPlusNonformat"/>
        <w:jc w:val="both"/>
      </w:pPr>
      <w:r>
        <w:t>_________________________________________ ___________/_____________________</w:t>
      </w:r>
    </w:p>
    <w:p w:rsidR="00DD485A" w:rsidRDefault="00DD485A">
      <w:pPr>
        <w:pStyle w:val="ConsPlusNonformat"/>
        <w:jc w:val="both"/>
      </w:pPr>
      <w:r>
        <w:t xml:space="preserve"> </w:t>
      </w:r>
      <w:proofErr w:type="gramStart"/>
      <w:r>
        <w:t>(должность руководителя субъекта малого   (подпись)  (расшифровка подписи)</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p>
    <w:p w:rsidR="00DD485A" w:rsidRDefault="00DD485A">
      <w:pPr>
        <w:pStyle w:val="ConsPlusNonformat"/>
        <w:jc w:val="both"/>
      </w:pPr>
      <w:r>
        <w:t>"___" ___________ 20__ г.</w:t>
      </w:r>
    </w:p>
    <w:p w:rsidR="00DD485A" w:rsidRDefault="00DD485A">
      <w:pPr>
        <w:pStyle w:val="ConsPlusNonformat"/>
        <w:jc w:val="both"/>
      </w:pPr>
      <w:r>
        <w:t>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r>
        <w:t>Приложение N 2</w:t>
      </w:r>
    </w:p>
    <w:p w:rsidR="00DD485A" w:rsidRDefault="00DD485A">
      <w:pPr>
        <w:pStyle w:val="ConsPlusNormal"/>
        <w:jc w:val="right"/>
      </w:pPr>
      <w:r>
        <w:t>к Положению</w:t>
      </w:r>
    </w:p>
    <w:p w:rsidR="00DD485A" w:rsidRDefault="00DD485A">
      <w:pPr>
        <w:pStyle w:val="ConsPlusNormal"/>
        <w:jc w:val="right"/>
      </w:pPr>
      <w:r>
        <w:t>о порядке предоставления субсидий</w:t>
      </w:r>
    </w:p>
    <w:p w:rsidR="00DD485A" w:rsidRDefault="00DD485A">
      <w:pPr>
        <w:pStyle w:val="ConsPlusNormal"/>
        <w:jc w:val="right"/>
      </w:pPr>
      <w:r>
        <w:t>субъектам малого и среднего</w:t>
      </w:r>
    </w:p>
    <w:p w:rsidR="00DD485A" w:rsidRDefault="00DD485A">
      <w:pPr>
        <w:pStyle w:val="ConsPlusNormal"/>
        <w:jc w:val="right"/>
      </w:pPr>
      <w:r>
        <w:t xml:space="preserve">предпринимательства, </w:t>
      </w:r>
      <w:proofErr w:type="gramStart"/>
      <w:r>
        <w:t>заключившим</w:t>
      </w:r>
      <w:proofErr w:type="gramEnd"/>
    </w:p>
    <w:p w:rsidR="00DD485A" w:rsidRDefault="00DD485A">
      <w:pPr>
        <w:pStyle w:val="ConsPlusNormal"/>
        <w:jc w:val="right"/>
      </w:pPr>
      <w:r>
        <w:t>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p>
    <w:p w:rsidR="00DD485A" w:rsidRDefault="00DD485A">
      <w:pPr>
        <w:pStyle w:val="ConsPlusNormal"/>
        <w:jc w:val="right"/>
      </w:pPr>
      <w:r>
        <w:t>лизинговыми организациями в целях</w:t>
      </w:r>
    </w:p>
    <w:p w:rsidR="00DD485A" w:rsidRDefault="00DD485A">
      <w:pPr>
        <w:pStyle w:val="ConsPlusNormal"/>
        <w:jc w:val="right"/>
      </w:pPr>
      <w:r>
        <w:t>создания, и (или) развития,</w:t>
      </w:r>
    </w:p>
    <w:p w:rsidR="00DD485A" w:rsidRDefault="00DD485A">
      <w:pPr>
        <w:pStyle w:val="ConsPlusNormal"/>
        <w:jc w:val="right"/>
      </w:pPr>
      <w:r>
        <w:lastRenderedPageBreak/>
        <w:t>и (или) модернизации производства</w:t>
      </w:r>
    </w:p>
    <w:p w:rsidR="00DD485A" w:rsidRDefault="00DD485A">
      <w:pPr>
        <w:pStyle w:val="ConsPlusNormal"/>
        <w:jc w:val="right"/>
      </w:pPr>
      <w:r>
        <w:t>товаров (работ, услуг),</w:t>
      </w:r>
    </w:p>
    <w:p w:rsidR="00DD485A" w:rsidRDefault="00DD485A">
      <w:pPr>
        <w:pStyle w:val="ConsPlusNormal"/>
        <w:jc w:val="right"/>
      </w:pPr>
      <w:r>
        <w:t>на возмещение части затрат</w:t>
      </w:r>
    </w:p>
    <w:p w:rsidR="00DD485A" w:rsidRDefault="00DD485A">
      <w:pPr>
        <w:pStyle w:val="ConsPlusNormal"/>
        <w:jc w:val="right"/>
      </w:pPr>
      <w:r>
        <w:t>на уплату 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 xml:space="preserve">(введено </w:t>
      </w:r>
      <w:hyperlink r:id="rId47" w:history="1">
        <w:r>
          <w:rPr>
            <w:color w:val="0000FF"/>
          </w:rPr>
          <w:t>постановлением</w:t>
        </w:r>
      </w:hyperlink>
      <w:r>
        <w:t xml:space="preserve"> Администрации Смоленской области</w:t>
      </w:r>
      <w:proofErr w:type="gramEnd"/>
    </w:p>
    <w:p w:rsidR="00DD485A" w:rsidRDefault="00DD485A">
      <w:pPr>
        <w:pStyle w:val="ConsPlusNormal"/>
        <w:jc w:val="center"/>
      </w:pPr>
      <w:r>
        <w:t>от 14.10.2016 N 604;</w:t>
      </w:r>
    </w:p>
    <w:p w:rsidR="00DD485A" w:rsidRDefault="00DD485A">
      <w:pPr>
        <w:pStyle w:val="ConsPlusNormal"/>
        <w:jc w:val="center"/>
      </w:pPr>
      <w:r>
        <w:t xml:space="preserve">в ред. </w:t>
      </w:r>
      <w:hyperlink r:id="rId48" w:history="1">
        <w:r>
          <w:rPr>
            <w:color w:val="0000FF"/>
          </w:rPr>
          <w:t>постановления</w:t>
        </w:r>
      </w:hyperlink>
      <w:r>
        <w:t xml:space="preserve"> Администрации Смоленской области</w:t>
      </w:r>
    </w:p>
    <w:p w:rsidR="00DD485A" w:rsidRDefault="00DD485A">
      <w:pPr>
        <w:pStyle w:val="ConsPlusNormal"/>
        <w:jc w:val="center"/>
      </w:pPr>
      <w:r>
        <w:t>от 01.11.2017 N 748)</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bookmarkStart w:id="12" w:name="P237"/>
      <w:bookmarkEnd w:id="12"/>
      <w:r>
        <w:t xml:space="preserve">                                 ЗАЯВЛЕНИЕ</w:t>
      </w:r>
    </w:p>
    <w:p w:rsidR="00DD485A" w:rsidRDefault="00DD485A">
      <w:pPr>
        <w:pStyle w:val="ConsPlusNonformat"/>
        <w:jc w:val="both"/>
      </w:pPr>
      <w:r>
        <w:t xml:space="preserve">              о соответствии условиям предоставления субсидии</w:t>
      </w:r>
    </w:p>
    <w:p w:rsidR="00DD485A" w:rsidRDefault="00DD485A">
      <w:pPr>
        <w:pStyle w:val="ConsPlusNonformat"/>
        <w:jc w:val="both"/>
      </w:pPr>
    </w:p>
    <w:p w:rsidR="00DD485A" w:rsidRDefault="00DD485A">
      <w:pPr>
        <w:pStyle w:val="ConsPlusNonformat"/>
        <w:jc w:val="both"/>
      </w:pPr>
      <w:r>
        <w:t xml:space="preserve">    Настоящим заявляю, что по состоянию на "___" ________________ 20__ года</w:t>
      </w:r>
    </w:p>
    <w:p w:rsidR="00DD485A" w:rsidRDefault="00DD485A">
      <w:pPr>
        <w:pStyle w:val="ConsPlusNonformat"/>
        <w:jc w:val="both"/>
      </w:pPr>
      <w:r>
        <w:t>___________________________________________________________________________</w:t>
      </w:r>
    </w:p>
    <w:p w:rsidR="00DD485A" w:rsidRDefault="00DD485A">
      <w:pPr>
        <w:pStyle w:val="ConsPlusNonformat"/>
        <w:jc w:val="both"/>
      </w:pPr>
      <w:r>
        <w:t>__________________________________________________________________________,</w:t>
      </w:r>
    </w:p>
    <w:p w:rsidR="00DD485A" w:rsidRDefault="00DD485A">
      <w:pPr>
        <w:pStyle w:val="ConsPlusNonformat"/>
        <w:jc w:val="both"/>
      </w:pPr>
      <w:r>
        <w:t xml:space="preserve">     </w:t>
      </w:r>
      <w:proofErr w:type="gramStart"/>
      <w:r>
        <w:t>(указывается полное наименование юридического лица, фамилия, имя,</w:t>
      </w:r>
      <w:proofErr w:type="gramEnd"/>
    </w:p>
    <w:p w:rsidR="00DD485A" w:rsidRDefault="00DD485A">
      <w:pPr>
        <w:pStyle w:val="ConsPlusNonformat"/>
        <w:jc w:val="both"/>
      </w:pPr>
      <w:r>
        <w:t xml:space="preserve">    отчество (последнее - при наличии) индивидуального предпринимателя)</w:t>
      </w:r>
    </w:p>
    <w:p w:rsidR="00DD485A" w:rsidRDefault="00DD485A">
      <w:pPr>
        <w:pStyle w:val="ConsPlusNonformat"/>
        <w:jc w:val="both"/>
      </w:pPr>
      <w:r>
        <w:t>ИНН: _____________________________________________________________________,</w:t>
      </w:r>
    </w:p>
    <w:p w:rsidR="00DD485A" w:rsidRDefault="00DD485A">
      <w:pPr>
        <w:pStyle w:val="ConsPlusNonformat"/>
        <w:jc w:val="both"/>
      </w:pPr>
      <w:r>
        <w:t>соответствует условиям предоставления субсидии, а именно:</w:t>
      </w:r>
    </w:p>
    <w:p w:rsidR="00DD485A" w:rsidRDefault="00DD485A">
      <w:pPr>
        <w:pStyle w:val="ConsPlusNonformat"/>
        <w:jc w:val="both"/>
      </w:pPr>
      <w:r>
        <w:t xml:space="preserve">    - не является получателем средств из соответствующего бюджета бюджетной</w:t>
      </w:r>
    </w:p>
    <w:p w:rsidR="00DD485A" w:rsidRDefault="00DD485A">
      <w:pPr>
        <w:pStyle w:val="ConsPlusNonformat"/>
        <w:jc w:val="both"/>
      </w:pPr>
      <w:r>
        <w:t>системы  Российской Федерации в соответствии с иными нормативными правовыми</w:t>
      </w:r>
    </w:p>
    <w:p w:rsidR="00DD485A" w:rsidRDefault="00DD485A">
      <w:pPr>
        <w:pStyle w:val="ConsPlusNonformat"/>
        <w:jc w:val="both"/>
      </w:pPr>
      <w:r>
        <w:t>актами,  муниципальными  правовыми актами на финансовую поддержку субъектов</w:t>
      </w:r>
    </w:p>
    <w:p w:rsidR="00DD485A" w:rsidRDefault="00DD485A">
      <w:pPr>
        <w:pStyle w:val="ConsPlusNonformat"/>
        <w:jc w:val="both"/>
      </w:pPr>
      <w:r>
        <w:t xml:space="preserve">малого   и  среднего  предпринимательства,  </w:t>
      </w:r>
      <w:proofErr w:type="gramStart"/>
      <w:r>
        <w:t>направленную</w:t>
      </w:r>
      <w:proofErr w:type="gramEnd"/>
      <w:r>
        <w:t xml:space="preserve">  на  их  развитие,</w:t>
      </w:r>
    </w:p>
    <w:p w:rsidR="00DD485A" w:rsidRDefault="00DD485A">
      <w:pPr>
        <w:pStyle w:val="ConsPlusNonformat"/>
        <w:jc w:val="both"/>
      </w:pPr>
      <w:r>
        <w:t xml:space="preserve">повышение       конкурентоспособности,       увеличение       вклада      </w:t>
      </w:r>
      <w:proofErr w:type="gramStart"/>
      <w:r>
        <w:t>в</w:t>
      </w:r>
      <w:proofErr w:type="gramEnd"/>
    </w:p>
    <w:p w:rsidR="00DD485A" w:rsidRDefault="00DD485A">
      <w:pPr>
        <w:pStyle w:val="ConsPlusNonformat"/>
        <w:jc w:val="both"/>
      </w:pPr>
      <w:r>
        <w:t xml:space="preserve">социально-экономическое  развитие  Смоленской области, </w:t>
      </w:r>
      <w:proofErr w:type="gramStart"/>
      <w:r>
        <w:t>осуществляемую</w:t>
      </w:r>
      <w:proofErr w:type="gramEnd"/>
      <w:r>
        <w:t xml:space="preserve"> путем</w:t>
      </w:r>
    </w:p>
    <w:p w:rsidR="00DD485A" w:rsidRDefault="00DD485A">
      <w:pPr>
        <w:pStyle w:val="ConsPlusNonformat"/>
        <w:jc w:val="both"/>
      </w:pPr>
      <w:r>
        <w:t>возмещения  части затрат на уплату первого взноса (аванса) субъектам малого</w:t>
      </w:r>
    </w:p>
    <w:p w:rsidR="00DD485A" w:rsidRDefault="00DD485A">
      <w:pPr>
        <w:pStyle w:val="ConsPlusNonformat"/>
        <w:jc w:val="both"/>
      </w:pPr>
      <w:r>
        <w:t xml:space="preserve">и  среднего  предпринимательства,  </w:t>
      </w:r>
      <w:proofErr w:type="gramStart"/>
      <w:r>
        <w:t>заключившим</w:t>
      </w:r>
      <w:proofErr w:type="gramEnd"/>
      <w:r>
        <w:t xml:space="preserve">  договор  (договоры) лизинга</w:t>
      </w:r>
    </w:p>
    <w:p w:rsidR="00DD485A" w:rsidRDefault="00DD485A">
      <w:pPr>
        <w:pStyle w:val="ConsPlusNonformat"/>
        <w:jc w:val="both"/>
      </w:pPr>
      <w:r>
        <w:t>оборудования  с  российскими  лизинговыми организациями в целях создания, и</w:t>
      </w:r>
    </w:p>
    <w:p w:rsidR="00DD485A" w:rsidRDefault="00DD485A">
      <w:pPr>
        <w:pStyle w:val="ConsPlusNonformat"/>
        <w:jc w:val="both"/>
      </w:pPr>
      <w:r>
        <w:t>(или) развития, и (или) модернизации производства товаров (работ, услуг);</w:t>
      </w:r>
    </w:p>
    <w:p w:rsidR="00DD485A" w:rsidRDefault="00DD485A">
      <w:pPr>
        <w:pStyle w:val="ConsPlusNonformat"/>
        <w:jc w:val="both"/>
      </w:pPr>
      <w:r>
        <w:t xml:space="preserve">    -  не  является  иностранным  юридическим  лицом,  а  также  российским</w:t>
      </w:r>
    </w:p>
    <w:p w:rsidR="00DD485A" w:rsidRDefault="00DD485A">
      <w:pPr>
        <w:pStyle w:val="ConsPlusNonformat"/>
        <w:jc w:val="both"/>
      </w:pPr>
      <w:r>
        <w:t>юридическим  лицом,  в уставном (складочном) капитале которого доля участия</w:t>
      </w:r>
    </w:p>
    <w:p w:rsidR="00DD485A" w:rsidRDefault="00DD485A">
      <w:pPr>
        <w:pStyle w:val="ConsPlusNonformat"/>
        <w:jc w:val="both"/>
      </w:pPr>
      <w:r>
        <w:t>иностранных   юридических   лиц,   местом   регистрации   которых  является</w:t>
      </w:r>
    </w:p>
    <w:p w:rsidR="00DD485A" w:rsidRDefault="00DD485A">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DD485A" w:rsidRDefault="00DD485A">
      <w:pPr>
        <w:pStyle w:val="ConsPlusNonformat"/>
        <w:jc w:val="both"/>
      </w:pPr>
      <w:r>
        <w:t>финансов   Российской   Федерации   перечень   государств   и   территорий,</w:t>
      </w:r>
    </w:p>
    <w:p w:rsidR="00DD485A" w:rsidRDefault="00DD485A">
      <w:pPr>
        <w:pStyle w:val="ConsPlusNonformat"/>
        <w:jc w:val="both"/>
      </w:pPr>
      <w:proofErr w:type="gramStart"/>
      <w:r>
        <w:t>предоставляющих</w:t>
      </w:r>
      <w:proofErr w:type="gramEnd"/>
      <w:r>
        <w:t xml:space="preserve">   льготный  налоговый  режим  налогообложения  и  (или)  не</w:t>
      </w:r>
    </w:p>
    <w:p w:rsidR="00DD485A" w:rsidRDefault="00DD485A">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DD485A" w:rsidRDefault="00DD485A">
      <w:pPr>
        <w:pStyle w:val="ConsPlusNonformat"/>
        <w:jc w:val="both"/>
      </w:pPr>
      <w:r>
        <w:t>финансовых  операций  (</w:t>
      </w:r>
      <w:proofErr w:type="spellStart"/>
      <w:r>
        <w:t>офшорные</w:t>
      </w:r>
      <w:proofErr w:type="spellEnd"/>
      <w:r>
        <w:t xml:space="preserve">  зоны) в отношении таких юридических лиц, </w:t>
      </w:r>
      <w:proofErr w:type="gramStart"/>
      <w:r>
        <w:t>в</w:t>
      </w:r>
      <w:proofErr w:type="gramEnd"/>
    </w:p>
    <w:p w:rsidR="00DD485A" w:rsidRDefault="00DD485A">
      <w:pPr>
        <w:pStyle w:val="ConsPlusNonformat"/>
        <w:jc w:val="both"/>
      </w:pPr>
      <w:proofErr w:type="gramStart"/>
      <w:r>
        <w:t>совокупности   превышает  50  процентов  (указывается  только  юридическими</w:t>
      </w:r>
      <w:proofErr w:type="gramEnd"/>
    </w:p>
    <w:p w:rsidR="00DD485A" w:rsidRDefault="00DD485A">
      <w:pPr>
        <w:pStyle w:val="ConsPlusNonformat"/>
        <w:jc w:val="both"/>
      </w:pPr>
      <w:r>
        <w:t>лицами).</w:t>
      </w:r>
    </w:p>
    <w:p w:rsidR="00DD485A" w:rsidRDefault="00DD485A">
      <w:pPr>
        <w:pStyle w:val="ConsPlusNonformat"/>
        <w:jc w:val="both"/>
      </w:pPr>
    </w:p>
    <w:p w:rsidR="00DD485A" w:rsidRDefault="00DD485A">
      <w:pPr>
        <w:pStyle w:val="ConsPlusNonformat"/>
        <w:jc w:val="both"/>
      </w:pPr>
      <w:r>
        <w:t>_________________________________________ ___________/_____________________</w:t>
      </w:r>
    </w:p>
    <w:p w:rsidR="00DD485A" w:rsidRDefault="00DD485A">
      <w:pPr>
        <w:pStyle w:val="ConsPlusNonformat"/>
        <w:jc w:val="both"/>
      </w:pPr>
      <w:r>
        <w:t xml:space="preserve"> </w:t>
      </w:r>
      <w:proofErr w:type="gramStart"/>
      <w:r>
        <w:t>(должность руководителя субъекта малого   (подпись)  (расшифровка подписи)</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p>
    <w:p w:rsidR="00DD485A" w:rsidRDefault="00DD485A">
      <w:pPr>
        <w:pStyle w:val="ConsPlusNonformat"/>
        <w:jc w:val="both"/>
      </w:pPr>
      <w:r>
        <w:t>"___" ___________ 20__ г.</w:t>
      </w:r>
    </w:p>
    <w:p w:rsidR="00DD485A" w:rsidRDefault="00DD485A">
      <w:pPr>
        <w:pStyle w:val="ConsPlusNonformat"/>
        <w:jc w:val="both"/>
      </w:pPr>
      <w:r>
        <w:t>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0"/>
      </w:pPr>
      <w:r>
        <w:t>Утверждено</w:t>
      </w:r>
    </w:p>
    <w:p w:rsidR="00DD485A" w:rsidRDefault="00DD485A">
      <w:pPr>
        <w:pStyle w:val="ConsPlusNormal"/>
        <w:jc w:val="right"/>
      </w:pPr>
      <w:r>
        <w:t>постановлением</w:t>
      </w:r>
    </w:p>
    <w:p w:rsidR="00DD485A" w:rsidRDefault="00DD485A">
      <w:pPr>
        <w:pStyle w:val="ConsPlusNormal"/>
        <w:jc w:val="right"/>
      </w:pPr>
      <w:r>
        <w:t>Администрации</w:t>
      </w:r>
    </w:p>
    <w:p w:rsidR="00DD485A" w:rsidRDefault="00DD485A">
      <w:pPr>
        <w:pStyle w:val="ConsPlusNormal"/>
        <w:jc w:val="right"/>
      </w:pPr>
      <w:r>
        <w:t>Смоленской области</w:t>
      </w:r>
    </w:p>
    <w:p w:rsidR="00DD485A" w:rsidRDefault="00DD485A">
      <w:pPr>
        <w:pStyle w:val="ConsPlusNormal"/>
        <w:jc w:val="right"/>
      </w:pPr>
      <w:r>
        <w:t>от 25.09.2015 N 610</w:t>
      </w:r>
    </w:p>
    <w:p w:rsidR="00DD485A" w:rsidRDefault="00DD485A">
      <w:pPr>
        <w:pStyle w:val="ConsPlusNormal"/>
        <w:jc w:val="both"/>
      </w:pPr>
    </w:p>
    <w:p w:rsidR="00DD485A" w:rsidRDefault="00DD485A">
      <w:pPr>
        <w:pStyle w:val="ConsPlusTitle"/>
        <w:jc w:val="center"/>
      </w:pPr>
      <w:bookmarkStart w:id="13" w:name="P285"/>
      <w:bookmarkEnd w:id="13"/>
      <w:r>
        <w:lastRenderedPageBreak/>
        <w:t>ПОЛОЖЕНИЕ</w:t>
      </w:r>
    </w:p>
    <w:p w:rsidR="00DD485A" w:rsidRDefault="00DD485A">
      <w:pPr>
        <w:pStyle w:val="ConsPlusTitle"/>
        <w:jc w:val="center"/>
      </w:pPr>
      <w:r>
        <w:t>О ПОРЯДКЕ ПРОВЕДЕНИЯ КОНКУРСА НА ПРЕДОСТАВЛЕНИЕ СУБСИДИЙ</w:t>
      </w:r>
    </w:p>
    <w:p w:rsidR="00DD485A" w:rsidRDefault="00DD485A">
      <w:pPr>
        <w:pStyle w:val="ConsPlusTitle"/>
        <w:jc w:val="center"/>
      </w:pPr>
      <w:r>
        <w:t>СУБЪЕКТАМ МАЛОГО И СРЕДНЕГО ПРЕДПРИНИМАТЕЛЬСТВА, ЗАКЛЮЧИВШИМ</w:t>
      </w:r>
    </w:p>
    <w:p w:rsidR="00DD485A" w:rsidRDefault="00DD485A">
      <w:pPr>
        <w:pStyle w:val="ConsPlusTitle"/>
        <w:jc w:val="center"/>
      </w:pPr>
      <w:r>
        <w:t xml:space="preserve">ДОГОВОР (ДОГОВОРЫ) ЛИЗИНГА ОБОРУДОВАНИЯ С </w:t>
      </w:r>
      <w:proofErr w:type="gramStart"/>
      <w:r>
        <w:t>РОССИЙСКИМИ</w:t>
      </w:r>
      <w:proofErr w:type="gramEnd"/>
    </w:p>
    <w:p w:rsidR="00DD485A" w:rsidRDefault="00DD485A">
      <w:pPr>
        <w:pStyle w:val="ConsPlusTitle"/>
        <w:jc w:val="center"/>
      </w:pPr>
      <w:r>
        <w:t>ЛИЗИНГОВЫМИ ОРГАНИЗАЦИЯМИ В ЦЕЛЯХ СОЗДАНИЯ,</w:t>
      </w:r>
    </w:p>
    <w:p w:rsidR="00DD485A" w:rsidRDefault="00DD485A">
      <w:pPr>
        <w:pStyle w:val="ConsPlusTitle"/>
        <w:jc w:val="center"/>
      </w:pPr>
      <w:r>
        <w:t>И (ИЛИ) РАЗВИТИЯ, И (ИЛИ) МОДЕРНИЗАЦИИ ПРОИЗВОДСТВА ТОВАРОВ</w:t>
      </w:r>
    </w:p>
    <w:p w:rsidR="00DD485A" w:rsidRDefault="00DD485A">
      <w:pPr>
        <w:pStyle w:val="ConsPlusTitle"/>
        <w:jc w:val="center"/>
      </w:pPr>
      <w:r>
        <w:t>(РАБОТ, УСЛУГ), НА ВОЗМЕЩЕНИЕ ЧАСТИ ЗАТРАТ НА УПЛАТУ ПЕРВОГО</w:t>
      </w:r>
    </w:p>
    <w:p w:rsidR="00DD485A" w:rsidRDefault="00DD485A">
      <w:pPr>
        <w:pStyle w:val="ConsPlusTitle"/>
        <w:jc w:val="center"/>
      </w:pPr>
      <w:r>
        <w:t>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(в ред. постановлений Администрации Смоленской области</w:t>
      </w:r>
      <w:proofErr w:type="gramEnd"/>
    </w:p>
    <w:p w:rsidR="00DD485A" w:rsidRDefault="00DD485A">
      <w:pPr>
        <w:pStyle w:val="ConsPlusNormal"/>
        <w:jc w:val="center"/>
      </w:pPr>
      <w:r>
        <w:t xml:space="preserve">от 14.10.2016 </w:t>
      </w:r>
      <w:hyperlink r:id="rId49" w:history="1">
        <w:r>
          <w:rPr>
            <w:color w:val="0000FF"/>
          </w:rPr>
          <w:t>N 604</w:t>
        </w:r>
      </w:hyperlink>
      <w:r>
        <w:t xml:space="preserve">, от 01.11.2017 </w:t>
      </w:r>
      <w:hyperlink r:id="rId50" w:history="1">
        <w:r>
          <w:rPr>
            <w:color w:val="0000FF"/>
          </w:rPr>
          <w:t>N 748</w:t>
        </w:r>
      </w:hyperlink>
      <w:r>
        <w:t>)</w:t>
      </w:r>
    </w:p>
    <w:p w:rsidR="00DD485A" w:rsidRDefault="00DD485A">
      <w:pPr>
        <w:pStyle w:val="ConsPlusNormal"/>
        <w:jc w:val="both"/>
      </w:pPr>
    </w:p>
    <w:p w:rsidR="00DD485A" w:rsidRDefault="00DD485A">
      <w:pPr>
        <w:pStyle w:val="ConsPlusNormal"/>
        <w:ind w:firstLine="540"/>
        <w:jc w:val="both"/>
      </w:pPr>
      <w:r>
        <w:t>1. Настоящее Положение определяет порядок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также - конкурс).</w:t>
      </w:r>
    </w:p>
    <w:p w:rsidR="00DD485A" w:rsidRDefault="00DD485A">
      <w:pPr>
        <w:pStyle w:val="ConsPlusNormal"/>
        <w:spacing w:before="220"/>
        <w:ind w:firstLine="540"/>
        <w:jc w:val="both"/>
      </w:pPr>
      <w:r>
        <w:t>2. Организатором конкурса выступает орган исполнительной власти Смоленской области, уполномоченный в сфере поддержки субъектов малого и среднего предпринимательства на территории Смоленской области (далее - уполномоченный орган).</w:t>
      </w:r>
    </w:p>
    <w:p w:rsidR="00DD485A" w:rsidRDefault="00DD485A">
      <w:pPr>
        <w:pStyle w:val="ConsPlusNormal"/>
        <w:jc w:val="both"/>
      </w:pPr>
      <w:r>
        <w:t xml:space="preserve">(в ред. </w:t>
      </w:r>
      <w:hyperlink r:id="rId51"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3. Конкурс проводится не позднее 30 рабочих дней со дня окончания даты подачи заявок на участие в конкурсе (далее также - заявки).</w:t>
      </w:r>
    </w:p>
    <w:p w:rsidR="00DD485A" w:rsidRDefault="00DD485A">
      <w:pPr>
        <w:pStyle w:val="ConsPlusNormal"/>
        <w:spacing w:before="220"/>
        <w:ind w:firstLine="540"/>
        <w:jc w:val="both"/>
      </w:pPr>
      <w:r>
        <w:t>4. Конкурс проводится в следующем порядке:</w:t>
      </w:r>
    </w:p>
    <w:p w:rsidR="00DD485A" w:rsidRDefault="00DD485A">
      <w:pPr>
        <w:pStyle w:val="ConsPlusNormal"/>
        <w:spacing w:before="220"/>
        <w:ind w:firstLine="540"/>
        <w:jc w:val="both"/>
      </w:pPr>
      <w:r>
        <w:t>4.1. Разработка уполномоченным органом и утверждение руководителем уполномоченного органа пакета конкурсной документации.</w:t>
      </w:r>
    </w:p>
    <w:p w:rsidR="00DD485A" w:rsidRDefault="00DD485A">
      <w:pPr>
        <w:pStyle w:val="ConsPlusNormal"/>
        <w:spacing w:before="220"/>
        <w:ind w:firstLine="540"/>
        <w:jc w:val="both"/>
      </w:pPr>
      <w:r>
        <w:t>4.2. Опубликование уполномоченным органом сообщения о проведении конкурса в средствах массовой информации (электронные, областные периодические печатные издания и т.п.) (далее - СМИ) не менее чем за 12 рабочих дней до даты окончания приема заявок, которое должно содержать следующие сведения:</w:t>
      </w:r>
    </w:p>
    <w:p w:rsidR="00DD485A" w:rsidRDefault="00DD485A">
      <w:pPr>
        <w:pStyle w:val="ConsPlusNormal"/>
        <w:jc w:val="both"/>
      </w:pPr>
      <w:r>
        <w:t xml:space="preserve">(в ред. постановлений Администрации Смоленской области от 14.10.2016 </w:t>
      </w:r>
      <w:hyperlink r:id="rId52" w:history="1">
        <w:r>
          <w:rPr>
            <w:color w:val="0000FF"/>
          </w:rPr>
          <w:t>N 604</w:t>
        </w:r>
      </w:hyperlink>
      <w:r>
        <w:t xml:space="preserve">, от 01.11.2017 </w:t>
      </w:r>
      <w:hyperlink r:id="rId53" w:history="1">
        <w:r>
          <w:rPr>
            <w:color w:val="0000FF"/>
          </w:rPr>
          <w:t>N 748</w:t>
        </w:r>
      </w:hyperlink>
      <w:r>
        <w:t>)</w:t>
      </w:r>
    </w:p>
    <w:p w:rsidR="00DD485A" w:rsidRDefault="00DD485A">
      <w:pPr>
        <w:pStyle w:val="ConsPlusNormal"/>
        <w:spacing w:before="220"/>
        <w:ind w:firstLine="540"/>
        <w:jc w:val="both"/>
      </w:pPr>
      <w:r>
        <w:t>- наименование организатора конкурса;</w:t>
      </w:r>
    </w:p>
    <w:p w:rsidR="00DD485A" w:rsidRDefault="00DD485A">
      <w:pPr>
        <w:pStyle w:val="ConsPlusNormal"/>
        <w:spacing w:before="220"/>
        <w:ind w:firstLine="540"/>
        <w:jc w:val="both"/>
      </w:pPr>
      <w:r>
        <w:t>- информацию о предмете конкурса;</w:t>
      </w:r>
    </w:p>
    <w:p w:rsidR="00DD485A" w:rsidRDefault="00DD485A">
      <w:pPr>
        <w:pStyle w:val="ConsPlusNormal"/>
        <w:spacing w:before="220"/>
        <w:ind w:firstLine="540"/>
        <w:jc w:val="both"/>
      </w:pPr>
      <w:r>
        <w:t>- сроки и место подачи заявок на участие в конкурсе;</w:t>
      </w:r>
    </w:p>
    <w:p w:rsidR="00DD485A" w:rsidRDefault="00DD485A">
      <w:pPr>
        <w:pStyle w:val="ConsPlusNormal"/>
        <w:spacing w:before="220"/>
        <w:ind w:firstLine="540"/>
        <w:jc w:val="both"/>
      </w:pPr>
      <w:r>
        <w:t>- условия конкурса.</w:t>
      </w:r>
    </w:p>
    <w:p w:rsidR="00DD485A" w:rsidRDefault="00DD485A">
      <w:pPr>
        <w:pStyle w:val="ConsPlusNormal"/>
        <w:spacing w:before="220"/>
        <w:ind w:firstLine="540"/>
        <w:jc w:val="both"/>
      </w:pPr>
      <w:proofErr w:type="gramStart"/>
      <w:r>
        <w:t>Размещение уполномоченным органом не менее чем за 12 рабочих дней до даты окончания приема заявок в информационно-телекоммуникационной сети "Интернет" (далее - сеть "Интернет") на официальном сайте уполномоченного органа пакета конкурсной документации, проекта договора о предоставлении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w:t>
      </w:r>
      <w:proofErr w:type="gramEnd"/>
      <w:r>
        <w:t xml:space="preserve"> (</w:t>
      </w:r>
      <w:proofErr w:type="gramStart"/>
      <w:r>
        <w:t xml:space="preserve">работ, услуг), на возмещение части затрат на уплату первого взноса (аванса) (далее также - субсидии) с учетом типовой формы, установленной финансовым органом Смоленской области, Положения о порядке предоставления субсидий субъектам малого и среднего предпринимательства, заключившим договор (договоры) лизинга оборудования с </w:t>
      </w:r>
      <w:r>
        <w:lastRenderedPageBreak/>
        <w:t>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w:t>
      </w:r>
      <w:proofErr w:type="gramEnd"/>
      <w:r>
        <w:t xml:space="preserve"> уплату первого взноса (аванса) и настоящего Положения.</w:t>
      </w:r>
    </w:p>
    <w:p w:rsidR="00DD485A" w:rsidRDefault="00DD485A">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4.3. Регистрация уполномоченным органом заявок </w:t>
      </w:r>
      <w:proofErr w:type="gramStart"/>
      <w:r>
        <w:t xml:space="preserve">на участие в конкурсе с приложением необходимых документов в соответствии с </w:t>
      </w:r>
      <w:hyperlink w:anchor="P379" w:history="1">
        <w:r>
          <w:rPr>
            <w:color w:val="0000FF"/>
          </w:rPr>
          <w:t>пунктом</w:t>
        </w:r>
        <w:proofErr w:type="gramEnd"/>
        <w:r>
          <w:rPr>
            <w:color w:val="0000FF"/>
          </w:rPr>
          <w:t xml:space="preserve"> 6</w:t>
        </w:r>
      </w:hyperlink>
      <w:r>
        <w:t xml:space="preserve"> настоящего Положения.</w:t>
      </w:r>
    </w:p>
    <w:p w:rsidR="00DD485A" w:rsidRDefault="00DD485A">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4.4. Рассмотрение заявок и прилагаемых к ним документов на предмет соответствия условиям участия в конкурсе. Принятие решения о допуске к участию в конкурсе либо об отказе в допуске к участию в конкурсе.</w:t>
      </w:r>
    </w:p>
    <w:p w:rsidR="00DD485A" w:rsidRDefault="00DD485A">
      <w:pPr>
        <w:pStyle w:val="ConsPlusNormal"/>
        <w:jc w:val="both"/>
      </w:pPr>
      <w:r>
        <w:t xml:space="preserve">(пп. 4.4 в ред. </w:t>
      </w:r>
      <w:hyperlink r:id="rId56"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bookmarkStart w:id="14" w:name="P315"/>
      <w:bookmarkEnd w:id="14"/>
      <w:r>
        <w:t xml:space="preserve">4.5. </w:t>
      </w:r>
      <w:proofErr w:type="gramStart"/>
      <w:r>
        <w:t>Подготовка уполномоченным органом сводной информации о субъектах малого и среднего предпринимательства, заключивших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претендующих на получение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w:t>
      </w:r>
      <w:proofErr w:type="gramEnd"/>
      <w:r>
        <w:t xml:space="preserve"> производства товаров (работ, услуг), на возмещение части затрат на уплату первого взноса (аванса),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правовыми актами Администрации Смоленской области.</w:t>
      </w:r>
    </w:p>
    <w:p w:rsidR="00DD485A" w:rsidRDefault="00DD485A">
      <w:pPr>
        <w:pStyle w:val="ConsPlusNormal"/>
        <w:jc w:val="both"/>
      </w:pPr>
      <w:r>
        <w:t>(</w:t>
      </w:r>
      <w:proofErr w:type="gramStart"/>
      <w:r>
        <w:t>в</w:t>
      </w:r>
      <w:proofErr w:type="gramEnd"/>
      <w:r>
        <w:t xml:space="preserve"> ред. постановлений Администрации Смоленской области от 14.10.2016 </w:t>
      </w:r>
      <w:hyperlink r:id="rId57" w:history="1">
        <w:r>
          <w:rPr>
            <w:color w:val="0000FF"/>
          </w:rPr>
          <w:t>N 604</w:t>
        </w:r>
      </w:hyperlink>
      <w:r>
        <w:t xml:space="preserve">, от 01.11.2017 </w:t>
      </w:r>
      <w:hyperlink r:id="rId58" w:history="1">
        <w:r>
          <w:rPr>
            <w:color w:val="0000FF"/>
          </w:rPr>
          <w:t>N 748</w:t>
        </w:r>
      </w:hyperlink>
      <w:r>
        <w:t>)</w:t>
      </w:r>
    </w:p>
    <w:p w:rsidR="00DD485A" w:rsidRDefault="00DD485A">
      <w:pPr>
        <w:pStyle w:val="ConsPlusNormal"/>
        <w:spacing w:before="220"/>
        <w:ind w:firstLine="540"/>
        <w:jc w:val="both"/>
      </w:pPr>
      <w:r>
        <w:t xml:space="preserve">4.6. Рассмотрение сводной информации, указанной в </w:t>
      </w:r>
      <w:hyperlink w:anchor="P315" w:history="1">
        <w:r>
          <w:rPr>
            <w:color w:val="0000FF"/>
          </w:rPr>
          <w:t>подпункте 4.5</w:t>
        </w:r>
      </w:hyperlink>
      <w:r>
        <w:t xml:space="preserve"> настоящего пункта, Комиссией и принятие решения о победителях конкурса и предоставлении субсидий субъектам малого и среднего предпринимательства.</w:t>
      </w:r>
    </w:p>
    <w:p w:rsidR="00DD485A" w:rsidRDefault="00DD485A">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bookmarkStart w:id="15" w:name="P319"/>
      <w:bookmarkEnd w:id="15"/>
      <w: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60" w:history="1">
        <w:r>
          <w:rPr>
            <w:color w:val="0000FF"/>
          </w:rPr>
          <w:t>законом</w:t>
        </w:r>
      </w:hyperlink>
      <w:r>
        <w:t xml:space="preserve">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(далее также - единый реестр), а также:</w:t>
      </w:r>
    </w:p>
    <w:p w:rsidR="00DD485A" w:rsidRDefault="00DD485A">
      <w:pPr>
        <w:pStyle w:val="ConsPlusNormal"/>
        <w:jc w:val="both"/>
      </w:pPr>
      <w:r>
        <w:t xml:space="preserve">(в ред. </w:t>
      </w:r>
      <w:hyperlink r:id="rId61"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5.1. Представившие в уполномоченный орган заявку с приложением необходимых документов в соответствии с </w:t>
      </w:r>
      <w:hyperlink w:anchor="P379" w:history="1">
        <w:r>
          <w:rPr>
            <w:color w:val="0000FF"/>
          </w:rPr>
          <w:t>пунктом 6</w:t>
        </w:r>
      </w:hyperlink>
      <w:r>
        <w:t xml:space="preserve"> настоящего Положения.</w:t>
      </w:r>
    </w:p>
    <w:p w:rsidR="00DD485A" w:rsidRDefault="00DD485A">
      <w:pPr>
        <w:pStyle w:val="ConsPlusNormal"/>
        <w:jc w:val="both"/>
      </w:pPr>
      <w:r>
        <w:t xml:space="preserve">(в ред. </w:t>
      </w:r>
      <w:hyperlink r:id="rId62"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5.2. Зарегистрированные и осуществляющие свою деятельность на территории Смоленской области.</w:t>
      </w:r>
    </w:p>
    <w:p w:rsidR="00DD485A" w:rsidRDefault="00DD485A">
      <w:pPr>
        <w:pStyle w:val="ConsPlusNormal"/>
        <w:spacing w:before="220"/>
        <w:ind w:firstLine="540"/>
        <w:jc w:val="both"/>
      </w:pPr>
      <w:r>
        <w:t>5.3. Не находящиеся в стадии реорганизации, ликвидации или в состоянии банкротства.</w:t>
      </w:r>
    </w:p>
    <w:p w:rsidR="00DD485A" w:rsidRDefault="00DD485A">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5.4. </w:t>
      </w:r>
      <w:proofErr w:type="gramStart"/>
      <w:r>
        <w:t xml:space="preserve">Занимающиеся добычей полезных ископаемых, относимых к категории общераспространенных в соответствии с </w:t>
      </w:r>
      <w:hyperlink r:id="rId64" w:history="1">
        <w:r>
          <w:rPr>
            <w:color w:val="0000FF"/>
          </w:rPr>
          <w:t>Распоряжением</w:t>
        </w:r>
      </w:hyperlink>
      <w:r>
        <w:t xml:space="preserve"> Министерства природных ресурсов Российской Федерации от 18.05.2006 N 25-р, Администрации Смоленской области от 18.05.2006 N 22/05р "Об утверждении перечня общераспространенных полезных ископаемых по Смоленской области", или имеющие основным видом экономической деятельности, указанным в выписке из </w:t>
      </w:r>
      <w:r>
        <w:lastRenderedPageBreak/>
        <w:t>Единого государственного реестра юридических лиц или в выписке из Единого государственного реестра</w:t>
      </w:r>
      <w:proofErr w:type="gramEnd"/>
      <w:r>
        <w:t xml:space="preserve"> индивидуальных предпринимателей в качестве основного вида экономической деятельности, производство продукции (работ, услуг) по одному из подклассов (групп, подгрупп) следующих классификационных группировок видов экономической деятельности, включенных в Общероссийский </w:t>
      </w:r>
      <w:hyperlink r:id="rId65" w:history="1">
        <w:r>
          <w:rPr>
            <w:color w:val="0000FF"/>
          </w:rPr>
          <w:t>классификатор</w:t>
        </w:r>
      </w:hyperlink>
      <w:r>
        <w:t xml:space="preserve"> видов экономической деятельности, принятый </w:t>
      </w:r>
      <w:hyperlink r:id="rId66" w:history="1">
        <w:r>
          <w:rPr>
            <w:color w:val="0000FF"/>
          </w:rPr>
          <w:t>Приказом</w:t>
        </w:r>
      </w:hyperlink>
      <w:r>
        <w:t xml:space="preserve"> Федерального агентства по техническому регулированию и метрологии от 31.01.2014 N 14-ст (далее - ОКВЭД</w:t>
      </w:r>
      <w:proofErr w:type="gramStart"/>
      <w:r>
        <w:t>2</w:t>
      </w:r>
      <w:proofErr w:type="gramEnd"/>
      <w:r>
        <w:t>):</w:t>
      </w:r>
    </w:p>
    <w:p w:rsidR="00DD485A" w:rsidRDefault="00DD485A">
      <w:pPr>
        <w:pStyle w:val="ConsPlusNormal"/>
        <w:spacing w:before="220"/>
        <w:ind w:firstLine="540"/>
        <w:jc w:val="both"/>
      </w:pPr>
      <w:r>
        <w:t>- раздел A "Сельское, лесное хозяйство, охота, рыболовство и рыбоводство" (</w:t>
      </w:r>
      <w:hyperlink r:id="rId67" w:history="1">
        <w:r>
          <w:rPr>
            <w:color w:val="0000FF"/>
          </w:rPr>
          <w:t>коды 01</w:t>
        </w:r>
      </w:hyperlink>
      <w:r>
        <w:t xml:space="preserve"> - </w:t>
      </w:r>
      <w:hyperlink r:id="rId68" w:history="1">
        <w:r>
          <w:rPr>
            <w:color w:val="0000FF"/>
          </w:rPr>
          <w:t>03</w:t>
        </w:r>
      </w:hyperlink>
      <w:r>
        <w:t xml:space="preserve">, за исключением </w:t>
      </w:r>
      <w:hyperlink r:id="rId69" w:history="1">
        <w:r>
          <w:rPr>
            <w:color w:val="0000FF"/>
          </w:rPr>
          <w:t>кода 01.7</w:t>
        </w:r>
      </w:hyperlink>
      <w:r>
        <w:t>);</w:t>
      </w:r>
    </w:p>
    <w:p w:rsidR="00DD485A" w:rsidRDefault="00DD485A">
      <w:pPr>
        <w:pStyle w:val="ConsPlusNormal"/>
        <w:jc w:val="both"/>
      </w:pPr>
      <w:r>
        <w:t xml:space="preserve">(в ред. </w:t>
      </w:r>
      <w:hyperlink r:id="rId70"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раздел C "Обрабатывающие производства" (</w:t>
      </w:r>
      <w:hyperlink r:id="rId71" w:history="1">
        <w:r>
          <w:rPr>
            <w:color w:val="0000FF"/>
          </w:rPr>
          <w:t>коды 10</w:t>
        </w:r>
      </w:hyperlink>
      <w:r>
        <w:t xml:space="preserve">, </w:t>
      </w:r>
      <w:hyperlink r:id="rId72" w:history="1">
        <w:r>
          <w:rPr>
            <w:color w:val="0000FF"/>
          </w:rPr>
          <w:t>11</w:t>
        </w:r>
      </w:hyperlink>
      <w:r>
        <w:t xml:space="preserve">, </w:t>
      </w:r>
      <w:hyperlink r:id="rId73" w:history="1">
        <w:r>
          <w:rPr>
            <w:color w:val="0000FF"/>
          </w:rPr>
          <w:t>13</w:t>
        </w:r>
      </w:hyperlink>
      <w:r>
        <w:t xml:space="preserve"> - </w:t>
      </w:r>
      <w:hyperlink r:id="rId74" w:history="1">
        <w:r>
          <w:rPr>
            <w:color w:val="0000FF"/>
          </w:rPr>
          <w:t>18</w:t>
        </w:r>
      </w:hyperlink>
      <w:r>
        <w:t xml:space="preserve">, </w:t>
      </w:r>
      <w:hyperlink r:id="rId75" w:history="1">
        <w:r>
          <w:rPr>
            <w:color w:val="0000FF"/>
          </w:rPr>
          <w:t>20</w:t>
        </w:r>
      </w:hyperlink>
      <w:r>
        <w:t xml:space="preserve"> - </w:t>
      </w:r>
      <w:hyperlink r:id="rId76" w:history="1">
        <w:r>
          <w:rPr>
            <w:color w:val="0000FF"/>
          </w:rPr>
          <w:t>33</w:t>
        </w:r>
      </w:hyperlink>
      <w:r>
        <w:t>);</w:t>
      </w:r>
    </w:p>
    <w:p w:rsidR="00DD485A" w:rsidRDefault="00DD485A">
      <w:pPr>
        <w:pStyle w:val="ConsPlusNormal"/>
        <w:spacing w:before="220"/>
        <w:ind w:firstLine="540"/>
        <w:jc w:val="both"/>
      </w:pPr>
      <w:r>
        <w:t xml:space="preserve">- раздел D "Обеспечение электрической энергией, газом и паром; кондиционирование воздуха" </w:t>
      </w:r>
      <w:hyperlink r:id="rId77" w:history="1">
        <w:r>
          <w:rPr>
            <w:color w:val="0000FF"/>
          </w:rPr>
          <w:t>(код 35)</w:t>
        </w:r>
      </w:hyperlink>
      <w:r>
        <w:t>;</w:t>
      </w:r>
    </w:p>
    <w:p w:rsidR="00DD485A" w:rsidRDefault="00DD485A">
      <w:pPr>
        <w:pStyle w:val="ConsPlusNormal"/>
        <w:spacing w:before="220"/>
        <w:ind w:firstLine="540"/>
        <w:jc w:val="both"/>
      </w:pPr>
      <w:r>
        <w:t>- раздел E "Водоснабжение; водоотведение, организация сбора и утилизации отходов, деятельность по ликвидации загрязнений" (</w:t>
      </w:r>
      <w:hyperlink r:id="rId78" w:history="1">
        <w:r>
          <w:rPr>
            <w:color w:val="0000FF"/>
          </w:rPr>
          <w:t>коды 36</w:t>
        </w:r>
      </w:hyperlink>
      <w:r>
        <w:t xml:space="preserve"> - </w:t>
      </w:r>
      <w:hyperlink r:id="rId79" w:history="1">
        <w:r>
          <w:rPr>
            <w:color w:val="0000FF"/>
          </w:rPr>
          <w:t>39</w:t>
        </w:r>
      </w:hyperlink>
      <w:r>
        <w:t xml:space="preserve">, за исключением </w:t>
      </w:r>
      <w:hyperlink r:id="rId80" w:history="1">
        <w:r>
          <w:rPr>
            <w:color w:val="0000FF"/>
          </w:rPr>
          <w:t>кодов 38.32.2</w:t>
        </w:r>
      </w:hyperlink>
      <w:r>
        <w:t xml:space="preserve"> - </w:t>
      </w:r>
      <w:hyperlink r:id="rId81" w:history="1">
        <w:r>
          <w:rPr>
            <w:color w:val="0000FF"/>
          </w:rPr>
          <w:t>38.32.4</w:t>
        </w:r>
      </w:hyperlink>
      <w:r>
        <w:t>);</w:t>
      </w:r>
    </w:p>
    <w:p w:rsidR="00DD485A" w:rsidRDefault="00DD485A">
      <w:pPr>
        <w:pStyle w:val="ConsPlusNormal"/>
        <w:jc w:val="both"/>
      </w:pPr>
      <w:r>
        <w:t xml:space="preserve">(в ред. </w:t>
      </w:r>
      <w:hyperlink r:id="rId82"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раздел F "Строительство" (</w:t>
      </w:r>
      <w:hyperlink r:id="rId83" w:history="1">
        <w:r>
          <w:rPr>
            <w:color w:val="0000FF"/>
          </w:rPr>
          <w:t>коды 41</w:t>
        </w:r>
      </w:hyperlink>
      <w:r>
        <w:t xml:space="preserve"> - </w:t>
      </w:r>
      <w:hyperlink r:id="rId84" w:history="1">
        <w:r>
          <w:rPr>
            <w:color w:val="0000FF"/>
          </w:rPr>
          <w:t>43</w:t>
        </w:r>
      </w:hyperlink>
      <w:r>
        <w:t>);</w:t>
      </w:r>
    </w:p>
    <w:p w:rsidR="00DD485A" w:rsidRDefault="00DD485A">
      <w:pPr>
        <w:pStyle w:val="ConsPlusNormal"/>
        <w:spacing w:before="220"/>
        <w:ind w:firstLine="540"/>
        <w:jc w:val="both"/>
      </w:pPr>
      <w:r>
        <w:t>- раздел H "Транспортировка и хранение" (</w:t>
      </w:r>
      <w:hyperlink r:id="rId85" w:history="1">
        <w:r>
          <w:rPr>
            <w:color w:val="0000FF"/>
          </w:rPr>
          <w:t>коды 49</w:t>
        </w:r>
      </w:hyperlink>
      <w:r>
        <w:t xml:space="preserve"> - </w:t>
      </w:r>
      <w:hyperlink r:id="rId86" w:history="1">
        <w:r>
          <w:rPr>
            <w:color w:val="0000FF"/>
          </w:rPr>
          <w:t>53</w:t>
        </w:r>
      </w:hyperlink>
      <w:r>
        <w:t xml:space="preserve">, за исключением </w:t>
      </w:r>
      <w:hyperlink r:id="rId87" w:history="1">
        <w:r>
          <w:rPr>
            <w:color w:val="0000FF"/>
          </w:rPr>
          <w:t>кодов 49.32</w:t>
        </w:r>
      </w:hyperlink>
      <w:r>
        <w:t xml:space="preserve">, </w:t>
      </w:r>
      <w:hyperlink r:id="rId88" w:history="1">
        <w:r>
          <w:rPr>
            <w:color w:val="0000FF"/>
          </w:rPr>
          <w:t>49.4</w:t>
        </w:r>
      </w:hyperlink>
      <w:r>
        <w:t xml:space="preserve"> и </w:t>
      </w:r>
      <w:hyperlink r:id="rId89" w:history="1">
        <w:r>
          <w:rPr>
            <w:color w:val="0000FF"/>
          </w:rPr>
          <w:t>52.29</w:t>
        </w:r>
      </w:hyperlink>
      <w:r>
        <w:t>);</w:t>
      </w:r>
    </w:p>
    <w:p w:rsidR="00DD485A" w:rsidRDefault="00DD485A">
      <w:pPr>
        <w:pStyle w:val="ConsPlusNormal"/>
        <w:spacing w:before="220"/>
        <w:ind w:firstLine="540"/>
        <w:jc w:val="both"/>
      </w:pPr>
      <w:r>
        <w:t>- раздел I "Деятельность гостиниц и предприятий общественного питания" (</w:t>
      </w:r>
      <w:hyperlink r:id="rId90" w:history="1">
        <w:r>
          <w:rPr>
            <w:color w:val="0000FF"/>
          </w:rPr>
          <w:t>коды 55</w:t>
        </w:r>
      </w:hyperlink>
      <w:r>
        <w:t xml:space="preserve">, </w:t>
      </w:r>
      <w:hyperlink r:id="rId91" w:history="1">
        <w:r>
          <w:rPr>
            <w:color w:val="0000FF"/>
          </w:rPr>
          <w:t>56</w:t>
        </w:r>
      </w:hyperlink>
      <w:r>
        <w:t>);</w:t>
      </w:r>
    </w:p>
    <w:p w:rsidR="00DD485A" w:rsidRDefault="00DD485A">
      <w:pPr>
        <w:pStyle w:val="ConsPlusNormal"/>
        <w:spacing w:before="220"/>
        <w:ind w:firstLine="540"/>
        <w:jc w:val="both"/>
      </w:pPr>
      <w:r>
        <w:t>- раздел J "Деятельность в области информации и связи" (</w:t>
      </w:r>
      <w:hyperlink r:id="rId92" w:history="1">
        <w:r>
          <w:rPr>
            <w:color w:val="0000FF"/>
          </w:rPr>
          <w:t>коды 58</w:t>
        </w:r>
      </w:hyperlink>
      <w:r>
        <w:t xml:space="preserve"> - </w:t>
      </w:r>
      <w:hyperlink r:id="rId93" w:history="1">
        <w:r>
          <w:rPr>
            <w:color w:val="0000FF"/>
          </w:rPr>
          <w:t>63</w:t>
        </w:r>
      </w:hyperlink>
      <w:r>
        <w:t>);</w:t>
      </w:r>
    </w:p>
    <w:p w:rsidR="00DD485A" w:rsidRDefault="00DD485A">
      <w:pPr>
        <w:pStyle w:val="ConsPlusNormal"/>
        <w:spacing w:before="220"/>
        <w:ind w:firstLine="540"/>
        <w:jc w:val="both"/>
      </w:pPr>
      <w:r>
        <w:t>- раздел M "Деятельность профессиональная, научная и техническая" (</w:t>
      </w:r>
      <w:hyperlink r:id="rId94" w:history="1">
        <w:r>
          <w:rPr>
            <w:color w:val="0000FF"/>
          </w:rPr>
          <w:t>коды 71</w:t>
        </w:r>
      </w:hyperlink>
      <w:r>
        <w:t xml:space="preserve">, </w:t>
      </w:r>
      <w:hyperlink r:id="rId95" w:history="1">
        <w:r>
          <w:rPr>
            <w:color w:val="0000FF"/>
          </w:rPr>
          <w:t>72</w:t>
        </w:r>
      </w:hyperlink>
      <w:r>
        <w:t xml:space="preserve">, </w:t>
      </w:r>
      <w:hyperlink r:id="rId96" w:history="1">
        <w:r>
          <w:rPr>
            <w:color w:val="0000FF"/>
          </w:rPr>
          <w:t>75</w:t>
        </w:r>
      </w:hyperlink>
      <w:r>
        <w:t>);</w:t>
      </w:r>
    </w:p>
    <w:p w:rsidR="00DD485A" w:rsidRDefault="00DD485A">
      <w:pPr>
        <w:pStyle w:val="ConsPlusNormal"/>
        <w:jc w:val="both"/>
      </w:pPr>
      <w:r>
        <w:t xml:space="preserve">(в ред. </w:t>
      </w:r>
      <w:hyperlink r:id="rId97"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 раздел P "Образование" </w:t>
      </w:r>
      <w:hyperlink r:id="rId98" w:history="1">
        <w:r>
          <w:rPr>
            <w:color w:val="0000FF"/>
          </w:rPr>
          <w:t>(код 85)</w:t>
        </w:r>
      </w:hyperlink>
      <w:r>
        <w:t>;</w:t>
      </w:r>
    </w:p>
    <w:p w:rsidR="00DD485A" w:rsidRDefault="00DD485A">
      <w:pPr>
        <w:pStyle w:val="ConsPlusNormal"/>
        <w:spacing w:before="220"/>
        <w:ind w:firstLine="540"/>
        <w:jc w:val="both"/>
      </w:pPr>
      <w:r>
        <w:t>- раздел Q "Деятельность в области здравоохранения и социальных услуг" (</w:t>
      </w:r>
      <w:hyperlink r:id="rId99" w:history="1">
        <w:r>
          <w:rPr>
            <w:color w:val="0000FF"/>
          </w:rPr>
          <w:t>коды 86</w:t>
        </w:r>
      </w:hyperlink>
      <w:r>
        <w:t xml:space="preserve"> - </w:t>
      </w:r>
      <w:hyperlink r:id="rId100" w:history="1">
        <w:r>
          <w:rPr>
            <w:color w:val="0000FF"/>
          </w:rPr>
          <w:t>88</w:t>
        </w:r>
      </w:hyperlink>
      <w:r>
        <w:t>);</w:t>
      </w:r>
    </w:p>
    <w:p w:rsidR="00DD485A" w:rsidRDefault="00DD485A">
      <w:pPr>
        <w:pStyle w:val="ConsPlusNormal"/>
        <w:spacing w:before="220"/>
        <w:ind w:firstLine="540"/>
        <w:jc w:val="both"/>
      </w:pPr>
      <w:r>
        <w:t>- раздел R "Деятельность в области культуры, спорта, организации досуга и развлечений" (</w:t>
      </w:r>
      <w:hyperlink r:id="rId101" w:history="1">
        <w:r>
          <w:rPr>
            <w:color w:val="0000FF"/>
          </w:rPr>
          <w:t>коды 90</w:t>
        </w:r>
      </w:hyperlink>
      <w:r>
        <w:t xml:space="preserve">, </w:t>
      </w:r>
      <w:hyperlink r:id="rId102" w:history="1">
        <w:r>
          <w:rPr>
            <w:color w:val="0000FF"/>
          </w:rPr>
          <w:t>91</w:t>
        </w:r>
      </w:hyperlink>
      <w:r>
        <w:t xml:space="preserve">, </w:t>
      </w:r>
      <w:hyperlink r:id="rId103" w:history="1">
        <w:r>
          <w:rPr>
            <w:color w:val="0000FF"/>
          </w:rPr>
          <w:t>93</w:t>
        </w:r>
      </w:hyperlink>
      <w:r>
        <w:t>);</w:t>
      </w:r>
    </w:p>
    <w:p w:rsidR="00DD485A" w:rsidRDefault="00DD485A">
      <w:pPr>
        <w:pStyle w:val="ConsPlusNormal"/>
        <w:spacing w:before="220"/>
        <w:ind w:firstLine="540"/>
        <w:jc w:val="both"/>
      </w:pPr>
      <w:r>
        <w:t>- раздел S "Предоставление прочих видов услуг" (</w:t>
      </w:r>
      <w:hyperlink r:id="rId104" w:history="1">
        <w:r>
          <w:rPr>
            <w:color w:val="0000FF"/>
          </w:rPr>
          <w:t>коды 95</w:t>
        </w:r>
      </w:hyperlink>
      <w:r>
        <w:t xml:space="preserve">, </w:t>
      </w:r>
      <w:hyperlink r:id="rId105" w:history="1">
        <w:r>
          <w:rPr>
            <w:color w:val="0000FF"/>
          </w:rPr>
          <w:t>96</w:t>
        </w:r>
      </w:hyperlink>
      <w:r>
        <w:t>).</w:t>
      </w:r>
    </w:p>
    <w:p w:rsidR="00DD485A" w:rsidRDefault="00DD485A">
      <w:pPr>
        <w:pStyle w:val="ConsPlusNormal"/>
        <w:jc w:val="both"/>
      </w:pPr>
      <w:r>
        <w:t xml:space="preserve">(пп. 5.4 в ред. </w:t>
      </w:r>
      <w:hyperlink r:id="rId106"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5.5. </w:t>
      </w:r>
      <w:proofErr w:type="gramStart"/>
      <w:r>
        <w:t>Имеющие</w:t>
      </w:r>
      <w:proofErr w:type="gramEnd"/>
      <w:r>
        <w:t xml:space="preserve"> среднесписочную численность работников 5 и более человек за последний отчетный период текущего года. При этом отчетными периодами признаются соответственно первый квартал, или полугодие, или 9 месяцев текущего года.</w:t>
      </w:r>
    </w:p>
    <w:p w:rsidR="00DD485A" w:rsidRDefault="00DD485A">
      <w:pPr>
        <w:pStyle w:val="ConsPlusNormal"/>
        <w:spacing w:before="220"/>
        <w:ind w:firstLine="540"/>
        <w:jc w:val="both"/>
      </w:pPr>
      <w:r>
        <w:t xml:space="preserve">5.6. </w:t>
      </w:r>
      <w:proofErr w:type="gramStart"/>
      <w:r>
        <w:t>Не имеющие недоимку по уплате налогов, сборов, страховых взносов в бюджетную систему Российской Федерации по месту нахождения субъектов малого и среднего предпринимательства (месту нахождения их обособленных подразделений, месту нахождения принадлежащих им недвижимого имущества и транспортных средств) на территории Смоленской области, за исключением случаев реструктуризации задолженности, в том числе финансового оздоровления сельскохозяйственных товаропроизводителей, предоставления субъекту малого и среднего предпринимательства инвестиционного налогового</w:t>
      </w:r>
      <w:proofErr w:type="gramEnd"/>
      <w:r>
        <w:t xml:space="preserve"> кредита, отсрочки или рассрочки по уплате налога, сумм налога, приостановленных к взысканию.</w:t>
      </w:r>
    </w:p>
    <w:p w:rsidR="00DD485A" w:rsidRDefault="00DD485A">
      <w:pPr>
        <w:pStyle w:val="ConsPlusNormal"/>
        <w:jc w:val="both"/>
      </w:pPr>
      <w:r>
        <w:t xml:space="preserve">(пп. 5.6 в ред. </w:t>
      </w:r>
      <w:hyperlink r:id="rId107"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lastRenderedPageBreak/>
        <w:t xml:space="preserve">5.7. Утратил силу. - </w:t>
      </w:r>
      <w:hyperlink r:id="rId108" w:history="1">
        <w:r>
          <w:rPr>
            <w:color w:val="0000FF"/>
          </w:rPr>
          <w:t>Постановление</w:t>
        </w:r>
      </w:hyperlink>
      <w:r>
        <w:t xml:space="preserve"> Администрации Смоленской области от 14.10.2016 N 604.</w:t>
      </w:r>
    </w:p>
    <w:p w:rsidR="00DD485A" w:rsidRDefault="00DD485A">
      <w:pPr>
        <w:pStyle w:val="ConsPlusNormal"/>
        <w:spacing w:before="220"/>
        <w:ind w:firstLine="540"/>
        <w:jc w:val="both"/>
      </w:pPr>
      <w:r>
        <w:t>5.8. Заключившие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за исключением оборудования, предназначенного для осуществления субъектами малого и среднего предпринимательства оптовой и розничной торговой деятельности:</w:t>
      </w:r>
    </w:p>
    <w:p w:rsidR="00DD485A" w:rsidRDefault="00DD485A">
      <w:pPr>
        <w:pStyle w:val="ConsPlusNormal"/>
        <w:jc w:val="both"/>
      </w:pPr>
      <w:r>
        <w:t xml:space="preserve">(в ред. </w:t>
      </w:r>
      <w:hyperlink r:id="rId109"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не ранее 1 июля 2015 года, - для субъектов малого и среднего предпринимательства - акционерных обществ;</w:t>
      </w:r>
    </w:p>
    <w:p w:rsidR="00DD485A" w:rsidRDefault="00DD485A">
      <w:pPr>
        <w:pStyle w:val="ConsPlusNormal"/>
        <w:jc w:val="both"/>
      </w:pPr>
      <w:r>
        <w:t xml:space="preserve">(абзац введен </w:t>
      </w:r>
      <w:hyperlink r:id="rId110" w:history="1">
        <w:r>
          <w:rPr>
            <w:color w:val="0000FF"/>
          </w:rPr>
          <w:t>постановлением</w:t>
        </w:r>
      </w:hyperlink>
      <w:r>
        <w:t xml:space="preserve"> Администрации Смоленской области от 01.11.2017 N 748)</w:t>
      </w:r>
    </w:p>
    <w:p w:rsidR="00DD485A" w:rsidRDefault="00DD485A">
      <w:pPr>
        <w:pStyle w:val="ConsPlusNormal"/>
        <w:spacing w:before="220"/>
        <w:ind w:firstLine="540"/>
        <w:jc w:val="both"/>
      </w:pPr>
      <w:r>
        <w:t>- не ранее 1 июля 2016 года, - для прочих субъектов малого и среднего предпринимательства.</w:t>
      </w:r>
    </w:p>
    <w:p w:rsidR="00DD485A" w:rsidRDefault="00DD485A">
      <w:pPr>
        <w:pStyle w:val="ConsPlusNormal"/>
        <w:jc w:val="both"/>
      </w:pPr>
      <w:r>
        <w:t xml:space="preserve">(абзац введен </w:t>
      </w:r>
      <w:hyperlink r:id="rId111" w:history="1">
        <w:r>
          <w:rPr>
            <w:color w:val="0000FF"/>
          </w:rPr>
          <w:t>постановлением</w:t>
        </w:r>
      </w:hyperlink>
      <w:r>
        <w:t xml:space="preserve"> Администрации Смоленской области от 01.11.2017 N 748)</w:t>
      </w:r>
    </w:p>
    <w:p w:rsidR="00DD485A" w:rsidRDefault="00DD485A">
      <w:pPr>
        <w:pStyle w:val="ConsPlusNormal"/>
        <w:spacing w:before="220"/>
        <w:ind w:firstLine="540"/>
        <w:jc w:val="both"/>
      </w:pPr>
      <w:proofErr w:type="gramStart"/>
      <w:r>
        <w:t xml:space="preserve">При этом в целях настоящего Положения под оборудованием понимаются новые или поступившие по импорту предметы лизинга, относящиеся ко второй и выше амортизационным группам </w:t>
      </w:r>
      <w:hyperlink r:id="rId112"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которые ранее не эксплуатировались (за исключением поступившего по импорту, бывшего в употреблении), за</w:t>
      </w:r>
      <w:proofErr w:type="gramEnd"/>
      <w:r>
        <w:t xml:space="preserve">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частности:</w:t>
      </w:r>
    </w:p>
    <w:p w:rsidR="00DD485A" w:rsidRDefault="00DD485A">
      <w:pPr>
        <w:pStyle w:val="ConsPlusNormal"/>
        <w:spacing w:before="220"/>
        <w:ind w:firstLine="540"/>
        <w:jc w:val="both"/>
      </w:pPr>
      <w:proofErr w:type="gramStart"/>
      <w:r>
        <w:t>- оборудование, устройства, механизмы, транспортные средства (за исключением воздушных судов и легковых автомобилей (категории транспортного средства "A" и "B" (тип транспортного средства "легковой", "пикап", "джип" и т.п.), станки, приборы, аппараты, агрегаты, установки, машины;</w:t>
      </w:r>
      <w:proofErr w:type="gramEnd"/>
    </w:p>
    <w:p w:rsidR="00DD485A" w:rsidRDefault="00DD485A">
      <w:pPr>
        <w:pStyle w:val="ConsPlusNormal"/>
        <w:jc w:val="both"/>
      </w:pPr>
      <w:r>
        <w:t xml:space="preserve">(в ред. </w:t>
      </w:r>
      <w:hyperlink r:id="rId113"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DD485A" w:rsidRDefault="00DD485A">
      <w:pPr>
        <w:pStyle w:val="ConsPlusNormal"/>
        <w:spacing w:before="220"/>
        <w:ind w:firstLine="540"/>
        <w:jc w:val="both"/>
      </w:pPr>
      <w: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DD485A" w:rsidRDefault="00DD485A">
      <w:pPr>
        <w:pStyle w:val="ConsPlusNormal"/>
        <w:spacing w:before="220"/>
        <w:ind w:firstLine="540"/>
        <w:jc w:val="both"/>
      </w:pPr>
      <w:r>
        <w:t>Предметом лизинга не может быть физически изношенное или морально устаревшее оборудование. Критерием оценки степени физического или морального износа является год выпуска оборудования. Оборудование должно быть выпущено не ранее 1 января 2012 года.</w:t>
      </w:r>
    </w:p>
    <w:p w:rsidR="00DD485A" w:rsidRDefault="00DD485A">
      <w:pPr>
        <w:pStyle w:val="ConsPlusNormal"/>
        <w:jc w:val="both"/>
      </w:pPr>
      <w:r>
        <w:t>(</w:t>
      </w:r>
      <w:proofErr w:type="gramStart"/>
      <w:r>
        <w:t>в</w:t>
      </w:r>
      <w:proofErr w:type="gramEnd"/>
      <w:r>
        <w:t xml:space="preserve"> ред. постановлений Администрации Смоленской области от 14.10.2016 </w:t>
      </w:r>
      <w:hyperlink r:id="rId114" w:history="1">
        <w:r>
          <w:rPr>
            <w:color w:val="0000FF"/>
          </w:rPr>
          <w:t>N 604</w:t>
        </w:r>
      </w:hyperlink>
      <w:r>
        <w:t xml:space="preserve">, от 01.11.2017 </w:t>
      </w:r>
      <w:hyperlink r:id="rId115" w:history="1">
        <w:r>
          <w:rPr>
            <w:color w:val="0000FF"/>
          </w:rPr>
          <w:t>N 748</w:t>
        </w:r>
      </w:hyperlink>
      <w:r>
        <w:t>)</w:t>
      </w:r>
    </w:p>
    <w:p w:rsidR="00DD485A" w:rsidRDefault="00DD485A">
      <w:pPr>
        <w:pStyle w:val="ConsPlusNormal"/>
        <w:spacing w:before="220"/>
        <w:ind w:firstLine="540"/>
        <w:jc w:val="both"/>
      </w:pPr>
      <w:r>
        <w:t>5.9. Осуществившие уплату первого взноса (аванса) по заключенным договорам лизинга оборудования и выступающие по указанным договорам в качестве лизингополучателей.</w:t>
      </w:r>
    </w:p>
    <w:p w:rsidR="00DD485A" w:rsidRDefault="00DD485A">
      <w:pPr>
        <w:pStyle w:val="ConsPlusNormal"/>
        <w:spacing w:before="220"/>
        <w:ind w:firstLine="540"/>
        <w:jc w:val="both"/>
      </w:pPr>
      <w:r>
        <w:t>5.10. Подписавшие акт приема-передачи оборудования с лизинговой организацией и (или) иной документ, подтверждающий факт передачи лизинговой организацией оборудования субъекту малого и среднего предпринимательства и нахождения оборудования в монтаже (если оборудование требует монтажа).</w:t>
      </w:r>
    </w:p>
    <w:p w:rsidR="00DD485A" w:rsidRDefault="00DD485A">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lastRenderedPageBreak/>
        <w:t>5.11. Не являющиеся поставщиком оборудования и лизингополучателем одновременно.</w:t>
      </w:r>
    </w:p>
    <w:p w:rsidR="00DD485A" w:rsidRDefault="00DD485A">
      <w:pPr>
        <w:pStyle w:val="ConsPlusNormal"/>
        <w:spacing w:before="220"/>
        <w:ind w:firstLine="540"/>
        <w:jc w:val="both"/>
      </w:pPr>
      <w:r>
        <w:t xml:space="preserve">5.12. </w:t>
      </w:r>
      <w:proofErr w:type="gramStart"/>
      <w:r>
        <w:t>Не имеющие в выписке из Единого государственного реестра юридических лиц (индивидуальных предпринимателей) сведений о виде экономической деятельности, связанном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roofErr w:type="gramEnd"/>
    </w:p>
    <w:p w:rsidR="00DD485A" w:rsidRDefault="00DD485A">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5.13. Не имеющие в выписке из Единого государственного реестра юридических лиц (индивидуальных предпринимателей) сведений о видах экономической деятельности, указанных в областном </w:t>
      </w:r>
      <w:hyperlink r:id="rId118"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DD485A" w:rsidRDefault="00DD485A">
      <w:pPr>
        <w:pStyle w:val="ConsPlusNormal"/>
        <w:jc w:val="both"/>
      </w:pPr>
      <w:r>
        <w:t xml:space="preserve">(пп. 5.13 в ред. </w:t>
      </w:r>
      <w:hyperlink r:id="rId119"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5.14. В </w:t>
      </w:r>
      <w:proofErr w:type="gramStart"/>
      <w:r>
        <w:t>отношении</w:t>
      </w:r>
      <w:proofErr w:type="gramEnd"/>
      <w:r>
        <w:t xml:space="preserve"> которых отсутствуют сведения в реестре недобросовестных поставщиков на электронном сервисе "Реестр недобросовестных поставщиков" на официальном сайте единой информационной системы в сфере закупок в сети "Интернет" (</w:t>
      </w:r>
      <w:proofErr w:type="spellStart"/>
      <w:r>
        <w:t>www.zakupki.gov.ru</w:t>
      </w:r>
      <w:proofErr w:type="spellEnd"/>
      <w:r>
        <w:t>).</w:t>
      </w:r>
    </w:p>
    <w:p w:rsidR="00DD485A" w:rsidRDefault="00DD485A">
      <w:pPr>
        <w:pStyle w:val="ConsPlusNormal"/>
        <w:jc w:val="both"/>
      </w:pPr>
      <w:r>
        <w:t xml:space="preserve">(пп. 5.14 в ред. </w:t>
      </w:r>
      <w:hyperlink r:id="rId120"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5.15. Не допускавшие нарушения договорных обязательств (части договорных обязательств), возникших при предоставлении финансовой поддержки за счет бюджетных сре</w:t>
      </w:r>
      <w:proofErr w:type="gramStart"/>
      <w:r>
        <w:t>дств в р</w:t>
      </w:r>
      <w:proofErr w:type="gramEnd"/>
      <w:r>
        <w:t>амках областных государственных программ (подпрограмм), направленных на развитие малого и среднего предпринимательства, в течение трех предыдущих лет до даты подачи заявки.</w:t>
      </w:r>
    </w:p>
    <w:p w:rsidR="00DD485A" w:rsidRDefault="00DD485A">
      <w:pPr>
        <w:pStyle w:val="ConsPlusNormal"/>
        <w:jc w:val="both"/>
      </w:pPr>
      <w:r>
        <w:t xml:space="preserve">(пп. 5.15 </w:t>
      </w:r>
      <w:proofErr w:type="gramStart"/>
      <w:r>
        <w:t>введен</w:t>
      </w:r>
      <w:proofErr w:type="gramEnd"/>
      <w:r>
        <w:t xml:space="preserve"> </w:t>
      </w:r>
      <w:hyperlink r:id="rId121" w:history="1">
        <w:r>
          <w:rPr>
            <w:color w:val="0000FF"/>
          </w:rPr>
          <w:t>постановлением</w:t>
        </w:r>
      </w:hyperlink>
      <w:r>
        <w:t xml:space="preserve"> Администрации Смоленской области от 14.10.2016 N 604)</w:t>
      </w:r>
    </w:p>
    <w:p w:rsidR="00DD485A" w:rsidRDefault="00DD485A">
      <w:pPr>
        <w:pStyle w:val="ConsPlusNormal"/>
        <w:spacing w:before="220"/>
        <w:ind w:firstLine="540"/>
        <w:jc w:val="both"/>
      </w:pPr>
      <w:r>
        <w:t>5.16. В отношении которых ранее не было принято решение о субсидировании затрат, связанных с возмещением части затрат на уплату первого взноса (аванса), по договору (договорам) лизинга оборудования с российскими лизинговыми организациями, представленных к субсидированию.</w:t>
      </w:r>
    </w:p>
    <w:p w:rsidR="00DD485A" w:rsidRDefault="00DD485A">
      <w:pPr>
        <w:pStyle w:val="ConsPlusNormal"/>
        <w:jc w:val="both"/>
      </w:pPr>
      <w:r>
        <w:t xml:space="preserve">(пп. 5.16 </w:t>
      </w:r>
      <w:proofErr w:type="gramStart"/>
      <w:r>
        <w:t>введен</w:t>
      </w:r>
      <w:proofErr w:type="gramEnd"/>
      <w:r>
        <w:t xml:space="preserve"> </w:t>
      </w:r>
      <w:hyperlink r:id="rId122" w:history="1">
        <w:r>
          <w:rPr>
            <w:color w:val="0000FF"/>
          </w:rPr>
          <w:t>постановлением</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5.17. </w:t>
      </w:r>
      <w:proofErr w:type="gramStart"/>
      <w:r>
        <w:t xml:space="preserve">Не являющиеся на дату подачи заявки сельскохозяйственным потребительским кооперативом (сельскохозяйственным потребительским перерабатывающим или сельскохозяйственным сбытовым кооперативом) или его участниками (членами), которым предоставлен грант (гранты) в рамках реализации областной государственной </w:t>
      </w:r>
      <w:hyperlink r:id="rId12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для развития материально-технической базы в году, в котором подана заявка.</w:t>
      </w:r>
      <w:proofErr w:type="gramEnd"/>
    </w:p>
    <w:p w:rsidR="00DD485A" w:rsidRDefault="00DD485A">
      <w:pPr>
        <w:pStyle w:val="ConsPlusNormal"/>
        <w:jc w:val="both"/>
      </w:pPr>
      <w:r>
        <w:t xml:space="preserve">(пп. 5.17 </w:t>
      </w:r>
      <w:proofErr w:type="gramStart"/>
      <w:r>
        <w:t>введен</w:t>
      </w:r>
      <w:proofErr w:type="gramEnd"/>
      <w:r>
        <w:t xml:space="preserve"> </w:t>
      </w:r>
      <w:hyperlink r:id="rId124" w:history="1">
        <w:r>
          <w:rPr>
            <w:color w:val="0000FF"/>
          </w:rPr>
          <w:t>постановлением</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5.18. Не получившие на дату подачи заявки государственную финансовую поддержку в рамках областной государственной </w:t>
      </w:r>
      <w:hyperlink r:id="rId125"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в суммарном объеме более 30 млн. рублей в году, в котором подана заявка.</w:t>
      </w:r>
    </w:p>
    <w:p w:rsidR="00DD485A" w:rsidRDefault="00DD485A">
      <w:pPr>
        <w:pStyle w:val="ConsPlusNormal"/>
        <w:jc w:val="both"/>
      </w:pPr>
      <w:r>
        <w:t xml:space="preserve">(пп. 5.18 </w:t>
      </w:r>
      <w:proofErr w:type="gramStart"/>
      <w:r>
        <w:t>введен</w:t>
      </w:r>
      <w:proofErr w:type="gramEnd"/>
      <w:r>
        <w:t xml:space="preserve"> </w:t>
      </w:r>
      <w:hyperlink r:id="rId126" w:history="1">
        <w:r>
          <w:rPr>
            <w:color w:val="0000FF"/>
          </w:rPr>
          <w:t>постановлением</w:t>
        </w:r>
      </w:hyperlink>
      <w:r>
        <w:t xml:space="preserve"> Администрации Смоленской области от 01.11.2017 N 748)</w:t>
      </w:r>
    </w:p>
    <w:p w:rsidR="00DD485A" w:rsidRDefault="00DD485A">
      <w:pPr>
        <w:pStyle w:val="ConsPlusNormal"/>
        <w:spacing w:before="220"/>
        <w:ind w:firstLine="540"/>
        <w:jc w:val="both"/>
      </w:pPr>
      <w:bookmarkStart w:id="16" w:name="P379"/>
      <w:bookmarkEnd w:id="16"/>
      <w:r>
        <w:t xml:space="preserve">6. </w:t>
      </w:r>
      <w:proofErr w:type="gramStart"/>
      <w:r>
        <w:t xml:space="preserve">Для участия в конкурсе субъект малого и среднего предпринимательства подает в уполномоченный орган с сопроводительным письмом по форме согласно </w:t>
      </w:r>
      <w:hyperlink w:anchor="P517" w:history="1">
        <w:r>
          <w:rPr>
            <w:color w:val="0000FF"/>
          </w:rPr>
          <w:t>приложению N 1</w:t>
        </w:r>
      </w:hyperlink>
      <w:r>
        <w:t xml:space="preserve"> к настоящему Положению </w:t>
      </w:r>
      <w:hyperlink w:anchor="P580" w:history="1">
        <w:r>
          <w:rPr>
            <w:color w:val="0000FF"/>
          </w:rPr>
          <w:t>заявку</w:t>
        </w:r>
      </w:hyperlink>
      <w:r>
        <w:t xml:space="preserve"> по форме согласно приложению N 2 к настоящему Положению (вновь созданные юридические лица, вновь зарегистрированные индивидуальные предприниматели при подаче заявки представляют </w:t>
      </w:r>
      <w:hyperlink w:anchor="P718" w:history="1">
        <w:r>
          <w:rPr>
            <w:color w:val="0000FF"/>
          </w:rPr>
          <w:t>заявление</w:t>
        </w:r>
      </w:hyperlink>
      <w:r>
        <w:t xml:space="preserve"> по форме согласно приложению N 1 к заявке).</w:t>
      </w:r>
      <w:proofErr w:type="gramEnd"/>
      <w:r>
        <w:t xml:space="preserve"> К заявке прилагаются:</w:t>
      </w:r>
    </w:p>
    <w:p w:rsidR="00DD485A" w:rsidRDefault="00DD485A">
      <w:pPr>
        <w:pStyle w:val="ConsPlusNormal"/>
        <w:jc w:val="both"/>
      </w:pPr>
      <w:r>
        <w:t xml:space="preserve">(в ред. </w:t>
      </w:r>
      <w:hyperlink r:id="rId127"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bookmarkStart w:id="17" w:name="P381"/>
      <w:bookmarkEnd w:id="17"/>
      <w:r>
        <w:lastRenderedPageBreak/>
        <w:t xml:space="preserve">6.1. </w:t>
      </w:r>
      <w:hyperlink w:anchor="P931" w:history="1">
        <w:r>
          <w:rPr>
            <w:color w:val="0000FF"/>
          </w:rPr>
          <w:t>Анкета</w:t>
        </w:r>
      </w:hyperlink>
      <w:r>
        <w:t xml:space="preserve"> субъекта малого и среднего предпринимательства по форме согласно приложению N 3 к настоящему Положению.</w:t>
      </w:r>
    </w:p>
    <w:p w:rsidR="00DD485A" w:rsidRDefault="00DD485A">
      <w:pPr>
        <w:pStyle w:val="ConsPlusNormal"/>
        <w:spacing w:before="220"/>
        <w:ind w:firstLine="540"/>
        <w:jc w:val="both"/>
      </w:pPr>
      <w:r>
        <w:t xml:space="preserve">Индивидуальные предприниматели представляют </w:t>
      </w:r>
      <w:hyperlink w:anchor="P1160" w:history="1">
        <w:r>
          <w:rPr>
            <w:color w:val="0000FF"/>
          </w:rPr>
          <w:t>согласие</w:t>
        </w:r>
      </w:hyperlink>
      <w:r>
        <w:t xml:space="preserve"> на обработку персональных данных по форме согласно приложению N 4 к настоящему Положению.</w:t>
      </w:r>
    </w:p>
    <w:p w:rsidR="00DD485A" w:rsidRDefault="00DD485A">
      <w:pPr>
        <w:pStyle w:val="ConsPlusNormal"/>
        <w:spacing w:before="220"/>
        <w:ind w:firstLine="540"/>
        <w:jc w:val="both"/>
      </w:pPr>
      <w:bookmarkStart w:id="18" w:name="P383"/>
      <w:bookmarkEnd w:id="18"/>
      <w:r>
        <w:t>6.2.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DD485A" w:rsidRDefault="00DD485A">
      <w:pPr>
        <w:pStyle w:val="ConsPlusNormal"/>
        <w:spacing w:before="220"/>
        <w:ind w:firstLine="540"/>
        <w:jc w:val="both"/>
      </w:pPr>
      <w:bookmarkStart w:id="19" w:name="P384"/>
      <w:bookmarkEnd w:id="19"/>
      <w:r>
        <w:t>6.3. Заверенная печатью (при наличии) и подписью руководителя субъекта малого и среднего предпринимательства копия сведений о среднесписочной численности работников за предшествующий календарный год с отметкой о принятии налоговым органом:</w:t>
      </w:r>
    </w:p>
    <w:p w:rsidR="00DD485A" w:rsidRDefault="00DD485A">
      <w:pPr>
        <w:pStyle w:val="ConsPlusNormal"/>
        <w:spacing w:before="220"/>
        <w:ind w:firstLine="540"/>
        <w:jc w:val="both"/>
      </w:pPr>
      <w:r>
        <w:t>- по состоянию на 1 января текущего года - для субъектов малого и среднего предпринимательства, зарегистрированных до 1 января года, в котором подается заявка;</w:t>
      </w:r>
    </w:p>
    <w:p w:rsidR="00DD485A" w:rsidRDefault="00DD485A">
      <w:pPr>
        <w:pStyle w:val="ConsPlusNormal"/>
        <w:spacing w:before="220"/>
        <w:ind w:firstLine="540"/>
        <w:jc w:val="both"/>
      </w:pPr>
      <w:r>
        <w:t>- по состоянию на первое число месяца, следующего за месяцем, в котором субъект малого и среднего предпринимательства был зарегистрирован, - для субъектов малого и среднего предпринимательства, зарегистрированных в году, в котором подается заявка.</w:t>
      </w:r>
    </w:p>
    <w:p w:rsidR="00DD485A" w:rsidRDefault="00DD485A">
      <w:pPr>
        <w:pStyle w:val="ConsPlusNormal"/>
        <w:jc w:val="both"/>
      </w:pPr>
      <w:r>
        <w:t xml:space="preserve">(пп. 6.3 в ред. </w:t>
      </w:r>
      <w:hyperlink r:id="rId128"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6.3.1. </w:t>
      </w:r>
      <w:proofErr w:type="gramStart"/>
      <w:r>
        <w:t xml:space="preserve">Заверенная печатью (при наличии) и подписью руководителя субъекта малого и среднего предпринимательства копия </w:t>
      </w:r>
      <w:hyperlink r:id="rId129" w:history="1">
        <w:r>
          <w:rPr>
            <w:color w:val="0000FF"/>
          </w:rPr>
          <w:t>расчета</w:t>
        </w:r>
      </w:hyperlink>
      <w:r>
        <w:t xml:space="preserve">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форма 4-ФСС) за последний отчетный период текущего года с отметкой о принятии Фондом социального страхования Российской Федерации.</w:t>
      </w:r>
      <w:proofErr w:type="gramEnd"/>
    </w:p>
    <w:p w:rsidR="00DD485A" w:rsidRDefault="00DD485A">
      <w:pPr>
        <w:pStyle w:val="ConsPlusNormal"/>
        <w:jc w:val="both"/>
      </w:pPr>
      <w:r>
        <w:t xml:space="preserve">(пп. 6.3.1 </w:t>
      </w:r>
      <w:proofErr w:type="gramStart"/>
      <w:r>
        <w:t>введен</w:t>
      </w:r>
      <w:proofErr w:type="gramEnd"/>
      <w:r>
        <w:t xml:space="preserve"> </w:t>
      </w:r>
      <w:hyperlink r:id="rId130" w:history="1">
        <w:r>
          <w:rPr>
            <w:color w:val="0000FF"/>
          </w:rPr>
          <w:t>постановлением</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6.4. </w:t>
      </w:r>
      <w:proofErr w:type="gramStart"/>
      <w:r>
        <w:t>Заверенная</w:t>
      </w:r>
      <w:proofErr w:type="gramEnd"/>
      <w:r>
        <w:t xml:space="preserve"> печатью (при наличии) и подписью руководителя субъекта малого и среднего предпринимательства:</w:t>
      </w:r>
    </w:p>
    <w:p w:rsidR="00DD485A" w:rsidRDefault="00DD485A">
      <w:pPr>
        <w:pStyle w:val="ConsPlusNormal"/>
        <w:spacing w:before="220"/>
        <w:ind w:firstLine="540"/>
        <w:jc w:val="both"/>
      </w:pPr>
      <w:r>
        <w:t xml:space="preserve">- копия формы годовой бухгалтерской (финансовой) отчетности, включающей в себя бухгалтерский </w:t>
      </w:r>
      <w:hyperlink r:id="rId131" w:history="1">
        <w:r>
          <w:rPr>
            <w:color w:val="0000FF"/>
          </w:rPr>
          <w:t>баланс</w:t>
        </w:r>
      </w:hyperlink>
      <w:r>
        <w:t xml:space="preserve"> (форма по </w:t>
      </w:r>
      <w:hyperlink r:id="rId132" w:history="1">
        <w:r>
          <w:rPr>
            <w:color w:val="0000FF"/>
          </w:rPr>
          <w:t>ОКУД</w:t>
        </w:r>
      </w:hyperlink>
      <w:r>
        <w:t xml:space="preserve"> 0710001), </w:t>
      </w:r>
      <w:hyperlink r:id="rId133" w:history="1">
        <w:r>
          <w:rPr>
            <w:color w:val="0000FF"/>
          </w:rPr>
          <w:t>отчет</w:t>
        </w:r>
      </w:hyperlink>
      <w:r>
        <w:t xml:space="preserve"> о финансовых результатах (форма по </w:t>
      </w:r>
      <w:hyperlink r:id="rId134" w:history="1">
        <w:r>
          <w:rPr>
            <w:color w:val="0000FF"/>
          </w:rPr>
          <w:t>ОКУД</w:t>
        </w:r>
      </w:hyperlink>
      <w:r>
        <w:t xml:space="preserve"> 0710002), за календарный год, предшествующий году подачи заявки, с отметкой о принятии налоговым органом (для субъектов малого и среднего предпринимательства, ведущих бухгалтерский учет по общеустановленной системе);</w:t>
      </w:r>
    </w:p>
    <w:p w:rsidR="00DD485A" w:rsidRDefault="00DD485A">
      <w:pPr>
        <w:pStyle w:val="ConsPlusNormal"/>
        <w:jc w:val="both"/>
      </w:pPr>
      <w:r>
        <w:t xml:space="preserve">(в ред. </w:t>
      </w:r>
      <w:hyperlink r:id="rId135"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 копия формы годовой упрощенной бухгалтерской (финансовой) отчетности, включающей в себя бухгалтерский </w:t>
      </w:r>
      <w:hyperlink r:id="rId136" w:history="1">
        <w:r>
          <w:rPr>
            <w:color w:val="0000FF"/>
          </w:rPr>
          <w:t>баланс</w:t>
        </w:r>
      </w:hyperlink>
      <w:r>
        <w:t xml:space="preserve"> (форма по </w:t>
      </w:r>
      <w:hyperlink r:id="rId137" w:history="1">
        <w:r>
          <w:rPr>
            <w:color w:val="0000FF"/>
          </w:rPr>
          <w:t>ОКУД</w:t>
        </w:r>
      </w:hyperlink>
      <w:r>
        <w:t xml:space="preserve"> 0710001), </w:t>
      </w:r>
      <w:hyperlink r:id="rId138" w:history="1">
        <w:r>
          <w:rPr>
            <w:color w:val="0000FF"/>
          </w:rPr>
          <w:t>отчет</w:t>
        </w:r>
      </w:hyperlink>
      <w:r>
        <w:t xml:space="preserve"> о финансовых результатах (форма по </w:t>
      </w:r>
      <w:hyperlink r:id="rId139" w:history="1">
        <w:r>
          <w:rPr>
            <w:color w:val="0000FF"/>
          </w:rPr>
          <w:t>ОКУД</w:t>
        </w:r>
      </w:hyperlink>
      <w:r>
        <w:t xml:space="preserve"> 0710002), за календарный год, предшествующий году подачи заявки, с отметкой о принятии налоговым органом (для субъектов малого предпринимательства, ведущих бухгалтерский учет по упрощенной системе);</w:t>
      </w:r>
    </w:p>
    <w:p w:rsidR="00DD485A" w:rsidRDefault="00DD485A">
      <w:pPr>
        <w:pStyle w:val="ConsPlusNormal"/>
        <w:jc w:val="both"/>
      </w:pPr>
      <w:r>
        <w:t xml:space="preserve">(в ред. </w:t>
      </w:r>
      <w:hyperlink r:id="rId140"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proofErr w:type="gramStart"/>
      <w:r>
        <w:t>- копия (копии) налоговой отчетности за календарный год, предшествующий году подачи заявки, с отметкой о принятии налоговым органом (для индивидуальных предпринимателей, применяющих упрощенную систему налогообложения, находящихся на системе налогообложения для сельскохозяйственных товаропроизводителей; для субъектов малого и среднего предпринимательства, находящихся на системе налогообложения в виде единого налога на вмененный доход для отдельных видов деятельности);</w:t>
      </w:r>
      <w:proofErr w:type="gramEnd"/>
    </w:p>
    <w:p w:rsidR="00DD485A" w:rsidRDefault="00DD485A">
      <w:pPr>
        <w:pStyle w:val="ConsPlusNormal"/>
        <w:spacing w:before="220"/>
        <w:ind w:firstLine="540"/>
        <w:jc w:val="both"/>
      </w:pPr>
      <w:r>
        <w:t xml:space="preserve">- выписка из книги учета доходов индивидуальных предпринимателей, применяющих </w:t>
      </w:r>
      <w:r>
        <w:lastRenderedPageBreak/>
        <w:t>патентную систему налогообложения, и копия (копии) патентов на право применения патентной системы налогообложения за календарный год, предшествующий году подачи заявки (для субъектов малого и среднего предпринимательства, применяющих патентную систему налогообложения).</w:t>
      </w:r>
    </w:p>
    <w:p w:rsidR="00DD485A" w:rsidRDefault="00DD485A">
      <w:pPr>
        <w:pStyle w:val="ConsPlusNormal"/>
        <w:spacing w:before="220"/>
        <w:ind w:firstLine="540"/>
        <w:jc w:val="both"/>
      </w:pPr>
      <w:bookmarkStart w:id="20" w:name="P397"/>
      <w:bookmarkEnd w:id="20"/>
      <w:r>
        <w:t xml:space="preserve">6.5. Информация налогового органа об исполнении субъектом малого и среднего предпринимательства обязанности по уплате налогов, сборов, страховых взносов, пеней, штрафов, процентов, выданная по состоянию не ранее 30 календарных дней до даты подачи заявки. </w:t>
      </w:r>
      <w:proofErr w:type="gramStart"/>
      <w:r>
        <w:t>В случае если согласно указанной информации у субъекта малого и среднего предпринимательства имеется неисполненная обязанность по уплате налогов, сборов, страховых взносов, пеней, штрафов, процентов, также представляется информация о состоянии расчетов по налогам, сборам, страховым взносам, пеням, штрафам, процентам, выданная территориальным органом Федеральной налоговой службы, по данным которого субъект малого и среднего предпринимательства имеет неисполненную обязанность по уплате налогов, сборов, страховых</w:t>
      </w:r>
      <w:proofErr w:type="gramEnd"/>
      <w:r>
        <w:t xml:space="preserve"> взносов, пеней, штрафов, процентов по состоянию на дату информации об обязанности по уплате налогов, сборов, страховых взносов, пеней, штрафов, процентов.</w:t>
      </w:r>
    </w:p>
    <w:p w:rsidR="00DD485A" w:rsidRDefault="00DD485A">
      <w:pPr>
        <w:pStyle w:val="ConsPlusNormal"/>
        <w:jc w:val="both"/>
      </w:pPr>
      <w:r>
        <w:t xml:space="preserve">(пп. 6.5 в ред. </w:t>
      </w:r>
      <w:hyperlink r:id="rId141"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bookmarkStart w:id="21" w:name="P399"/>
      <w:bookmarkEnd w:id="21"/>
      <w:r>
        <w:t>6.5.1. Информация Фонда социального страхования Российской Федерации о состоянии расчетов по страховым взносам, пеням и штрафам субъекта малого и среднего предпринимательства, выданная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DD485A" w:rsidRDefault="00DD485A">
      <w:pPr>
        <w:pStyle w:val="ConsPlusNormal"/>
        <w:jc w:val="both"/>
      </w:pPr>
      <w:r>
        <w:t xml:space="preserve">(пп. 6.5.1 </w:t>
      </w:r>
      <w:proofErr w:type="gramStart"/>
      <w:r>
        <w:t>введен</w:t>
      </w:r>
      <w:proofErr w:type="gramEnd"/>
      <w:r>
        <w:t xml:space="preserve"> </w:t>
      </w:r>
      <w:hyperlink r:id="rId142" w:history="1">
        <w:r>
          <w:rPr>
            <w:color w:val="0000FF"/>
          </w:rPr>
          <w:t>постановлением</w:t>
        </w:r>
      </w:hyperlink>
      <w:r>
        <w:t xml:space="preserve"> Администрации Смоленской области от 01.11.2017 N 748)</w:t>
      </w:r>
    </w:p>
    <w:p w:rsidR="00DD485A" w:rsidRDefault="00DD485A">
      <w:pPr>
        <w:pStyle w:val="ConsPlusNormal"/>
        <w:spacing w:before="220"/>
        <w:ind w:firstLine="540"/>
        <w:jc w:val="both"/>
      </w:pPr>
      <w:bookmarkStart w:id="22" w:name="P401"/>
      <w:bookmarkEnd w:id="22"/>
      <w:r>
        <w:t xml:space="preserve">6.6. </w:t>
      </w:r>
      <w:hyperlink w:anchor="P1203" w:history="1">
        <w:r>
          <w:rPr>
            <w:color w:val="0000FF"/>
          </w:rPr>
          <w:t>Расчет</w:t>
        </w:r>
      </w:hyperlink>
      <w:r>
        <w:t xml:space="preserve"> размера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по форме согласно приложению N 5 к настоящему Положению.</w:t>
      </w:r>
    </w:p>
    <w:p w:rsidR="00DD485A" w:rsidRDefault="00DD485A">
      <w:pPr>
        <w:pStyle w:val="ConsPlusNormal"/>
        <w:spacing w:before="220"/>
        <w:ind w:firstLine="540"/>
        <w:jc w:val="both"/>
      </w:pPr>
      <w:r>
        <w:t>6.7. Документы, подтверждающие приобретение оборудования в лизинг и уплату первого взноса (аванса):</w:t>
      </w:r>
    </w:p>
    <w:p w:rsidR="00DD485A" w:rsidRDefault="00DD485A">
      <w:pPr>
        <w:pStyle w:val="ConsPlusNormal"/>
        <w:spacing w:before="220"/>
        <w:ind w:firstLine="540"/>
        <w:jc w:val="both"/>
      </w:pPr>
      <w:r>
        <w:t>- заверенная печатью (при наличии) и подписью руководителя субъекта малого и среднего предпринимательства копия договора (договоров) лизинга оборудования, заключенного (заключенных) с российской лизинговой организацией (со всеми приложениями, изменениями и дополнениями (при наличии);</w:t>
      </w:r>
    </w:p>
    <w:p w:rsidR="00DD485A" w:rsidRDefault="00DD485A">
      <w:pPr>
        <w:pStyle w:val="ConsPlusNormal"/>
        <w:spacing w:before="220"/>
        <w:ind w:firstLine="540"/>
        <w:jc w:val="both"/>
      </w:pPr>
      <w:r>
        <w:t>- заверенная печатью (при наличии) и подписью руководителя субъекта малого и среднего предпринимательства копия договора (договоров) купли-продажи оборудования (предмета лизинга), заключенного (заключенных) между лизингодателем и поставщиком оборудования (со всеми приложениями, изменениями и дополнениями (при наличии));</w:t>
      </w:r>
    </w:p>
    <w:p w:rsidR="00DD485A" w:rsidRDefault="00DD485A">
      <w:pPr>
        <w:pStyle w:val="ConsPlusNormal"/>
        <w:spacing w:before="220"/>
        <w:ind w:firstLine="540"/>
        <w:jc w:val="both"/>
      </w:pPr>
      <w:r>
        <w:t>- заверенные печатью (при наличии)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фактическую уплату первого взноса (аванса) по договору (договорам) лизинга оборудования. 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DD485A" w:rsidRDefault="00DD485A">
      <w:pPr>
        <w:pStyle w:val="ConsPlusNormal"/>
        <w:spacing w:before="220"/>
        <w:ind w:firstLine="540"/>
        <w:jc w:val="both"/>
      </w:pPr>
      <w:proofErr w:type="gramStart"/>
      <w:r>
        <w:t xml:space="preserve">- заверенная печатью (при наличии) и подписью руководителя субъекта малого и среднего предпринимательства копия акта приема-передачи оборудования, подписанного с лизинговой организацией, и (или) иной документ, подписанный сторонами лизинговой сделки, </w:t>
      </w:r>
      <w:r>
        <w:lastRenderedPageBreak/>
        <w:t>подтверждающий факт передачи оборудования субъекту малого и среднего предпринимательства и нахождения оборудования в монтаже (если оборудование требует монтажа) (со всеми приложениями, изменениями и дополнениями (при наличии));</w:t>
      </w:r>
      <w:proofErr w:type="gramEnd"/>
    </w:p>
    <w:p w:rsidR="00DD485A" w:rsidRDefault="00DD485A">
      <w:pPr>
        <w:pStyle w:val="ConsPlusNormal"/>
        <w:spacing w:before="220"/>
        <w:ind w:firstLine="540"/>
        <w:jc w:val="both"/>
      </w:pPr>
      <w:r>
        <w:t>- заверенная печатью (при наличии) и подписью руководителя субъекта малого и среднего предпринимательства копия договора страхования или копия страхового полиса предмета лизинга (со всеми приложениями, изменениями и дополнениями (при наличии));</w:t>
      </w:r>
    </w:p>
    <w:p w:rsidR="00DD485A" w:rsidRDefault="00DD485A">
      <w:pPr>
        <w:pStyle w:val="ConsPlusNormal"/>
        <w:spacing w:before="220"/>
        <w:ind w:firstLine="540"/>
        <w:jc w:val="both"/>
      </w:pPr>
      <w:proofErr w:type="gramStart"/>
      <w:r>
        <w:t>- заверенная печатью (при наличии) и подписью руководителя субъекта малого и среднего предпринимательства или лизингодателем копия паспорта транспортного средства (в случае если предметом лизинга является транспортное средство), или копия паспорта самоходной машины и другого вида техники (в случае если предметом лизинга являются тракторы, прицепы и полуприцепы, самоходные дорожно-строительные и иные машины), или копия технического паспорта на оборудование и/или копия инструкции</w:t>
      </w:r>
      <w:proofErr w:type="gramEnd"/>
      <w:r>
        <w:t xml:space="preserve"> по эксплуатации оборудования с указанием года выпуска (для прочих предметов лизинга);</w:t>
      </w:r>
    </w:p>
    <w:p w:rsidR="00DD485A" w:rsidRDefault="00DD485A">
      <w:pPr>
        <w:pStyle w:val="ConsPlusNormal"/>
        <w:spacing w:before="220"/>
        <w:ind w:firstLine="540"/>
        <w:jc w:val="both"/>
      </w:pPr>
      <w:r>
        <w:t>- заверенные печатью (при наличии) и подписью руководителя субъекта малого и среднего предпринимательства копии документов, подтверждающих приобретение предмета лизинга за пределами территории Российской Федерации (со всеми приложениями, изменениями и дополнениями (при наличии)) (в случае если предмет лизинга является бывшим в употреблении и приобретается за пределами территории Российской Федерации).</w:t>
      </w:r>
    </w:p>
    <w:p w:rsidR="00DD485A" w:rsidRDefault="00DD485A">
      <w:pPr>
        <w:pStyle w:val="ConsPlusNormal"/>
        <w:spacing w:before="220"/>
        <w:ind w:firstLine="540"/>
        <w:jc w:val="both"/>
      </w:pPr>
      <w:r>
        <w:t>При этом к субсидированию принимается уплата первого взноса (аванса), произведенная не ранее даты заключения соответствующего договора лизинга оборудования.</w:t>
      </w:r>
    </w:p>
    <w:p w:rsidR="00DD485A" w:rsidRDefault="00DD485A">
      <w:pPr>
        <w:pStyle w:val="ConsPlusNormal"/>
        <w:spacing w:before="220"/>
        <w:ind w:firstLine="540"/>
        <w:jc w:val="both"/>
      </w:pPr>
      <w:r>
        <w:t>Если в представленных копиях документов субъект малого и среднего предпринимательства не указан в качестве плательщика и (или) получателя предмета лизинга, то данные документы не считаются документами, подтверждающими приобретение оборудования в лизинг и уплату первого взноса (аванса).</w:t>
      </w:r>
    </w:p>
    <w:p w:rsidR="00DD485A" w:rsidRDefault="00DD485A">
      <w:pPr>
        <w:pStyle w:val="ConsPlusNormal"/>
        <w:spacing w:before="220"/>
        <w:ind w:firstLine="540"/>
        <w:jc w:val="both"/>
      </w:pPr>
      <w:bookmarkStart w:id="23" w:name="P412"/>
      <w:bookmarkEnd w:id="23"/>
      <w:r>
        <w:t xml:space="preserve">6.8. Подписанная руководителем и заверенная печатью (при наличии) субъекта малого и среднего предпринимательства </w:t>
      </w:r>
      <w:hyperlink w:anchor="P1419" w:history="1">
        <w:r>
          <w:rPr>
            <w:color w:val="0000FF"/>
          </w:rPr>
          <w:t>справка</w:t>
        </w:r>
      </w:hyperlink>
      <w:r>
        <w:t xml:space="preserve"> об уплаченных налогах, сборах и иных обязательных платежах в бюджетную систему Российской </w:t>
      </w:r>
      <w:proofErr w:type="gramStart"/>
      <w:r>
        <w:t>Федерации</w:t>
      </w:r>
      <w:proofErr w:type="gramEnd"/>
      <w:r>
        <w:t xml:space="preserve">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N 6 к настоящему </w:t>
      </w:r>
      <w:proofErr w:type="gramStart"/>
      <w:r>
        <w:t>Положению с приложением подтверждающих их уплату заверенных подписью руководителя и печатью (при наличии) субъекта малого и среднего предпринимательства копий платежных (расчетных) документов об уплате соответствующих налогов, сборов и иных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roofErr w:type="gramEnd"/>
    </w:p>
    <w:p w:rsidR="00DD485A" w:rsidRDefault="00DD485A">
      <w:pPr>
        <w:pStyle w:val="ConsPlusNormal"/>
        <w:spacing w:before="220"/>
        <w:ind w:firstLine="540"/>
        <w:jc w:val="both"/>
      </w:pPr>
      <w:r>
        <w:t>Если в представленных копиях документов субъект малого и среднего предпринимательства не указан в качестве плательщика и (или) невозможно идентифицировать платеж, то данные документы не считаются документами, подтверждающими уплату указанных налогов, сборов и иных обязательных платежей.</w:t>
      </w:r>
    </w:p>
    <w:p w:rsidR="00DD485A" w:rsidRDefault="00DD485A">
      <w:pPr>
        <w:pStyle w:val="ConsPlusNormal"/>
        <w:jc w:val="both"/>
      </w:pPr>
      <w:r>
        <w:t xml:space="preserve">(абзац введен </w:t>
      </w:r>
      <w:hyperlink r:id="rId143" w:history="1">
        <w:r>
          <w:rPr>
            <w:color w:val="0000FF"/>
          </w:rPr>
          <w:t>постановлением</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6.9. </w:t>
      </w:r>
      <w:proofErr w:type="gramStart"/>
      <w:r>
        <w:t xml:space="preserve">Заверенная печатью (при наличии) и подписью руководителя субъекта малого и среднего предпринимательства копия одной из форм федерального статистического наблюдения (если обязанность субъекта малого и среднего предпринимательства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 за текущий </w:t>
      </w:r>
      <w:r>
        <w:lastRenderedPageBreak/>
        <w:t>календарный</w:t>
      </w:r>
      <w:proofErr w:type="gramEnd"/>
      <w:r>
        <w:t xml:space="preserve"> год (в случае если субъект малого и среднего предпринимательства имеет основной или дополнительный вид экономической деятельности, относящийся к </w:t>
      </w:r>
      <w:hyperlink r:id="rId144" w:history="1">
        <w:r>
          <w:rPr>
            <w:color w:val="0000FF"/>
          </w:rPr>
          <w:t>коду 01.11.3</w:t>
        </w:r>
      </w:hyperlink>
      <w:r>
        <w:t xml:space="preserve"> "Выращивание семян масличных культур" раздела A "Сельское, лесное хозяйство, охота, рыболовство и рыбоводство" ОКВЭД</w:t>
      </w:r>
      <w:proofErr w:type="gramStart"/>
      <w:r>
        <w:t>2</w:t>
      </w:r>
      <w:proofErr w:type="gramEnd"/>
      <w:r>
        <w:t>):</w:t>
      </w:r>
    </w:p>
    <w:p w:rsidR="00DD485A" w:rsidRDefault="00DD485A">
      <w:pPr>
        <w:pStyle w:val="ConsPlusNormal"/>
        <w:spacing w:before="220"/>
        <w:ind w:firstLine="540"/>
        <w:jc w:val="both"/>
      </w:pPr>
      <w:r>
        <w:t xml:space="preserve">- </w:t>
      </w:r>
      <w:hyperlink r:id="rId145" w:history="1">
        <w:r>
          <w:rPr>
            <w:color w:val="0000FF"/>
          </w:rPr>
          <w:t>N 1-фермер</w:t>
        </w:r>
      </w:hyperlink>
      <w:r>
        <w:t xml:space="preserve"> "Сведения об итогах сева под урожай";</w:t>
      </w:r>
    </w:p>
    <w:p w:rsidR="00DD485A" w:rsidRDefault="00DD485A">
      <w:pPr>
        <w:pStyle w:val="ConsPlusNormal"/>
        <w:spacing w:before="220"/>
        <w:ind w:firstLine="540"/>
        <w:jc w:val="both"/>
      </w:pPr>
      <w:r>
        <w:t xml:space="preserve">- </w:t>
      </w:r>
      <w:hyperlink r:id="rId146" w:history="1">
        <w:r>
          <w:rPr>
            <w:color w:val="0000FF"/>
          </w:rPr>
          <w:t>N 4-сх</w:t>
        </w:r>
      </w:hyperlink>
      <w:r>
        <w:t xml:space="preserve"> "Сведения об итогах сева под урожай".</w:t>
      </w:r>
    </w:p>
    <w:p w:rsidR="00DD485A" w:rsidRDefault="00DD485A">
      <w:pPr>
        <w:pStyle w:val="ConsPlusNormal"/>
        <w:spacing w:before="220"/>
        <w:ind w:firstLine="540"/>
        <w:jc w:val="both"/>
      </w:pPr>
      <w:r>
        <w:t>Представляется по инициативе субъекта малого и среднего предпринимательства для подтверждения наличия посевных площадей рапса и (или) сои.</w:t>
      </w:r>
    </w:p>
    <w:p w:rsidR="00DD485A" w:rsidRDefault="00DD485A">
      <w:pPr>
        <w:pStyle w:val="ConsPlusNormal"/>
        <w:jc w:val="both"/>
      </w:pPr>
      <w:r>
        <w:t xml:space="preserve">(пп. 6.9 в ред. </w:t>
      </w:r>
      <w:hyperlink r:id="rId147"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6.10. </w:t>
      </w:r>
      <w:proofErr w:type="gramStart"/>
      <w:r>
        <w:t>Заверенные печатью (при наличии) и подписью руководителя субъекта малого и среднего предпринимательства копии документов, подтверждающих осуществление субъектом малого и среднего предпринимательства инновационной деятельности (патенты, лицензионные договоры (лицензии), свидетельства о государственной регистрации, заявки на выдачу патентов (свидетельств), выданные (зарегистрированные) в установленном порядке федеральным органом исполнительной власти по интеллектуальной собственности (Роспатент), иные подтверждающие документы).</w:t>
      </w:r>
      <w:proofErr w:type="gramEnd"/>
    </w:p>
    <w:p w:rsidR="00DD485A" w:rsidRDefault="00DD485A">
      <w:pPr>
        <w:pStyle w:val="ConsPlusNormal"/>
        <w:spacing w:before="220"/>
        <w:ind w:firstLine="540"/>
        <w:jc w:val="both"/>
      </w:pPr>
      <w:r>
        <w:t>Представляются по инициативе субъекта малого и среднего предпринимательства для подтверждения осуществления инновационной деятельности.</w:t>
      </w:r>
    </w:p>
    <w:p w:rsidR="00DD485A" w:rsidRDefault="00DD485A">
      <w:pPr>
        <w:pStyle w:val="ConsPlusNormal"/>
        <w:jc w:val="both"/>
      </w:pPr>
      <w:r>
        <w:t xml:space="preserve">(пп. 6.10 в ред. </w:t>
      </w:r>
      <w:hyperlink r:id="rId148" w:history="1">
        <w:r>
          <w:rPr>
            <w:color w:val="0000FF"/>
          </w:rPr>
          <w:t>постановления</w:t>
        </w:r>
      </w:hyperlink>
      <w:r>
        <w:t xml:space="preserve"> Администрации Смоленской области от 01.11.2017 N 748)</w:t>
      </w:r>
    </w:p>
    <w:p w:rsidR="00DD485A" w:rsidRDefault="00DD485A">
      <w:pPr>
        <w:pStyle w:val="ConsPlusNormal"/>
        <w:jc w:val="both"/>
      </w:pPr>
      <w:r>
        <w:t xml:space="preserve">(п. 6 в ред. </w:t>
      </w:r>
      <w:hyperlink r:id="rId149"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7 - 9. Утратили силу. - </w:t>
      </w:r>
      <w:hyperlink r:id="rId150" w:history="1">
        <w:r>
          <w:rPr>
            <w:color w:val="0000FF"/>
          </w:rPr>
          <w:t>Постановление</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10. Заявка и указанные в </w:t>
      </w:r>
      <w:hyperlink w:anchor="P379" w:history="1">
        <w:r>
          <w:rPr>
            <w:color w:val="0000FF"/>
          </w:rPr>
          <w:t>пункте 6</w:t>
        </w:r>
      </w:hyperlink>
      <w:r>
        <w:t xml:space="preserve">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w:t>
      </w:r>
    </w:p>
    <w:p w:rsidR="00DD485A" w:rsidRDefault="00DD485A">
      <w:pPr>
        <w:pStyle w:val="ConsPlusNormal"/>
        <w:jc w:val="both"/>
      </w:pPr>
      <w:r>
        <w:t>(</w:t>
      </w:r>
      <w:proofErr w:type="gramStart"/>
      <w:r>
        <w:t>в</w:t>
      </w:r>
      <w:proofErr w:type="gramEnd"/>
      <w:r>
        <w:t xml:space="preserve"> ред. постановлений Администрации Смоленской области от 14.10.2016 </w:t>
      </w:r>
      <w:hyperlink r:id="rId151" w:history="1">
        <w:r>
          <w:rPr>
            <w:color w:val="0000FF"/>
          </w:rPr>
          <w:t>N 604</w:t>
        </w:r>
      </w:hyperlink>
      <w:r>
        <w:t xml:space="preserve">, от 01.11.2017 </w:t>
      </w:r>
      <w:hyperlink r:id="rId152" w:history="1">
        <w:r>
          <w:rPr>
            <w:color w:val="0000FF"/>
          </w:rPr>
          <w:t>N 748</w:t>
        </w:r>
      </w:hyperlink>
      <w:r>
        <w:t>)</w:t>
      </w:r>
    </w:p>
    <w:p w:rsidR="00DD485A" w:rsidRDefault="00DD485A">
      <w:pPr>
        <w:pStyle w:val="ConsPlusNormal"/>
        <w:spacing w:before="220"/>
        <w:ind w:firstLine="540"/>
        <w:jc w:val="both"/>
      </w:pPr>
      <w:r>
        <w:t>Документы, прилагаемые к заявке, принимаются по перечню, в котором указываются:</w:t>
      </w:r>
    </w:p>
    <w:p w:rsidR="00DD485A" w:rsidRDefault="00DD485A">
      <w:pPr>
        <w:pStyle w:val="ConsPlusNormal"/>
        <w:spacing w:before="220"/>
        <w:ind w:firstLine="540"/>
        <w:jc w:val="both"/>
      </w:pPr>
      <w:r>
        <w:t>- наименования (виды) документов, количество листов;</w:t>
      </w:r>
    </w:p>
    <w:p w:rsidR="00DD485A" w:rsidRDefault="00DD485A">
      <w:pPr>
        <w:pStyle w:val="ConsPlusNormal"/>
        <w:jc w:val="both"/>
      </w:pPr>
      <w:r>
        <w:t xml:space="preserve">(в ред. </w:t>
      </w:r>
      <w:hyperlink r:id="rId153"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фамилия и инициалы специалиста, принявшего документы, его подпись;</w:t>
      </w:r>
    </w:p>
    <w:p w:rsidR="00DD485A" w:rsidRDefault="00DD485A">
      <w:pPr>
        <w:pStyle w:val="ConsPlusNormal"/>
        <w:spacing w:before="220"/>
        <w:ind w:firstLine="540"/>
        <w:jc w:val="both"/>
      </w:pPr>
      <w:r>
        <w:t>- фамилия и инициалы лица, представившего заявку и прилагаемые к ней документы, его подпись;</w:t>
      </w:r>
    </w:p>
    <w:p w:rsidR="00DD485A" w:rsidRDefault="00DD485A">
      <w:pPr>
        <w:pStyle w:val="ConsPlusNormal"/>
        <w:spacing w:before="220"/>
        <w:ind w:firstLine="540"/>
        <w:jc w:val="both"/>
      </w:pPr>
      <w:r>
        <w:t>- дата представления заявки и прилагаемых к ней документов.</w:t>
      </w:r>
    </w:p>
    <w:p w:rsidR="00DD485A" w:rsidRDefault="00DD485A">
      <w:pPr>
        <w:pStyle w:val="ConsPlusNormal"/>
        <w:spacing w:before="220"/>
        <w:ind w:firstLine="540"/>
        <w:jc w:val="both"/>
      </w:pPr>
      <w:r>
        <w:t xml:space="preserve">Представление в уполномоченный орган заявки и указанных в </w:t>
      </w:r>
      <w:hyperlink w:anchor="P379" w:history="1">
        <w:r>
          <w:rPr>
            <w:color w:val="0000FF"/>
          </w:rPr>
          <w:t>пункте 6</w:t>
        </w:r>
      </w:hyperlink>
      <w:r>
        <w:t xml:space="preserve"> настоящего Положения документов означает, что субъект малого и среднего предпринимательства согласен с условиями и требованиями конкурса.</w:t>
      </w:r>
    </w:p>
    <w:p w:rsidR="00DD485A" w:rsidRDefault="00DD485A">
      <w:pPr>
        <w:pStyle w:val="ConsPlusNormal"/>
        <w:jc w:val="both"/>
      </w:pPr>
      <w:r>
        <w:t xml:space="preserve">(в ред. </w:t>
      </w:r>
      <w:hyperlink r:id="rId154"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lastRenderedPageBreak/>
        <w:t>Всю ответственность за достоверность представленных на конкурс документов и информации несет субъект малого и среднего предпринимательства.</w:t>
      </w:r>
    </w:p>
    <w:p w:rsidR="00DD485A" w:rsidRDefault="00DD485A">
      <w:pPr>
        <w:pStyle w:val="ConsPlusNormal"/>
        <w:spacing w:before="220"/>
        <w:ind w:firstLine="540"/>
        <w:jc w:val="both"/>
      </w:pPr>
      <w:r>
        <w:t>Заявки, поступившие после даты окончания подачи заявок, не регистрируются и не рассматриваются.</w:t>
      </w:r>
    </w:p>
    <w:p w:rsidR="00DD485A" w:rsidRDefault="00DD485A">
      <w:pPr>
        <w:pStyle w:val="ConsPlusNormal"/>
        <w:spacing w:before="220"/>
        <w:ind w:firstLine="540"/>
        <w:jc w:val="both"/>
      </w:pPr>
      <w: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DD485A" w:rsidRDefault="00DD485A">
      <w:pPr>
        <w:pStyle w:val="ConsPlusNormal"/>
        <w:spacing w:before="220"/>
        <w:ind w:firstLine="540"/>
        <w:jc w:val="both"/>
      </w:pPr>
      <w: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DD485A" w:rsidRDefault="00DD485A">
      <w:pPr>
        <w:pStyle w:val="ConsPlusNormal"/>
        <w:spacing w:before="220"/>
        <w:ind w:firstLine="540"/>
        <w:jc w:val="both"/>
      </w:pPr>
      <w: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379" w:history="1">
        <w:r>
          <w:rPr>
            <w:color w:val="0000FF"/>
          </w:rPr>
          <w:t>пунктом 6</w:t>
        </w:r>
      </w:hyperlink>
      <w:r>
        <w:t xml:space="preserve"> настоящего Положения документах, не допускается.</w:t>
      </w:r>
    </w:p>
    <w:p w:rsidR="00DD485A" w:rsidRDefault="00DD485A">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12. По решению уполномоченного органа:</w:t>
      </w:r>
    </w:p>
    <w:p w:rsidR="00DD485A" w:rsidRDefault="00DD485A">
      <w:pPr>
        <w:pStyle w:val="ConsPlusNormal"/>
        <w:spacing w:before="220"/>
        <w:ind w:firstLine="540"/>
        <w:jc w:val="both"/>
      </w:pPr>
      <w:r>
        <w:t xml:space="preserve">- дата окончания подачи заявок, а также дата проведения конкурса до </w:t>
      </w:r>
      <w:proofErr w:type="gramStart"/>
      <w:r>
        <w:t>истечения</w:t>
      </w:r>
      <w:proofErr w:type="gramEnd"/>
      <w:r>
        <w:t xml:space="preserve"> ранее установленного срока может быть перенесена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rsidR="00DD485A" w:rsidRDefault="00DD485A">
      <w:pPr>
        <w:pStyle w:val="ConsPlusNormal"/>
        <w:spacing w:before="220"/>
        <w:ind w:firstLine="540"/>
        <w:jc w:val="both"/>
      </w:pPr>
      <w:r>
        <w:t>- дата проведения конкурса может быть перенесена, если на заседании Комиссии присутствует менее половины списочного состава ее членов.</w:t>
      </w:r>
    </w:p>
    <w:p w:rsidR="00DD485A" w:rsidRDefault="00DD485A">
      <w:pPr>
        <w:pStyle w:val="ConsPlusNormal"/>
        <w:spacing w:before="220"/>
        <w:ind w:firstLine="540"/>
        <w:jc w:val="both"/>
      </w:pPr>
      <w: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СМИ и (или) на официальном сайте уполномоченного органа в сети "Интернет".</w:t>
      </w:r>
    </w:p>
    <w:p w:rsidR="00DD485A" w:rsidRDefault="00DD485A">
      <w:pPr>
        <w:pStyle w:val="ConsPlusNormal"/>
        <w:jc w:val="both"/>
      </w:pPr>
      <w:r>
        <w:t xml:space="preserve">(п. 12 в ред. </w:t>
      </w:r>
      <w:hyperlink r:id="rId156"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13. Уполномоченный орган в срок, не превышающий 20 рабочих дней </w:t>
      </w:r>
      <w:proofErr w:type="gramStart"/>
      <w:r>
        <w:t>с даты окончания</w:t>
      </w:r>
      <w:proofErr w:type="gramEnd"/>
      <w:r>
        <w:t xml:space="preserve"> подачи заявок, осуществляет следующие действия:</w:t>
      </w:r>
    </w:p>
    <w:p w:rsidR="00DD485A" w:rsidRDefault="00DD485A">
      <w:pPr>
        <w:pStyle w:val="ConsPlusNormal"/>
        <w:jc w:val="both"/>
      </w:pPr>
      <w:r>
        <w:t xml:space="preserve">(в ред. </w:t>
      </w:r>
      <w:hyperlink r:id="rId157"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13.1. Получает сведения из единого реестра на электронном сервисе "Единый реестр субъектов малого и среднего предпринимательства"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w:t>
      </w:r>
    </w:p>
    <w:p w:rsidR="00DD485A" w:rsidRDefault="00DD485A">
      <w:pPr>
        <w:pStyle w:val="ConsPlusNormal"/>
        <w:spacing w:before="220"/>
        <w:ind w:firstLine="540"/>
        <w:jc w:val="both"/>
      </w:pPr>
      <w:r>
        <w:t>В отношении юридических лиц (индивидуальных предпринимателей), сведения о которых отсутствуют в едином реестре, принимает решение об отказе в допуске к участию в конкурсе. Решение об отказе в допуске к участию в конкурсе доводится до юридических лиц (индивидуальных предпринимателей) в письменном виде с обоснованием причины отказа в течение 5 дней со дня принятия указанного решения.</w:t>
      </w:r>
    </w:p>
    <w:p w:rsidR="00DD485A" w:rsidRDefault="00DD485A">
      <w:pPr>
        <w:pStyle w:val="ConsPlusNormal"/>
        <w:spacing w:before="220"/>
        <w:ind w:firstLine="540"/>
        <w:jc w:val="both"/>
      </w:pPr>
      <w:r>
        <w:t>13.2. В отношении субъектов малого и среднего предпринимательства, сведения о которых содержатся в едином реестре, проверяет комплектность документов и по результатам проверки осуществляет следующие действия:</w:t>
      </w:r>
    </w:p>
    <w:p w:rsidR="00DD485A" w:rsidRDefault="00DD485A">
      <w:pPr>
        <w:pStyle w:val="ConsPlusNormal"/>
        <w:spacing w:before="220"/>
        <w:ind w:firstLine="540"/>
        <w:jc w:val="both"/>
      </w:pPr>
      <w:proofErr w:type="gramStart"/>
      <w:r>
        <w:t xml:space="preserve">- в отношении субъектов малого и среднего предпринимательства, представивших документы, указанные в </w:t>
      </w:r>
      <w:hyperlink w:anchor="P379" w:history="1">
        <w:r>
          <w:rPr>
            <w:color w:val="0000FF"/>
          </w:rPr>
          <w:t>пункте 6</w:t>
        </w:r>
      </w:hyperlink>
      <w:r>
        <w:t xml:space="preserve"> настоящего Положения, в том числе документы, которые </w:t>
      </w:r>
      <w:r>
        <w:lastRenderedPageBreak/>
        <w:t xml:space="preserve">субъект малого и среднего предпринимательства вправе представить по собственной инициативе, - принимает решение о допуске к участию в конкурсе либо об отказе в допуске к участию в конкурсе в соответствии с </w:t>
      </w:r>
      <w:hyperlink w:anchor="P457" w:history="1">
        <w:r>
          <w:rPr>
            <w:color w:val="0000FF"/>
          </w:rPr>
          <w:t>пунктом 14</w:t>
        </w:r>
      </w:hyperlink>
      <w:r>
        <w:t xml:space="preserve"> настоящего Положения.</w:t>
      </w:r>
      <w:proofErr w:type="gramEnd"/>
      <w:r>
        <w:t xml:space="preserve">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DD485A" w:rsidRDefault="00DD485A">
      <w:pPr>
        <w:pStyle w:val="ConsPlusNormal"/>
        <w:spacing w:before="220"/>
        <w:ind w:firstLine="540"/>
        <w:jc w:val="both"/>
      </w:pPr>
      <w:r>
        <w:t xml:space="preserve">- в отношении субъектов малого и среднего предпринимательства, представивших документы, указанные в </w:t>
      </w:r>
      <w:hyperlink w:anchor="P379" w:history="1">
        <w:r>
          <w:rPr>
            <w:color w:val="0000FF"/>
          </w:rPr>
          <w:t>пункте 6</w:t>
        </w:r>
      </w:hyperlink>
      <w:r>
        <w:t xml:space="preserve"> настоящего Положения, но не представивших:</w:t>
      </w:r>
    </w:p>
    <w:p w:rsidR="00DD485A" w:rsidRDefault="00DD485A">
      <w:pPr>
        <w:pStyle w:val="ConsPlusNormal"/>
        <w:spacing w:before="220"/>
        <w:ind w:firstLine="540"/>
        <w:jc w:val="both"/>
      </w:pPr>
      <w:proofErr w:type="gramStart"/>
      <w:r>
        <w:t xml:space="preserve">- документ, указанный в </w:t>
      </w:r>
      <w:hyperlink w:anchor="P383" w:history="1">
        <w:r>
          <w:rPr>
            <w:color w:val="0000FF"/>
          </w:rPr>
          <w:t>подпункте 6.2 пункта 6</w:t>
        </w:r>
      </w:hyperlink>
      <w:r>
        <w:t xml:space="preserve"> настоящего Положения, - получает сведения из Единого государственного реестра юридических лиц или из Единого государственного реестра индивидуальных предпринимателей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w:t>
      </w:r>
      <w:proofErr w:type="gramEnd"/>
      <w:r>
        <w:t xml:space="preserve"> электронной подписью;</w:t>
      </w:r>
    </w:p>
    <w:p w:rsidR="00DD485A" w:rsidRDefault="00DD485A">
      <w:pPr>
        <w:pStyle w:val="ConsPlusNormal"/>
        <w:spacing w:before="220"/>
        <w:ind w:firstLine="540"/>
        <w:jc w:val="both"/>
      </w:pPr>
      <w:proofErr w:type="gramStart"/>
      <w:r>
        <w:t xml:space="preserve">- документ, указанный в </w:t>
      </w:r>
      <w:hyperlink w:anchor="P399" w:history="1">
        <w:r>
          <w:rPr>
            <w:color w:val="0000FF"/>
          </w:rPr>
          <w:t>подпункте 6.5.1 пункта 6</w:t>
        </w:r>
      </w:hyperlink>
      <w:r>
        <w:t xml:space="preserve"> настоящего Положения, - запрашивает в Фонде социального страхования Российской Федерации информацию об отсутствии (о наличии)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w:t>
      </w:r>
      <w:proofErr w:type="gramEnd"/>
    </w:p>
    <w:p w:rsidR="00DD485A" w:rsidRDefault="00DD485A">
      <w:pPr>
        <w:pStyle w:val="ConsPlusNormal"/>
        <w:spacing w:before="220"/>
        <w:ind w:firstLine="540"/>
        <w:jc w:val="both"/>
      </w:pPr>
      <w:r>
        <w:t xml:space="preserve">После получения вышеуказанных сведений уполномоченный орган в срок, не превышающий 5 рабочих дней, принимает решение о допуске к участию в конкурсе либо об отказе в допуске к участию в конкурсе в соответствии с </w:t>
      </w:r>
      <w:hyperlink w:anchor="P457" w:history="1">
        <w:r>
          <w:rPr>
            <w:color w:val="0000FF"/>
          </w:rPr>
          <w:t>пунктом 14</w:t>
        </w:r>
      </w:hyperlink>
      <w:r>
        <w:t xml:space="preserve"> настоящего Положения. Решение о допуске к участию в конкурсе доводится до субъектов малого и среднего предпринимательства посредством размещения информации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DD485A" w:rsidRDefault="00DD485A">
      <w:pPr>
        <w:pStyle w:val="ConsPlusNormal"/>
        <w:jc w:val="both"/>
      </w:pPr>
      <w:r>
        <w:t xml:space="preserve">(пп. 13.2 в ред. </w:t>
      </w:r>
      <w:hyperlink r:id="rId158"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bookmarkStart w:id="24" w:name="P457"/>
      <w:bookmarkEnd w:id="24"/>
      <w:r>
        <w:t>14. Решение об отказе в допуске к участию в конкурсе принимается в случае, если:</w:t>
      </w:r>
    </w:p>
    <w:p w:rsidR="00DD485A" w:rsidRDefault="00DD485A">
      <w:pPr>
        <w:pStyle w:val="ConsPlusNormal"/>
        <w:jc w:val="both"/>
      </w:pPr>
      <w:r>
        <w:t xml:space="preserve">(в ред. </w:t>
      </w:r>
      <w:hyperlink r:id="rId159"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 субъект малого и среднего предпринимательства, представивший заявку и прилагаемые к ней документы, не соответствует хотя бы одному из требований </w:t>
      </w:r>
      <w:hyperlink w:anchor="P319" w:history="1">
        <w:r>
          <w:rPr>
            <w:color w:val="0000FF"/>
          </w:rPr>
          <w:t>пункта 5</w:t>
        </w:r>
      </w:hyperlink>
      <w:r>
        <w:t xml:space="preserve"> настоящего Положения;</w:t>
      </w:r>
    </w:p>
    <w:p w:rsidR="00DD485A" w:rsidRDefault="00DD485A">
      <w:pPr>
        <w:pStyle w:val="ConsPlusNormal"/>
        <w:jc w:val="both"/>
      </w:pPr>
      <w:r>
        <w:t xml:space="preserve">(в ред. </w:t>
      </w:r>
      <w:hyperlink r:id="rId160"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 субъект малого и среднего предпринимательства не представил хотя бы один из документов, указанных в </w:t>
      </w:r>
      <w:hyperlink w:anchor="P381" w:history="1">
        <w:r>
          <w:rPr>
            <w:color w:val="0000FF"/>
          </w:rPr>
          <w:t>подпунктах 6.1</w:t>
        </w:r>
      </w:hyperlink>
      <w:r>
        <w:t xml:space="preserve">, </w:t>
      </w:r>
      <w:hyperlink w:anchor="P384" w:history="1">
        <w:r>
          <w:rPr>
            <w:color w:val="0000FF"/>
          </w:rPr>
          <w:t>6.3</w:t>
        </w:r>
      </w:hyperlink>
      <w:r>
        <w:t xml:space="preserve"> - </w:t>
      </w:r>
      <w:hyperlink w:anchor="P397" w:history="1">
        <w:r>
          <w:rPr>
            <w:color w:val="0000FF"/>
          </w:rPr>
          <w:t>6.5</w:t>
        </w:r>
      </w:hyperlink>
      <w:r>
        <w:t xml:space="preserve">, </w:t>
      </w:r>
      <w:hyperlink w:anchor="P401" w:history="1">
        <w:r>
          <w:rPr>
            <w:color w:val="0000FF"/>
          </w:rPr>
          <w:t>6.6</w:t>
        </w:r>
      </w:hyperlink>
      <w:r>
        <w:t xml:space="preserve"> - </w:t>
      </w:r>
      <w:hyperlink w:anchor="P412" w:history="1">
        <w:r>
          <w:rPr>
            <w:color w:val="0000FF"/>
          </w:rPr>
          <w:t>6.8 пункта 6</w:t>
        </w:r>
      </w:hyperlink>
      <w:r>
        <w:t xml:space="preserve"> настоящего Положения;</w:t>
      </w:r>
    </w:p>
    <w:p w:rsidR="00DD485A" w:rsidRDefault="00DD485A">
      <w:pPr>
        <w:pStyle w:val="ConsPlusNormal"/>
        <w:jc w:val="both"/>
      </w:pPr>
      <w:r>
        <w:t xml:space="preserve">(в ред. </w:t>
      </w:r>
      <w:hyperlink r:id="rId161"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xml:space="preserve">-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осмотра предметов лизинга, </w:t>
      </w:r>
      <w:r>
        <w:lastRenderedPageBreak/>
        <w:t>представленных к субсидированию);</w:t>
      </w:r>
    </w:p>
    <w:p w:rsidR="00DD485A" w:rsidRDefault="00DD485A">
      <w:pPr>
        <w:pStyle w:val="ConsPlusNormal"/>
        <w:jc w:val="both"/>
      </w:pPr>
      <w:r>
        <w:t xml:space="preserve">(в ред. </w:t>
      </w:r>
      <w:hyperlink r:id="rId162" w:history="1">
        <w:r>
          <w:rPr>
            <w:color w:val="0000FF"/>
          </w:rPr>
          <w:t>постановления</w:t>
        </w:r>
      </w:hyperlink>
      <w:r>
        <w:t xml:space="preserve"> Администрации Смоленской области от 01.11.2017 N 748)</w:t>
      </w:r>
    </w:p>
    <w:p w:rsidR="00DD485A" w:rsidRDefault="00DD485A">
      <w:pPr>
        <w:pStyle w:val="ConsPlusNormal"/>
        <w:spacing w:before="220"/>
        <w:ind w:firstLine="540"/>
        <w:jc w:val="both"/>
      </w:pPr>
      <w:r>
        <w:t>- на дату подачи заявки прошло менее чем три года с момента признания субъекта малого и среднего предпринимательства допустившим нарушение договорных обязательств (части договорных обязательств), возникших при предоставлении финансовой поддержки за счет бюджетных сре</w:t>
      </w:r>
      <w:proofErr w:type="gramStart"/>
      <w:r>
        <w:t>дств в р</w:t>
      </w:r>
      <w:proofErr w:type="gramEnd"/>
      <w:r>
        <w:t>амках областных государственных программ (подпрограмм), направленных на развитие малого и среднего предпринимательства.</w:t>
      </w:r>
    </w:p>
    <w:p w:rsidR="00DD485A" w:rsidRDefault="00DD485A">
      <w:pPr>
        <w:pStyle w:val="ConsPlusNormal"/>
        <w:jc w:val="both"/>
      </w:pPr>
      <w:r>
        <w:t xml:space="preserve">(в ред. постановлений Администрации Смоленской области от 14.10.2016 </w:t>
      </w:r>
      <w:hyperlink r:id="rId163" w:history="1">
        <w:r>
          <w:rPr>
            <w:color w:val="0000FF"/>
          </w:rPr>
          <w:t>N 604</w:t>
        </w:r>
      </w:hyperlink>
      <w:r>
        <w:t xml:space="preserve">, от 01.11.2017 </w:t>
      </w:r>
      <w:hyperlink r:id="rId164" w:history="1">
        <w:r>
          <w:rPr>
            <w:color w:val="0000FF"/>
          </w:rPr>
          <w:t>N 748</w:t>
        </w:r>
      </w:hyperlink>
      <w:r>
        <w:t>)</w:t>
      </w:r>
    </w:p>
    <w:p w:rsidR="00DD485A" w:rsidRDefault="00DD485A">
      <w:pPr>
        <w:pStyle w:val="ConsPlusNormal"/>
        <w:spacing w:before="220"/>
        <w:ind w:firstLine="540"/>
        <w:jc w:val="both"/>
      </w:pPr>
      <w:bookmarkStart w:id="25" w:name="P467"/>
      <w:bookmarkEnd w:id="25"/>
      <w:r>
        <w:t>15. Уполномоченный орган готовит сводную информацию о субъектах малого и среднего предпринимательства, претендующих на получение субсидий (далее также - участники конкурса), для рассмотрения ее на заседании Комиссии.</w:t>
      </w:r>
    </w:p>
    <w:p w:rsidR="00DD485A" w:rsidRDefault="00DD485A">
      <w:pPr>
        <w:pStyle w:val="ConsPlusNormal"/>
        <w:spacing w:before="220"/>
        <w:ind w:firstLine="540"/>
        <w:jc w:val="both"/>
      </w:pPr>
      <w:bookmarkStart w:id="26" w:name="P468"/>
      <w:bookmarkEnd w:id="26"/>
      <w:r>
        <w:t xml:space="preserve">16. </w:t>
      </w:r>
      <w:proofErr w:type="gramStart"/>
      <w:r>
        <w:t xml:space="preserve">Решение о победителях конкурса и предоставлении субсидий субъектам малого и среднего предпринимательства принимается Комиссией после рассмотрения информации, указанной в </w:t>
      </w:r>
      <w:hyperlink w:anchor="P467" w:history="1">
        <w:r>
          <w:rPr>
            <w:color w:val="0000FF"/>
          </w:rPr>
          <w:t>пункте 15</w:t>
        </w:r>
      </w:hyperlink>
      <w:r>
        <w:t xml:space="preserve"> настоящего Положения, с использованием балльной </w:t>
      </w:r>
      <w:hyperlink w:anchor="P1545" w:history="1">
        <w:r>
          <w:rPr>
            <w:color w:val="0000FF"/>
          </w:rPr>
          <w:t>шкалы</w:t>
        </w:r>
      </w:hyperlink>
      <w:r>
        <w:t xml:space="preserve"> критериев оценки субъектов малого и среднего предпринимательства, претендующих на получение субсидий, указанной в приложении N 7 к настоящему Положению, исходя из набранных участниками конкурса суммарных баллов начиная от большего суммарного балла к меньшему.</w:t>
      </w:r>
      <w:proofErr w:type="gramEnd"/>
    </w:p>
    <w:p w:rsidR="00DD485A" w:rsidRDefault="00DD485A">
      <w:pPr>
        <w:pStyle w:val="ConsPlusNormal"/>
        <w:spacing w:before="220"/>
        <w:ind w:firstLine="540"/>
        <w:jc w:val="both"/>
      </w:pPr>
      <w:r>
        <w:t>Все участники конкурса делятся на группы:</w:t>
      </w:r>
    </w:p>
    <w:p w:rsidR="00DD485A" w:rsidRDefault="00DD485A">
      <w:pPr>
        <w:pStyle w:val="ConsPlusNormal"/>
        <w:spacing w:before="220"/>
        <w:ind w:firstLine="540"/>
        <w:jc w:val="both"/>
      </w:pPr>
      <w:r>
        <w:t xml:space="preserve">- I группа - </w:t>
      </w:r>
      <w:proofErr w:type="gramStart"/>
      <w:r>
        <w:t>набравшие</w:t>
      </w:r>
      <w:proofErr w:type="gramEnd"/>
      <w:r>
        <w:t xml:space="preserve"> свыше 52 баллов;</w:t>
      </w:r>
    </w:p>
    <w:p w:rsidR="00DD485A" w:rsidRDefault="00DD485A">
      <w:pPr>
        <w:pStyle w:val="ConsPlusNormal"/>
        <w:jc w:val="both"/>
      </w:pPr>
      <w:r>
        <w:t xml:space="preserve">(в ред. </w:t>
      </w:r>
      <w:hyperlink r:id="rId165"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 II группа - </w:t>
      </w:r>
      <w:proofErr w:type="gramStart"/>
      <w:r>
        <w:t>набравшие</w:t>
      </w:r>
      <w:proofErr w:type="gramEnd"/>
      <w:r>
        <w:t xml:space="preserve"> от 39 до 52 баллов (включительно);</w:t>
      </w:r>
    </w:p>
    <w:p w:rsidR="00DD485A" w:rsidRDefault="00DD485A">
      <w:pPr>
        <w:pStyle w:val="ConsPlusNormal"/>
        <w:jc w:val="both"/>
      </w:pPr>
      <w:r>
        <w:t xml:space="preserve">(в ред. </w:t>
      </w:r>
      <w:hyperlink r:id="rId166"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 III группа - </w:t>
      </w:r>
      <w:proofErr w:type="gramStart"/>
      <w:r>
        <w:t>набравшие</w:t>
      </w:r>
      <w:proofErr w:type="gramEnd"/>
      <w:r>
        <w:t xml:space="preserve"> от 26 до 39 баллов (включительно);</w:t>
      </w:r>
    </w:p>
    <w:p w:rsidR="00DD485A" w:rsidRDefault="00DD485A">
      <w:pPr>
        <w:pStyle w:val="ConsPlusNormal"/>
        <w:jc w:val="both"/>
      </w:pPr>
      <w:r>
        <w:t xml:space="preserve">(в ред. </w:t>
      </w:r>
      <w:hyperlink r:id="rId167"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 IV группа - </w:t>
      </w:r>
      <w:proofErr w:type="gramStart"/>
      <w:r>
        <w:t>набравшие</w:t>
      </w:r>
      <w:proofErr w:type="gramEnd"/>
      <w:r>
        <w:t xml:space="preserve"> от 13 до 26 баллов (включительно);</w:t>
      </w:r>
    </w:p>
    <w:p w:rsidR="00DD485A" w:rsidRDefault="00DD485A">
      <w:pPr>
        <w:pStyle w:val="ConsPlusNormal"/>
        <w:jc w:val="both"/>
      </w:pPr>
      <w:r>
        <w:t xml:space="preserve">(в ред. </w:t>
      </w:r>
      <w:hyperlink r:id="rId168"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 xml:space="preserve">- V группа - </w:t>
      </w:r>
      <w:proofErr w:type="gramStart"/>
      <w:r>
        <w:t>набравшие</w:t>
      </w:r>
      <w:proofErr w:type="gramEnd"/>
      <w:r>
        <w:t xml:space="preserve"> до 13 баллов (включительно).</w:t>
      </w:r>
    </w:p>
    <w:p w:rsidR="00DD485A" w:rsidRDefault="00DD485A">
      <w:pPr>
        <w:pStyle w:val="ConsPlusNormal"/>
        <w:jc w:val="both"/>
      </w:pPr>
      <w:r>
        <w:t xml:space="preserve">(в ред. </w:t>
      </w:r>
      <w:hyperlink r:id="rId169"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r>
        <w:t>Размер субсидии для каждого конкретного субъекта малого и среднего предпринимательства (</w:t>
      </w:r>
      <w:proofErr w:type="spellStart"/>
      <w:r>
        <w:t>S</w:t>
      </w:r>
      <w:r>
        <w:rPr>
          <w:vertAlign w:val="subscript"/>
        </w:rPr>
        <w:t>i</w:t>
      </w:r>
      <w:proofErr w:type="spellEnd"/>
      <w:r>
        <w:t>) определяется по следующей формуле:</w:t>
      </w:r>
    </w:p>
    <w:p w:rsidR="00DD485A" w:rsidRDefault="00DD485A">
      <w:pPr>
        <w:pStyle w:val="ConsPlusNormal"/>
        <w:jc w:val="both"/>
      </w:pPr>
      <w:r>
        <w:t xml:space="preserve">(в ред. </w:t>
      </w:r>
      <w:hyperlink r:id="rId170" w:history="1">
        <w:r>
          <w:rPr>
            <w:color w:val="0000FF"/>
          </w:rPr>
          <w:t>постановления</w:t>
        </w:r>
      </w:hyperlink>
      <w:r>
        <w:t xml:space="preserve"> Администрации Смоленской области от 01.11.2017 N 748)</w:t>
      </w:r>
    </w:p>
    <w:p w:rsidR="00DD485A" w:rsidRDefault="00DD485A">
      <w:pPr>
        <w:pStyle w:val="ConsPlusNormal"/>
        <w:jc w:val="both"/>
      </w:pPr>
    </w:p>
    <w:p w:rsidR="00DD485A" w:rsidRDefault="00DD485A">
      <w:pPr>
        <w:pStyle w:val="ConsPlusNormal"/>
        <w:jc w:val="center"/>
      </w:pPr>
      <w:r w:rsidRPr="00AE0569">
        <w:rPr>
          <w:position w:val="-14"/>
        </w:rPr>
        <w:pict>
          <v:shape id="_x0000_i1026" style="width:191.55pt;height:22.15pt" coordsize="" o:spt="100" adj="0,,0" path="" filled="f" stroked="f">
            <v:stroke joinstyle="miter"/>
            <v:imagedata r:id="rId171" o:title="base_23928_96390_4"/>
            <v:formulas/>
            <v:path o:connecttype="segments"/>
          </v:shape>
        </w:pict>
      </w:r>
    </w:p>
    <w:p w:rsidR="00DD485A" w:rsidRDefault="00DD485A">
      <w:pPr>
        <w:pStyle w:val="ConsPlusNormal"/>
        <w:jc w:val="both"/>
      </w:pPr>
    </w:p>
    <w:p w:rsidR="00DD485A" w:rsidRDefault="00DD485A">
      <w:pPr>
        <w:pStyle w:val="ConsPlusNormal"/>
        <w:ind w:firstLine="540"/>
        <w:jc w:val="both"/>
      </w:pPr>
      <w:proofErr w:type="spellStart"/>
      <w:r>
        <w:t>S</w:t>
      </w:r>
      <w:r>
        <w:rPr>
          <w:vertAlign w:val="subscript"/>
        </w:rPr>
        <w:t>i</w:t>
      </w:r>
      <w:proofErr w:type="spellEnd"/>
      <w:r>
        <w:t xml:space="preserve"> - размер субсидии </w:t>
      </w:r>
      <w:proofErr w:type="spellStart"/>
      <w:r>
        <w:t>i-му</w:t>
      </w:r>
      <w:proofErr w:type="spellEnd"/>
      <w:r>
        <w:t xml:space="preserve"> субъекту малого и среднего предпринимательства (в рублях);</w:t>
      </w:r>
    </w:p>
    <w:p w:rsidR="00DD485A" w:rsidRDefault="00DD485A">
      <w:pPr>
        <w:pStyle w:val="ConsPlusNormal"/>
        <w:spacing w:before="220"/>
        <w:ind w:firstLine="540"/>
        <w:jc w:val="both"/>
      </w:pPr>
      <w:proofErr w:type="spellStart"/>
      <w:r>
        <w:t>C</w:t>
      </w:r>
      <w:r>
        <w:rPr>
          <w:vertAlign w:val="subscript"/>
        </w:rPr>
        <w:t>i</w:t>
      </w:r>
      <w:proofErr w:type="spellEnd"/>
      <w:r>
        <w:t xml:space="preserve"> - размер субсидии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 (в рублях);</w:t>
      </w:r>
    </w:p>
    <w:p w:rsidR="00DD485A" w:rsidRDefault="00DD485A">
      <w:pPr>
        <w:pStyle w:val="ConsPlusNormal"/>
        <w:spacing w:before="220"/>
        <w:ind w:firstLine="540"/>
        <w:jc w:val="both"/>
      </w:pPr>
      <w:r>
        <w:t>V - объем бюджетных ассигнований, предусмотренных областным законом об областном бюджете на соответствующий финансовый год на предоставление субсидий (в рублях);</w:t>
      </w:r>
    </w:p>
    <w:p w:rsidR="00DD485A" w:rsidRDefault="00DD485A">
      <w:pPr>
        <w:pStyle w:val="ConsPlusNormal"/>
        <w:jc w:val="both"/>
      </w:pPr>
      <w:r>
        <w:t xml:space="preserve">(в ред. </w:t>
      </w:r>
      <w:hyperlink r:id="rId172" w:history="1">
        <w:r>
          <w:rPr>
            <w:color w:val="0000FF"/>
          </w:rPr>
          <w:t>постановления</w:t>
        </w:r>
      </w:hyperlink>
      <w:r>
        <w:t xml:space="preserve"> Администрации Смоленской области от 14.10.2016 N 604)</w:t>
      </w:r>
    </w:p>
    <w:p w:rsidR="00DD485A" w:rsidRDefault="00DD485A">
      <w:pPr>
        <w:pStyle w:val="ConsPlusNormal"/>
        <w:spacing w:before="220"/>
        <w:ind w:firstLine="540"/>
        <w:jc w:val="both"/>
      </w:pPr>
      <w:proofErr w:type="spellStart"/>
      <w:r>
        <w:lastRenderedPageBreak/>
        <w:t>К</w:t>
      </w:r>
      <w:proofErr w:type="gramStart"/>
      <w:r>
        <w:rPr>
          <w:vertAlign w:val="subscript"/>
        </w:rPr>
        <w:t>j</w:t>
      </w:r>
      <w:proofErr w:type="spellEnd"/>
      <w:proofErr w:type="gramEnd"/>
      <w:r>
        <w:t xml:space="preserve"> - поправочный коэффициент </w:t>
      </w:r>
      <w:proofErr w:type="spellStart"/>
      <w:r>
        <w:t>j-й</w:t>
      </w:r>
      <w:proofErr w:type="spellEnd"/>
      <w:r>
        <w:t xml:space="preserve"> группы, рассчитываемый по соответствующей формуле для каждой группы:</w:t>
      </w:r>
    </w:p>
    <w:p w:rsidR="00DD485A" w:rsidRDefault="00DD485A">
      <w:pPr>
        <w:pStyle w:val="ConsPlusNormal"/>
        <w:jc w:val="both"/>
      </w:pPr>
      <w:r>
        <w:t xml:space="preserve">(в ред. </w:t>
      </w:r>
      <w:hyperlink r:id="rId173" w:history="1">
        <w:r>
          <w:rPr>
            <w:color w:val="0000FF"/>
          </w:rPr>
          <w:t>постановления</w:t>
        </w:r>
      </w:hyperlink>
      <w:r>
        <w:t xml:space="preserve"> Администрации Смоленской области от 14.10.2016 N 604)</w:t>
      </w:r>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0"/>
        <w:gridCol w:w="6406"/>
      </w:tblGrid>
      <w:tr w:rsidR="00DD485A">
        <w:tc>
          <w:tcPr>
            <w:tcW w:w="2660" w:type="dxa"/>
          </w:tcPr>
          <w:p w:rsidR="00DD485A" w:rsidRDefault="00DD485A">
            <w:pPr>
              <w:pStyle w:val="ConsPlusNormal"/>
              <w:jc w:val="center"/>
            </w:pPr>
            <w:r>
              <w:t>Группа</w:t>
            </w:r>
          </w:p>
        </w:tc>
        <w:tc>
          <w:tcPr>
            <w:tcW w:w="6406" w:type="dxa"/>
          </w:tcPr>
          <w:p w:rsidR="00DD485A" w:rsidRDefault="00DD485A">
            <w:pPr>
              <w:pStyle w:val="ConsPlusNormal"/>
              <w:jc w:val="center"/>
            </w:pPr>
            <w:r>
              <w:t>Поправочный коэффициент (</w:t>
            </w:r>
            <w:proofErr w:type="spellStart"/>
            <w:r>
              <w:t>К</w:t>
            </w:r>
            <w:proofErr w:type="gramStart"/>
            <w:r>
              <w:rPr>
                <w:vertAlign w:val="subscript"/>
              </w:rPr>
              <w:t>j</w:t>
            </w:r>
            <w:proofErr w:type="spellEnd"/>
            <w:proofErr w:type="gramEnd"/>
            <w:r>
              <w:t>)</w:t>
            </w:r>
          </w:p>
        </w:tc>
      </w:tr>
      <w:tr w:rsidR="00DD485A">
        <w:tc>
          <w:tcPr>
            <w:tcW w:w="2660" w:type="dxa"/>
          </w:tcPr>
          <w:p w:rsidR="00DD485A" w:rsidRDefault="00DD485A">
            <w:pPr>
              <w:pStyle w:val="ConsPlusNormal"/>
              <w:jc w:val="both"/>
            </w:pPr>
            <w:r>
              <w:t>I группа</w:t>
            </w:r>
          </w:p>
        </w:tc>
        <w:tc>
          <w:tcPr>
            <w:tcW w:w="6406" w:type="dxa"/>
          </w:tcPr>
          <w:p w:rsidR="00DD485A" w:rsidRDefault="00DD485A">
            <w:pPr>
              <w:pStyle w:val="ConsPlusNormal"/>
              <w:jc w:val="both"/>
            </w:pPr>
            <w:r>
              <w:t>К</w:t>
            </w:r>
            <w:proofErr w:type="gramStart"/>
            <w:r>
              <w:rPr>
                <w:vertAlign w:val="subscript"/>
              </w:rPr>
              <w:t>1</w:t>
            </w:r>
            <w:proofErr w:type="gramEnd"/>
            <w:r>
              <w:t xml:space="preserve"> = 1</w:t>
            </w:r>
          </w:p>
        </w:tc>
      </w:tr>
      <w:tr w:rsidR="00DD485A">
        <w:tc>
          <w:tcPr>
            <w:tcW w:w="2660" w:type="dxa"/>
          </w:tcPr>
          <w:p w:rsidR="00DD485A" w:rsidRDefault="00DD485A">
            <w:pPr>
              <w:pStyle w:val="ConsPlusNormal"/>
              <w:jc w:val="both"/>
            </w:pPr>
            <w:r>
              <w:t>II группа</w:t>
            </w:r>
          </w:p>
        </w:tc>
        <w:tc>
          <w:tcPr>
            <w:tcW w:w="6406" w:type="dxa"/>
          </w:tcPr>
          <w:p w:rsidR="00DD485A" w:rsidRDefault="00DD485A">
            <w:pPr>
              <w:pStyle w:val="ConsPlusNormal"/>
              <w:jc w:val="both"/>
            </w:pPr>
            <w:r>
              <w:t>К</w:t>
            </w:r>
            <w:proofErr w:type="gramStart"/>
            <w:r>
              <w:rPr>
                <w:vertAlign w:val="subscript"/>
              </w:rPr>
              <w:t>2</w:t>
            </w:r>
            <w:proofErr w:type="gramEnd"/>
            <w:r>
              <w:t xml:space="preserve"> = К</w:t>
            </w:r>
            <w:r>
              <w:rPr>
                <w:vertAlign w:val="subscript"/>
              </w:rPr>
              <w:t>1</w:t>
            </w:r>
            <w:r>
              <w:t xml:space="preserve"> - ((К</w:t>
            </w:r>
            <w:r>
              <w:rPr>
                <w:vertAlign w:val="subscript"/>
              </w:rPr>
              <w:t>1</w:t>
            </w:r>
            <w:r>
              <w:t xml:space="preserve"> - К</w:t>
            </w:r>
            <w:r>
              <w:rPr>
                <w:vertAlign w:val="subscript"/>
              </w:rPr>
              <w:t>5</w:t>
            </w:r>
            <w:r>
              <w:t>) / (</w:t>
            </w:r>
            <w:proofErr w:type="spellStart"/>
            <w:r>
              <w:t>n</w:t>
            </w:r>
            <w:proofErr w:type="spellEnd"/>
            <w:r>
              <w:t xml:space="preserve"> </w:t>
            </w:r>
            <w:hyperlink w:anchor="P506" w:history="1">
              <w:r>
                <w:rPr>
                  <w:color w:val="0000FF"/>
                </w:rPr>
                <w:t>&lt;*&gt;</w:t>
              </w:r>
            </w:hyperlink>
            <w:r>
              <w:t xml:space="preserve"> - 1))</w:t>
            </w:r>
          </w:p>
        </w:tc>
      </w:tr>
      <w:tr w:rsidR="00DD485A">
        <w:tc>
          <w:tcPr>
            <w:tcW w:w="2660" w:type="dxa"/>
          </w:tcPr>
          <w:p w:rsidR="00DD485A" w:rsidRDefault="00DD485A">
            <w:pPr>
              <w:pStyle w:val="ConsPlusNormal"/>
              <w:jc w:val="both"/>
            </w:pPr>
            <w:r>
              <w:t>III группа</w:t>
            </w:r>
          </w:p>
        </w:tc>
        <w:tc>
          <w:tcPr>
            <w:tcW w:w="6406" w:type="dxa"/>
          </w:tcPr>
          <w:p w:rsidR="00DD485A" w:rsidRDefault="00DD485A">
            <w:pPr>
              <w:pStyle w:val="ConsPlusNormal"/>
              <w:jc w:val="both"/>
            </w:pPr>
            <w:r>
              <w:t>К</w:t>
            </w:r>
            <w:r>
              <w:rPr>
                <w:vertAlign w:val="subscript"/>
              </w:rPr>
              <w:t>3</w:t>
            </w:r>
            <w:r>
              <w:t xml:space="preserve"> = К</w:t>
            </w:r>
            <w:proofErr w:type="gramStart"/>
            <w:r>
              <w:rPr>
                <w:vertAlign w:val="subscript"/>
              </w:rPr>
              <w:t>2</w:t>
            </w:r>
            <w:proofErr w:type="gramEnd"/>
            <w:r>
              <w:t xml:space="preserve"> - ((К</w:t>
            </w:r>
            <w:r>
              <w:rPr>
                <w:vertAlign w:val="subscript"/>
              </w:rPr>
              <w:t>1</w:t>
            </w:r>
            <w:r>
              <w:t xml:space="preserve"> - К</w:t>
            </w:r>
            <w:r>
              <w:rPr>
                <w:vertAlign w:val="subscript"/>
              </w:rPr>
              <w:t>5</w:t>
            </w:r>
            <w:r>
              <w:t>) / (</w:t>
            </w:r>
            <w:proofErr w:type="spellStart"/>
            <w:r>
              <w:t>n</w:t>
            </w:r>
            <w:proofErr w:type="spellEnd"/>
            <w:r>
              <w:t xml:space="preserve"> - 1))</w:t>
            </w:r>
          </w:p>
        </w:tc>
      </w:tr>
      <w:tr w:rsidR="00DD485A">
        <w:tc>
          <w:tcPr>
            <w:tcW w:w="2660" w:type="dxa"/>
          </w:tcPr>
          <w:p w:rsidR="00DD485A" w:rsidRDefault="00DD485A">
            <w:pPr>
              <w:pStyle w:val="ConsPlusNormal"/>
              <w:jc w:val="both"/>
            </w:pPr>
            <w:r>
              <w:t>IV группа</w:t>
            </w:r>
          </w:p>
        </w:tc>
        <w:tc>
          <w:tcPr>
            <w:tcW w:w="6406" w:type="dxa"/>
          </w:tcPr>
          <w:p w:rsidR="00DD485A" w:rsidRDefault="00DD485A">
            <w:pPr>
              <w:pStyle w:val="ConsPlusNormal"/>
              <w:jc w:val="both"/>
            </w:pPr>
            <w:r>
              <w:t>К</w:t>
            </w:r>
            <w:proofErr w:type="gramStart"/>
            <w:r>
              <w:rPr>
                <w:vertAlign w:val="subscript"/>
              </w:rPr>
              <w:t>4</w:t>
            </w:r>
            <w:proofErr w:type="gramEnd"/>
            <w:r>
              <w:t xml:space="preserve"> = К</w:t>
            </w:r>
            <w:r>
              <w:rPr>
                <w:vertAlign w:val="subscript"/>
              </w:rPr>
              <w:t>3</w:t>
            </w:r>
            <w:r>
              <w:t xml:space="preserve"> - ((К</w:t>
            </w:r>
            <w:r>
              <w:rPr>
                <w:vertAlign w:val="subscript"/>
              </w:rPr>
              <w:t>1</w:t>
            </w:r>
            <w:r>
              <w:t xml:space="preserve"> - К</w:t>
            </w:r>
            <w:r>
              <w:rPr>
                <w:vertAlign w:val="subscript"/>
              </w:rPr>
              <w:t>5</w:t>
            </w:r>
            <w:r>
              <w:t>) / (</w:t>
            </w:r>
            <w:proofErr w:type="spellStart"/>
            <w:r>
              <w:t>n</w:t>
            </w:r>
            <w:proofErr w:type="spellEnd"/>
            <w:r>
              <w:t xml:space="preserve"> - 1))</w:t>
            </w:r>
          </w:p>
        </w:tc>
      </w:tr>
      <w:tr w:rsidR="00DD485A">
        <w:tc>
          <w:tcPr>
            <w:tcW w:w="2660" w:type="dxa"/>
          </w:tcPr>
          <w:p w:rsidR="00DD485A" w:rsidRDefault="00DD485A">
            <w:pPr>
              <w:pStyle w:val="ConsPlusNormal"/>
              <w:jc w:val="both"/>
            </w:pPr>
            <w:r>
              <w:t>V группа</w:t>
            </w:r>
          </w:p>
        </w:tc>
        <w:tc>
          <w:tcPr>
            <w:tcW w:w="6406" w:type="dxa"/>
          </w:tcPr>
          <w:p w:rsidR="00DD485A" w:rsidRDefault="00DD485A">
            <w:pPr>
              <w:pStyle w:val="ConsPlusNormal"/>
              <w:jc w:val="both"/>
            </w:pPr>
            <w:r w:rsidRPr="00AE0569">
              <w:rPr>
                <w:position w:val="-14"/>
              </w:rPr>
              <w:pict>
                <v:shape id="_x0000_i1027" style="width:79.4pt;height:22.15pt" coordsize="" o:spt="100" adj="0,,0" path="" filled="f" stroked="f">
                  <v:stroke joinstyle="miter"/>
                  <v:imagedata r:id="rId174" o:title="base_23928_96390_5"/>
                  <v:formulas/>
                  <v:path o:connecttype="segments"/>
                </v:shape>
              </w:pict>
            </w:r>
          </w:p>
        </w:tc>
      </w:tr>
    </w:tbl>
    <w:p w:rsidR="00DD485A" w:rsidRDefault="00DD485A">
      <w:pPr>
        <w:pStyle w:val="ConsPlusNormal"/>
        <w:jc w:val="both"/>
      </w:pPr>
    </w:p>
    <w:p w:rsidR="00DD485A" w:rsidRDefault="00DD485A">
      <w:pPr>
        <w:pStyle w:val="ConsPlusNormal"/>
        <w:ind w:firstLine="540"/>
        <w:jc w:val="both"/>
      </w:pPr>
      <w:r>
        <w:t>--------------------------------</w:t>
      </w:r>
    </w:p>
    <w:p w:rsidR="00DD485A" w:rsidRDefault="00DD485A">
      <w:pPr>
        <w:pStyle w:val="ConsPlusNormal"/>
        <w:spacing w:before="220"/>
        <w:ind w:firstLine="540"/>
        <w:jc w:val="both"/>
      </w:pPr>
      <w:bookmarkStart w:id="27" w:name="P506"/>
      <w:bookmarkEnd w:id="27"/>
      <w:r>
        <w:t xml:space="preserve">&lt;*&gt; </w:t>
      </w:r>
      <w:proofErr w:type="spellStart"/>
      <w:r>
        <w:t>n</w:t>
      </w:r>
      <w:proofErr w:type="spellEnd"/>
      <w:r>
        <w:t xml:space="preserve"> - количество групп.</w:t>
      </w:r>
    </w:p>
    <w:p w:rsidR="00DD485A" w:rsidRDefault="00DD485A">
      <w:pPr>
        <w:pStyle w:val="ConsPlusNormal"/>
        <w:jc w:val="both"/>
      </w:pPr>
    </w:p>
    <w:p w:rsidR="00DD485A" w:rsidRDefault="00DD485A">
      <w:pPr>
        <w:pStyle w:val="ConsPlusNormal"/>
        <w:ind w:firstLine="540"/>
        <w:jc w:val="both"/>
      </w:pPr>
      <w:r>
        <w:t>Если К</w:t>
      </w:r>
      <w:r>
        <w:rPr>
          <w:vertAlign w:val="subscript"/>
        </w:rPr>
        <w:t>5</w:t>
      </w:r>
      <w:r>
        <w:t xml:space="preserve"> &gt;= 1, то в целях настоящего Положения принимается </w:t>
      </w:r>
      <w:proofErr w:type="spellStart"/>
      <w:r>
        <w:t>Si</w:t>
      </w:r>
      <w:proofErr w:type="spellEnd"/>
      <w:r>
        <w:t xml:space="preserve"> = </w:t>
      </w:r>
      <w:proofErr w:type="spellStart"/>
      <w:r>
        <w:t>Ci</w:t>
      </w:r>
      <w:proofErr w:type="spellEnd"/>
      <w:r>
        <w:t>.</w:t>
      </w:r>
    </w:p>
    <w:p w:rsidR="00DD485A" w:rsidRDefault="00DD485A">
      <w:pPr>
        <w:pStyle w:val="ConsPlusNormal"/>
        <w:spacing w:before="220"/>
        <w:ind w:firstLine="540"/>
        <w:jc w:val="both"/>
      </w:pPr>
      <w:r>
        <w:t>17. Победителями конкурса признаются все субъекты малого и среднего предпринимательства, допущенные к участию в конкурсе.</w:t>
      </w:r>
    </w:p>
    <w:p w:rsidR="00DD485A" w:rsidRDefault="00DD485A">
      <w:pPr>
        <w:pStyle w:val="ConsPlusNormal"/>
        <w:spacing w:before="220"/>
        <w:ind w:firstLine="540"/>
        <w:jc w:val="both"/>
      </w:pPr>
      <w:r>
        <w:t>18. Решения Комиссии оформляются в виде протокола Комиссии в день проведения заседания Комиссии.</w:t>
      </w:r>
    </w:p>
    <w:p w:rsidR="00DD485A" w:rsidRDefault="00DD485A">
      <w:pPr>
        <w:pStyle w:val="ConsPlusNormal"/>
        <w:spacing w:before="220"/>
        <w:ind w:firstLine="540"/>
        <w:jc w:val="both"/>
      </w:pPr>
      <w:r>
        <w:t>19.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bookmarkStart w:id="28" w:name="P517"/>
      <w:bookmarkEnd w:id="28"/>
      <w:r>
        <w:t>Приложение N 1</w:t>
      </w:r>
    </w:p>
    <w:p w:rsidR="00DD485A" w:rsidRDefault="00DD485A">
      <w:pPr>
        <w:pStyle w:val="ConsPlusNormal"/>
        <w:jc w:val="right"/>
      </w:pPr>
      <w:r>
        <w:t>к Положению</w:t>
      </w:r>
    </w:p>
    <w:p w:rsidR="00DD485A" w:rsidRDefault="00DD485A">
      <w:pPr>
        <w:pStyle w:val="ConsPlusNormal"/>
        <w:jc w:val="right"/>
      </w:pPr>
      <w:r>
        <w:t>о порядке проведения конкурса</w:t>
      </w:r>
    </w:p>
    <w:p w:rsidR="00DD485A" w:rsidRDefault="00DD485A">
      <w:pPr>
        <w:pStyle w:val="ConsPlusNormal"/>
        <w:jc w:val="right"/>
      </w:pPr>
      <w:r>
        <w:t>на предоставление субсидий субъектам</w:t>
      </w:r>
    </w:p>
    <w:p w:rsidR="00DD485A" w:rsidRDefault="00DD485A">
      <w:pPr>
        <w:pStyle w:val="ConsPlusNormal"/>
        <w:jc w:val="right"/>
      </w:pPr>
      <w:r>
        <w:t>малого и среднего предпринимательства,</w:t>
      </w:r>
    </w:p>
    <w:p w:rsidR="00DD485A" w:rsidRDefault="00DD485A">
      <w:pPr>
        <w:pStyle w:val="ConsPlusNormal"/>
        <w:jc w:val="right"/>
      </w:pPr>
      <w:proofErr w:type="gramStart"/>
      <w:r>
        <w:t>заключившим</w:t>
      </w:r>
      <w:proofErr w:type="gramEnd"/>
      <w:r>
        <w:t xml:space="preserve"> 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r>
        <w:t xml:space="preserve"> лизинговыми</w:t>
      </w:r>
    </w:p>
    <w:p w:rsidR="00DD485A" w:rsidRDefault="00DD485A">
      <w:pPr>
        <w:pStyle w:val="ConsPlusNormal"/>
        <w:jc w:val="right"/>
      </w:pPr>
      <w:r>
        <w:t>организациями в целях создания,</w:t>
      </w:r>
    </w:p>
    <w:p w:rsidR="00DD485A" w:rsidRDefault="00DD485A">
      <w:pPr>
        <w:pStyle w:val="ConsPlusNormal"/>
        <w:jc w:val="right"/>
      </w:pPr>
      <w:r>
        <w:t>и (или) развития, и (или) модернизации</w:t>
      </w:r>
    </w:p>
    <w:p w:rsidR="00DD485A" w:rsidRDefault="00DD485A">
      <w:pPr>
        <w:pStyle w:val="ConsPlusNormal"/>
        <w:jc w:val="right"/>
      </w:pPr>
      <w:r>
        <w:t>производства товаров (работ, услуг),</w:t>
      </w:r>
    </w:p>
    <w:p w:rsidR="00DD485A" w:rsidRDefault="00DD485A">
      <w:pPr>
        <w:pStyle w:val="ConsPlusNormal"/>
        <w:jc w:val="right"/>
      </w:pPr>
      <w:r>
        <w:t>на возмещение части затрат на уплату</w:t>
      </w:r>
    </w:p>
    <w:p w:rsidR="00DD485A" w:rsidRDefault="00DD485A">
      <w:pPr>
        <w:pStyle w:val="ConsPlusNormal"/>
        <w:jc w:val="right"/>
      </w:pPr>
      <w:r>
        <w:t>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 xml:space="preserve">(в ред. </w:t>
      </w:r>
      <w:hyperlink r:id="rId175" w:history="1">
        <w:r>
          <w:rPr>
            <w:color w:val="0000FF"/>
          </w:rPr>
          <w:t>постановления</w:t>
        </w:r>
      </w:hyperlink>
      <w:r>
        <w:t xml:space="preserve"> Администрации Смоленской области</w:t>
      </w:r>
      <w:proofErr w:type="gramEnd"/>
    </w:p>
    <w:p w:rsidR="00DD485A" w:rsidRDefault="00DD485A">
      <w:pPr>
        <w:pStyle w:val="ConsPlusNormal"/>
        <w:jc w:val="center"/>
      </w:pPr>
      <w:r>
        <w:t>от 01.11.2017 N 748)</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r>
        <w:t xml:space="preserve">                                               Руководителю уполномоченного</w:t>
      </w:r>
    </w:p>
    <w:p w:rsidR="00DD485A" w:rsidRDefault="00DD485A">
      <w:pPr>
        <w:pStyle w:val="ConsPlusNonformat"/>
        <w:jc w:val="both"/>
      </w:pPr>
      <w:r>
        <w:lastRenderedPageBreak/>
        <w:t xml:space="preserve">                                               органа</w:t>
      </w:r>
    </w:p>
    <w:p w:rsidR="00DD485A" w:rsidRDefault="00DD485A">
      <w:pPr>
        <w:pStyle w:val="ConsPlusNonformat"/>
        <w:jc w:val="both"/>
      </w:pPr>
      <w:r>
        <w:t xml:space="preserve">                                               ____________________________</w:t>
      </w:r>
    </w:p>
    <w:p w:rsidR="00DD485A" w:rsidRDefault="00DD485A">
      <w:pPr>
        <w:pStyle w:val="ConsPlusNonformat"/>
        <w:jc w:val="both"/>
      </w:pPr>
      <w:r>
        <w:t xml:space="preserve">                                                          (Ф.И.О.)</w:t>
      </w:r>
    </w:p>
    <w:p w:rsidR="00DD485A" w:rsidRDefault="00DD485A">
      <w:pPr>
        <w:pStyle w:val="ConsPlusNonformat"/>
        <w:jc w:val="both"/>
      </w:pPr>
    </w:p>
    <w:p w:rsidR="00DD485A" w:rsidRDefault="00DD485A">
      <w:pPr>
        <w:pStyle w:val="ConsPlusNonformat"/>
        <w:jc w:val="both"/>
      </w:pPr>
      <w:r>
        <w:t>___________________________________________________________________________</w:t>
      </w:r>
    </w:p>
    <w:p w:rsidR="00DD485A" w:rsidRDefault="00DD485A">
      <w:pPr>
        <w:pStyle w:val="ConsPlusNonformat"/>
        <w:jc w:val="both"/>
      </w:pPr>
      <w:r>
        <w:t xml:space="preserve">   (полное наименование субъекта малого и среднего предпринимательства)</w:t>
      </w:r>
    </w:p>
    <w:p w:rsidR="00DD485A" w:rsidRDefault="00DD485A">
      <w:pPr>
        <w:pStyle w:val="ConsPlusNonformat"/>
        <w:jc w:val="both"/>
      </w:pPr>
      <w:r>
        <w:t xml:space="preserve">направляет  заявку  и  прилагаемый  к  ней  пакет  документов для участия </w:t>
      </w:r>
      <w:proofErr w:type="gramStart"/>
      <w:r>
        <w:t>в</w:t>
      </w:r>
      <w:proofErr w:type="gramEnd"/>
    </w:p>
    <w:p w:rsidR="00DD485A" w:rsidRDefault="00DD485A">
      <w:pPr>
        <w:pStyle w:val="ConsPlusNonformat"/>
        <w:jc w:val="both"/>
      </w:pPr>
      <w:proofErr w:type="gramStart"/>
      <w:r>
        <w:t>конкурсе</w:t>
      </w:r>
      <w:proofErr w:type="gramEnd"/>
      <w:r>
        <w:t xml:space="preserve">   на   предоставление   субсидий   субъектам   малого  и  среднего</w:t>
      </w:r>
    </w:p>
    <w:p w:rsidR="00DD485A" w:rsidRDefault="00DD485A">
      <w:pPr>
        <w:pStyle w:val="ConsPlusNonformat"/>
        <w:jc w:val="both"/>
      </w:pPr>
      <w:r>
        <w:t xml:space="preserve">предпринимательства,  </w:t>
      </w:r>
      <w:proofErr w:type="gramStart"/>
      <w:r>
        <w:t>заключившим</w:t>
      </w:r>
      <w:proofErr w:type="gramEnd"/>
      <w:r>
        <w:t xml:space="preserve"> договор (договоры) лизинга оборудования с</w:t>
      </w:r>
    </w:p>
    <w:p w:rsidR="00DD485A" w:rsidRDefault="00DD485A">
      <w:pPr>
        <w:pStyle w:val="ConsPlusNonformat"/>
        <w:jc w:val="both"/>
      </w:pPr>
      <w:r>
        <w:t>российскими лизинговыми организациями в целях создания, и (или) развития, и</w:t>
      </w:r>
    </w:p>
    <w:p w:rsidR="00DD485A" w:rsidRDefault="00DD485A">
      <w:pPr>
        <w:pStyle w:val="ConsPlusNonformat"/>
        <w:jc w:val="both"/>
      </w:pPr>
      <w:r>
        <w:t>(или) модернизации производства товаров (работ, услуг), на возмещение части</w:t>
      </w:r>
    </w:p>
    <w:p w:rsidR="00DD485A" w:rsidRDefault="00DD485A">
      <w:pPr>
        <w:pStyle w:val="ConsPlusNonformat"/>
        <w:jc w:val="both"/>
      </w:pPr>
      <w:r>
        <w:t>затрат на уплату первого взноса (аванса).</w:t>
      </w:r>
    </w:p>
    <w:p w:rsidR="00DD485A" w:rsidRDefault="00DD485A">
      <w:pPr>
        <w:pStyle w:val="ConsPlusNonformat"/>
        <w:jc w:val="both"/>
      </w:pPr>
    </w:p>
    <w:p w:rsidR="00DD485A" w:rsidRDefault="00DD485A">
      <w:pPr>
        <w:pStyle w:val="ConsPlusNonformat"/>
        <w:jc w:val="both"/>
      </w:pPr>
      <w:r>
        <w:t xml:space="preserve">    Приложение: на ______ </w:t>
      </w:r>
      <w:proofErr w:type="gramStart"/>
      <w:r>
        <w:t>л</w:t>
      </w:r>
      <w:proofErr w:type="gramEnd"/>
      <w:r>
        <w:t>.</w:t>
      </w:r>
    </w:p>
    <w:p w:rsidR="00DD485A" w:rsidRDefault="00DD485A">
      <w:pPr>
        <w:pStyle w:val="ConsPlusNonformat"/>
        <w:jc w:val="both"/>
      </w:pPr>
    </w:p>
    <w:p w:rsidR="00DD485A" w:rsidRDefault="00DD485A">
      <w:pPr>
        <w:pStyle w:val="ConsPlusNonformat"/>
        <w:jc w:val="both"/>
      </w:pPr>
      <w:r>
        <w:t>_________________________________________ _________/______________________/</w:t>
      </w:r>
    </w:p>
    <w:p w:rsidR="00DD485A" w:rsidRDefault="00DD485A">
      <w:pPr>
        <w:pStyle w:val="ConsPlusNonformat"/>
        <w:jc w:val="both"/>
      </w:pPr>
      <w:r>
        <w:t xml:space="preserve"> </w:t>
      </w:r>
      <w:proofErr w:type="gramStart"/>
      <w:r>
        <w:t>(должность руководителя субъекта малого  (подпись)  (расшифровка подписи)</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p>
    <w:p w:rsidR="00DD485A" w:rsidRDefault="00DD485A">
      <w:pPr>
        <w:pStyle w:val="ConsPlusNonformat"/>
        <w:jc w:val="both"/>
      </w:pPr>
      <w:r>
        <w:t>"___" ___________ 20__ г.</w:t>
      </w:r>
    </w:p>
    <w:p w:rsidR="00DD485A" w:rsidRDefault="00DD485A">
      <w:pPr>
        <w:pStyle w:val="ConsPlusNonformat"/>
        <w:jc w:val="both"/>
      </w:pPr>
      <w:r>
        <w:t>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r>
        <w:t>Приложение N 2</w:t>
      </w:r>
    </w:p>
    <w:p w:rsidR="00DD485A" w:rsidRDefault="00DD485A">
      <w:pPr>
        <w:pStyle w:val="ConsPlusNormal"/>
        <w:jc w:val="right"/>
      </w:pPr>
      <w:r>
        <w:t>к Положению</w:t>
      </w:r>
    </w:p>
    <w:p w:rsidR="00DD485A" w:rsidRDefault="00DD485A">
      <w:pPr>
        <w:pStyle w:val="ConsPlusNormal"/>
        <w:jc w:val="right"/>
      </w:pPr>
      <w:r>
        <w:t>о порядке проведения конкурса</w:t>
      </w:r>
    </w:p>
    <w:p w:rsidR="00DD485A" w:rsidRDefault="00DD485A">
      <w:pPr>
        <w:pStyle w:val="ConsPlusNormal"/>
        <w:jc w:val="right"/>
      </w:pPr>
      <w:r>
        <w:t>на предоставление субсидий субъектам</w:t>
      </w:r>
    </w:p>
    <w:p w:rsidR="00DD485A" w:rsidRDefault="00DD485A">
      <w:pPr>
        <w:pStyle w:val="ConsPlusNormal"/>
        <w:jc w:val="right"/>
      </w:pPr>
      <w:r>
        <w:t>малого и среднего предпринимательства,</w:t>
      </w:r>
    </w:p>
    <w:p w:rsidR="00DD485A" w:rsidRDefault="00DD485A">
      <w:pPr>
        <w:pStyle w:val="ConsPlusNormal"/>
        <w:jc w:val="right"/>
      </w:pPr>
      <w:proofErr w:type="gramStart"/>
      <w:r>
        <w:t>заключившим</w:t>
      </w:r>
      <w:proofErr w:type="gramEnd"/>
      <w:r>
        <w:t xml:space="preserve"> 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r>
        <w:t xml:space="preserve"> лизинговыми</w:t>
      </w:r>
    </w:p>
    <w:p w:rsidR="00DD485A" w:rsidRDefault="00DD485A">
      <w:pPr>
        <w:pStyle w:val="ConsPlusNormal"/>
        <w:jc w:val="right"/>
      </w:pPr>
      <w:r>
        <w:t>организациями в целях создания,</w:t>
      </w:r>
    </w:p>
    <w:p w:rsidR="00DD485A" w:rsidRDefault="00DD485A">
      <w:pPr>
        <w:pStyle w:val="ConsPlusNormal"/>
        <w:jc w:val="right"/>
      </w:pPr>
      <w:r>
        <w:t>и (или) развития, и (или) модернизации</w:t>
      </w:r>
    </w:p>
    <w:p w:rsidR="00DD485A" w:rsidRDefault="00DD485A">
      <w:pPr>
        <w:pStyle w:val="ConsPlusNormal"/>
        <w:jc w:val="right"/>
      </w:pPr>
      <w:r>
        <w:t>производства товаров (работ, услуг),</w:t>
      </w:r>
    </w:p>
    <w:p w:rsidR="00DD485A" w:rsidRDefault="00DD485A">
      <w:pPr>
        <w:pStyle w:val="ConsPlusNormal"/>
        <w:jc w:val="right"/>
      </w:pPr>
      <w:r>
        <w:t>на возмещение части затрат на уплату</w:t>
      </w:r>
    </w:p>
    <w:p w:rsidR="00DD485A" w:rsidRDefault="00DD485A">
      <w:pPr>
        <w:pStyle w:val="ConsPlusNormal"/>
        <w:jc w:val="right"/>
      </w:pPr>
      <w:r>
        <w:t>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 xml:space="preserve">(в ред. </w:t>
      </w:r>
      <w:hyperlink r:id="rId176" w:history="1">
        <w:r>
          <w:rPr>
            <w:color w:val="0000FF"/>
          </w:rPr>
          <w:t>постановления</w:t>
        </w:r>
      </w:hyperlink>
      <w:r>
        <w:t xml:space="preserve"> Администрации Смоленской области</w:t>
      </w:r>
      <w:proofErr w:type="gramEnd"/>
    </w:p>
    <w:p w:rsidR="00DD485A" w:rsidRDefault="00DD485A">
      <w:pPr>
        <w:pStyle w:val="ConsPlusNormal"/>
        <w:jc w:val="center"/>
      </w:pPr>
      <w:r>
        <w:t>от 01.11.2017 N 748)</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bookmarkStart w:id="29" w:name="P580"/>
      <w:bookmarkEnd w:id="29"/>
      <w:r>
        <w:t xml:space="preserve">                                  ЗАЯВКА</w:t>
      </w:r>
    </w:p>
    <w:p w:rsidR="00DD485A" w:rsidRDefault="00DD485A">
      <w:pPr>
        <w:pStyle w:val="ConsPlusNonformat"/>
        <w:jc w:val="both"/>
      </w:pPr>
      <w:r>
        <w:t xml:space="preserve">     на участие в конкурсе на предоставление субсидий субъектам малого</w:t>
      </w:r>
    </w:p>
    <w:p w:rsidR="00DD485A" w:rsidRDefault="00DD485A">
      <w:pPr>
        <w:pStyle w:val="ConsPlusNonformat"/>
        <w:jc w:val="both"/>
      </w:pPr>
      <w:r>
        <w:t xml:space="preserve">  и среднего предпринимательства, </w:t>
      </w:r>
      <w:proofErr w:type="gramStart"/>
      <w:r>
        <w:t>заключившим</w:t>
      </w:r>
      <w:proofErr w:type="gramEnd"/>
      <w:r>
        <w:t xml:space="preserve"> договор (договоры) лизинга</w:t>
      </w:r>
    </w:p>
    <w:p w:rsidR="00DD485A" w:rsidRDefault="00DD485A">
      <w:pPr>
        <w:pStyle w:val="ConsPlusNonformat"/>
        <w:jc w:val="both"/>
      </w:pPr>
      <w:r>
        <w:t xml:space="preserve">  оборудования с российскими лизинговыми организациями в целях создания,</w:t>
      </w:r>
    </w:p>
    <w:p w:rsidR="00DD485A" w:rsidRDefault="00DD485A">
      <w:pPr>
        <w:pStyle w:val="ConsPlusNonformat"/>
        <w:jc w:val="both"/>
      </w:pPr>
      <w:r>
        <w:t>и (или) развития, и (или) модернизации производства товаров (работ, услуг),</w:t>
      </w:r>
    </w:p>
    <w:p w:rsidR="00DD485A" w:rsidRDefault="00DD485A">
      <w:pPr>
        <w:pStyle w:val="ConsPlusNonformat"/>
        <w:jc w:val="both"/>
      </w:pPr>
      <w:r>
        <w:t xml:space="preserve">       на возмещение части затрат на уплату первого взноса (аванса)</w:t>
      </w:r>
    </w:p>
    <w:p w:rsidR="00DD485A" w:rsidRDefault="00DD485A">
      <w:pPr>
        <w:pStyle w:val="ConsPlusNonformat"/>
        <w:jc w:val="both"/>
      </w:pPr>
    </w:p>
    <w:p w:rsidR="00DD485A" w:rsidRDefault="00DD485A">
      <w:pPr>
        <w:pStyle w:val="ConsPlusNonformat"/>
        <w:jc w:val="both"/>
      </w:pPr>
      <w:r>
        <w:t xml:space="preserve">    Ознакомившись с порядком проведения конкурса на предоставление субсидий</w:t>
      </w:r>
    </w:p>
    <w:p w:rsidR="00DD485A" w:rsidRDefault="00DD485A">
      <w:pPr>
        <w:pStyle w:val="ConsPlusNonformat"/>
        <w:jc w:val="both"/>
      </w:pPr>
      <w:r>
        <w:t>субъектам   малого  и  среднего  предпринимательства,  заключившим  договор</w:t>
      </w:r>
    </w:p>
    <w:p w:rsidR="00DD485A" w:rsidRDefault="00DD485A">
      <w:pPr>
        <w:pStyle w:val="ConsPlusNonformat"/>
        <w:jc w:val="both"/>
      </w:pPr>
      <w:r>
        <w:t xml:space="preserve">(договоры)  лизинга  оборудования с российскими лизинговыми организациями </w:t>
      </w:r>
      <w:proofErr w:type="gramStart"/>
      <w:r>
        <w:t>в</w:t>
      </w:r>
      <w:proofErr w:type="gramEnd"/>
    </w:p>
    <w:p w:rsidR="00DD485A" w:rsidRDefault="00DD485A">
      <w:pPr>
        <w:pStyle w:val="ConsPlusNonformat"/>
        <w:jc w:val="both"/>
      </w:pPr>
      <w:proofErr w:type="gramStart"/>
      <w:r>
        <w:t>целях</w:t>
      </w:r>
      <w:proofErr w:type="gramEnd"/>
      <w:r>
        <w:t xml:space="preserve"> создания, и (или) развития, и (или) модернизации производства товаров</w:t>
      </w:r>
    </w:p>
    <w:p w:rsidR="00DD485A" w:rsidRDefault="00DD485A">
      <w:pPr>
        <w:pStyle w:val="ConsPlusNonformat"/>
        <w:jc w:val="both"/>
      </w:pPr>
      <w:r>
        <w:t>(работ,  услуг),  на  возмещение  части  затрат  на  уплату  первого взноса</w:t>
      </w:r>
    </w:p>
    <w:p w:rsidR="00DD485A" w:rsidRDefault="00DD485A">
      <w:pPr>
        <w:pStyle w:val="ConsPlusNonformat"/>
        <w:jc w:val="both"/>
      </w:pPr>
      <w:r>
        <w:t>(аванса) _________________________________________________________________,</w:t>
      </w:r>
    </w:p>
    <w:p w:rsidR="00DD485A" w:rsidRDefault="00DD485A">
      <w:pPr>
        <w:pStyle w:val="ConsPlusNonformat"/>
        <w:jc w:val="both"/>
      </w:pPr>
      <w:r>
        <w:t xml:space="preserve">                     </w:t>
      </w:r>
      <w:proofErr w:type="gramStart"/>
      <w:r>
        <w:t>(полное наименование субъекта малого</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r>
        <w:t>подает     заявку     на     участие     в    конкурсе    и    гарантирует,</w:t>
      </w:r>
    </w:p>
    <w:p w:rsidR="00DD485A" w:rsidRDefault="00DD485A">
      <w:pPr>
        <w:pStyle w:val="ConsPlusNonformat"/>
        <w:jc w:val="both"/>
      </w:pPr>
      <w:r>
        <w:lastRenderedPageBreak/>
        <w:t>что ______________________________________________________________________:</w:t>
      </w:r>
    </w:p>
    <w:p w:rsidR="00DD485A" w:rsidRDefault="00DD485A">
      <w:pPr>
        <w:pStyle w:val="ConsPlusNonformat"/>
        <w:jc w:val="both"/>
      </w:pPr>
      <w:r>
        <w:t xml:space="preserve">         (наименование субъекта малого и среднего предпринимательства)</w:t>
      </w:r>
    </w:p>
    <w:p w:rsidR="00DD485A" w:rsidRDefault="00DD485A">
      <w:pPr>
        <w:pStyle w:val="ConsPlusNonformat"/>
        <w:jc w:val="both"/>
      </w:pPr>
      <w:r>
        <w:t xml:space="preserve">    -   является   субъектом   малого   и  среднего  предпринимательства  и</w:t>
      </w:r>
    </w:p>
    <w:p w:rsidR="00DD485A" w:rsidRDefault="00DD485A">
      <w:pPr>
        <w:pStyle w:val="ConsPlusNonformat"/>
        <w:jc w:val="both"/>
      </w:pPr>
      <w:r>
        <w:t xml:space="preserve">соответствует  условиям,  установленным  </w:t>
      </w:r>
      <w:hyperlink r:id="rId177" w:history="1">
        <w:r>
          <w:rPr>
            <w:color w:val="0000FF"/>
          </w:rPr>
          <w:t>статьей  4</w:t>
        </w:r>
      </w:hyperlink>
      <w:r>
        <w:t xml:space="preserve">  Федерального закона "О</w:t>
      </w:r>
    </w:p>
    <w:p w:rsidR="00DD485A" w:rsidRDefault="00DD485A">
      <w:pPr>
        <w:pStyle w:val="ConsPlusNonformat"/>
        <w:jc w:val="both"/>
      </w:pPr>
      <w:proofErr w:type="gramStart"/>
      <w:r>
        <w:t>развитии</w:t>
      </w:r>
      <w:proofErr w:type="gramEnd"/>
      <w:r>
        <w:t xml:space="preserve">  малого  и  среднего  предпринимательства в Российской Федерации",</w:t>
      </w:r>
    </w:p>
    <w:p w:rsidR="00DD485A" w:rsidRDefault="00DD485A">
      <w:pPr>
        <w:pStyle w:val="ConsPlusNonformat"/>
        <w:jc w:val="both"/>
      </w:pPr>
      <w:proofErr w:type="gramStart"/>
      <w:r>
        <w:t>сведения</w:t>
      </w:r>
      <w:proofErr w:type="gramEnd"/>
      <w:r>
        <w:t xml:space="preserve">  о котором содержатся в едином реестре субъектов малого и среднего</w:t>
      </w:r>
    </w:p>
    <w:p w:rsidR="00DD485A" w:rsidRDefault="00DD485A">
      <w:pPr>
        <w:pStyle w:val="ConsPlusNonformat"/>
        <w:jc w:val="both"/>
      </w:pPr>
      <w:r>
        <w:t>предпринимательства;</w:t>
      </w:r>
    </w:p>
    <w:p w:rsidR="00DD485A" w:rsidRDefault="00DD485A">
      <w:pPr>
        <w:pStyle w:val="ConsPlusNonformat"/>
        <w:jc w:val="both"/>
      </w:pPr>
      <w:r>
        <w:t xml:space="preserve">    -  не  является  кредитной  или  страховой организацией, инвестиционным</w:t>
      </w:r>
    </w:p>
    <w:p w:rsidR="00DD485A" w:rsidRDefault="00DD485A">
      <w:pPr>
        <w:pStyle w:val="ConsPlusNonformat"/>
        <w:jc w:val="both"/>
      </w:pPr>
      <w:r>
        <w:t>фондом,  негосударственным  пенсионным  фондом, профессиональным участником</w:t>
      </w:r>
    </w:p>
    <w:p w:rsidR="00DD485A" w:rsidRDefault="00DD485A">
      <w:pPr>
        <w:pStyle w:val="ConsPlusNonformat"/>
        <w:jc w:val="both"/>
      </w:pPr>
      <w:r>
        <w:t>рынка ценных бумаг, ломбардом;</w:t>
      </w:r>
    </w:p>
    <w:p w:rsidR="00DD485A" w:rsidRDefault="00DD485A">
      <w:pPr>
        <w:pStyle w:val="ConsPlusNonformat"/>
        <w:jc w:val="both"/>
      </w:pPr>
      <w:r>
        <w:t xml:space="preserve">    - не является участником соглашений о разделе продукции;</w:t>
      </w:r>
    </w:p>
    <w:p w:rsidR="00DD485A" w:rsidRDefault="00DD485A">
      <w:pPr>
        <w:pStyle w:val="ConsPlusNonformat"/>
        <w:jc w:val="both"/>
      </w:pPr>
      <w:r>
        <w:t xml:space="preserve">    -   не   является   нерезидентом   Российской   Федерации   в  порядке,</w:t>
      </w:r>
    </w:p>
    <w:p w:rsidR="00DD485A" w:rsidRDefault="00DD485A">
      <w:pPr>
        <w:pStyle w:val="ConsPlusNonformat"/>
        <w:jc w:val="both"/>
      </w:pPr>
      <w:proofErr w:type="gramStart"/>
      <w:r>
        <w:t>установленном</w:t>
      </w:r>
      <w:proofErr w:type="gramEnd"/>
      <w:r>
        <w:t xml:space="preserve">    законодательством    Российской   Федерации   о   валютном</w:t>
      </w:r>
    </w:p>
    <w:p w:rsidR="00DD485A" w:rsidRDefault="00DD485A">
      <w:pPr>
        <w:pStyle w:val="ConsPlusNonformat"/>
        <w:jc w:val="both"/>
      </w:pPr>
      <w:proofErr w:type="gramStart"/>
      <w:r>
        <w:t>регулировании</w:t>
      </w:r>
      <w:proofErr w:type="gramEnd"/>
      <w:r>
        <w:t xml:space="preserve"> и валютном контроле;</w:t>
      </w:r>
    </w:p>
    <w:p w:rsidR="00DD485A" w:rsidRDefault="00DD485A">
      <w:pPr>
        <w:pStyle w:val="ConsPlusNonformat"/>
        <w:jc w:val="both"/>
      </w:pPr>
      <w:r>
        <w:t xml:space="preserve">    -  не  осуществляет  предпринимательскую  деятельность в сфере </w:t>
      </w:r>
      <w:proofErr w:type="gramStart"/>
      <w:r>
        <w:t>игорного</w:t>
      </w:r>
      <w:proofErr w:type="gramEnd"/>
    </w:p>
    <w:p w:rsidR="00DD485A" w:rsidRDefault="00DD485A">
      <w:pPr>
        <w:pStyle w:val="ConsPlusNonformat"/>
        <w:jc w:val="both"/>
      </w:pPr>
      <w:r>
        <w:t>бизнеса;</w:t>
      </w:r>
    </w:p>
    <w:p w:rsidR="00DD485A" w:rsidRDefault="00DD485A">
      <w:pPr>
        <w:pStyle w:val="ConsPlusNonformat"/>
        <w:jc w:val="both"/>
      </w:pPr>
      <w:r>
        <w:t xml:space="preserve">    -  не осуществляет производство и (или) реализацию подакцизных товаров,</w:t>
      </w:r>
    </w:p>
    <w:p w:rsidR="00DD485A" w:rsidRDefault="00DD485A">
      <w:pPr>
        <w:pStyle w:val="ConsPlusNonformat"/>
        <w:jc w:val="both"/>
      </w:pPr>
      <w:r>
        <w:t>а  также  добычу  и  (или)  реализацию  полезных ископаемых, за исключением</w:t>
      </w:r>
    </w:p>
    <w:p w:rsidR="00DD485A" w:rsidRDefault="00DD485A">
      <w:pPr>
        <w:pStyle w:val="ConsPlusNonformat"/>
        <w:jc w:val="both"/>
      </w:pPr>
      <w:r>
        <w:t>общераспространенных полезных ископаемых;</w:t>
      </w:r>
    </w:p>
    <w:p w:rsidR="00DD485A" w:rsidRDefault="00DD485A">
      <w:pPr>
        <w:pStyle w:val="ConsPlusNonformat"/>
        <w:jc w:val="both"/>
      </w:pPr>
      <w:r>
        <w:t xml:space="preserve">    - не находится в стадии реорганизации, ликвидации или банкротства;</w:t>
      </w:r>
    </w:p>
    <w:p w:rsidR="00DD485A" w:rsidRDefault="00DD485A">
      <w:pPr>
        <w:pStyle w:val="ConsPlusNonformat"/>
        <w:jc w:val="both"/>
      </w:pPr>
      <w:r>
        <w:t xml:space="preserve">    -    на   дату   подачи   заявки   не   является   сельскохозяйственным</w:t>
      </w:r>
    </w:p>
    <w:p w:rsidR="00DD485A" w:rsidRDefault="00DD485A">
      <w:pPr>
        <w:pStyle w:val="ConsPlusNonformat"/>
        <w:jc w:val="both"/>
      </w:pPr>
      <w:proofErr w:type="gramStart"/>
      <w:r>
        <w:t>потребительским    кооперативом    (сельскохозяйственным    потребительским</w:t>
      </w:r>
      <w:proofErr w:type="gramEnd"/>
    </w:p>
    <w:p w:rsidR="00DD485A" w:rsidRDefault="00DD485A">
      <w:pPr>
        <w:pStyle w:val="ConsPlusNonformat"/>
        <w:jc w:val="both"/>
      </w:pPr>
      <w:r>
        <w:t>перерабатывающим  или  сельскохозяйственным  сбытовым кооперативом) или его</w:t>
      </w:r>
    </w:p>
    <w:p w:rsidR="00DD485A" w:rsidRDefault="00DD485A">
      <w:pPr>
        <w:pStyle w:val="ConsPlusNonformat"/>
        <w:jc w:val="both"/>
      </w:pPr>
      <w:r>
        <w:t>участником  (членом),  которому  предоставлен  грант  в  рамках  реализации</w:t>
      </w:r>
    </w:p>
    <w:p w:rsidR="00DD485A" w:rsidRDefault="00DD485A">
      <w:pPr>
        <w:pStyle w:val="ConsPlusNonformat"/>
        <w:jc w:val="both"/>
      </w:pPr>
      <w:r>
        <w:t xml:space="preserve">областной   государственной   </w:t>
      </w:r>
      <w:hyperlink r:id="rId178" w:history="1">
        <w:r>
          <w:rPr>
            <w:color w:val="0000FF"/>
          </w:rPr>
          <w:t>программы</w:t>
        </w:r>
      </w:hyperlink>
      <w:r>
        <w:t xml:space="preserve">  "Развитие  сельского  хозяйства  и</w:t>
      </w:r>
    </w:p>
    <w:p w:rsidR="00DD485A" w:rsidRDefault="00DD485A">
      <w:pPr>
        <w:pStyle w:val="ConsPlusNonformat"/>
        <w:jc w:val="both"/>
      </w:pPr>
      <w:r>
        <w:t>регулирование рынков сельскохозяйственной продукции, сырья и продовольствия</w:t>
      </w:r>
    </w:p>
    <w:p w:rsidR="00DD485A" w:rsidRDefault="00DD485A">
      <w:pPr>
        <w:pStyle w:val="ConsPlusNonformat"/>
        <w:jc w:val="both"/>
      </w:pPr>
      <w:r>
        <w:t>в    Смоленской    области"    на   2014   -   2020   годы   для   развития</w:t>
      </w:r>
    </w:p>
    <w:p w:rsidR="00DD485A" w:rsidRDefault="00DD485A">
      <w:pPr>
        <w:pStyle w:val="ConsPlusNonformat"/>
        <w:jc w:val="both"/>
      </w:pPr>
      <w:r>
        <w:t>материально-технической базы в году, в котором подана заявка;</w:t>
      </w:r>
    </w:p>
    <w:p w:rsidR="00DD485A" w:rsidRDefault="00DD485A">
      <w:pPr>
        <w:pStyle w:val="ConsPlusNonformat"/>
        <w:jc w:val="both"/>
      </w:pPr>
      <w:r>
        <w:t xml:space="preserve">    - на дату подачи заявки не оказана государственная финансовая поддержка</w:t>
      </w:r>
    </w:p>
    <w:p w:rsidR="00DD485A" w:rsidRDefault="00DD485A">
      <w:pPr>
        <w:pStyle w:val="ConsPlusNonformat"/>
        <w:jc w:val="both"/>
      </w:pPr>
      <w:r>
        <w:t xml:space="preserve">в  рамках областной государственной </w:t>
      </w:r>
      <w:hyperlink r:id="rId179" w:history="1">
        <w:r>
          <w:rPr>
            <w:color w:val="0000FF"/>
          </w:rPr>
          <w:t>программы</w:t>
        </w:r>
      </w:hyperlink>
      <w:r>
        <w:t xml:space="preserve"> "Развитие сельского хозяйства</w:t>
      </w:r>
    </w:p>
    <w:p w:rsidR="00DD485A" w:rsidRDefault="00DD485A">
      <w:pPr>
        <w:pStyle w:val="ConsPlusNonformat"/>
        <w:jc w:val="both"/>
      </w:pPr>
      <w:r>
        <w:t>и    регулирование   рынков   сельскохозяйственной   продукции,   сырья   и</w:t>
      </w:r>
    </w:p>
    <w:p w:rsidR="00DD485A" w:rsidRDefault="00DD485A">
      <w:pPr>
        <w:pStyle w:val="ConsPlusNonformat"/>
        <w:jc w:val="both"/>
      </w:pPr>
      <w:r>
        <w:t>продовольствия в Смоленской области" на 2014 - 2020 годы в суммарном объеме</w:t>
      </w:r>
    </w:p>
    <w:p w:rsidR="00DD485A" w:rsidRDefault="00DD485A">
      <w:pPr>
        <w:pStyle w:val="ConsPlusNonformat"/>
        <w:jc w:val="both"/>
      </w:pPr>
      <w:r>
        <w:t>более 30 млн. рублей в году, в котором подана заявка;</w:t>
      </w:r>
    </w:p>
    <w:p w:rsidR="00DD485A" w:rsidRDefault="00DD485A">
      <w:pPr>
        <w:pStyle w:val="ConsPlusNonformat"/>
        <w:jc w:val="both"/>
      </w:pPr>
      <w:r>
        <w:t xml:space="preserve">    -  ранее  не  было принято решение о субсидировании затрат, связанных </w:t>
      </w:r>
      <w:proofErr w:type="gramStart"/>
      <w:r>
        <w:t>с</w:t>
      </w:r>
      <w:proofErr w:type="gramEnd"/>
    </w:p>
    <w:p w:rsidR="00DD485A" w:rsidRDefault="00DD485A">
      <w:pPr>
        <w:pStyle w:val="ConsPlusNonformat"/>
        <w:jc w:val="both"/>
      </w:pPr>
      <w:r>
        <w:t xml:space="preserve">приобретением   в   собственность   предметов   лизинга,  представленных  </w:t>
      </w:r>
      <w:proofErr w:type="gramStart"/>
      <w:r>
        <w:t>к</w:t>
      </w:r>
      <w:proofErr w:type="gramEnd"/>
    </w:p>
    <w:p w:rsidR="00DD485A" w:rsidRDefault="00DD485A">
      <w:pPr>
        <w:pStyle w:val="ConsPlusNonformat"/>
        <w:jc w:val="both"/>
      </w:pPr>
      <w:r>
        <w:t>субсидированию;</w:t>
      </w:r>
    </w:p>
    <w:p w:rsidR="00DD485A" w:rsidRDefault="00DD485A">
      <w:pPr>
        <w:pStyle w:val="ConsPlusNonformat"/>
        <w:jc w:val="both"/>
      </w:pPr>
      <w:r>
        <w:t xml:space="preserve">    -  в  течение трех предыдущих лет не нарушал порядка и условий оказания</w:t>
      </w:r>
    </w:p>
    <w:p w:rsidR="00DD485A" w:rsidRDefault="00DD485A">
      <w:pPr>
        <w:pStyle w:val="ConsPlusNonformat"/>
        <w:jc w:val="both"/>
      </w:pPr>
      <w:r>
        <w:t>субъектам  малого  и среднего предпринимательства поддержки, в том числе не</w:t>
      </w:r>
    </w:p>
    <w:p w:rsidR="00DD485A" w:rsidRDefault="00DD485A">
      <w:pPr>
        <w:pStyle w:val="ConsPlusNonformat"/>
        <w:jc w:val="both"/>
      </w:pPr>
      <w:r>
        <w:t>допускал нецелевого использования средств поддержки;</w:t>
      </w:r>
    </w:p>
    <w:p w:rsidR="00DD485A" w:rsidRDefault="00DD485A">
      <w:pPr>
        <w:pStyle w:val="ConsPlusNonformat"/>
        <w:jc w:val="both"/>
      </w:pPr>
      <w:r>
        <w:t xml:space="preserve">    -  в  течение  трех  предыдущих  лет  не  допускал нарушения договорных</w:t>
      </w:r>
    </w:p>
    <w:p w:rsidR="00DD485A" w:rsidRDefault="00DD485A">
      <w:pPr>
        <w:pStyle w:val="ConsPlusNonformat"/>
        <w:jc w:val="both"/>
      </w:pPr>
      <w:r>
        <w:t>обязательств  (части договорных обязательств), возникших при предоставлении</w:t>
      </w:r>
    </w:p>
    <w:p w:rsidR="00DD485A" w:rsidRDefault="00DD485A">
      <w:pPr>
        <w:pStyle w:val="ConsPlusNonformat"/>
        <w:jc w:val="both"/>
      </w:pPr>
      <w:r>
        <w:t>финансовой   поддержки   за  счет  бюджетных  сре</w:t>
      </w:r>
      <w:proofErr w:type="gramStart"/>
      <w:r>
        <w:t>дств  в  р</w:t>
      </w:r>
      <w:proofErr w:type="gramEnd"/>
      <w:r>
        <w:t>амках  областных</w:t>
      </w:r>
    </w:p>
    <w:p w:rsidR="00DD485A" w:rsidRDefault="00DD485A">
      <w:pPr>
        <w:pStyle w:val="ConsPlusNonformat"/>
        <w:jc w:val="both"/>
      </w:pPr>
      <w:r>
        <w:t>государственных  программ  (подпрограмм), направленных на развитие малого и</w:t>
      </w:r>
    </w:p>
    <w:p w:rsidR="00DD485A" w:rsidRDefault="00DD485A">
      <w:pPr>
        <w:pStyle w:val="ConsPlusNonformat"/>
        <w:jc w:val="both"/>
      </w:pPr>
      <w:r>
        <w:t>среднего предпринимательства;</w:t>
      </w:r>
    </w:p>
    <w:p w:rsidR="00DD485A" w:rsidRDefault="00DD485A">
      <w:pPr>
        <w:pStyle w:val="ConsPlusNonformat"/>
        <w:jc w:val="both"/>
      </w:pPr>
      <w:r>
        <w:t xml:space="preserve">    - предметы лизинга, представленные к субсидированию, являются:</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новыми, ранее не эксплуатировались;</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w:t>
      </w:r>
      <w:proofErr w:type="gramStart"/>
      <w:r>
        <w:t>поступившими</w:t>
      </w:r>
      <w:proofErr w:type="gramEnd"/>
      <w:r>
        <w:t xml:space="preserve"> по импорту:</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ранее не эксплуатировались;</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эксплуатировались.</w:t>
      </w:r>
    </w:p>
    <w:p w:rsidR="00DD485A" w:rsidRDefault="00DD485A">
      <w:pPr>
        <w:pStyle w:val="ConsPlusNonformat"/>
        <w:jc w:val="both"/>
      </w:pPr>
      <w:r>
        <w:t xml:space="preserve">    └─┘</w:t>
      </w:r>
    </w:p>
    <w:p w:rsidR="00DD485A" w:rsidRDefault="00DD485A">
      <w:pPr>
        <w:pStyle w:val="ConsPlusNonformat"/>
        <w:jc w:val="both"/>
      </w:pPr>
      <w:r>
        <w:t xml:space="preserve">    Сведения  о  социально-экономических  показателях деятельности субъекта</w:t>
      </w:r>
    </w:p>
    <w:p w:rsidR="00DD485A" w:rsidRDefault="00DD485A">
      <w:pPr>
        <w:pStyle w:val="ConsPlusNonformat"/>
        <w:jc w:val="both"/>
      </w:pPr>
      <w:r>
        <w:t>малого и среднего предпринимательства представлены в приложении к заявке.</w:t>
      </w:r>
    </w:p>
    <w:p w:rsidR="00DD485A" w:rsidRDefault="00DD485A">
      <w:pPr>
        <w:pStyle w:val="ConsPlusNonformat"/>
        <w:jc w:val="both"/>
      </w:pPr>
      <w:r>
        <w:t xml:space="preserve">    Вся  информация,  содержащаяся  в  заявке  и  документах, прилагаемых </w:t>
      </w:r>
      <w:proofErr w:type="gramStart"/>
      <w:r>
        <w:t>к</w:t>
      </w:r>
      <w:proofErr w:type="gramEnd"/>
    </w:p>
    <w:p w:rsidR="00DD485A" w:rsidRDefault="00DD485A">
      <w:pPr>
        <w:pStyle w:val="ConsPlusNonformat"/>
        <w:jc w:val="both"/>
      </w:pPr>
      <w:r>
        <w:t>заявке, является подлинной, и _____________________________________________</w:t>
      </w:r>
    </w:p>
    <w:p w:rsidR="00DD485A" w:rsidRDefault="00DD485A">
      <w:pPr>
        <w:pStyle w:val="ConsPlusNonformat"/>
        <w:jc w:val="both"/>
      </w:pPr>
      <w:r>
        <w:t xml:space="preserve">                                    </w:t>
      </w:r>
      <w:proofErr w:type="gramStart"/>
      <w:r>
        <w:t>(наименование субъекта малого и</w:t>
      </w:r>
      <w:proofErr w:type="gramEnd"/>
    </w:p>
    <w:p w:rsidR="00DD485A" w:rsidRDefault="00DD485A">
      <w:pPr>
        <w:pStyle w:val="ConsPlusNonformat"/>
        <w:jc w:val="both"/>
      </w:pPr>
      <w:r>
        <w:t xml:space="preserve">                                     среднего предпринимательства)</w:t>
      </w:r>
    </w:p>
    <w:p w:rsidR="00DD485A" w:rsidRDefault="00DD485A">
      <w:pPr>
        <w:pStyle w:val="ConsPlusNonformat"/>
        <w:jc w:val="both"/>
      </w:pPr>
      <w:r>
        <w:t xml:space="preserve">не  возражает  против  доступа к ней всех заинтересованных лиц, </w:t>
      </w:r>
      <w:proofErr w:type="gramStart"/>
      <w:r>
        <w:t>согласен</w:t>
      </w:r>
      <w:proofErr w:type="gramEnd"/>
      <w:r>
        <w:t xml:space="preserve"> на</w:t>
      </w:r>
    </w:p>
    <w:p w:rsidR="00DD485A" w:rsidRDefault="00DD485A">
      <w:pPr>
        <w:pStyle w:val="ConsPlusNonformat"/>
        <w:jc w:val="both"/>
      </w:pPr>
      <w:r>
        <w:lastRenderedPageBreak/>
        <w:t>проведение осмотра предметов лизинга, представленных к субсидированию.</w:t>
      </w:r>
    </w:p>
    <w:p w:rsidR="00DD485A" w:rsidRDefault="00DD485A">
      <w:pPr>
        <w:pStyle w:val="ConsPlusNonformat"/>
        <w:jc w:val="both"/>
      </w:pPr>
      <w:r>
        <w:t xml:space="preserve">    Обязуюсь обеспечить выполнение следующих показателей результативности:</w:t>
      </w:r>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633"/>
        <w:gridCol w:w="1928"/>
      </w:tblGrid>
      <w:tr w:rsidR="00DD485A">
        <w:tc>
          <w:tcPr>
            <w:tcW w:w="510" w:type="dxa"/>
          </w:tcPr>
          <w:p w:rsidR="00DD485A" w:rsidRDefault="00DD485A">
            <w:pPr>
              <w:pStyle w:val="ConsPlusNormal"/>
              <w:jc w:val="center"/>
            </w:pPr>
            <w:r>
              <w:t>N п/п</w:t>
            </w:r>
          </w:p>
        </w:tc>
        <w:tc>
          <w:tcPr>
            <w:tcW w:w="6633" w:type="dxa"/>
          </w:tcPr>
          <w:p w:rsidR="00DD485A" w:rsidRDefault="00DD485A">
            <w:pPr>
              <w:pStyle w:val="ConsPlusNormal"/>
              <w:jc w:val="center"/>
            </w:pPr>
            <w:r>
              <w:t>Наименование показателя результативности</w:t>
            </w:r>
          </w:p>
        </w:tc>
        <w:tc>
          <w:tcPr>
            <w:tcW w:w="1928" w:type="dxa"/>
          </w:tcPr>
          <w:p w:rsidR="00DD485A" w:rsidRDefault="00DD485A">
            <w:pPr>
              <w:pStyle w:val="ConsPlusNormal"/>
              <w:jc w:val="center"/>
            </w:pPr>
            <w:r>
              <w:t>20__ год (год, в котором подана заявка), план</w:t>
            </w:r>
          </w:p>
        </w:tc>
      </w:tr>
      <w:tr w:rsidR="00DD485A">
        <w:tc>
          <w:tcPr>
            <w:tcW w:w="510" w:type="dxa"/>
          </w:tcPr>
          <w:p w:rsidR="00DD485A" w:rsidRDefault="00DD485A">
            <w:pPr>
              <w:pStyle w:val="ConsPlusNormal"/>
              <w:jc w:val="both"/>
            </w:pPr>
            <w:r>
              <w:t>1.</w:t>
            </w:r>
          </w:p>
        </w:tc>
        <w:tc>
          <w:tcPr>
            <w:tcW w:w="6633" w:type="dxa"/>
          </w:tcPr>
          <w:p w:rsidR="00DD485A" w:rsidRDefault="00DD485A">
            <w:pPr>
              <w:pStyle w:val="ConsPlusNormal"/>
              <w:jc w:val="both"/>
            </w:pPr>
            <w:r>
              <w:t xml:space="preserve">Количество созданных новых рабочих мест в году получения субсидии, единиц </w:t>
            </w:r>
            <w:hyperlink w:anchor="P674" w:history="1">
              <w:r>
                <w:rPr>
                  <w:color w:val="0000FF"/>
                </w:rPr>
                <w:t>&lt;*&gt;</w:t>
              </w:r>
            </w:hyperlink>
          </w:p>
        </w:tc>
        <w:tc>
          <w:tcPr>
            <w:tcW w:w="1928" w:type="dxa"/>
          </w:tcPr>
          <w:p w:rsidR="00DD485A" w:rsidRDefault="00DD485A">
            <w:pPr>
              <w:pStyle w:val="ConsPlusNormal"/>
            </w:pPr>
          </w:p>
        </w:tc>
      </w:tr>
      <w:tr w:rsidR="00DD485A">
        <w:tc>
          <w:tcPr>
            <w:tcW w:w="510" w:type="dxa"/>
          </w:tcPr>
          <w:p w:rsidR="00DD485A" w:rsidRDefault="00DD485A">
            <w:pPr>
              <w:pStyle w:val="ConsPlusNormal"/>
              <w:jc w:val="both"/>
            </w:pPr>
            <w:r>
              <w:t>2.</w:t>
            </w:r>
          </w:p>
        </w:tc>
        <w:tc>
          <w:tcPr>
            <w:tcW w:w="6633" w:type="dxa"/>
          </w:tcPr>
          <w:p w:rsidR="00DD485A" w:rsidRDefault="00DD485A">
            <w:pPr>
              <w:pStyle w:val="ConsPlusNormal"/>
              <w:jc w:val="both"/>
            </w:pPr>
            <w:r>
              <w:t xml:space="preserve">Количество сохраненных рабочих мест в году получения субсидии, единиц </w:t>
            </w:r>
            <w:hyperlink w:anchor="P680" w:history="1">
              <w:r>
                <w:rPr>
                  <w:color w:val="0000FF"/>
                </w:rPr>
                <w:t>&lt;**&gt;</w:t>
              </w:r>
            </w:hyperlink>
          </w:p>
        </w:tc>
        <w:tc>
          <w:tcPr>
            <w:tcW w:w="1928" w:type="dxa"/>
          </w:tcPr>
          <w:p w:rsidR="00DD485A" w:rsidRDefault="00DD485A">
            <w:pPr>
              <w:pStyle w:val="ConsPlusNormal"/>
            </w:pPr>
          </w:p>
        </w:tc>
      </w:tr>
    </w:tbl>
    <w:p w:rsidR="00DD485A" w:rsidRDefault="00DD485A">
      <w:pPr>
        <w:pStyle w:val="ConsPlusNormal"/>
        <w:jc w:val="both"/>
      </w:pPr>
    </w:p>
    <w:p w:rsidR="00DD485A" w:rsidRDefault="00DD485A">
      <w:pPr>
        <w:pStyle w:val="ConsPlusNonformat"/>
        <w:jc w:val="both"/>
      </w:pPr>
      <w:r>
        <w:t xml:space="preserve">    --------------------------------</w:t>
      </w:r>
    </w:p>
    <w:p w:rsidR="00DD485A" w:rsidRDefault="00DD485A">
      <w:pPr>
        <w:pStyle w:val="ConsPlusNonformat"/>
        <w:jc w:val="both"/>
      </w:pPr>
      <w:bookmarkStart w:id="30" w:name="P674"/>
      <w:bookmarkEnd w:id="30"/>
      <w:r>
        <w:t xml:space="preserve">    &lt;*&gt;  Рассчитывается  как  разность  между  </w:t>
      </w:r>
      <w:proofErr w:type="gramStart"/>
      <w:r>
        <w:t>планируемой</w:t>
      </w:r>
      <w:proofErr w:type="gramEnd"/>
      <w:r>
        <w:t xml:space="preserve">  среднесписочной</w:t>
      </w:r>
    </w:p>
    <w:p w:rsidR="00DD485A" w:rsidRDefault="00DD485A">
      <w:pPr>
        <w:pStyle w:val="ConsPlusNonformat"/>
        <w:jc w:val="both"/>
      </w:pPr>
      <w:r>
        <w:t>численностью  работников за год, в котором подана заявка, и среднесписочной</w:t>
      </w:r>
    </w:p>
    <w:p w:rsidR="00DD485A" w:rsidRDefault="00DD485A">
      <w:pPr>
        <w:pStyle w:val="ConsPlusNonformat"/>
        <w:jc w:val="both"/>
      </w:pPr>
      <w:r>
        <w:t xml:space="preserve">численностью  работников  за  год,  предшествующий  году  подачи заявки, </w:t>
      </w:r>
      <w:proofErr w:type="gramStart"/>
      <w:r>
        <w:t>на</w:t>
      </w:r>
      <w:proofErr w:type="gramEnd"/>
    </w:p>
    <w:p w:rsidR="00DD485A" w:rsidRDefault="00DD485A">
      <w:pPr>
        <w:pStyle w:val="ConsPlusNonformat"/>
        <w:jc w:val="both"/>
      </w:pPr>
      <w:r>
        <w:t xml:space="preserve">основании    сведений   о   среднесписочной   численности   работников   </w:t>
      </w:r>
      <w:proofErr w:type="gramStart"/>
      <w:r>
        <w:t>за</w:t>
      </w:r>
      <w:proofErr w:type="gramEnd"/>
    </w:p>
    <w:p w:rsidR="00DD485A" w:rsidRDefault="00DD485A">
      <w:pPr>
        <w:pStyle w:val="ConsPlusNonformat"/>
        <w:jc w:val="both"/>
      </w:pPr>
      <w:proofErr w:type="gramStart"/>
      <w:r>
        <w:t>предшествующий  календарный  год  (в  случае  если  значение отрицательное,</w:t>
      </w:r>
      <w:proofErr w:type="gramEnd"/>
    </w:p>
    <w:p w:rsidR="00DD485A" w:rsidRDefault="00DD485A">
      <w:pPr>
        <w:pStyle w:val="ConsPlusNonformat"/>
        <w:jc w:val="both"/>
      </w:pPr>
      <w:r>
        <w:t>показатель принимается равным "0").</w:t>
      </w:r>
    </w:p>
    <w:p w:rsidR="00DD485A" w:rsidRDefault="00DD485A">
      <w:pPr>
        <w:pStyle w:val="ConsPlusNonformat"/>
        <w:jc w:val="both"/>
      </w:pPr>
      <w:bookmarkStart w:id="31" w:name="P680"/>
      <w:bookmarkEnd w:id="31"/>
      <w:r>
        <w:t xml:space="preserve">    &lt;**&gt;   Указывается   среднесписочная  численность  работников  за  год,</w:t>
      </w:r>
    </w:p>
    <w:p w:rsidR="00DD485A" w:rsidRDefault="00DD485A">
      <w:pPr>
        <w:pStyle w:val="ConsPlusNonformat"/>
        <w:jc w:val="both"/>
      </w:pPr>
      <w:proofErr w:type="gramStart"/>
      <w:r>
        <w:t>предшествующий</w:t>
      </w:r>
      <w:proofErr w:type="gramEnd"/>
      <w:r>
        <w:t xml:space="preserve">  году подачи заявки, на основании сведений о среднесписочной</w:t>
      </w:r>
    </w:p>
    <w:p w:rsidR="00DD485A" w:rsidRDefault="00DD485A">
      <w:pPr>
        <w:pStyle w:val="ConsPlusNonformat"/>
        <w:jc w:val="both"/>
      </w:pPr>
      <w:proofErr w:type="gramStart"/>
      <w:r>
        <w:t>численности  работников  за  предшествующий  календарный год (в случае если</w:t>
      </w:r>
      <w:proofErr w:type="gramEnd"/>
    </w:p>
    <w:p w:rsidR="00DD485A" w:rsidRDefault="00DD485A">
      <w:pPr>
        <w:pStyle w:val="ConsPlusNonformat"/>
        <w:jc w:val="both"/>
      </w:pPr>
      <w:r>
        <w:t>планируется  снижение  среднесписочной  численности работников, указывается</w:t>
      </w:r>
    </w:p>
    <w:p w:rsidR="00DD485A" w:rsidRDefault="00DD485A">
      <w:pPr>
        <w:pStyle w:val="ConsPlusNonformat"/>
        <w:jc w:val="both"/>
      </w:pPr>
      <w:r>
        <w:t>планируемая среднесписочная численность работников за год, в котором подана</w:t>
      </w:r>
    </w:p>
    <w:p w:rsidR="00DD485A" w:rsidRDefault="00DD485A">
      <w:pPr>
        <w:pStyle w:val="ConsPlusNonformat"/>
        <w:jc w:val="both"/>
      </w:pPr>
      <w:r>
        <w:t xml:space="preserve">заявка,  при  этом необходимо представить пояснение причин </w:t>
      </w:r>
      <w:proofErr w:type="gramStart"/>
      <w:r>
        <w:t>запланированного</w:t>
      </w:r>
      <w:proofErr w:type="gramEnd"/>
    </w:p>
    <w:p w:rsidR="00DD485A" w:rsidRDefault="00DD485A">
      <w:pPr>
        <w:pStyle w:val="ConsPlusNonformat"/>
        <w:jc w:val="both"/>
      </w:pPr>
      <w:r>
        <w:t>снижения среднесписочной численности работников).</w:t>
      </w:r>
    </w:p>
    <w:p w:rsidR="00DD485A" w:rsidRDefault="00DD485A">
      <w:pPr>
        <w:pStyle w:val="ConsPlusNonformat"/>
        <w:jc w:val="both"/>
      </w:pPr>
    </w:p>
    <w:p w:rsidR="00DD485A" w:rsidRDefault="00DD485A">
      <w:pPr>
        <w:pStyle w:val="ConsPlusNonformat"/>
        <w:jc w:val="both"/>
      </w:pPr>
      <w:r>
        <w:t xml:space="preserve">    С условиями и требованиями конкурса </w:t>
      </w:r>
      <w:proofErr w:type="gramStart"/>
      <w:r>
        <w:t>ознакомлен</w:t>
      </w:r>
      <w:proofErr w:type="gramEnd"/>
      <w:r>
        <w:t xml:space="preserve"> и согласен.</w:t>
      </w:r>
    </w:p>
    <w:p w:rsidR="00DD485A" w:rsidRDefault="00DD485A">
      <w:pPr>
        <w:pStyle w:val="ConsPlusNonformat"/>
        <w:jc w:val="both"/>
      </w:pPr>
    </w:p>
    <w:p w:rsidR="00DD485A" w:rsidRDefault="00DD485A">
      <w:pPr>
        <w:pStyle w:val="ConsPlusNonformat"/>
        <w:jc w:val="both"/>
      </w:pPr>
      <w:r>
        <w:t>_______________________________________  ___________/_____________________/</w:t>
      </w:r>
    </w:p>
    <w:p w:rsidR="00DD485A" w:rsidRDefault="00DD485A">
      <w:pPr>
        <w:pStyle w:val="ConsPlusNonformat"/>
        <w:jc w:val="both"/>
      </w:pPr>
      <w:proofErr w:type="gramStart"/>
      <w:r>
        <w:t>(должность руководителя субъекта малого   (подпись)  (расшифровка подписи)</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p>
    <w:p w:rsidR="00DD485A" w:rsidRDefault="00DD485A">
      <w:pPr>
        <w:pStyle w:val="ConsPlusNonformat"/>
        <w:jc w:val="both"/>
      </w:pPr>
      <w:r>
        <w:t>"___" __________ 20__ г.</w:t>
      </w:r>
    </w:p>
    <w:p w:rsidR="00DD485A" w:rsidRDefault="00DD485A">
      <w:pPr>
        <w:pStyle w:val="ConsPlusNonformat"/>
        <w:jc w:val="both"/>
      </w:pPr>
      <w:r>
        <w:t>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2"/>
      </w:pPr>
      <w:r>
        <w:t>Приложение N 1</w:t>
      </w:r>
    </w:p>
    <w:p w:rsidR="00DD485A" w:rsidRDefault="00DD485A">
      <w:pPr>
        <w:pStyle w:val="ConsPlusNormal"/>
        <w:jc w:val="right"/>
      </w:pPr>
      <w:r>
        <w:t>к заявке</w:t>
      </w:r>
    </w:p>
    <w:p w:rsidR="00DD485A" w:rsidRDefault="00DD485A">
      <w:pPr>
        <w:pStyle w:val="ConsPlusNormal"/>
        <w:jc w:val="right"/>
      </w:pPr>
      <w:r>
        <w:t>на участие в конкурсе</w:t>
      </w:r>
    </w:p>
    <w:p w:rsidR="00DD485A" w:rsidRDefault="00DD485A">
      <w:pPr>
        <w:pStyle w:val="ConsPlusNormal"/>
        <w:jc w:val="right"/>
      </w:pPr>
      <w:r>
        <w:t>на предоставление субсидий</w:t>
      </w:r>
    </w:p>
    <w:p w:rsidR="00DD485A" w:rsidRDefault="00DD485A">
      <w:pPr>
        <w:pStyle w:val="ConsPlusNormal"/>
        <w:jc w:val="right"/>
      </w:pPr>
      <w:r>
        <w:t>субъектам малого и среднего</w:t>
      </w:r>
    </w:p>
    <w:p w:rsidR="00DD485A" w:rsidRDefault="00DD485A">
      <w:pPr>
        <w:pStyle w:val="ConsPlusNormal"/>
        <w:jc w:val="right"/>
      </w:pPr>
      <w:r>
        <w:t xml:space="preserve">предпринимательства, </w:t>
      </w:r>
      <w:proofErr w:type="gramStart"/>
      <w:r>
        <w:t>заключившим</w:t>
      </w:r>
      <w:proofErr w:type="gramEnd"/>
    </w:p>
    <w:p w:rsidR="00DD485A" w:rsidRDefault="00DD485A">
      <w:pPr>
        <w:pStyle w:val="ConsPlusNormal"/>
        <w:jc w:val="right"/>
      </w:pPr>
      <w:r>
        <w:t>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p>
    <w:p w:rsidR="00DD485A" w:rsidRDefault="00DD485A">
      <w:pPr>
        <w:pStyle w:val="ConsPlusNormal"/>
        <w:jc w:val="right"/>
      </w:pPr>
      <w:r>
        <w:t>лизинговыми организациями</w:t>
      </w:r>
    </w:p>
    <w:p w:rsidR="00DD485A" w:rsidRDefault="00DD485A">
      <w:pPr>
        <w:pStyle w:val="ConsPlusNormal"/>
        <w:jc w:val="right"/>
      </w:pPr>
      <w:r>
        <w:t>в целях создания, и (или) развития,</w:t>
      </w:r>
    </w:p>
    <w:p w:rsidR="00DD485A" w:rsidRDefault="00DD485A">
      <w:pPr>
        <w:pStyle w:val="ConsPlusNormal"/>
        <w:jc w:val="right"/>
      </w:pPr>
      <w:r>
        <w:t>и (или) модернизации производства</w:t>
      </w:r>
    </w:p>
    <w:p w:rsidR="00DD485A" w:rsidRDefault="00DD485A">
      <w:pPr>
        <w:pStyle w:val="ConsPlusNormal"/>
        <w:jc w:val="right"/>
      </w:pPr>
      <w:r>
        <w:t>товаров (работ, услуг), на возмещение</w:t>
      </w:r>
    </w:p>
    <w:p w:rsidR="00DD485A" w:rsidRDefault="00DD485A">
      <w:pPr>
        <w:pStyle w:val="ConsPlusNormal"/>
        <w:jc w:val="right"/>
      </w:pPr>
      <w:r>
        <w:t>части затрат на уплату первого</w:t>
      </w:r>
    </w:p>
    <w:p w:rsidR="00DD485A" w:rsidRDefault="00DD485A">
      <w:pPr>
        <w:pStyle w:val="ConsPlusNormal"/>
        <w:jc w:val="right"/>
      </w:pPr>
      <w:r>
        <w:t>взноса (аванса)</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bookmarkStart w:id="32" w:name="P718"/>
      <w:bookmarkEnd w:id="32"/>
      <w:r>
        <w:t xml:space="preserve">                                 ЗАЯВЛЕНИЕ</w:t>
      </w:r>
    </w:p>
    <w:p w:rsidR="00DD485A" w:rsidRDefault="00DD485A">
      <w:pPr>
        <w:pStyle w:val="ConsPlusNonformat"/>
        <w:jc w:val="both"/>
      </w:pPr>
      <w:r>
        <w:t xml:space="preserve">         о соответствии вновь созданного юридического лица и вновь</w:t>
      </w:r>
    </w:p>
    <w:p w:rsidR="00DD485A" w:rsidRDefault="00DD485A">
      <w:pPr>
        <w:pStyle w:val="ConsPlusNonformat"/>
        <w:jc w:val="both"/>
      </w:pPr>
      <w:r>
        <w:t xml:space="preserve">  зарегистрированного индивидуального предпринимателя условиям отнесения</w:t>
      </w:r>
    </w:p>
    <w:p w:rsidR="00DD485A" w:rsidRDefault="00DD485A">
      <w:pPr>
        <w:pStyle w:val="ConsPlusNonformat"/>
        <w:jc w:val="both"/>
      </w:pPr>
      <w:r>
        <w:t xml:space="preserve">     к субъектам малого и среднего предпринимательства, установленным</w:t>
      </w:r>
    </w:p>
    <w:p w:rsidR="00DD485A" w:rsidRDefault="00DD485A">
      <w:pPr>
        <w:pStyle w:val="ConsPlusNonformat"/>
        <w:jc w:val="both"/>
      </w:pPr>
      <w:r>
        <w:t xml:space="preserve">   Федеральным законом от 24 июля 2007 года N 209-ФЗ "О развитии малого</w:t>
      </w:r>
    </w:p>
    <w:p w:rsidR="00DD485A" w:rsidRDefault="00DD485A">
      <w:pPr>
        <w:pStyle w:val="ConsPlusNonformat"/>
        <w:jc w:val="both"/>
      </w:pPr>
      <w:r>
        <w:t xml:space="preserve">          и среднего предпринимательства в Российской Федерации"</w:t>
      </w:r>
    </w:p>
    <w:p w:rsidR="00DD485A" w:rsidRDefault="00DD485A">
      <w:pPr>
        <w:pStyle w:val="ConsPlusNonformat"/>
        <w:jc w:val="both"/>
      </w:pPr>
    </w:p>
    <w:p w:rsidR="00DD485A" w:rsidRDefault="00DD485A">
      <w:pPr>
        <w:pStyle w:val="ConsPlusNonformat"/>
        <w:jc w:val="both"/>
      </w:pPr>
      <w:r>
        <w:t xml:space="preserve">    Настоящим заявляю, что ________________________________________________</w:t>
      </w:r>
    </w:p>
    <w:p w:rsidR="00DD485A" w:rsidRDefault="00DD485A">
      <w:pPr>
        <w:pStyle w:val="ConsPlusNonformat"/>
        <w:jc w:val="both"/>
      </w:pPr>
      <w:r>
        <w:t>___________________________________________________________________________</w:t>
      </w:r>
    </w:p>
    <w:p w:rsidR="00DD485A" w:rsidRDefault="00DD485A">
      <w:pPr>
        <w:pStyle w:val="ConsPlusNonformat"/>
        <w:jc w:val="both"/>
      </w:pPr>
      <w:r>
        <w:t xml:space="preserve">     </w:t>
      </w:r>
      <w:proofErr w:type="gramStart"/>
      <w:r>
        <w:t>(указывается полное наименование юридического лица, фамилия, имя,</w:t>
      </w:r>
      <w:proofErr w:type="gramEnd"/>
    </w:p>
    <w:p w:rsidR="00DD485A" w:rsidRDefault="00DD485A">
      <w:pPr>
        <w:pStyle w:val="ConsPlusNonformat"/>
        <w:jc w:val="both"/>
      </w:pPr>
      <w:r>
        <w:t xml:space="preserve">    отчество (последнее - при наличии) индивидуального предпринимателя)</w:t>
      </w:r>
    </w:p>
    <w:p w:rsidR="00DD485A" w:rsidRDefault="00DD485A">
      <w:pPr>
        <w:pStyle w:val="ConsPlusNonformat"/>
        <w:jc w:val="both"/>
      </w:pPr>
      <w:r>
        <w:t>ИНН: ______________________________________________________________________</w:t>
      </w:r>
    </w:p>
    <w:p w:rsidR="00DD485A" w:rsidRDefault="00DD485A">
      <w:pPr>
        <w:pStyle w:val="ConsPlusNonformat"/>
        <w:jc w:val="both"/>
      </w:pPr>
      <w:r>
        <w:t xml:space="preserve">          </w:t>
      </w:r>
      <w:proofErr w:type="gramStart"/>
      <w:r>
        <w:t>(указывается идентификационный номер налогоплательщика (ИНН)</w:t>
      </w:r>
      <w:proofErr w:type="gramEnd"/>
    </w:p>
    <w:p w:rsidR="00DD485A" w:rsidRDefault="00DD485A">
      <w:pPr>
        <w:pStyle w:val="ConsPlusNonformat"/>
        <w:jc w:val="both"/>
      </w:pPr>
      <w:r>
        <w:t xml:space="preserve">           юридического лица или физического лица, зарегистрированного</w:t>
      </w:r>
    </w:p>
    <w:p w:rsidR="00DD485A" w:rsidRDefault="00DD485A">
      <w:pPr>
        <w:pStyle w:val="ConsPlusNonformat"/>
        <w:jc w:val="both"/>
      </w:pPr>
      <w:r>
        <w:t xml:space="preserve">                   в качестве индивидуального предпринимателя)</w:t>
      </w:r>
    </w:p>
    <w:p w:rsidR="00DD485A" w:rsidRDefault="00DD485A">
      <w:pPr>
        <w:pStyle w:val="ConsPlusNonformat"/>
        <w:jc w:val="both"/>
      </w:pPr>
      <w:r>
        <w:t>дата государственной регистрации: _________________________________________</w:t>
      </w:r>
    </w:p>
    <w:p w:rsidR="00DD485A" w:rsidRDefault="00DD485A">
      <w:pPr>
        <w:pStyle w:val="ConsPlusNonformat"/>
        <w:jc w:val="both"/>
      </w:pPr>
      <w:r>
        <w:t>___________________________________________________________________________</w:t>
      </w:r>
    </w:p>
    <w:p w:rsidR="00DD485A" w:rsidRDefault="00DD485A">
      <w:pPr>
        <w:pStyle w:val="ConsPlusNonformat"/>
        <w:jc w:val="both"/>
      </w:pPr>
      <w:r>
        <w:t xml:space="preserve">      </w:t>
      </w:r>
      <w:proofErr w:type="gramStart"/>
      <w:r>
        <w:t>(указывается дата государственной регистрации юридического лица</w:t>
      </w:r>
      <w:proofErr w:type="gramEnd"/>
    </w:p>
    <w:p w:rsidR="00DD485A" w:rsidRDefault="00DD485A">
      <w:pPr>
        <w:pStyle w:val="ConsPlusNonformat"/>
        <w:jc w:val="both"/>
      </w:pPr>
      <w:r>
        <w:t xml:space="preserve">                   или индивидуального предпринимателя)</w:t>
      </w:r>
    </w:p>
    <w:p w:rsidR="00DD485A" w:rsidRDefault="00DD485A">
      <w:pPr>
        <w:pStyle w:val="ConsPlusNonformat"/>
        <w:jc w:val="both"/>
      </w:pPr>
      <w:r>
        <w:t>соответствует   условиям   отнесения   к   субъектам   малого   и  среднего</w:t>
      </w:r>
    </w:p>
    <w:p w:rsidR="00DD485A" w:rsidRDefault="00DD485A">
      <w:pPr>
        <w:pStyle w:val="ConsPlusNonformat"/>
        <w:jc w:val="both"/>
      </w:pPr>
      <w:r>
        <w:t xml:space="preserve">предпринимательства, установленным Федеральным </w:t>
      </w:r>
      <w:hyperlink r:id="rId180" w:history="1">
        <w:r>
          <w:rPr>
            <w:color w:val="0000FF"/>
          </w:rPr>
          <w:t>законом</w:t>
        </w:r>
      </w:hyperlink>
      <w:r>
        <w:t xml:space="preserve"> от 24 июля 2007 года</w:t>
      </w:r>
    </w:p>
    <w:p w:rsidR="00DD485A" w:rsidRDefault="00DD485A">
      <w:pPr>
        <w:pStyle w:val="ConsPlusNonformat"/>
        <w:jc w:val="both"/>
      </w:pPr>
      <w:r>
        <w:t xml:space="preserve">N  209-ФЗ  "О  развитии  малого и среднего предпринимательства в </w:t>
      </w:r>
      <w:proofErr w:type="gramStart"/>
      <w:r>
        <w:t>Российской</w:t>
      </w:r>
      <w:proofErr w:type="gramEnd"/>
    </w:p>
    <w:p w:rsidR="00DD485A" w:rsidRDefault="00DD485A">
      <w:pPr>
        <w:pStyle w:val="ConsPlusNonformat"/>
        <w:jc w:val="both"/>
      </w:pPr>
      <w:r>
        <w:t>Федерации".</w:t>
      </w:r>
    </w:p>
    <w:p w:rsidR="00DD485A" w:rsidRDefault="00DD485A">
      <w:pPr>
        <w:pStyle w:val="ConsPlusNonformat"/>
        <w:jc w:val="both"/>
      </w:pPr>
    </w:p>
    <w:p w:rsidR="00DD485A" w:rsidRDefault="00DD485A">
      <w:pPr>
        <w:pStyle w:val="ConsPlusNonformat"/>
        <w:jc w:val="both"/>
      </w:pPr>
      <w:r>
        <w:t>________________________________________             ______________________</w:t>
      </w:r>
    </w:p>
    <w:p w:rsidR="00DD485A" w:rsidRDefault="00DD485A">
      <w:pPr>
        <w:pStyle w:val="ConsPlusNonformat"/>
        <w:jc w:val="both"/>
      </w:pPr>
      <w:r>
        <w:t xml:space="preserve">  </w:t>
      </w:r>
      <w:proofErr w:type="gramStart"/>
      <w:r>
        <w:t>(фамилия, имя, отчество (последнее -                      подпись</w:t>
      </w:r>
      <w:proofErr w:type="gramEnd"/>
    </w:p>
    <w:p w:rsidR="00DD485A" w:rsidRDefault="00DD485A">
      <w:pPr>
        <w:pStyle w:val="ConsPlusNonformat"/>
        <w:jc w:val="both"/>
      </w:pPr>
      <w:r>
        <w:t xml:space="preserve"> </w:t>
      </w:r>
      <w:proofErr w:type="gramStart"/>
      <w:r>
        <w:t>при наличии) подписавшего, должность)</w:t>
      </w:r>
      <w:proofErr w:type="gramEnd"/>
    </w:p>
    <w:p w:rsidR="00DD485A" w:rsidRDefault="00DD485A">
      <w:pPr>
        <w:pStyle w:val="ConsPlusNonformat"/>
        <w:jc w:val="both"/>
      </w:pPr>
    </w:p>
    <w:p w:rsidR="00DD485A" w:rsidRDefault="00DD485A">
      <w:pPr>
        <w:pStyle w:val="ConsPlusNonformat"/>
        <w:jc w:val="both"/>
      </w:pPr>
      <w:r>
        <w:t xml:space="preserve">                                                   "___" __________ 20__ г.</w:t>
      </w:r>
    </w:p>
    <w:p w:rsidR="00DD485A" w:rsidRDefault="00DD485A">
      <w:pPr>
        <w:pStyle w:val="ConsPlusNonformat"/>
        <w:jc w:val="both"/>
      </w:pPr>
      <w:r>
        <w:t xml:space="preserve">                                                    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sectPr w:rsidR="00DD485A" w:rsidSect="009667ED">
          <w:pgSz w:w="11906" w:h="16838"/>
          <w:pgMar w:top="1134" w:right="850" w:bottom="1134" w:left="1701" w:header="708" w:footer="708" w:gutter="0"/>
          <w:cols w:space="708"/>
          <w:docGrid w:linePitch="360"/>
        </w:sectPr>
      </w:pPr>
    </w:p>
    <w:p w:rsidR="00DD485A" w:rsidRDefault="00DD485A">
      <w:pPr>
        <w:pStyle w:val="ConsPlusNormal"/>
        <w:jc w:val="right"/>
        <w:outlineLvl w:val="2"/>
      </w:pPr>
      <w:r>
        <w:lastRenderedPageBreak/>
        <w:t>Приложение N 2</w:t>
      </w:r>
    </w:p>
    <w:p w:rsidR="00DD485A" w:rsidRDefault="00DD485A">
      <w:pPr>
        <w:pStyle w:val="ConsPlusNormal"/>
        <w:jc w:val="right"/>
      </w:pPr>
      <w:r>
        <w:t>к заявке</w:t>
      </w:r>
    </w:p>
    <w:p w:rsidR="00DD485A" w:rsidRDefault="00DD485A">
      <w:pPr>
        <w:pStyle w:val="ConsPlusNormal"/>
        <w:jc w:val="right"/>
      </w:pPr>
      <w:r>
        <w:t>на участие в конкурсе</w:t>
      </w:r>
    </w:p>
    <w:p w:rsidR="00DD485A" w:rsidRDefault="00DD485A">
      <w:pPr>
        <w:pStyle w:val="ConsPlusNormal"/>
        <w:jc w:val="right"/>
      </w:pPr>
      <w:r>
        <w:t>на предоставление субсидий</w:t>
      </w:r>
    </w:p>
    <w:p w:rsidR="00DD485A" w:rsidRDefault="00DD485A">
      <w:pPr>
        <w:pStyle w:val="ConsPlusNormal"/>
        <w:jc w:val="right"/>
      </w:pPr>
      <w:r>
        <w:t>субъектам малого и среднего</w:t>
      </w:r>
    </w:p>
    <w:p w:rsidR="00DD485A" w:rsidRDefault="00DD485A">
      <w:pPr>
        <w:pStyle w:val="ConsPlusNormal"/>
        <w:jc w:val="right"/>
      </w:pPr>
      <w:r>
        <w:t xml:space="preserve">предпринимательства, </w:t>
      </w:r>
      <w:proofErr w:type="gramStart"/>
      <w:r>
        <w:t>заключившим</w:t>
      </w:r>
      <w:proofErr w:type="gramEnd"/>
    </w:p>
    <w:p w:rsidR="00DD485A" w:rsidRDefault="00DD485A">
      <w:pPr>
        <w:pStyle w:val="ConsPlusNormal"/>
        <w:jc w:val="right"/>
      </w:pPr>
      <w:r>
        <w:t>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p>
    <w:p w:rsidR="00DD485A" w:rsidRDefault="00DD485A">
      <w:pPr>
        <w:pStyle w:val="ConsPlusNormal"/>
        <w:jc w:val="right"/>
      </w:pPr>
      <w:r>
        <w:t>лизинговыми организациями</w:t>
      </w:r>
    </w:p>
    <w:p w:rsidR="00DD485A" w:rsidRDefault="00DD485A">
      <w:pPr>
        <w:pStyle w:val="ConsPlusNormal"/>
        <w:jc w:val="right"/>
      </w:pPr>
      <w:r>
        <w:t>в целях создания, и (или) развития,</w:t>
      </w:r>
    </w:p>
    <w:p w:rsidR="00DD485A" w:rsidRDefault="00DD485A">
      <w:pPr>
        <w:pStyle w:val="ConsPlusNormal"/>
        <w:jc w:val="right"/>
      </w:pPr>
      <w:r>
        <w:t>и (или) модернизации производства</w:t>
      </w:r>
    </w:p>
    <w:p w:rsidR="00DD485A" w:rsidRDefault="00DD485A">
      <w:pPr>
        <w:pStyle w:val="ConsPlusNormal"/>
        <w:jc w:val="right"/>
      </w:pPr>
      <w:r>
        <w:t>товаров (работ, услуг), на возмещение</w:t>
      </w:r>
    </w:p>
    <w:p w:rsidR="00DD485A" w:rsidRDefault="00DD485A">
      <w:pPr>
        <w:pStyle w:val="ConsPlusNormal"/>
        <w:jc w:val="right"/>
      </w:pPr>
      <w:r>
        <w:t>части затрат на уплату первого</w:t>
      </w:r>
    </w:p>
    <w:p w:rsidR="00DD485A" w:rsidRDefault="00DD485A">
      <w:pPr>
        <w:pStyle w:val="ConsPlusNormal"/>
        <w:jc w:val="right"/>
      </w:pPr>
      <w:r>
        <w:t>взноса (аванса)</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r>
        <w:t xml:space="preserve">                    СОЦИАЛЬНО-ЭКОНОМИЧЕСКИЕ ПОКАЗАТЕЛИ</w:t>
      </w:r>
    </w:p>
    <w:p w:rsidR="00DD485A" w:rsidRDefault="00DD485A">
      <w:pPr>
        <w:pStyle w:val="ConsPlusNonformat"/>
        <w:jc w:val="both"/>
      </w:pPr>
      <w:r>
        <w:t xml:space="preserve">      деятельности субъекта малого и среднего предпринимательства </w:t>
      </w:r>
      <w:hyperlink w:anchor="P895" w:history="1">
        <w:r>
          <w:rPr>
            <w:color w:val="0000FF"/>
          </w:rPr>
          <w:t>&lt;1&gt;</w:t>
        </w:r>
      </w:hyperlink>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39"/>
        <w:gridCol w:w="1924"/>
        <w:gridCol w:w="1924"/>
        <w:gridCol w:w="1924"/>
        <w:gridCol w:w="1804"/>
        <w:gridCol w:w="964"/>
        <w:gridCol w:w="1294"/>
      </w:tblGrid>
      <w:tr w:rsidR="00DD485A">
        <w:tc>
          <w:tcPr>
            <w:tcW w:w="510" w:type="dxa"/>
          </w:tcPr>
          <w:p w:rsidR="00DD485A" w:rsidRDefault="00DD485A">
            <w:pPr>
              <w:pStyle w:val="ConsPlusNormal"/>
              <w:jc w:val="center"/>
            </w:pPr>
            <w:r>
              <w:t>N п/п</w:t>
            </w:r>
          </w:p>
        </w:tc>
        <w:tc>
          <w:tcPr>
            <w:tcW w:w="1939" w:type="dxa"/>
          </w:tcPr>
          <w:p w:rsidR="00DD485A" w:rsidRDefault="00DD485A">
            <w:pPr>
              <w:pStyle w:val="ConsPlusNormal"/>
              <w:jc w:val="center"/>
            </w:pPr>
            <w:r>
              <w:t>Наименование показателя</w:t>
            </w:r>
          </w:p>
        </w:tc>
        <w:tc>
          <w:tcPr>
            <w:tcW w:w="1924" w:type="dxa"/>
          </w:tcPr>
          <w:p w:rsidR="00DD485A" w:rsidRDefault="00DD485A">
            <w:pPr>
              <w:pStyle w:val="ConsPlusNormal"/>
              <w:jc w:val="center"/>
            </w:pPr>
            <w:r>
              <w:t>20__ год (третий год, предшествующий году подачи заявки), факт</w:t>
            </w:r>
          </w:p>
        </w:tc>
        <w:tc>
          <w:tcPr>
            <w:tcW w:w="1924" w:type="dxa"/>
          </w:tcPr>
          <w:p w:rsidR="00DD485A" w:rsidRDefault="00DD485A">
            <w:pPr>
              <w:pStyle w:val="ConsPlusNormal"/>
              <w:jc w:val="center"/>
            </w:pPr>
            <w:r>
              <w:t>20__ год (второй год, предшествующий году подачи заявки), факт</w:t>
            </w:r>
          </w:p>
        </w:tc>
        <w:tc>
          <w:tcPr>
            <w:tcW w:w="1924" w:type="dxa"/>
          </w:tcPr>
          <w:p w:rsidR="00DD485A" w:rsidRDefault="00DD485A">
            <w:pPr>
              <w:pStyle w:val="ConsPlusNormal"/>
              <w:jc w:val="center"/>
            </w:pPr>
            <w:r>
              <w:t>20__ год (год, предшествующий году подачи заявки), факт</w:t>
            </w:r>
          </w:p>
        </w:tc>
        <w:tc>
          <w:tcPr>
            <w:tcW w:w="1804" w:type="dxa"/>
          </w:tcPr>
          <w:p w:rsidR="00DD485A" w:rsidRDefault="00DD485A">
            <w:pPr>
              <w:pStyle w:val="ConsPlusNormal"/>
              <w:jc w:val="center"/>
            </w:pPr>
            <w:r>
              <w:t xml:space="preserve">За период с 01.01.20__ по </w:t>
            </w:r>
            <w:proofErr w:type="gramStart"/>
            <w:r>
              <w:t>последний полный месяц</w:t>
            </w:r>
            <w:proofErr w:type="gramEnd"/>
            <w:r>
              <w:t xml:space="preserve"> года, в котором подана заявка (включительно), факт</w:t>
            </w:r>
          </w:p>
        </w:tc>
        <w:tc>
          <w:tcPr>
            <w:tcW w:w="964" w:type="dxa"/>
          </w:tcPr>
          <w:p w:rsidR="00DD485A" w:rsidRDefault="00DD485A">
            <w:pPr>
              <w:pStyle w:val="ConsPlusNormal"/>
              <w:jc w:val="center"/>
            </w:pPr>
            <w:r>
              <w:t>20__ год (год, в котором подана заявка), оценка</w:t>
            </w:r>
          </w:p>
        </w:tc>
        <w:tc>
          <w:tcPr>
            <w:tcW w:w="1294" w:type="dxa"/>
          </w:tcPr>
          <w:p w:rsidR="00DD485A" w:rsidRDefault="00DD485A">
            <w:pPr>
              <w:pStyle w:val="ConsPlusNormal"/>
              <w:jc w:val="center"/>
            </w:pPr>
            <w:r>
              <w:t>20__ год (год, следующий за годом, в котором подана заявка), план</w:t>
            </w:r>
          </w:p>
        </w:tc>
      </w:tr>
      <w:tr w:rsidR="00DD485A">
        <w:tc>
          <w:tcPr>
            <w:tcW w:w="510" w:type="dxa"/>
          </w:tcPr>
          <w:p w:rsidR="00DD485A" w:rsidRDefault="00DD485A">
            <w:pPr>
              <w:pStyle w:val="ConsPlusNormal"/>
              <w:jc w:val="center"/>
            </w:pPr>
            <w:r>
              <w:t>1</w:t>
            </w:r>
          </w:p>
        </w:tc>
        <w:tc>
          <w:tcPr>
            <w:tcW w:w="1939" w:type="dxa"/>
          </w:tcPr>
          <w:p w:rsidR="00DD485A" w:rsidRDefault="00DD485A">
            <w:pPr>
              <w:pStyle w:val="ConsPlusNormal"/>
              <w:jc w:val="center"/>
            </w:pPr>
            <w:r>
              <w:t>2</w:t>
            </w:r>
          </w:p>
        </w:tc>
        <w:tc>
          <w:tcPr>
            <w:tcW w:w="1924" w:type="dxa"/>
          </w:tcPr>
          <w:p w:rsidR="00DD485A" w:rsidRDefault="00DD485A">
            <w:pPr>
              <w:pStyle w:val="ConsPlusNormal"/>
              <w:jc w:val="center"/>
            </w:pPr>
            <w:r>
              <w:t>3</w:t>
            </w:r>
          </w:p>
        </w:tc>
        <w:tc>
          <w:tcPr>
            <w:tcW w:w="1924" w:type="dxa"/>
          </w:tcPr>
          <w:p w:rsidR="00DD485A" w:rsidRDefault="00DD485A">
            <w:pPr>
              <w:pStyle w:val="ConsPlusNormal"/>
              <w:jc w:val="center"/>
            </w:pPr>
            <w:r>
              <w:t>4</w:t>
            </w:r>
          </w:p>
        </w:tc>
        <w:tc>
          <w:tcPr>
            <w:tcW w:w="1924" w:type="dxa"/>
          </w:tcPr>
          <w:p w:rsidR="00DD485A" w:rsidRDefault="00DD485A">
            <w:pPr>
              <w:pStyle w:val="ConsPlusNormal"/>
              <w:jc w:val="center"/>
            </w:pPr>
            <w:r>
              <w:t>5</w:t>
            </w:r>
          </w:p>
        </w:tc>
        <w:tc>
          <w:tcPr>
            <w:tcW w:w="1804" w:type="dxa"/>
          </w:tcPr>
          <w:p w:rsidR="00DD485A" w:rsidRDefault="00DD485A">
            <w:pPr>
              <w:pStyle w:val="ConsPlusNormal"/>
              <w:jc w:val="center"/>
            </w:pPr>
            <w:r>
              <w:t>6</w:t>
            </w:r>
          </w:p>
        </w:tc>
        <w:tc>
          <w:tcPr>
            <w:tcW w:w="964" w:type="dxa"/>
          </w:tcPr>
          <w:p w:rsidR="00DD485A" w:rsidRDefault="00DD485A">
            <w:pPr>
              <w:pStyle w:val="ConsPlusNormal"/>
              <w:jc w:val="center"/>
            </w:pPr>
            <w:r>
              <w:t>7</w:t>
            </w:r>
          </w:p>
        </w:tc>
        <w:tc>
          <w:tcPr>
            <w:tcW w:w="1294" w:type="dxa"/>
          </w:tcPr>
          <w:p w:rsidR="00DD485A" w:rsidRDefault="00DD485A">
            <w:pPr>
              <w:pStyle w:val="ConsPlusNormal"/>
              <w:jc w:val="center"/>
            </w:pPr>
            <w:r>
              <w:t>8</w:t>
            </w:r>
          </w:p>
        </w:tc>
      </w:tr>
      <w:tr w:rsidR="00DD485A">
        <w:tc>
          <w:tcPr>
            <w:tcW w:w="510" w:type="dxa"/>
          </w:tcPr>
          <w:p w:rsidR="00DD485A" w:rsidRDefault="00DD485A">
            <w:pPr>
              <w:pStyle w:val="ConsPlusNormal"/>
              <w:jc w:val="both"/>
            </w:pPr>
            <w:r>
              <w:t>1.</w:t>
            </w:r>
          </w:p>
        </w:tc>
        <w:tc>
          <w:tcPr>
            <w:tcW w:w="1939" w:type="dxa"/>
          </w:tcPr>
          <w:p w:rsidR="00DD485A" w:rsidRDefault="00DD485A">
            <w:pPr>
              <w:pStyle w:val="ConsPlusNormal"/>
              <w:jc w:val="both"/>
            </w:pPr>
            <w:r>
              <w:t xml:space="preserve">Выручка от реализации товаров (работ, </w:t>
            </w:r>
            <w:r>
              <w:lastRenderedPageBreak/>
              <w:t>услуг) без учета налога на добавленную стоимость, акцизов, тыс. рублей</w:t>
            </w:r>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bookmarkStart w:id="33" w:name="P797"/>
            <w:bookmarkEnd w:id="33"/>
            <w:r>
              <w:lastRenderedPageBreak/>
              <w:t>2.</w:t>
            </w:r>
          </w:p>
        </w:tc>
        <w:tc>
          <w:tcPr>
            <w:tcW w:w="1939" w:type="dxa"/>
          </w:tcPr>
          <w:p w:rsidR="00DD485A" w:rsidRDefault="00DD485A">
            <w:pPr>
              <w:pStyle w:val="ConsPlusNormal"/>
              <w:jc w:val="both"/>
            </w:pPr>
            <w:r>
              <w:t>Уплачено налогов, сборов и иных обязательных платежей в бюджетную систему Российской Федерации (с учетом решений о возврате), тыс. рублей</w:t>
            </w:r>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bookmarkStart w:id="34" w:name="P805"/>
            <w:bookmarkEnd w:id="34"/>
            <w:r>
              <w:t>3.</w:t>
            </w:r>
          </w:p>
        </w:tc>
        <w:tc>
          <w:tcPr>
            <w:tcW w:w="1939" w:type="dxa"/>
          </w:tcPr>
          <w:p w:rsidR="00DD485A" w:rsidRDefault="00DD485A">
            <w:pPr>
              <w:pStyle w:val="ConsPlusNormal"/>
              <w:jc w:val="both"/>
            </w:pPr>
            <w:r>
              <w:t xml:space="preserve">Субсидии за счет бюджетных средств, тыс. рублей, всего </w:t>
            </w:r>
            <w:hyperlink w:anchor="P896" w:history="1">
              <w:r>
                <w:rPr>
                  <w:color w:val="0000FF"/>
                </w:rPr>
                <w:t>&lt;2&gt;</w:t>
              </w:r>
            </w:hyperlink>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pPr>
          </w:p>
        </w:tc>
        <w:tc>
          <w:tcPr>
            <w:tcW w:w="1939" w:type="dxa"/>
          </w:tcPr>
          <w:p w:rsidR="00DD485A" w:rsidRDefault="00DD485A">
            <w:pPr>
              <w:pStyle w:val="ConsPlusNormal"/>
              <w:jc w:val="both"/>
            </w:pPr>
            <w:r>
              <w:t>...</w:t>
            </w:r>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t>4.</w:t>
            </w:r>
          </w:p>
        </w:tc>
        <w:tc>
          <w:tcPr>
            <w:tcW w:w="1939" w:type="dxa"/>
          </w:tcPr>
          <w:p w:rsidR="00DD485A" w:rsidRDefault="00DD485A">
            <w:pPr>
              <w:pStyle w:val="ConsPlusNormal"/>
              <w:jc w:val="both"/>
            </w:pPr>
            <w:r>
              <w:t>Бюджетный эффект (</w:t>
            </w:r>
            <w:hyperlink w:anchor="P797" w:history="1">
              <w:r>
                <w:rPr>
                  <w:color w:val="0000FF"/>
                </w:rPr>
                <w:t>стр. 2</w:t>
              </w:r>
            </w:hyperlink>
            <w:r>
              <w:t xml:space="preserve"> - </w:t>
            </w:r>
            <w:hyperlink w:anchor="P805" w:history="1">
              <w:r>
                <w:rPr>
                  <w:color w:val="0000FF"/>
                </w:rPr>
                <w:t>стр. 3</w:t>
              </w:r>
            </w:hyperlink>
            <w:r>
              <w:t>)</w:t>
            </w:r>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t>5.</w:t>
            </w:r>
          </w:p>
        </w:tc>
        <w:tc>
          <w:tcPr>
            <w:tcW w:w="1939" w:type="dxa"/>
          </w:tcPr>
          <w:p w:rsidR="00DD485A" w:rsidRDefault="00DD485A">
            <w:pPr>
              <w:pStyle w:val="ConsPlusNormal"/>
              <w:jc w:val="both"/>
            </w:pPr>
            <w:r>
              <w:t>Объем инвестиций в основной капитал, тыс. рублей</w:t>
            </w:r>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lastRenderedPageBreak/>
              <w:t>6.</w:t>
            </w:r>
          </w:p>
        </w:tc>
        <w:tc>
          <w:tcPr>
            <w:tcW w:w="1939" w:type="dxa"/>
          </w:tcPr>
          <w:p w:rsidR="00DD485A" w:rsidRDefault="00DD485A">
            <w:pPr>
              <w:pStyle w:val="ConsPlusNormal"/>
              <w:jc w:val="both"/>
            </w:pPr>
            <w:r>
              <w:t xml:space="preserve">Среднемесячная заработная плата по организации, рублей </w:t>
            </w:r>
            <w:hyperlink w:anchor="P897" w:history="1">
              <w:r>
                <w:rPr>
                  <w:color w:val="0000FF"/>
                </w:rPr>
                <w:t>&lt;3&gt;</w:t>
              </w:r>
            </w:hyperlink>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t>7.</w:t>
            </w:r>
          </w:p>
        </w:tc>
        <w:tc>
          <w:tcPr>
            <w:tcW w:w="1939" w:type="dxa"/>
          </w:tcPr>
          <w:p w:rsidR="00DD485A" w:rsidRDefault="00DD485A">
            <w:pPr>
              <w:pStyle w:val="ConsPlusNormal"/>
              <w:jc w:val="both"/>
            </w:pPr>
            <w:r>
              <w:t xml:space="preserve">Среднесписочная численность работников организации, человек </w:t>
            </w:r>
            <w:hyperlink w:anchor="P898" w:history="1">
              <w:r>
                <w:rPr>
                  <w:color w:val="0000FF"/>
                </w:rPr>
                <w:t>&lt;4&gt;</w:t>
              </w:r>
            </w:hyperlink>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t>8.</w:t>
            </w:r>
          </w:p>
        </w:tc>
        <w:tc>
          <w:tcPr>
            <w:tcW w:w="1939" w:type="dxa"/>
          </w:tcPr>
          <w:p w:rsidR="00DD485A" w:rsidRDefault="00DD485A">
            <w:pPr>
              <w:pStyle w:val="ConsPlusNormal"/>
              <w:jc w:val="both"/>
            </w:pPr>
            <w:r>
              <w:t xml:space="preserve">Количество создаваемых новых рабочих мест, единиц </w:t>
            </w:r>
            <w:hyperlink w:anchor="P899" w:history="1">
              <w:r>
                <w:rPr>
                  <w:color w:val="0000FF"/>
                </w:rPr>
                <w:t>&lt;5&gt;</w:t>
              </w:r>
            </w:hyperlink>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t>9.</w:t>
            </w:r>
          </w:p>
        </w:tc>
        <w:tc>
          <w:tcPr>
            <w:tcW w:w="1939" w:type="dxa"/>
          </w:tcPr>
          <w:p w:rsidR="00DD485A" w:rsidRDefault="00DD485A">
            <w:pPr>
              <w:pStyle w:val="ConsPlusNormal"/>
              <w:jc w:val="both"/>
            </w:pPr>
            <w:r>
              <w:t xml:space="preserve">Количество сохраняемых рабочих мест, единиц </w:t>
            </w:r>
            <w:hyperlink w:anchor="P900" w:history="1">
              <w:r>
                <w:rPr>
                  <w:color w:val="0000FF"/>
                </w:rPr>
                <w:t>&lt;6&gt;</w:t>
              </w:r>
            </w:hyperlink>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t>10.</w:t>
            </w:r>
          </w:p>
        </w:tc>
        <w:tc>
          <w:tcPr>
            <w:tcW w:w="1939" w:type="dxa"/>
          </w:tcPr>
          <w:p w:rsidR="00DD485A" w:rsidRDefault="00DD485A">
            <w:pPr>
              <w:pStyle w:val="ConsPlusNormal"/>
              <w:jc w:val="both"/>
            </w:pPr>
            <w:r>
              <w:t>Объем экспорта продукции за пределы Российской Федерации, тыс. рублей</w:t>
            </w:r>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t>11.</w:t>
            </w:r>
          </w:p>
        </w:tc>
        <w:tc>
          <w:tcPr>
            <w:tcW w:w="1939" w:type="dxa"/>
          </w:tcPr>
          <w:p w:rsidR="00DD485A" w:rsidRDefault="00DD485A">
            <w:pPr>
              <w:pStyle w:val="ConsPlusNormal"/>
              <w:jc w:val="both"/>
            </w:pPr>
            <w:r>
              <w:t>Доля объема экспорта в объеме отгруженной продукции, %</w:t>
            </w:r>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r w:rsidR="00DD485A">
        <w:tc>
          <w:tcPr>
            <w:tcW w:w="510" w:type="dxa"/>
          </w:tcPr>
          <w:p w:rsidR="00DD485A" w:rsidRDefault="00DD485A">
            <w:pPr>
              <w:pStyle w:val="ConsPlusNormal"/>
              <w:jc w:val="both"/>
            </w:pPr>
            <w:r>
              <w:t>12.</w:t>
            </w:r>
          </w:p>
        </w:tc>
        <w:tc>
          <w:tcPr>
            <w:tcW w:w="1939" w:type="dxa"/>
          </w:tcPr>
          <w:p w:rsidR="00DD485A" w:rsidRDefault="00DD485A">
            <w:pPr>
              <w:pStyle w:val="ConsPlusNormal"/>
              <w:jc w:val="both"/>
            </w:pPr>
            <w:r>
              <w:t xml:space="preserve">Страны, в которые экспортируются </w:t>
            </w:r>
            <w:r>
              <w:lastRenderedPageBreak/>
              <w:t>товары</w:t>
            </w:r>
          </w:p>
        </w:tc>
        <w:tc>
          <w:tcPr>
            <w:tcW w:w="1924" w:type="dxa"/>
          </w:tcPr>
          <w:p w:rsidR="00DD485A" w:rsidRDefault="00DD485A">
            <w:pPr>
              <w:pStyle w:val="ConsPlusNormal"/>
            </w:pPr>
          </w:p>
        </w:tc>
        <w:tc>
          <w:tcPr>
            <w:tcW w:w="1924" w:type="dxa"/>
          </w:tcPr>
          <w:p w:rsidR="00DD485A" w:rsidRDefault="00DD485A">
            <w:pPr>
              <w:pStyle w:val="ConsPlusNormal"/>
            </w:pPr>
          </w:p>
        </w:tc>
        <w:tc>
          <w:tcPr>
            <w:tcW w:w="1924" w:type="dxa"/>
          </w:tcPr>
          <w:p w:rsidR="00DD485A" w:rsidRDefault="00DD485A">
            <w:pPr>
              <w:pStyle w:val="ConsPlusNormal"/>
            </w:pPr>
          </w:p>
        </w:tc>
        <w:tc>
          <w:tcPr>
            <w:tcW w:w="1804" w:type="dxa"/>
          </w:tcPr>
          <w:p w:rsidR="00DD485A" w:rsidRDefault="00DD485A">
            <w:pPr>
              <w:pStyle w:val="ConsPlusNormal"/>
            </w:pPr>
          </w:p>
        </w:tc>
        <w:tc>
          <w:tcPr>
            <w:tcW w:w="964" w:type="dxa"/>
          </w:tcPr>
          <w:p w:rsidR="00DD485A" w:rsidRDefault="00DD485A">
            <w:pPr>
              <w:pStyle w:val="ConsPlusNormal"/>
            </w:pPr>
          </w:p>
        </w:tc>
        <w:tc>
          <w:tcPr>
            <w:tcW w:w="1294" w:type="dxa"/>
          </w:tcPr>
          <w:p w:rsidR="00DD485A" w:rsidRDefault="00DD485A">
            <w:pPr>
              <w:pStyle w:val="ConsPlusNormal"/>
            </w:pPr>
          </w:p>
        </w:tc>
      </w:tr>
    </w:tbl>
    <w:p w:rsidR="00DD485A" w:rsidRDefault="00DD485A">
      <w:pPr>
        <w:sectPr w:rsidR="00DD485A">
          <w:pgSz w:w="16838" w:h="11905" w:orient="landscape"/>
          <w:pgMar w:top="1701" w:right="1134" w:bottom="850" w:left="1134" w:header="0" w:footer="0" w:gutter="0"/>
          <w:cols w:space="720"/>
        </w:sectPr>
      </w:pPr>
    </w:p>
    <w:p w:rsidR="00DD485A" w:rsidRDefault="00DD485A">
      <w:pPr>
        <w:pStyle w:val="ConsPlusNormal"/>
        <w:jc w:val="both"/>
      </w:pPr>
    </w:p>
    <w:p w:rsidR="00DD485A" w:rsidRDefault="00DD485A">
      <w:pPr>
        <w:pStyle w:val="ConsPlusNormal"/>
        <w:ind w:firstLine="540"/>
        <w:jc w:val="both"/>
      </w:pPr>
      <w:r>
        <w:t>--------------------------------</w:t>
      </w:r>
    </w:p>
    <w:p w:rsidR="00DD485A" w:rsidRDefault="00DD485A">
      <w:pPr>
        <w:pStyle w:val="ConsPlusNormal"/>
        <w:spacing w:before="220"/>
        <w:ind w:firstLine="540"/>
        <w:jc w:val="both"/>
      </w:pPr>
      <w:bookmarkStart w:id="35" w:name="P895"/>
      <w:bookmarkEnd w:id="35"/>
      <w:r>
        <w:t>&lt;1&gt; Заполнению подлежат все строки, в случае отсутствия информации ставится прочерк.</w:t>
      </w:r>
    </w:p>
    <w:p w:rsidR="00DD485A" w:rsidRDefault="00DD485A">
      <w:pPr>
        <w:pStyle w:val="ConsPlusNormal"/>
        <w:spacing w:before="220"/>
        <w:ind w:firstLine="540"/>
        <w:jc w:val="both"/>
      </w:pPr>
      <w:bookmarkStart w:id="36" w:name="P896"/>
      <w:bookmarkEnd w:id="36"/>
      <w:r>
        <w:t>&lt;2</w:t>
      </w:r>
      <w:proofErr w:type="gramStart"/>
      <w:r>
        <w:t>&gt; В</w:t>
      </w:r>
      <w:proofErr w:type="gramEnd"/>
      <w:r>
        <w:t xml:space="preserve"> случае получения государственной поддержки в форме субсидий за счет бюджетных средств необходимо указать название получаемой субсидии и наименование структуры, предоставившей субсидию.</w:t>
      </w:r>
    </w:p>
    <w:p w:rsidR="00DD485A" w:rsidRDefault="00DD485A">
      <w:pPr>
        <w:pStyle w:val="ConsPlusNormal"/>
        <w:spacing w:before="220"/>
        <w:ind w:firstLine="540"/>
        <w:jc w:val="both"/>
      </w:pPr>
      <w:bookmarkStart w:id="37" w:name="P897"/>
      <w:bookmarkEnd w:id="37"/>
      <w:r>
        <w:t>&lt;3</w:t>
      </w:r>
      <w:proofErr w:type="gramStart"/>
      <w:r>
        <w:t>&gt; Р</w:t>
      </w:r>
      <w:proofErr w:type="gramEnd"/>
      <w:r>
        <w:t xml:space="preserve">ассчитывается на основании данных, указанных в </w:t>
      </w:r>
      <w:hyperlink r:id="rId181" w:history="1">
        <w:r>
          <w:rPr>
            <w:color w:val="0000FF"/>
          </w:rPr>
          <w:t>форме 4-ФСС</w:t>
        </w:r>
      </w:hyperlink>
      <w:r>
        <w:t xml:space="preserve">, за соответствующий отчетный год, а именно как отношение показателя "Суммы выплат и иных вознаграждений, начисленных в пользу физических лиц" (графа 3 </w:t>
      </w:r>
      <w:hyperlink r:id="rId182" w:history="1">
        <w:r>
          <w:rPr>
            <w:color w:val="0000FF"/>
          </w:rPr>
          <w:t>строки 1 таблицы</w:t>
        </w:r>
      </w:hyperlink>
      <w:r>
        <w:t xml:space="preserve"> "Расчет базы для начисления страховых взносов" формы 4-ФСС) к произведению показателя "Среднесписочная численность работников" (</w:t>
      </w:r>
      <w:hyperlink r:id="rId183" w:history="1">
        <w:r>
          <w:rPr>
            <w:color w:val="0000FF"/>
          </w:rPr>
          <w:t>поле</w:t>
        </w:r>
      </w:hyperlink>
      <w:r>
        <w:t xml:space="preserve"> "Среднесписочная численность работников" титульного листа формы 4-ФСС) и 12 месяцев года.</w:t>
      </w:r>
    </w:p>
    <w:p w:rsidR="00DD485A" w:rsidRDefault="00DD485A">
      <w:pPr>
        <w:pStyle w:val="ConsPlusNormal"/>
        <w:spacing w:before="220"/>
        <w:ind w:firstLine="540"/>
        <w:jc w:val="both"/>
      </w:pPr>
      <w:bookmarkStart w:id="38" w:name="P898"/>
      <w:bookmarkEnd w:id="38"/>
      <w:r>
        <w:t>&lt;4</w:t>
      </w:r>
      <w:proofErr w:type="gramStart"/>
      <w:r>
        <w:t>&gt; У</w:t>
      </w:r>
      <w:proofErr w:type="gramEnd"/>
      <w:r>
        <w:t>казывается среднесписочная численность работников организации на основании сведений о среднесписочной численности работников за предшествующий календарный год.</w:t>
      </w:r>
    </w:p>
    <w:p w:rsidR="00DD485A" w:rsidRDefault="00DD485A">
      <w:pPr>
        <w:pStyle w:val="ConsPlusNormal"/>
        <w:spacing w:before="220"/>
        <w:ind w:firstLine="540"/>
        <w:jc w:val="both"/>
      </w:pPr>
      <w:bookmarkStart w:id="39" w:name="P899"/>
      <w:bookmarkEnd w:id="39"/>
      <w:r>
        <w:t>&lt;5</w:t>
      </w:r>
      <w:proofErr w:type="gramStart"/>
      <w:r>
        <w:t>&gt; Р</w:t>
      </w:r>
      <w:proofErr w:type="gramEnd"/>
      <w:r>
        <w:t>ассчитывается как разность между среднесписочной численностью работников за отчетный год и среднесписочной численностью работников за год, предшествующий отчетному году, на основании сведений о среднесписочной численности работников за соответствующие годы (в случае если значение отрицательное, показатель принимается равным "0").</w:t>
      </w:r>
    </w:p>
    <w:p w:rsidR="00DD485A" w:rsidRDefault="00DD485A">
      <w:pPr>
        <w:pStyle w:val="ConsPlusNormal"/>
        <w:spacing w:before="220"/>
        <w:ind w:firstLine="540"/>
        <w:jc w:val="both"/>
      </w:pPr>
      <w:bookmarkStart w:id="40" w:name="P900"/>
      <w:bookmarkEnd w:id="40"/>
      <w:r>
        <w:t>&lt;6</w:t>
      </w:r>
      <w:proofErr w:type="gramStart"/>
      <w:r>
        <w:t>&gt; У</w:t>
      </w:r>
      <w:proofErr w:type="gramEnd"/>
      <w:r>
        <w:t>казывается среднесписочная численность работников за год, предшествующий отчетному году, на основании сведений о среднесписочной численности работников за соответствующий год (в случае если происходит снижение среднесписочной численности работников, указывается среднесписочная численность работников за отчетный год на основании сведений о среднесписочной численности работников за соответствующий год).</w:t>
      </w:r>
    </w:p>
    <w:p w:rsidR="00DD485A" w:rsidRDefault="00DD485A">
      <w:pPr>
        <w:pStyle w:val="ConsPlusNormal"/>
        <w:jc w:val="both"/>
      </w:pPr>
    </w:p>
    <w:p w:rsidR="00DD485A" w:rsidRDefault="00DD485A">
      <w:pPr>
        <w:pStyle w:val="ConsPlusNonformat"/>
        <w:jc w:val="both"/>
      </w:pPr>
      <w:r>
        <w:t>_______________________________________  ___________/_____________________/</w:t>
      </w:r>
    </w:p>
    <w:p w:rsidR="00DD485A" w:rsidRDefault="00DD485A">
      <w:pPr>
        <w:pStyle w:val="ConsPlusNonformat"/>
        <w:jc w:val="both"/>
      </w:pPr>
      <w:proofErr w:type="gramStart"/>
      <w:r>
        <w:t>(должность руководителя субъекта малого   (подпись)  (расшифровка подписи)</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p>
    <w:p w:rsidR="00DD485A" w:rsidRDefault="00DD485A">
      <w:pPr>
        <w:pStyle w:val="ConsPlusNonformat"/>
        <w:jc w:val="both"/>
      </w:pPr>
      <w:r>
        <w:t>"___" __________ 20__ г.</w:t>
      </w:r>
    </w:p>
    <w:p w:rsidR="00DD485A" w:rsidRDefault="00DD485A">
      <w:pPr>
        <w:pStyle w:val="ConsPlusNonformat"/>
        <w:jc w:val="both"/>
      </w:pPr>
      <w:r>
        <w:t>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r>
        <w:t>Приложение N 3</w:t>
      </w:r>
    </w:p>
    <w:p w:rsidR="00DD485A" w:rsidRDefault="00DD485A">
      <w:pPr>
        <w:pStyle w:val="ConsPlusNormal"/>
        <w:jc w:val="right"/>
      </w:pPr>
      <w:r>
        <w:t>к Положению</w:t>
      </w:r>
    </w:p>
    <w:p w:rsidR="00DD485A" w:rsidRDefault="00DD485A">
      <w:pPr>
        <w:pStyle w:val="ConsPlusNormal"/>
        <w:jc w:val="right"/>
      </w:pPr>
      <w:r>
        <w:t>о порядке проведения конкурса</w:t>
      </w:r>
    </w:p>
    <w:p w:rsidR="00DD485A" w:rsidRDefault="00DD485A">
      <w:pPr>
        <w:pStyle w:val="ConsPlusNormal"/>
        <w:jc w:val="right"/>
      </w:pPr>
      <w:r>
        <w:t>на предоставление субсидий субъектам</w:t>
      </w:r>
    </w:p>
    <w:p w:rsidR="00DD485A" w:rsidRDefault="00DD485A">
      <w:pPr>
        <w:pStyle w:val="ConsPlusNormal"/>
        <w:jc w:val="right"/>
      </w:pPr>
      <w:r>
        <w:t>малого и среднего предпринимательства,</w:t>
      </w:r>
    </w:p>
    <w:p w:rsidR="00DD485A" w:rsidRDefault="00DD485A">
      <w:pPr>
        <w:pStyle w:val="ConsPlusNormal"/>
        <w:jc w:val="right"/>
      </w:pPr>
      <w:proofErr w:type="gramStart"/>
      <w:r>
        <w:t>заключившим</w:t>
      </w:r>
      <w:proofErr w:type="gramEnd"/>
      <w:r>
        <w:t xml:space="preserve"> 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r>
        <w:t xml:space="preserve"> лизинговыми</w:t>
      </w:r>
    </w:p>
    <w:p w:rsidR="00DD485A" w:rsidRDefault="00DD485A">
      <w:pPr>
        <w:pStyle w:val="ConsPlusNormal"/>
        <w:jc w:val="right"/>
      </w:pPr>
      <w:r>
        <w:t>организациями в целях создания,</w:t>
      </w:r>
    </w:p>
    <w:p w:rsidR="00DD485A" w:rsidRDefault="00DD485A">
      <w:pPr>
        <w:pStyle w:val="ConsPlusNormal"/>
        <w:jc w:val="right"/>
      </w:pPr>
      <w:r>
        <w:t>и (или) развития, и (или) модернизации</w:t>
      </w:r>
    </w:p>
    <w:p w:rsidR="00DD485A" w:rsidRDefault="00DD485A">
      <w:pPr>
        <w:pStyle w:val="ConsPlusNormal"/>
        <w:jc w:val="right"/>
      </w:pPr>
      <w:r>
        <w:t>производства товаров (работ, услуг),</w:t>
      </w:r>
    </w:p>
    <w:p w:rsidR="00DD485A" w:rsidRDefault="00DD485A">
      <w:pPr>
        <w:pStyle w:val="ConsPlusNormal"/>
        <w:jc w:val="right"/>
      </w:pPr>
      <w:r>
        <w:t>на возмещение части затрат на уплату</w:t>
      </w:r>
    </w:p>
    <w:p w:rsidR="00DD485A" w:rsidRDefault="00DD485A">
      <w:pPr>
        <w:pStyle w:val="ConsPlusNormal"/>
        <w:jc w:val="right"/>
      </w:pPr>
      <w:r>
        <w:t>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 xml:space="preserve">(в ред. </w:t>
      </w:r>
      <w:hyperlink r:id="rId184" w:history="1">
        <w:r>
          <w:rPr>
            <w:color w:val="0000FF"/>
          </w:rPr>
          <w:t>постановления</w:t>
        </w:r>
      </w:hyperlink>
      <w:r>
        <w:t xml:space="preserve"> Администрации Смоленской области</w:t>
      </w:r>
      <w:proofErr w:type="gramEnd"/>
    </w:p>
    <w:p w:rsidR="00DD485A" w:rsidRDefault="00DD485A">
      <w:pPr>
        <w:pStyle w:val="ConsPlusNormal"/>
        <w:jc w:val="center"/>
      </w:pPr>
      <w:r>
        <w:t>от 01.11.2017 N 748)</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bookmarkStart w:id="41" w:name="P931"/>
      <w:bookmarkEnd w:id="41"/>
      <w:r>
        <w:t xml:space="preserve">                                  АНКЕТА</w:t>
      </w:r>
    </w:p>
    <w:p w:rsidR="00DD485A" w:rsidRDefault="00DD485A">
      <w:pPr>
        <w:pStyle w:val="ConsPlusNonformat"/>
        <w:jc w:val="both"/>
      </w:pPr>
      <w:r>
        <w:t xml:space="preserve">              субъекта малого и среднего предпринимательства</w:t>
      </w:r>
    </w:p>
    <w:p w:rsidR="00DD485A" w:rsidRDefault="00DD485A">
      <w:pPr>
        <w:pStyle w:val="ConsPlusNonformat"/>
        <w:jc w:val="both"/>
      </w:pPr>
    </w:p>
    <w:p w:rsidR="00DD485A" w:rsidRDefault="00DD485A">
      <w:pPr>
        <w:pStyle w:val="ConsPlusNonformat"/>
        <w:jc w:val="both"/>
      </w:pPr>
      <w:r>
        <w:t>___________________________________________________________________________</w:t>
      </w:r>
    </w:p>
    <w:p w:rsidR="00DD485A" w:rsidRDefault="00DD485A">
      <w:pPr>
        <w:pStyle w:val="ConsPlusNonformat"/>
        <w:jc w:val="both"/>
      </w:pPr>
      <w:r>
        <w:t xml:space="preserve">   (полное наименование субъекта малого и среднего предпринимательства)</w:t>
      </w:r>
    </w:p>
    <w:p w:rsidR="00DD485A" w:rsidRDefault="00DD485A">
      <w:pPr>
        <w:pStyle w:val="ConsPlusNonformat"/>
        <w:jc w:val="both"/>
      </w:pPr>
      <w:r>
        <w:t>Дата государственной регистрации _________________________________________,</w:t>
      </w:r>
    </w:p>
    <w:p w:rsidR="00DD485A" w:rsidRDefault="00DD485A">
      <w:pPr>
        <w:pStyle w:val="ConsPlusNonformat"/>
        <w:jc w:val="both"/>
      </w:pPr>
      <w:r>
        <w:t>ОГРН _____________________________________________________________________,</w:t>
      </w:r>
    </w:p>
    <w:p w:rsidR="00DD485A" w:rsidRDefault="00DD485A">
      <w:pPr>
        <w:pStyle w:val="ConsPlusNonformat"/>
        <w:jc w:val="both"/>
      </w:pPr>
      <w:r>
        <w:t>ИНН __________________________________, КПП ______________________________.</w:t>
      </w:r>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406"/>
      </w:tblGrid>
      <w:tr w:rsidR="00DD485A">
        <w:tc>
          <w:tcPr>
            <w:tcW w:w="9071" w:type="dxa"/>
            <w:gridSpan w:val="2"/>
          </w:tcPr>
          <w:p w:rsidR="00DD485A" w:rsidRDefault="00DD485A">
            <w:pPr>
              <w:pStyle w:val="ConsPlusNormal"/>
              <w:jc w:val="center"/>
            </w:pPr>
            <w:r>
              <w:t>Руководитель субъекта малого и среднего предпринимательства</w:t>
            </w:r>
          </w:p>
        </w:tc>
      </w:tr>
      <w:tr w:rsidR="00DD485A">
        <w:tc>
          <w:tcPr>
            <w:tcW w:w="2665" w:type="dxa"/>
          </w:tcPr>
          <w:p w:rsidR="00DD485A" w:rsidRDefault="00DD485A">
            <w:pPr>
              <w:pStyle w:val="ConsPlusNormal"/>
              <w:jc w:val="both"/>
            </w:pPr>
            <w:r>
              <w:t>Фамилия, имя, отчество</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r>
              <w:t>Должность</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r>
              <w:t>Телефон</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proofErr w:type="spellStart"/>
            <w:r>
              <w:t>E-mail</w:t>
            </w:r>
            <w:proofErr w:type="spellEnd"/>
          </w:p>
        </w:tc>
        <w:tc>
          <w:tcPr>
            <w:tcW w:w="6406" w:type="dxa"/>
          </w:tcPr>
          <w:p w:rsidR="00DD485A" w:rsidRDefault="00DD485A">
            <w:pPr>
              <w:pStyle w:val="ConsPlusNormal"/>
            </w:pPr>
          </w:p>
        </w:tc>
      </w:tr>
      <w:tr w:rsidR="00DD485A">
        <w:tc>
          <w:tcPr>
            <w:tcW w:w="9071" w:type="dxa"/>
            <w:gridSpan w:val="2"/>
          </w:tcPr>
          <w:p w:rsidR="00DD485A" w:rsidRDefault="00DD485A">
            <w:pPr>
              <w:pStyle w:val="ConsPlusNormal"/>
              <w:jc w:val="center"/>
            </w:pPr>
            <w:r>
              <w:t>Контактное лицо (исполнитель)</w:t>
            </w:r>
          </w:p>
        </w:tc>
      </w:tr>
      <w:tr w:rsidR="00DD485A">
        <w:tc>
          <w:tcPr>
            <w:tcW w:w="2665" w:type="dxa"/>
          </w:tcPr>
          <w:p w:rsidR="00DD485A" w:rsidRDefault="00DD485A">
            <w:pPr>
              <w:pStyle w:val="ConsPlusNormal"/>
              <w:jc w:val="both"/>
            </w:pPr>
            <w:r>
              <w:t>Фамилия, имя, отчество</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r>
              <w:t>Должность</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r>
              <w:t>Телефон</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proofErr w:type="spellStart"/>
            <w:r>
              <w:t>E-mail</w:t>
            </w:r>
            <w:proofErr w:type="spellEnd"/>
          </w:p>
        </w:tc>
        <w:tc>
          <w:tcPr>
            <w:tcW w:w="6406" w:type="dxa"/>
          </w:tcPr>
          <w:p w:rsidR="00DD485A" w:rsidRDefault="00DD485A">
            <w:pPr>
              <w:pStyle w:val="ConsPlusNormal"/>
            </w:pPr>
          </w:p>
        </w:tc>
      </w:tr>
    </w:tbl>
    <w:p w:rsidR="00DD485A" w:rsidRDefault="00DD485A">
      <w:pPr>
        <w:pStyle w:val="ConsPlusNormal"/>
        <w:jc w:val="both"/>
      </w:pPr>
    </w:p>
    <w:p w:rsidR="00DD485A" w:rsidRDefault="00DD485A">
      <w:pPr>
        <w:pStyle w:val="ConsPlusNonformat"/>
        <w:jc w:val="both"/>
      </w:pPr>
      <w:r>
        <w:t>Юридический адрес: ________________________________________________________</w:t>
      </w:r>
    </w:p>
    <w:p w:rsidR="00DD485A" w:rsidRDefault="00DD485A">
      <w:pPr>
        <w:pStyle w:val="ConsPlusNonformat"/>
        <w:jc w:val="both"/>
      </w:pPr>
      <w:r>
        <w:t>__________________________________________________________________________.</w:t>
      </w:r>
    </w:p>
    <w:p w:rsidR="00DD485A" w:rsidRDefault="00DD485A">
      <w:pPr>
        <w:pStyle w:val="ConsPlusNonformat"/>
        <w:jc w:val="both"/>
      </w:pPr>
      <w:r>
        <w:t>Адре</w:t>
      </w:r>
      <w:proofErr w:type="gramStart"/>
      <w:r>
        <w:t>с(</w:t>
      </w:r>
      <w:proofErr w:type="gramEnd"/>
      <w:r>
        <w:t>а) осуществления предпринимательской деятельности:</w:t>
      </w:r>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855"/>
        <w:gridCol w:w="2381"/>
        <w:gridCol w:w="2324"/>
      </w:tblGrid>
      <w:tr w:rsidR="00DD485A">
        <w:tc>
          <w:tcPr>
            <w:tcW w:w="510" w:type="dxa"/>
          </w:tcPr>
          <w:p w:rsidR="00DD485A" w:rsidRDefault="00DD485A">
            <w:pPr>
              <w:pStyle w:val="ConsPlusNormal"/>
              <w:jc w:val="center"/>
            </w:pPr>
            <w:r>
              <w:t>N п/п</w:t>
            </w:r>
          </w:p>
        </w:tc>
        <w:tc>
          <w:tcPr>
            <w:tcW w:w="3855" w:type="dxa"/>
          </w:tcPr>
          <w:p w:rsidR="00DD485A" w:rsidRDefault="00DD485A">
            <w:pPr>
              <w:pStyle w:val="ConsPlusNormal"/>
              <w:jc w:val="center"/>
            </w:pPr>
            <w:r>
              <w:t>Вид объекта (офис, производственное помещение, филиал, представительство, иное обособленное подразделение и т.д.)</w:t>
            </w:r>
          </w:p>
        </w:tc>
        <w:tc>
          <w:tcPr>
            <w:tcW w:w="2381" w:type="dxa"/>
          </w:tcPr>
          <w:p w:rsidR="00DD485A" w:rsidRDefault="00DD485A">
            <w:pPr>
              <w:pStyle w:val="ConsPlusNormal"/>
              <w:jc w:val="center"/>
            </w:pPr>
            <w:r>
              <w:t>Адрес объекта</w:t>
            </w:r>
          </w:p>
        </w:tc>
        <w:tc>
          <w:tcPr>
            <w:tcW w:w="2324" w:type="dxa"/>
          </w:tcPr>
          <w:p w:rsidR="00DD485A" w:rsidRDefault="00DD485A">
            <w:pPr>
              <w:pStyle w:val="ConsPlusNormal"/>
              <w:jc w:val="center"/>
            </w:pPr>
            <w:r>
              <w:t xml:space="preserve">Выделено на отдельный баланс и </w:t>
            </w:r>
            <w:proofErr w:type="gramStart"/>
            <w:r>
              <w:t>имеющие</w:t>
            </w:r>
            <w:proofErr w:type="gramEnd"/>
            <w:r>
              <w:t xml:space="preserve"> расчетный счет (да/нет)</w:t>
            </w:r>
          </w:p>
        </w:tc>
      </w:tr>
      <w:tr w:rsidR="00DD485A">
        <w:tc>
          <w:tcPr>
            <w:tcW w:w="510" w:type="dxa"/>
          </w:tcPr>
          <w:p w:rsidR="00DD485A" w:rsidRDefault="00DD485A">
            <w:pPr>
              <w:pStyle w:val="ConsPlusNormal"/>
              <w:jc w:val="both"/>
            </w:pPr>
            <w:r>
              <w:t>1.</w:t>
            </w:r>
          </w:p>
        </w:tc>
        <w:tc>
          <w:tcPr>
            <w:tcW w:w="3855" w:type="dxa"/>
          </w:tcPr>
          <w:p w:rsidR="00DD485A" w:rsidRDefault="00DD485A">
            <w:pPr>
              <w:pStyle w:val="ConsPlusNormal"/>
            </w:pPr>
          </w:p>
        </w:tc>
        <w:tc>
          <w:tcPr>
            <w:tcW w:w="2381" w:type="dxa"/>
          </w:tcPr>
          <w:p w:rsidR="00DD485A" w:rsidRDefault="00DD485A">
            <w:pPr>
              <w:pStyle w:val="ConsPlusNormal"/>
            </w:pPr>
          </w:p>
        </w:tc>
        <w:tc>
          <w:tcPr>
            <w:tcW w:w="2324" w:type="dxa"/>
          </w:tcPr>
          <w:p w:rsidR="00DD485A" w:rsidRDefault="00DD485A">
            <w:pPr>
              <w:pStyle w:val="ConsPlusNormal"/>
            </w:pPr>
          </w:p>
        </w:tc>
      </w:tr>
      <w:tr w:rsidR="00DD485A">
        <w:tc>
          <w:tcPr>
            <w:tcW w:w="510" w:type="dxa"/>
          </w:tcPr>
          <w:p w:rsidR="00DD485A" w:rsidRDefault="00DD485A">
            <w:pPr>
              <w:pStyle w:val="ConsPlusNormal"/>
              <w:jc w:val="both"/>
            </w:pPr>
            <w:r>
              <w:t>...</w:t>
            </w:r>
          </w:p>
        </w:tc>
        <w:tc>
          <w:tcPr>
            <w:tcW w:w="3855" w:type="dxa"/>
          </w:tcPr>
          <w:p w:rsidR="00DD485A" w:rsidRDefault="00DD485A">
            <w:pPr>
              <w:pStyle w:val="ConsPlusNormal"/>
            </w:pPr>
          </w:p>
        </w:tc>
        <w:tc>
          <w:tcPr>
            <w:tcW w:w="2381" w:type="dxa"/>
          </w:tcPr>
          <w:p w:rsidR="00DD485A" w:rsidRDefault="00DD485A">
            <w:pPr>
              <w:pStyle w:val="ConsPlusNormal"/>
            </w:pPr>
          </w:p>
        </w:tc>
        <w:tc>
          <w:tcPr>
            <w:tcW w:w="2324" w:type="dxa"/>
          </w:tcPr>
          <w:p w:rsidR="00DD485A" w:rsidRDefault="00DD485A">
            <w:pPr>
              <w:pStyle w:val="ConsPlusNormal"/>
            </w:pPr>
          </w:p>
        </w:tc>
      </w:tr>
      <w:tr w:rsidR="00DD485A">
        <w:tc>
          <w:tcPr>
            <w:tcW w:w="510" w:type="dxa"/>
          </w:tcPr>
          <w:p w:rsidR="00DD485A" w:rsidRDefault="00DD485A">
            <w:pPr>
              <w:pStyle w:val="ConsPlusNormal"/>
            </w:pPr>
          </w:p>
        </w:tc>
        <w:tc>
          <w:tcPr>
            <w:tcW w:w="3855" w:type="dxa"/>
          </w:tcPr>
          <w:p w:rsidR="00DD485A" w:rsidRDefault="00DD485A">
            <w:pPr>
              <w:pStyle w:val="ConsPlusNormal"/>
            </w:pPr>
          </w:p>
        </w:tc>
        <w:tc>
          <w:tcPr>
            <w:tcW w:w="2381" w:type="dxa"/>
          </w:tcPr>
          <w:p w:rsidR="00DD485A" w:rsidRDefault="00DD485A">
            <w:pPr>
              <w:pStyle w:val="ConsPlusNormal"/>
            </w:pPr>
          </w:p>
        </w:tc>
        <w:tc>
          <w:tcPr>
            <w:tcW w:w="2324" w:type="dxa"/>
          </w:tcPr>
          <w:p w:rsidR="00DD485A" w:rsidRDefault="00DD485A">
            <w:pPr>
              <w:pStyle w:val="ConsPlusNormal"/>
            </w:pPr>
          </w:p>
        </w:tc>
      </w:tr>
    </w:tbl>
    <w:p w:rsidR="00DD485A" w:rsidRDefault="00DD485A">
      <w:pPr>
        <w:pStyle w:val="ConsPlusNormal"/>
        <w:jc w:val="both"/>
      </w:pPr>
    </w:p>
    <w:p w:rsidR="00DD485A" w:rsidRDefault="00DD485A">
      <w:pPr>
        <w:pStyle w:val="ConsPlusNonformat"/>
        <w:jc w:val="both"/>
      </w:pPr>
      <w:proofErr w:type="gramStart"/>
      <w:r>
        <w:t>Категория  субъекта малого или среднего предпринимательства (в соответствии</w:t>
      </w:r>
      <w:proofErr w:type="gramEnd"/>
    </w:p>
    <w:p w:rsidR="00DD485A" w:rsidRDefault="00DD485A">
      <w:pPr>
        <w:pStyle w:val="ConsPlusNonformat"/>
        <w:jc w:val="both"/>
      </w:pPr>
      <w:r>
        <w:t>с   единым   реестром  субъектов  малого  и  среднего  предпринимательства)</w:t>
      </w:r>
    </w:p>
    <w:p w:rsidR="00DD485A" w:rsidRDefault="00DD485A">
      <w:pPr>
        <w:pStyle w:val="ConsPlusNonformat"/>
        <w:jc w:val="both"/>
      </w:pPr>
      <w:r>
        <w:t>(https://rmsp.nalog.ru/):</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w:t>
      </w:r>
      <w:proofErr w:type="spellStart"/>
      <w:r>
        <w:t>микропредприятие</w:t>
      </w:r>
      <w:proofErr w:type="spellEnd"/>
      <w:r>
        <w:t>;</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является вновь созданным/вновь зарегистрированным;</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малое предприятие;</w:t>
      </w:r>
    </w:p>
    <w:p w:rsidR="00DD485A" w:rsidRDefault="00DD485A">
      <w:pPr>
        <w:pStyle w:val="ConsPlusNonformat"/>
        <w:jc w:val="both"/>
      </w:pPr>
      <w:r>
        <w:lastRenderedPageBreak/>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среднее предприятие.</w:t>
      </w:r>
    </w:p>
    <w:p w:rsidR="00DD485A" w:rsidRDefault="00DD485A">
      <w:pPr>
        <w:pStyle w:val="ConsPlusNonformat"/>
        <w:jc w:val="both"/>
      </w:pPr>
      <w:r>
        <w:t xml:space="preserve">    └─┘</w:t>
      </w:r>
    </w:p>
    <w:p w:rsidR="00DD485A" w:rsidRDefault="00DD485A">
      <w:pPr>
        <w:pStyle w:val="ConsPlusNonformat"/>
        <w:jc w:val="both"/>
      </w:pPr>
      <w:r>
        <w:t>Регистрация на портале "Бизнес-навигатор МСП" (https://navigator.smbn.ru):</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да;</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нет.</w:t>
      </w:r>
    </w:p>
    <w:p w:rsidR="00DD485A" w:rsidRDefault="00DD485A">
      <w:pPr>
        <w:pStyle w:val="ConsPlusNonformat"/>
        <w:jc w:val="both"/>
      </w:pPr>
      <w:r>
        <w:t xml:space="preserve">    └─┘</w:t>
      </w:r>
    </w:p>
    <w:p w:rsidR="00DD485A" w:rsidRDefault="00DD485A">
      <w:pPr>
        <w:pStyle w:val="ConsPlusNonformat"/>
        <w:jc w:val="both"/>
      </w:pPr>
      <w:r>
        <w:t>Реквизиты банковского счета для перечисления субсидии:</w:t>
      </w:r>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406"/>
      </w:tblGrid>
      <w:tr w:rsidR="00DD485A">
        <w:tc>
          <w:tcPr>
            <w:tcW w:w="2665" w:type="dxa"/>
          </w:tcPr>
          <w:p w:rsidR="00DD485A" w:rsidRDefault="00DD485A">
            <w:pPr>
              <w:pStyle w:val="ConsPlusNormal"/>
              <w:jc w:val="both"/>
            </w:pPr>
            <w:r>
              <w:t>Наименование банка</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r>
              <w:t>Расчетный счет (</w:t>
            </w:r>
            <w:proofErr w:type="spellStart"/>
            <w:proofErr w:type="gramStart"/>
            <w:r>
              <w:t>р</w:t>
            </w:r>
            <w:proofErr w:type="spellEnd"/>
            <w:proofErr w:type="gramEnd"/>
            <w:r>
              <w:t>/с)</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r>
              <w:t>Корр. счет (к/с)</w:t>
            </w:r>
          </w:p>
        </w:tc>
        <w:tc>
          <w:tcPr>
            <w:tcW w:w="6406" w:type="dxa"/>
          </w:tcPr>
          <w:p w:rsidR="00DD485A" w:rsidRDefault="00DD485A">
            <w:pPr>
              <w:pStyle w:val="ConsPlusNormal"/>
            </w:pPr>
          </w:p>
        </w:tc>
      </w:tr>
      <w:tr w:rsidR="00DD485A">
        <w:tc>
          <w:tcPr>
            <w:tcW w:w="2665" w:type="dxa"/>
          </w:tcPr>
          <w:p w:rsidR="00DD485A" w:rsidRDefault="00DD485A">
            <w:pPr>
              <w:pStyle w:val="ConsPlusNormal"/>
              <w:jc w:val="both"/>
            </w:pPr>
            <w:r>
              <w:t>БИК</w:t>
            </w:r>
          </w:p>
        </w:tc>
        <w:tc>
          <w:tcPr>
            <w:tcW w:w="6406" w:type="dxa"/>
          </w:tcPr>
          <w:p w:rsidR="00DD485A" w:rsidRDefault="00DD485A">
            <w:pPr>
              <w:pStyle w:val="ConsPlusNormal"/>
            </w:pPr>
          </w:p>
        </w:tc>
      </w:tr>
    </w:tbl>
    <w:p w:rsidR="00DD485A" w:rsidRDefault="00DD485A">
      <w:pPr>
        <w:pStyle w:val="ConsPlusNormal"/>
        <w:jc w:val="both"/>
      </w:pPr>
    </w:p>
    <w:p w:rsidR="00DD485A" w:rsidRDefault="00DD485A">
      <w:pPr>
        <w:pStyle w:val="ConsPlusNonformat"/>
        <w:jc w:val="both"/>
      </w:pPr>
      <w:r>
        <w:t>Применяемая система (режим) налогообложения:</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общий режим налогообложения (</w:t>
      </w:r>
      <w:proofErr w:type="gramStart"/>
      <w:r>
        <w:t>ОСН</w:t>
      </w:r>
      <w:proofErr w:type="gramEnd"/>
      <w:r>
        <w:t>);</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упрощенная система налогообложения (УСН);</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система налогообложения в виде единого налога на вмененный  доход</w:t>
      </w:r>
    </w:p>
    <w:p w:rsidR="00DD485A" w:rsidRDefault="00DD485A">
      <w:pPr>
        <w:pStyle w:val="ConsPlusNonformat"/>
        <w:jc w:val="both"/>
      </w:pPr>
      <w:r>
        <w:t xml:space="preserve">    └─┘</w:t>
      </w:r>
    </w:p>
    <w:p w:rsidR="00DD485A" w:rsidRDefault="00DD485A">
      <w:pPr>
        <w:pStyle w:val="ConsPlusNonformat"/>
        <w:jc w:val="both"/>
      </w:pPr>
      <w:r>
        <w:t xml:space="preserve">        для отдельных видов деятельности (ЕНВД);</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система налогообложения для </w:t>
      </w:r>
      <w:proofErr w:type="gramStart"/>
      <w:r>
        <w:t>сельскохозяйственных</w:t>
      </w:r>
      <w:proofErr w:type="gramEnd"/>
    </w:p>
    <w:p w:rsidR="00DD485A" w:rsidRDefault="00DD485A">
      <w:pPr>
        <w:pStyle w:val="ConsPlusNonformat"/>
        <w:jc w:val="both"/>
      </w:pPr>
      <w:r>
        <w:t xml:space="preserve">    └─┘</w:t>
      </w:r>
    </w:p>
    <w:p w:rsidR="00DD485A" w:rsidRDefault="00DD485A">
      <w:pPr>
        <w:pStyle w:val="ConsPlusNonformat"/>
        <w:jc w:val="both"/>
      </w:pPr>
      <w:r>
        <w:t xml:space="preserve">        товаропроизводителей (ЕСХН);</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патентная система налогообложения (ПСН).</w:t>
      </w:r>
    </w:p>
    <w:p w:rsidR="00DD485A" w:rsidRDefault="00DD485A">
      <w:pPr>
        <w:pStyle w:val="ConsPlusNonformat"/>
        <w:jc w:val="both"/>
      </w:pPr>
      <w:r>
        <w:t xml:space="preserve">    └─┘</w:t>
      </w:r>
    </w:p>
    <w:p w:rsidR="00DD485A" w:rsidRDefault="00DD485A">
      <w:pPr>
        <w:pStyle w:val="ConsPlusNonformat"/>
        <w:jc w:val="both"/>
      </w:pPr>
      <w:proofErr w:type="gramStart"/>
      <w:r>
        <w:t>Осуществляет  следующие  виды экономической деятельности (с указанием кодов</w:t>
      </w:r>
      <w:proofErr w:type="gramEnd"/>
    </w:p>
    <w:p w:rsidR="00DD485A" w:rsidRDefault="00DD485A">
      <w:pPr>
        <w:pStyle w:val="ConsPlusNonformat"/>
        <w:jc w:val="both"/>
      </w:pPr>
      <w:hyperlink r:id="rId185" w:history="1">
        <w:r>
          <w:rPr>
            <w:color w:val="0000FF"/>
          </w:rPr>
          <w:t>ОКВЭД</w:t>
        </w:r>
        <w:proofErr w:type="gramStart"/>
        <w:r>
          <w:rPr>
            <w:color w:val="0000FF"/>
          </w:rPr>
          <w:t>2</w:t>
        </w:r>
        <w:proofErr w:type="gramEnd"/>
      </w:hyperlink>
      <w:r>
        <w:t>):</w:t>
      </w:r>
    </w:p>
    <w:p w:rsidR="00DD485A" w:rsidRDefault="00DD485A">
      <w:pPr>
        <w:pStyle w:val="ConsPlusNonformat"/>
        <w:jc w:val="both"/>
      </w:pPr>
      <w:proofErr w:type="gramStart"/>
      <w:r>
        <w:t>основной</w:t>
      </w:r>
      <w:proofErr w:type="gramEnd"/>
      <w:r>
        <w:t xml:space="preserve"> (с "___" __________ ____ года): _________________________________;</w:t>
      </w:r>
    </w:p>
    <w:p w:rsidR="00DD485A" w:rsidRDefault="00DD485A">
      <w:pPr>
        <w:pStyle w:val="ConsPlusNonformat"/>
        <w:jc w:val="both"/>
      </w:pPr>
      <w:proofErr w:type="gramStart"/>
      <w:r>
        <w:t>дополнительные</w:t>
      </w:r>
      <w:proofErr w:type="gramEnd"/>
      <w:r>
        <w:t xml:space="preserve"> (по которым осуществляется деятельность): __________________</w:t>
      </w:r>
    </w:p>
    <w:p w:rsidR="00DD485A" w:rsidRDefault="00DD485A">
      <w:pPr>
        <w:pStyle w:val="ConsPlusNonformat"/>
        <w:jc w:val="both"/>
      </w:pPr>
      <w:r>
        <w:t>__________________________________________________________________________.</w:t>
      </w:r>
    </w:p>
    <w:p w:rsidR="00DD485A" w:rsidRDefault="00DD485A">
      <w:pPr>
        <w:pStyle w:val="ConsPlusNonformat"/>
        <w:jc w:val="both"/>
      </w:pPr>
      <w:r>
        <w:t>Основные виды выпускаемой продукции (работ, услуг) ________________________</w:t>
      </w:r>
    </w:p>
    <w:p w:rsidR="00DD485A" w:rsidRDefault="00DD485A">
      <w:pPr>
        <w:pStyle w:val="ConsPlusNonformat"/>
        <w:jc w:val="both"/>
      </w:pPr>
      <w:r>
        <w:t>__________________________________________________________________________.</w:t>
      </w:r>
    </w:p>
    <w:p w:rsidR="00DD485A" w:rsidRDefault="00DD485A">
      <w:pPr>
        <w:pStyle w:val="ConsPlusNonformat"/>
        <w:jc w:val="both"/>
      </w:pPr>
      <w:r>
        <w:t>Субъект малого и среднего предпринимательства осуществляет инновации:</w:t>
      </w:r>
    </w:p>
    <w:p w:rsidR="00DD485A" w:rsidRDefault="00DD485A">
      <w:pPr>
        <w:pStyle w:val="ConsPlusNonformat"/>
        <w:jc w:val="both"/>
      </w:pPr>
      <w:r>
        <w:t xml:space="preserve">    ┌─┐</w:t>
      </w:r>
    </w:p>
    <w:p w:rsidR="00DD485A" w:rsidRDefault="00DD485A">
      <w:pPr>
        <w:pStyle w:val="ConsPlusNonformat"/>
        <w:jc w:val="both"/>
      </w:pPr>
      <w:r>
        <w:t xml:space="preserve">    </w:t>
      </w:r>
      <w:proofErr w:type="gramStart"/>
      <w:r>
        <w:t xml:space="preserve">│ </w:t>
      </w:r>
      <w:proofErr w:type="spellStart"/>
      <w:r>
        <w:t>│</w:t>
      </w:r>
      <w:proofErr w:type="spellEnd"/>
      <w:r>
        <w:t xml:space="preserve"> - осуществляет (при наличии указать, какие  имеются  подтверждающие</w:t>
      </w:r>
      <w:proofErr w:type="gramEnd"/>
    </w:p>
    <w:p w:rsidR="00DD485A" w:rsidRDefault="00DD485A">
      <w:pPr>
        <w:pStyle w:val="ConsPlusNonformat"/>
        <w:jc w:val="both"/>
      </w:pPr>
      <w:r>
        <w:t xml:space="preserve">    └─┘</w:t>
      </w:r>
    </w:p>
    <w:p w:rsidR="00DD485A" w:rsidRDefault="00DD485A">
      <w:pPr>
        <w:pStyle w:val="ConsPlusNonformat"/>
        <w:jc w:val="both"/>
      </w:pPr>
      <w:r>
        <w:t>документы):</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патент;</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лицензия;</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свидетельство;</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заявка на выдачу патента/свидетельства;</w:t>
      </w:r>
    </w:p>
    <w:p w:rsidR="00DD485A" w:rsidRDefault="00DD485A">
      <w:pPr>
        <w:pStyle w:val="ConsPlusNonformat"/>
        <w:jc w:val="both"/>
      </w:pPr>
      <w:r>
        <w:lastRenderedPageBreak/>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иное ___________________________________________________________;</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планирует осуществлять;</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не осуществляет.</w:t>
      </w:r>
    </w:p>
    <w:p w:rsidR="00DD485A" w:rsidRDefault="00DD485A">
      <w:pPr>
        <w:pStyle w:val="ConsPlusNonformat"/>
        <w:jc w:val="both"/>
      </w:pPr>
      <w:r>
        <w:t xml:space="preserve">    └─┘</w:t>
      </w:r>
    </w:p>
    <w:p w:rsidR="00DD485A" w:rsidRDefault="00DD485A">
      <w:pPr>
        <w:pStyle w:val="ConsPlusNonformat"/>
        <w:jc w:val="both"/>
      </w:pPr>
      <w:r>
        <w:t xml:space="preserve">Субъект   малого   и   среднего   предпринимательства   осуществляет   </w:t>
      </w:r>
      <w:proofErr w:type="gramStart"/>
      <w:r>
        <w:t>свою</w:t>
      </w:r>
      <w:proofErr w:type="gramEnd"/>
    </w:p>
    <w:p w:rsidR="00DD485A" w:rsidRDefault="00DD485A">
      <w:pPr>
        <w:pStyle w:val="ConsPlusNonformat"/>
        <w:jc w:val="both"/>
      </w:pPr>
      <w:r>
        <w:t>деятельность  на  территории  моногорода  Дорогобужа  и (или) на территории</w:t>
      </w:r>
    </w:p>
    <w:p w:rsidR="00DD485A" w:rsidRDefault="00DD485A">
      <w:pPr>
        <w:pStyle w:val="ConsPlusNonformat"/>
        <w:jc w:val="both"/>
      </w:pPr>
      <w:r>
        <w:t>следующих  муниципальных районов с уровнем регистрируемой безработицы свыше</w:t>
      </w:r>
    </w:p>
    <w:p w:rsidR="00DD485A" w:rsidRDefault="00DD485A">
      <w:pPr>
        <w:pStyle w:val="ConsPlusNonformat"/>
        <w:jc w:val="both"/>
      </w:pPr>
      <w:r>
        <w:t>2,0  по  состоянию  на  01.07.2017  и  (или)  со среднегодовой численностью</w:t>
      </w:r>
    </w:p>
    <w:p w:rsidR="00DD485A" w:rsidRDefault="00DD485A">
      <w:pPr>
        <w:pStyle w:val="ConsPlusNonformat"/>
        <w:jc w:val="both"/>
      </w:pPr>
      <w:r>
        <w:t>населения  за  2016  год  менее  10  тыс.  человек: Велижский, Глинковский,</w:t>
      </w:r>
    </w:p>
    <w:p w:rsidR="00DD485A" w:rsidRDefault="00DD485A">
      <w:pPr>
        <w:pStyle w:val="ConsPlusNonformat"/>
        <w:jc w:val="both"/>
      </w:pPr>
      <w:r>
        <w:t>Демидовский,    Духовщинский,    Ельнинский,    Ершичский,    Кардымовский,</w:t>
      </w:r>
    </w:p>
    <w:p w:rsidR="00DD485A" w:rsidRDefault="00DD485A">
      <w:pPr>
        <w:pStyle w:val="ConsPlusNonformat"/>
        <w:jc w:val="both"/>
      </w:pPr>
      <w:r>
        <w:t>Монастырщинский,    Новодугинский,   Руднянский,   Темкинский,   Угранский,</w:t>
      </w:r>
    </w:p>
    <w:p w:rsidR="00DD485A" w:rsidRDefault="00DD485A">
      <w:pPr>
        <w:pStyle w:val="ConsPlusNonformat"/>
        <w:jc w:val="both"/>
      </w:pPr>
      <w:r>
        <w:t>Хиславичский, Холм-Жирковский, Шумячский:</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w:t>
      </w:r>
      <w:proofErr w:type="gramStart"/>
      <w:r>
        <w:t>осуществляет</w:t>
      </w:r>
      <w:proofErr w:type="gramEnd"/>
      <w:r>
        <w:t>/планирует осуществлять (указать, где именно) ______;</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не осуществляет.</w:t>
      </w:r>
    </w:p>
    <w:p w:rsidR="00DD485A" w:rsidRDefault="00DD485A">
      <w:pPr>
        <w:pStyle w:val="ConsPlusNonformat"/>
        <w:jc w:val="both"/>
      </w:pPr>
      <w:r>
        <w:t xml:space="preserve">    └─┘</w:t>
      </w:r>
    </w:p>
    <w:p w:rsidR="00DD485A" w:rsidRDefault="00DD485A">
      <w:pPr>
        <w:pStyle w:val="ConsPlusNonformat"/>
        <w:jc w:val="both"/>
      </w:pPr>
      <w:r>
        <w:t>Сведения о получении в 2014 - 2017 годах государственной поддержки в рамках</w:t>
      </w:r>
    </w:p>
    <w:p w:rsidR="00DD485A" w:rsidRDefault="00DD485A">
      <w:pPr>
        <w:pStyle w:val="ConsPlusNonformat"/>
        <w:jc w:val="both"/>
      </w:pPr>
      <w:r>
        <w:t>государственных  программ  Российской  Федерации, областных государственных</w:t>
      </w:r>
    </w:p>
    <w:p w:rsidR="00DD485A" w:rsidRDefault="00DD485A">
      <w:pPr>
        <w:pStyle w:val="ConsPlusNonformat"/>
        <w:jc w:val="both"/>
      </w:pPr>
      <w:r>
        <w:t>программ и муниципальных программ: ________________________________________</w:t>
      </w:r>
    </w:p>
    <w:p w:rsidR="00DD485A" w:rsidRDefault="00DD485A">
      <w:pPr>
        <w:pStyle w:val="ConsPlusNonformat"/>
        <w:jc w:val="both"/>
      </w:pPr>
      <w:r>
        <w:t>__________________________________________________________________________.</w:t>
      </w:r>
    </w:p>
    <w:p w:rsidR="00DD485A" w:rsidRDefault="00DD485A">
      <w:pPr>
        <w:pStyle w:val="ConsPlusNonformat"/>
        <w:jc w:val="both"/>
      </w:pPr>
      <w:r>
        <w:t>Сведения  о  получении  поддержки в организациях, образующих инфраструктуру</w:t>
      </w:r>
    </w:p>
    <w:p w:rsidR="00DD485A" w:rsidRDefault="00DD485A">
      <w:pPr>
        <w:pStyle w:val="ConsPlusNonformat"/>
        <w:jc w:val="both"/>
      </w:pPr>
      <w:r>
        <w:t>поддержки субъектов малого и среднего предпринимательства, а также в центре</w:t>
      </w:r>
    </w:p>
    <w:p w:rsidR="00DD485A" w:rsidRDefault="00DD485A">
      <w:pPr>
        <w:pStyle w:val="ConsPlusNonformat"/>
        <w:jc w:val="both"/>
      </w:pPr>
      <w:r>
        <w:t>молодежного инновационного творчества "ЯВИР":</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МКК "Смоленский областной фонд поддержки предпринимательства" ___</w:t>
      </w:r>
    </w:p>
    <w:p w:rsidR="00DD485A" w:rsidRDefault="00DD485A">
      <w:pPr>
        <w:pStyle w:val="ConsPlusNonformat"/>
        <w:jc w:val="both"/>
      </w:pPr>
      <w:r>
        <w:t xml:space="preserve">    └─┘</w:t>
      </w:r>
    </w:p>
    <w:p w:rsidR="00DD485A" w:rsidRDefault="00DD485A">
      <w:pPr>
        <w:pStyle w:val="ConsPlusNonformat"/>
        <w:jc w:val="both"/>
      </w:pPr>
      <w:r>
        <w:t xml:space="preserve">        __________________________________________________________________;</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АНО "Центр поддержки предпринимательства Смоленской области" ____</w:t>
      </w:r>
    </w:p>
    <w:p w:rsidR="00DD485A" w:rsidRDefault="00DD485A">
      <w:pPr>
        <w:pStyle w:val="ConsPlusNonformat"/>
        <w:jc w:val="both"/>
      </w:pPr>
      <w:r>
        <w:t xml:space="preserve">    └─┘</w:t>
      </w:r>
    </w:p>
    <w:p w:rsidR="00DD485A" w:rsidRDefault="00DD485A">
      <w:pPr>
        <w:pStyle w:val="ConsPlusNonformat"/>
        <w:jc w:val="both"/>
      </w:pPr>
      <w:r>
        <w:t xml:space="preserve">        __________________________________________________________________;</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АНО  "Центр  координации  поддержки   экспортно   </w:t>
      </w:r>
      <w:proofErr w:type="gramStart"/>
      <w:r>
        <w:t>ориентированных</w:t>
      </w:r>
      <w:proofErr w:type="gramEnd"/>
    </w:p>
    <w:p w:rsidR="00DD485A" w:rsidRDefault="00DD485A">
      <w:pPr>
        <w:pStyle w:val="ConsPlusNonformat"/>
        <w:jc w:val="both"/>
      </w:pPr>
      <w:r>
        <w:t xml:space="preserve">    └─┘</w:t>
      </w:r>
    </w:p>
    <w:p w:rsidR="00DD485A" w:rsidRDefault="00DD485A">
      <w:pPr>
        <w:pStyle w:val="ConsPlusNonformat"/>
        <w:jc w:val="both"/>
      </w:pPr>
      <w:r>
        <w:t xml:space="preserve">        субъектов малого и среднего предпринимательства Смоленской области"</w:t>
      </w:r>
    </w:p>
    <w:p w:rsidR="00DD485A" w:rsidRDefault="00DD485A">
      <w:pPr>
        <w:pStyle w:val="ConsPlusNonformat"/>
        <w:jc w:val="both"/>
      </w:pPr>
      <w:r>
        <w:t xml:space="preserve">        __________________________________________________________________;</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АНО "Центр кластерного развития Смоленской области" _____________</w:t>
      </w:r>
    </w:p>
    <w:p w:rsidR="00DD485A" w:rsidRDefault="00DD485A">
      <w:pPr>
        <w:pStyle w:val="ConsPlusNonformat"/>
        <w:jc w:val="both"/>
      </w:pPr>
      <w:r>
        <w:t xml:space="preserve">    └─┘</w:t>
      </w:r>
    </w:p>
    <w:p w:rsidR="00DD485A" w:rsidRDefault="00DD485A">
      <w:pPr>
        <w:pStyle w:val="ConsPlusNonformat"/>
        <w:jc w:val="both"/>
      </w:pPr>
      <w:r>
        <w:t xml:space="preserve">        __________________________________________________________________;</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ЦМИТ "ЯВИР" _____________________________________________________</w:t>
      </w:r>
    </w:p>
    <w:p w:rsidR="00DD485A" w:rsidRDefault="00DD485A">
      <w:pPr>
        <w:pStyle w:val="ConsPlusNonformat"/>
        <w:jc w:val="both"/>
      </w:pPr>
      <w:r>
        <w:t xml:space="preserve">    └─┘</w:t>
      </w:r>
    </w:p>
    <w:p w:rsidR="00DD485A" w:rsidRDefault="00DD485A">
      <w:pPr>
        <w:pStyle w:val="ConsPlusNonformat"/>
        <w:jc w:val="both"/>
      </w:pPr>
      <w:r>
        <w:t xml:space="preserve">        __________________________________________________________________.</w:t>
      </w:r>
    </w:p>
    <w:p w:rsidR="00DD485A" w:rsidRDefault="00DD485A">
      <w:pPr>
        <w:pStyle w:val="ConsPlusNonformat"/>
        <w:jc w:val="both"/>
      </w:pPr>
      <w:r>
        <w:t>Откуда  Вы  узнали  о  предоставлении  субсидий субъектам малого и среднего</w:t>
      </w:r>
    </w:p>
    <w:p w:rsidR="00DD485A" w:rsidRDefault="00DD485A">
      <w:pPr>
        <w:pStyle w:val="ConsPlusNonformat"/>
        <w:jc w:val="both"/>
      </w:pPr>
      <w:r>
        <w:t>предпринимательства:</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сайт Администрации Смоленской области (</w:t>
      </w:r>
      <w:proofErr w:type="spellStart"/>
      <w:r>
        <w:t>www.admin-smolensk.ru</w:t>
      </w:r>
      <w:proofErr w:type="spellEnd"/>
      <w:r>
        <w:t>);</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сайт Департамента  инвестиционного  развития  Смоленской  области</w:t>
      </w:r>
    </w:p>
    <w:p w:rsidR="00DD485A" w:rsidRDefault="00DD485A">
      <w:pPr>
        <w:pStyle w:val="ConsPlusNonformat"/>
        <w:jc w:val="both"/>
      </w:pPr>
      <w:r>
        <w:t xml:space="preserve">    └─┘</w:t>
      </w:r>
    </w:p>
    <w:p w:rsidR="00DD485A" w:rsidRDefault="00DD485A">
      <w:pPr>
        <w:pStyle w:val="ConsPlusNonformat"/>
        <w:jc w:val="both"/>
      </w:pPr>
      <w:r>
        <w:t xml:space="preserve">        (dep.smolinvest.com);</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Инвестиционный портал Смоленской области (www.smolinvest.com);</w:t>
      </w:r>
    </w:p>
    <w:p w:rsidR="00DD485A" w:rsidRDefault="00DD485A">
      <w:pPr>
        <w:pStyle w:val="ConsPlusNonformat"/>
        <w:jc w:val="both"/>
      </w:pPr>
      <w:r>
        <w:t xml:space="preserve">    └─┘</w:t>
      </w:r>
    </w:p>
    <w:p w:rsidR="00DD485A" w:rsidRDefault="00DD485A">
      <w:pPr>
        <w:pStyle w:val="ConsPlusNonformat"/>
        <w:jc w:val="both"/>
      </w:pPr>
      <w:r>
        <w:lastRenderedPageBreak/>
        <w:t xml:space="preserve">    ┌─┐</w:t>
      </w:r>
    </w:p>
    <w:p w:rsidR="00DD485A" w:rsidRDefault="00DD485A">
      <w:pPr>
        <w:pStyle w:val="ConsPlusNonformat"/>
        <w:jc w:val="both"/>
      </w:pPr>
      <w:r>
        <w:t xml:space="preserve">    </w:t>
      </w:r>
      <w:proofErr w:type="gramStart"/>
      <w:r>
        <w:t xml:space="preserve">│ </w:t>
      </w:r>
      <w:proofErr w:type="spellStart"/>
      <w:r>
        <w:t>│</w:t>
      </w:r>
      <w:proofErr w:type="spellEnd"/>
      <w:r>
        <w:t xml:space="preserve"> - сайт    муниципального    образования    (указать    наименование</w:t>
      </w:r>
      <w:proofErr w:type="gramEnd"/>
    </w:p>
    <w:p w:rsidR="00DD485A" w:rsidRDefault="00DD485A">
      <w:pPr>
        <w:pStyle w:val="ConsPlusNonformat"/>
        <w:jc w:val="both"/>
      </w:pPr>
      <w:r>
        <w:t xml:space="preserve">    └─┘</w:t>
      </w:r>
    </w:p>
    <w:p w:rsidR="00DD485A" w:rsidRDefault="00DD485A">
      <w:pPr>
        <w:pStyle w:val="ConsPlusNonformat"/>
        <w:jc w:val="both"/>
      </w:pPr>
      <w:r>
        <w:t xml:space="preserve">        муниципального образования</w:t>
      </w:r>
      <w:proofErr w:type="gramStart"/>
      <w:r>
        <w:t>): _____________________________________;</w:t>
      </w:r>
      <w:proofErr w:type="gramEnd"/>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средства массовой информации;</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АНО "Центр поддержки предпринимательства Смоленской области";</w:t>
      </w:r>
    </w:p>
    <w:p w:rsidR="00DD485A" w:rsidRDefault="00DD485A">
      <w:pPr>
        <w:pStyle w:val="ConsPlusNonformat"/>
        <w:jc w:val="both"/>
      </w:pPr>
      <w:r>
        <w:t xml:space="preserve">    └─┘</w:t>
      </w:r>
    </w:p>
    <w:p w:rsidR="00DD485A" w:rsidRDefault="00DD485A">
      <w:pPr>
        <w:pStyle w:val="ConsPlusNonformat"/>
        <w:jc w:val="both"/>
      </w:pPr>
      <w:r>
        <w:t xml:space="preserve">    ┌─┐</w:t>
      </w:r>
    </w:p>
    <w:p w:rsidR="00DD485A" w:rsidRDefault="00DD485A">
      <w:pPr>
        <w:pStyle w:val="ConsPlusNonformat"/>
        <w:jc w:val="both"/>
      </w:pPr>
      <w:r>
        <w:t xml:space="preserve">    │ </w:t>
      </w:r>
      <w:proofErr w:type="spellStart"/>
      <w:r>
        <w:t>│</w:t>
      </w:r>
      <w:proofErr w:type="spellEnd"/>
      <w:r>
        <w:t xml:space="preserve"> - иное (указать): ________________________________________________.</w:t>
      </w:r>
    </w:p>
    <w:p w:rsidR="00DD485A" w:rsidRDefault="00DD485A">
      <w:pPr>
        <w:pStyle w:val="ConsPlusNonformat"/>
        <w:jc w:val="both"/>
      </w:pPr>
      <w:r>
        <w:t xml:space="preserve">    └─┘</w:t>
      </w:r>
    </w:p>
    <w:p w:rsidR="00DD485A" w:rsidRDefault="00DD485A">
      <w:pPr>
        <w:pStyle w:val="ConsPlusNonformat"/>
        <w:jc w:val="both"/>
      </w:pPr>
    </w:p>
    <w:p w:rsidR="00DD485A" w:rsidRDefault="00DD485A">
      <w:pPr>
        <w:pStyle w:val="ConsPlusNonformat"/>
        <w:jc w:val="both"/>
      </w:pPr>
      <w:r>
        <w:t>Достоверность представленных сведений гарантирую.</w:t>
      </w:r>
    </w:p>
    <w:p w:rsidR="00DD485A" w:rsidRDefault="00DD485A">
      <w:pPr>
        <w:pStyle w:val="ConsPlusNonformat"/>
        <w:jc w:val="both"/>
      </w:pPr>
    </w:p>
    <w:p w:rsidR="00DD485A" w:rsidRDefault="00DD485A">
      <w:pPr>
        <w:pStyle w:val="ConsPlusNonformat"/>
        <w:jc w:val="both"/>
      </w:pPr>
      <w:r>
        <w:t>_______________________________________  ___________/_____________________/</w:t>
      </w:r>
    </w:p>
    <w:p w:rsidR="00DD485A" w:rsidRDefault="00DD485A">
      <w:pPr>
        <w:pStyle w:val="ConsPlusNonformat"/>
        <w:jc w:val="both"/>
      </w:pPr>
      <w:proofErr w:type="gramStart"/>
      <w:r>
        <w:t>(должность руководителя субъекта малого   (подпись)  (расшифровка подписи)</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p>
    <w:p w:rsidR="00DD485A" w:rsidRDefault="00DD485A">
      <w:pPr>
        <w:pStyle w:val="ConsPlusNonformat"/>
        <w:jc w:val="both"/>
      </w:pPr>
      <w:r>
        <w:t>"___" __________ 20__ г.</w:t>
      </w:r>
    </w:p>
    <w:p w:rsidR="00DD485A" w:rsidRDefault="00DD485A">
      <w:pPr>
        <w:pStyle w:val="ConsPlusNonformat"/>
        <w:jc w:val="both"/>
      </w:pPr>
      <w:r>
        <w:t>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r>
        <w:t>Приложение N 4</w:t>
      </w:r>
    </w:p>
    <w:p w:rsidR="00DD485A" w:rsidRDefault="00DD485A">
      <w:pPr>
        <w:pStyle w:val="ConsPlusNormal"/>
        <w:jc w:val="right"/>
      </w:pPr>
      <w:r>
        <w:t>к Положению</w:t>
      </w:r>
    </w:p>
    <w:p w:rsidR="00DD485A" w:rsidRDefault="00DD485A">
      <w:pPr>
        <w:pStyle w:val="ConsPlusNormal"/>
        <w:jc w:val="right"/>
      </w:pPr>
      <w:r>
        <w:t>о порядке проведения конкурса</w:t>
      </w:r>
    </w:p>
    <w:p w:rsidR="00DD485A" w:rsidRDefault="00DD485A">
      <w:pPr>
        <w:pStyle w:val="ConsPlusNormal"/>
        <w:jc w:val="right"/>
      </w:pPr>
      <w:r>
        <w:t>на предоставление субсидий субъектам</w:t>
      </w:r>
    </w:p>
    <w:p w:rsidR="00DD485A" w:rsidRDefault="00DD485A">
      <w:pPr>
        <w:pStyle w:val="ConsPlusNormal"/>
        <w:jc w:val="right"/>
      </w:pPr>
      <w:r>
        <w:t>малого и среднего предпринимательства,</w:t>
      </w:r>
    </w:p>
    <w:p w:rsidR="00DD485A" w:rsidRDefault="00DD485A">
      <w:pPr>
        <w:pStyle w:val="ConsPlusNormal"/>
        <w:jc w:val="right"/>
      </w:pPr>
      <w:proofErr w:type="gramStart"/>
      <w:r>
        <w:t>заключившим</w:t>
      </w:r>
      <w:proofErr w:type="gramEnd"/>
      <w:r>
        <w:t xml:space="preserve"> 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r>
        <w:t xml:space="preserve"> лизинговыми</w:t>
      </w:r>
    </w:p>
    <w:p w:rsidR="00DD485A" w:rsidRDefault="00DD485A">
      <w:pPr>
        <w:pStyle w:val="ConsPlusNormal"/>
        <w:jc w:val="right"/>
      </w:pPr>
      <w:r>
        <w:t>организациями в целях создания,</w:t>
      </w:r>
    </w:p>
    <w:p w:rsidR="00DD485A" w:rsidRDefault="00DD485A">
      <w:pPr>
        <w:pStyle w:val="ConsPlusNormal"/>
        <w:jc w:val="right"/>
      </w:pPr>
      <w:r>
        <w:t>и (или) развития, и (или) модернизации</w:t>
      </w:r>
    </w:p>
    <w:p w:rsidR="00DD485A" w:rsidRDefault="00DD485A">
      <w:pPr>
        <w:pStyle w:val="ConsPlusNormal"/>
        <w:jc w:val="right"/>
      </w:pPr>
      <w:r>
        <w:t>производства товаров (работ, услуг),</w:t>
      </w:r>
    </w:p>
    <w:p w:rsidR="00DD485A" w:rsidRDefault="00DD485A">
      <w:pPr>
        <w:pStyle w:val="ConsPlusNormal"/>
        <w:jc w:val="right"/>
      </w:pPr>
      <w:r>
        <w:t>на возмещение части затрат на уплату</w:t>
      </w:r>
    </w:p>
    <w:p w:rsidR="00DD485A" w:rsidRDefault="00DD485A">
      <w:pPr>
        <w:pStyle w:val="ConsPlusNormal"/>
        <w:jc w:val="right"/>
      </w:pPr>
      <w:r>
        <w:t>первого взноса (аванса)</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bookmarkStart w:id="42" w:name="P1160"/>
      <w:bookmarkEnd w:id="42"/>
      <w:r>
        <w:t xml:space="preserve">                                 СОГЛАСИЕ</w:t>
      </w:r>
    </w:p>
    <w:p w:rsidR="00DD485A" w:rsidRDefault="00DD485A">
      <w:pPr>
        <w:pStyle w:val="ConsPlusNonformat"/>
        <w:jc w:val="both"/>
      </w:pPr>
      <w:r>
        <w:t xml:space="preserve">                     на обработку персональных данных</w:t>
      </w:r>
    </w:p>
    <w:p w:rsidR="00DD485A" w:rsidRDefault="00DD485A">
      <w:pPr>
        <w:pStyle w:val="ConsPlusNonformat"/>
        <w:jc w:val="both"/>
      </w:pPr>
    </w:p>
    <w:p w:rsidR="00DD485A" w:rsidRDefault="00DD485A">
      <w:pPr>
        <w:pStyle w:val="ConsPlusNonformat"/>
        <w:jc w:val="both"/>
      </w:pPr>
      <w:r>
        <w:t xml:space="preserve">г. Смоленск                                       "___" ___________ ____ </w:t>
      </w:r>
      <w:proofErr w:type="gramStart"/>
      <w:r>
        <w:t>г</w:t>
      </w:r>
      <w:proofErr w:type="gramEnd"/>
      <w:r>
        <w:t>.</w:t>
      </w:r>
    </w:p>
    <w:p w:rsidR="00DD485A" w:rsidRDefault="00DD485A">
      <w:pPr>
        <w:pStyle w:val="ConsPlusNonformat"/>
        <w:jc w:val="both"/>
      </w:pPr>
    </w:p>
    <w:p w:rsidR="00DD485A" w:rsidRDefault="00DD485A">
      <w:pPr>
        <w:pStyle w:val="ConsPlusNonformat"/>
        <w:jc w:val="both"/>
      </w:pPr>
      <w:r>
        <w:t xml:space="preserve">    Я, ___________________________________________________________________,</w:t>
      </w:r>
    </w:p>
    <w:p w:rsidR="00DD485A" w:rsidRDefault="00DD485A">
      <w:pPr>
        <w:pStyle w:val="ConsPlusNonformat"/>
        <w:jc w:val="both"/>
      </w:pPr>
      <w:r>
        <w:t xml:space="preserve">                            (Ф.И.О. полностью)</w:t>
      </w:r>
    </w:p>
    <w:p w:rsidR="00DD485A" w:rsidRDefault="00DD485A">
      <w:pPr>
        <w:pStyle w:val="ConsPlusNonformat"/>
        <w:jc w:val="both"/>
      </w:pPr>
      <w:r>
        <w:t>зарегистрированны</w:t>
      </w:r>
      <w:proofErr w:type="gramStart"/>
      <w:r>
        <w:t>й(</w:t>
      </w:r>
      <w:proofErr w:type="spellStart"/>
      <w:proofErr w:type="gramEnd"/>
      <w:r>
        <w:t>ая</w:t>
      </w:r>
      <w:proofErr w:type="spellEnd"/>
      <w:r>
        <w:t>) по адресу: _________________________________________</w:t>
      </w:r>
    </w:p>
    <w:p w:rsidR="00DD485A" w:rsidRDefault="00DD485A">
      <w:pPr>
        <w:pStyle w:val="ConsPlusNonformat"/>
        <w:jc w:val="both"/>
      </w:pPr>
      <w:r>
        <w:t>__________________________________________________________________________,</w:t>
      </w:r>
    </w:p>
    <w:p w:rsidR="00DD485A" w:rsidRDefault="00DD485A">
      <w:pPr>
        <w:pStyle w:val="ConsPlusNonformat"/>
        <w:jc w:val="both"/>
      </w:pPr>
      <w:r>
        <w:t xml:space="preserve">           (индекс и адрес места регистрации согласно паспорту)</w:t>
      </w:r>
    </w:p>
    <w:p w:rsidR="00DD485A" w:rsidRDefault="00DD485A">
      <w:pPr>
        <w:pStyle w:val="ConsPlusNonformat"/>
        <w:jc w:val="both"/>
      </w:pPr>
      <w:r>
        <w:t>паспорт серия _______ N _____________, выдан ______________________________</w:t>
      </w:r>
    </w:p>
    <w:p w:rsidR="00DD485A" w:rsidRDefault="00DD485A">
      <w:pPr>
        <w:pStyle w:val="ConsPlusNonformat"/>
        <w:jc w:val="both"/>
      </w:pPr>
      <w:r>
        <w:t>__________________________________________________________________________,</w:t>
      </w:r>
    </w:p>
    <w:p w:rsidR="00DD485A" w:rsidRDefault="00DD485A">
      <w:pPr>
        <w:pStyle w:val="ConsPlusNonformat"/>
        <w:jc w:val="both"/>
      </w:pPr>
      <w:r>
        <w:t xml:space="preserve">                 (орган, выдавший паспорт, и дата выдачи)</w:t>
      </w:r>
    </w:p>
    <w:p w:rsidR="00DD485A" w:rsidRDefault="00DD485A">
      <w:pPr>
        <w:pStyle w:val="ConsPlusNonformat"/>
        <w:jc w:val="both"/>
      </w:pPr>
      <w:proofErr w:type="gramStart"/>
      <w:r>
        <w:t>даю свое согласие на обработку (сбор, систематизацию, накопление, хранение,</w:t>
      </w:r>
      <w:proofErr w:type="gramEnd"/>
    </w:p>
    <w:p w:rsidR="00DD485A" w:rsidRDefault="00DD485A">
      <w:pPr>
        <w:pStyle w:val="ConsPlusNonformat"/>
        <w:jc w:val="both"/>
      </w:pPr>
      <w:r>
        <w:t xml:space="preserve">уточнение,   использование   и   передачу)   моих   персональных  данных  </w:t>
      </w:r>
      <w:proofErr w:type="gramStart"/>
      <w:r>
        <w:t>в</w:t>
      </w:r>
      <w:proofErr w:type="gramEnd"/>
    </w:p>
    <w:p w:rsidR="00DD485A" w:rsidRDefault="00DD485A">
      <w:pPr>
        <w:pStyle w:val="ConsPlusNonformat"/>
        <w:jc w:val="both"/>
      </w:pPr>
      <w:r>
        <w:t xml:space="preserve">соответствии  с  Федеральным </w:t>
      </w:r>
      <w:hyperlink r:id="rId186" w:history="1">
        <w:r>
          <w:rPr>
            <w:color w:val="0000FF"/>
          </w:rPr>
          <w:t>законом</w:t>
        </w:r>
      </w:hyperlink>
      <w:r>
        <w:t xml:space="preserve"> от 27.07.2006 N 152-ФЗ "О </w:t>
      </w:r>
      <w:proofErr w:type="gramStart"/>
      <w:r>
        <w:t>персональных</w:t>
      </w:r>
      <w:proofErr w:type="gramEnd"/>
    </w:p>
    <w:p w:rsidR="00DD485A" w:rsidRDefault="00DD485A">
      <w:pPr>
        <w:pStyle w:val="ConsPlusNonformat"/>
        <w:jc w:val="both"/>
      </w:pPr>
      <w:r>
        <w:t>данных".</w:t>
      </w:r>
    </w:p>
    <w:p w:rsidR="00DD485A" w:rsidRDefault="00DD485A">
      <w:pPr>
        <w:pStyle w:val="ConsPlusNonformat"/>
        <w:jc w:val="both"/>
      </w:pPr>
    </w:p>
    <w:p w:rsidR="00DD485A" w:rsidRDefault="00DD485A">
      <w:pPr>
        <w:pStyle w:val="ConsPlusNonformat"/>
        <w:jc w:val="both"/>
      </w:pPr>
      <w:r>
        <w:lastRenderedPageBreak/>
        <w:t>____________________             _______________/_________________________/</w:t>
      </w:r>
    </w:p>
    <w:p w:rsidR="00DD485A" w:rsidRDefault="00DD485A">
      <w:pPr>
        <w:pStyle w:val="ConsPlusNonformat"/>
        <w:jc w:val="both"/>
      </w:pPr>
      <w:r>
        <w:t xml:space="preserve">      (дата)                        (подпись)             (Ф.И.О.)</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r>
        <w:t>Приложение N 5</w:t>
      </w:r>
    </w:p>
    <w:p w:rsidR="00DD485A" w:rsidRDefault="00DD485A">
      <w:pPr>
        <w:pStyle w:val="ConsPlusNormal"/>
        <w:jc w:val="right"/>
      </w:pPr>
      <w:r>
        <w:t>к Положению</w:t>
      </w:r>
    </w:p>
    <w:p w:rsidR="00DD485A" w:rsidRDefault="00DD485A">
      <w:pPr>
        <w:pStyle w:val="ConsPlusNormal"/>
        <w:jc w:val="right"/>
      </w:pPr>
      <w:r>
        <w:t>о порядке проведения конкурса</w:t>
      </w:r>
    </w:p>
    <w:p w:rsidR="00DD485A" w:rsidRDefault="00DD485A">
      <w:pPr>
        <w:pStyle w:val="ConsPlusNormal"/>
        <w:jc w:val="right"/>
      </w:pPr>
      <w:r>
        <w:t>на предоставление субсидий субъектам</w:t>
      </w:r>
    </w:p>
    <w:p w:rsidR="00DD485A" w:rsidRDefault="00DD485A">
      <w:pPr>
        <w:pStyle w:val="ConsPlusNormal"/>
        <w:jc w:val="right"/>
      </w:pPr>
      <w:r>
        <w:t>малого и среднего предпринимательства,</w:t>
      </w:r>
    </w:p>
    <w:p w:rsidR="00DD485A" w:rsidRDefault="00DD485A">
      <w:pPr>
        <w:pStyle w:val="ConsPlusNormal"/>
        <w:jc w:val="right"/>
      </w:pPr>
      <w:proofErr w:type="gramStart"/>
      <w:r>
        <w:t>заключившим</w:t>
      </w:r>
      <w:proofErr w:type="gramEnd"/>
      <w:r>
        <w:t xml:space="preserve"> 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r>
        <w:t xml:space="preserve"> лизинговыми</w:t>
      </w:r>
    </w:p>
    <w:p w:rsidR="00DD485A" w:rsidRDefault="00DD485A">
      <w:pPr>
        <w:pStyle w:val="ConsPlusNormal"/>
        <w:jc w:val="right"/>
      </w:pPr>
      <w:r>
        <w:t>организациями в целях создания,</w:t>
      </w:r>
    </w:p>
    <w:p w:rsidR="00DD485A" w:rsidRDefault="00DD485A">
      <w:pPr>
        <w:pStyle w:val="ConsPlusNormal"/>
        <w:jc w:val="right"/>
      </w:pPr>
      <w:r>
        <w:t>и (или) развития, и (или) модернизации</w:t>
      </w:r>
    </w:p>
    <w:p w:rsidR="00DD485A" w:rsidRDefault="00DD485A">
      <w:pPr>
        <w:pStyle w:val="ConsPlusNormal"/>
        <w:jc w:val="right"/>
      </w:pPr>
      <w:r>
        <w:t>производства товаров (работ, услуг),</w:t>
      </w:r>
    </w:p>
    <w:p w:rsidR="00DD485A" w:rsidRDefault="00DD485A">
      <w:pPr>
        <w:pStyle w:val="ConsPlusNormal"/>
        <w:jc w:val="right"/>
      </w:pPr>
      <w:r>
        <w:t>на возмещение части затрат на уплату</w:t>
      </w:r>
    </w:p>
    <w:p w:rsidR="00DD485A" w:rsidRDefault="00DD485A">
      <w:pPr>
        <w:pStyle w:val="ConsPlusNormal"/>
        <w:jc w:val="right"/>
      </w:pPr>
      <w:r>
        <w:t>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(в ред. постановлений Администрации Смоленской области</w:t>
      </w:r>
      <w:proofErr w:type="gramEnd"/>
    </w:p>
    <w:p w:rsidR="00DD485A" w:rsidRDefault="00DD485A">
      <w:pPr>
        <w:pStyle w:val="ConsPlusNormal"/>
        <w:jc w:val="center"/>
      </w:pPr>
      <w:r>
        <w:t xml:space="preserve">от 14.10.2016 </w:t>
      </w:r>
      <w:hyperlink r:id="rId187" w:history="1">
        <w:r>
          <w:rPr>
            <w:color w:val="0000FF"/>
          </w:rPr>
          <w:t>N 604</w:t>
        </w:r>
      </w:hyperlink>
      <w:r>
        <w:t xml:space="preserve">, от 01.11.2017 </w:t>
      </w:r>
      <w:hyperlink r:id="rId188" w:history="1">
        <w:r>
          <w:rPr>
            <w:color w:val="0000FF"/>
          </w:rPr>
          <w:t>N 748</w:t>
        </w:r>
      </w:hyperlink>
      <w:r>
        <w:t>)</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bookmarkStart w:id="43" w:name="P1203"/>
      <w:bookmarkEnd w:id="43"/>
      <w:r>
        <w:t xml:space="preserve">                                  РАСЧЕТ</w:t>
      </w:r>
    </w:p>
    <w:p w:rsidR="00DD485A" w:rsidRDefault="00DD485A">
      <w:pPr>
        <w:pStyle w:val="ConsPlusNonformat"/>
        <w:jc w:val="both"/>
      </w:pPr>
      <w:r>
        <w:t xml:space="preserve">     размера субсидий субъектам малого и среднего предпринимательства,</w:t>
      </w:r>
    </w:p>
    <w:p w:rsidR="00DD485A" w:rsidRDefault="00DD485A">
      <w:pPr>
        <w:pStyle w:val="ConsPlusNonformat"/>
        <w:jc w:val="both"/>
      </w:pPr>
      <w:r>
        <w:t xml:space="preserve">     </w:t>
      </w:r>
      <w:proofErr w:type="gramStart"/>
      <w:r>
        <w:t>заключившим</w:t>
      </w:r>
      <w:proofErr w:type="gramEnd"/>
      <w:r>
        <w:t xml:space="preserve"> договор (договоры) лизинга оборудования с российскими</w:t>
      </w:r>
    </w:p>
    <w:p w:rsidR="00DD485A" w:rsidRDefault="00DD485A">
      <w:pPr>
        <w:pStyle w:val="ConsPlusNonformat"/>
        <w:jc w:val="both"/>
      </w:pPr>
      <w:r>
        <w:t xml:space="preserve">       лизинговыми организациями в целях создания, и (или) развития,</w:t>
      </w:r>
    </w:p>
    <w:p w:rsidR="00DD485A" w:rsidRDefault="00DD485A">
      <w:pPr>
        <w:pStyle w:val="ConsPlusNonformat"/>
        <w:jc w:val="both"/>
      </w:pPr>
      <w:r>
        <w:t xml:space="preserve">  и (или) модернизации производства товаров (работ, услуг), на возмещение</w:t>
      </w:r>
    </w:p>
    <w:p w:rsidR="00DD485A" w:rsidRDefault="00DD485A">
      <w:pPr>
        <w:pStyle w:val="ConsPlusNonformat"/>
        <w:jc w:val="both"/>
      </w:pPr>
      <w:r>
        <w:t xml:space="preserve">              части затрат на уплату первого взноса (аванса)</w:t>
      </w:r>
    </w:p>
    <w:p w:rsidR="00DD485A" w:rsidRDefault="00DD485A">
      <w:pPr>
        <w:pStyle w:val="ConsPlusNonformat"/>
        <w:jc w:val="both"/>
      </w:pPr>
      <w:r>
        <w:t>___________________________________________________________________________</w:t>
      </w:r>
    </w:p>
    <w:p w:rsidR="00DD485A" w:rsidRDefault="00DD485A">
      <w:pPr>
        <w:pStyle w:val="ConsPlusNonformat"/>
        <w:jc w:val="both"/>
      </w:pPr>
      <w:r>
        <w:t xml:space="preserve">   (полное наименование субъекта малого и среднего предпринимательства)</w:t>
      </w:r>
    </w:p>
    <w:p w:rsidR="00DD485A" w:rsidRDefault="00DD485A">
      <w:pPr>
        <w:pStyle w:val="ConsPlusNonformat"/>
        <w:jc w:val="both"/>
      </w:pPr>
    </w:p>
    <w:p w:rsidR="00DD485A" w:rsidRDefault="00DD485A">
      <w:pPr>
        <w:pStyle w:val="ConsPlusNonformat"/>
        <w:jc w:val="both"/>
      </w:pPr>
      <w:r>
        <w:t xml:space="preserve">ИНН _________________; </w:t>
      </w:r>
      <w:proofErr w:type="spellStart"/>
      <w:proofErr w:type="gramStart"/>
      <w:r>
        <w:t>р</w:t>
      </w:r>
      <w:proofErr w:type="spellEnd"/>
      <w:proofErr w:type="gramEnd"/>
      <w:r>
        <w:t>/счет ___________________; БИК ___________________;</w:t>
      </w:r>
    </w:p>
    <w:p w:rsidR="00DD485A" w:rsidRDefault="00DD485A">
      <w:pPr>
        <w:pStyle w:val="ConsPlusNonformat"/>
        <w:jc w:val="both"/>
      </w:pPr>
      <w:r>
        <w:t>корр. счет _____________________________.</w:t>
      </w:r>
    </w:p>
    <w:p w:rsidR="00DD485A" w:rsidRDefault="00DD485A">
      <w:pPr>
        <w:pStyle w:val="ConsPlusNonformat"/>
        <w:jc w:val="both"/>
      </w:pPr>
      <w:r>
        <w:t>Код    основного    вида    деятельности   субъекта   малого   и   среднего</w:t>
      </w:r>
    </w:p>
    <w:p w:rsidR="00DD485A" w:rsidRDefault="00DD485A">
      <w:pPr>
        <w:pStyle w:val="ConsPlusNonformat"/>
        <w:jc w:val="both"/>
      </w:pPr>
      <w:r>
        <w:t xml:space="preserve">предпринимательства по </w:t>
      </w:r>
      <w:hyperlink r:id="rId189" w:history="1">
        <w:r>
          <w:rPr>
            <w:color w:val="0000FF"/>
          </w:rPr>
          <w:t>ОКВЭД</w:t>
        </w:r>
        <w:proofErr w:type="gramStart"/>
        <w:r>
          <w:rPr>
            <w:color w:val="0000FF"/>
          </w:rPr>
          <w:t>2</w:t>
        </w:r>
        <w:proofErr w:type="gramEnd"/>
      </w:hyperlink>
      <w:r>
        <w:t>: ___________________________________________.</w:t>
      </w:r>
    </w:p>
    <w:p w:rsidR="00DD485A" w:rsidRDefault="00DD485A">
      <w:pPr>
        <w:pStyle w:val="ConsPlusNormal"/>
        <w:jc w:val="both"/>
      </w:pPr>
    </w:p>
    <w:p w:rsidR="00DD485A" w:rsidRDefault="00DD485A">
      <w:pPr>
        <w:sectPr w:rsidR="00DD48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39"/>
        <w:gridCol w:w="1039"/>
        <w:gridCol w:w="1639"/>
        <w:gridCol w:w="1639"/>
        <w:gridCol w:w="1339"/>
        <w:gridCol w:w="844"/>
        <w:gridCol w:w="1714"/>
        <w:gridCol w:w="1264"/>
        <w:gridCol w:w="1549"/>
        <w:gridCol w:w="1909"/>
        <w:gridCol w:w="1669"/>
        <w:gridCol w:w="739"/>
        <w:gridCol w:w="694"/>
        <w:gridCol w:w="1879"/>
        <w:gridCol w:w="1984"/>
        <w:gridCol w:w="1879"/>
        <w:gridCol w:w="1084"/>
      </w:tblGrid>
      <w:tr w:rsidR="00DD485A">
        <w:tc>
          <w:tcPr>
            <w:tcW w:w="454" w:type="dxa"/>
            <w:vMerge w:val="restart"/>
          </w:tcPr>
          <w:p w:rsidR="00DD485A" w:rsidRDefault="00DD485A">
            <w:pPr>
              <w:pStyle w:val="ConsPlusNormal"/>
              <w:jc w:val="center"/>
            </w:pPr>
            <w:r>
              <w:lastRenderedPageBreak/>
              <w:t>N п/п</w:t>
            </w:r>
          </w:p>
        </w:tc>
        <w:tc>
          <w:tcPr>
            <w:tcW w:w="1639" w:type="dxa"/>
            <w:vMerge w:val="restart"/>
          </w:tcPr>
          <w:p w:rsidR="00DD485A" w:rsidRDefault="00DD485A">
            <w:pPr>
              <w:pStyle w:val="ConsPlusNormal"/>
              <w:jc w:val="center"/>
            </w:pPr>
            <w:r>
              <w:t>Наименование российской лизинговой компании</w:t>
            </w:r>
          </w:p>
        </w:tc>
        <w:tc>
          <w:tcPr>
            <w:tcW w:w="1039" w:type="dxa"/>
            <w:vMerge w:val="restart"/>
          </w:tcPr>
          <w:p w:rsidR="00DD485A" w:rsidRDefault="00DD485A">
            <w:pPr>
              <w:pStyle w:val="ConsPlusNormal"/>
              <w:jc w:val="center"/>
            </w:pPr>
            <w:r>
              <w:t>Номер, дата договора лизинга</w:t>
            </w:r>
          </w:p>
        </w:tc>
        <w:tc>
          <w:tcPr>
            <w:tcW w:w="1639" w:type="dxa"/>
            <w:vMerge w:val="restart"/>
          </w:tcPr>
          <w:p w:rsidR="00DD485A" w:rsidRDefault="00DD485A">
            <w:pPr>
              <w:pStyle w:val="ConsPlusNormal"/>
              <w:jc w:val="center"/>
            </w:pPr>
            <w:r>
              <w:t xml:space="preserve">Наименование поставщика оборудования </w:t>
            </w:r>
            <w:hyperlink w:anchor="P1361" w:history="1">
              <w:r>
                <w:rPr>
                  <w:color w:val="0000FF"/>
                </w:rPr>
                <w:t>&lt;1&gt;</w:t>
              </w:r>
            </w:hyperlink>
          </w:p>
        </w:tc>
        <w:tc>
          <w:tcPr>
            <w:tcW w:w="1639" w:type="dxa"/>
            <w:vMerge w:val="restart"/>
          </w:tcPr>
          <w:p w:rsidR="00DD485A" w:rsidRDefault="00DD485A">
            <w:pPr>
              <w:pStyle w:val="ConsPlusNormal"/>
              <w:jc w:val="center"/>
            </w:pPr>
            <w:r>
              <w:t>Наименование оборудования (марка, модель и т.п.)</w:t>
            </w:r>
          </w:p>
        </w:tc>
        <w:tc>
          <w:tcPr>
            <w:tcW w:w="1339" w:type="dxa"/>
            <w:vMerge w:val="restart"/>
          </w:tcPr>
          <w:p w:rsidR="00DD485A" w:rsidRDefault="00DD485A">
            <w:pPr>
              <w:pStyle w:val="ConsPlusNormal"/>
              <w:jc w:val="center"/>
            </w:pPr>
            <w:r>
              <w:t>Количество (ед.)</w:t>
            </w:r>
          </w:p>
        </w:tc>
        <w:tc>
          <w:tcPr>
            <w:tcW w:w="844" w:type="dxa"/>
            <w:vMerge w:val="restart"/>
          </w:tcPr>
          <w:p w:rsidR="00DD485A" w:rsidRDefault="00DD485A">
            <w:pPr>
              <w:pStyle w:val="ConsPlusNormal"/>
              <w:jc w:val="center"/>
            </w:pPr>
            <w:r>
              <w:t xml:space="preserve">Код </w:t>
            </w:r>
            <w:hyperlink r:id="rId190" w:history="1">
              <w:r>
                <w:rPr>
                  <w:color w:val="0000FF"/>
                </w:rPr>
                <w:t>ОКОФ</w:t>
              </w:r>
            </w:hyperlink>
            <w:r>
              <w:t xml:space="preserve"> </w:t>
            </w:r>
            <w:hyperlink w:anchor="P1362" w:history="1">
              <w:r>
                <w:rPr>
                  <w:color w:val="0000FF"/>
                </w:rPr>
                <w:t>&lt;2&gt;</w:t>
              </w:r>
            </w:hyperlink>
          </w:p>
        </w:tc>
        <w:tc>
          <w:tcPr>
            <w:tcW w:w="1714" w:type="dxa"/>
            <w:vMerge w:val="restart"/>
          </w:tcPr>
          <w:p w:rsidR="00DD485A" w:rsidRDefault="00DD485A">
            <w:pPr>
              <w:pStyle w:val="ConsPlusNormal"/>
              <w:jc w:val="center"/>
            </w:pPr>
            <w:r>
              <w:t>Стоимость предмета лизинга в соответствии с договором купли-продажи (с НДС) (рублей)</w:t>
            </w:r>
          </w:p>
        </w:tc>
        <w:tc>
          <w:tcPr>
            <w:tcW w:w="1264" w:type="dxa"/>
            <w:vMerge w:val="restart"/>
          </w:tcPr>
          <w:p w:rsidR="00DD485A" w:rsidRDefault="00DD485A">
            <w:pPr>
              <w:pStyle w:val="ConsPlusNormal"/>
              <w:jc w:val="center"/>
            </w:pPr>
            <w:bookmarkStart w:id="44" w:name="P1225"/>
            <w:bookmarkEnd w:id="44"/>
            <w:r>
              <w:t>Суммарная стоимость предметов лизинга по каждому договору лизинга (с НДС) (рублей)</w:t>
            </w:r>
          </w:p>
        </w:tc>
        <w:tc>
          <w:tcPr>
            <w:tcW w:w="1549" w:type="dxa"/>
            <w:vMerge w:val="restart"/>
          </w:tcPr>
          <w:p w:rsidR="00DD485A" w:rsidRDefault="00DD485A">
            <w:pPr>
              <w:pStyle w:val="ConsPlusNormal"/>
              <w:jc w:val="center"/>
            </w:pPr>
            <w:bookmarkStart w:id="45" w:name="P1226"/>
            <w:bookmarkEnd w:id="45"/>
            <w:r>
              <w:t>Доля стоимости оборудования в общей стоимости договора лизинга, %</w:t>
            </w:r>
          </w:p>
        </w:tc>
        <w:tc>
          <w:tcPr>
            <w:tcW w:w="1909" w:type="dxa"/>
            <w:vMerge w:val="restart"/>
          </w:tcPr>
          <w:p w:rsidR="00DD485A" w:rsidRDefault="00DD485A">
            <w:pPr>
              <w:pStyle w:val="ConsPlusNormal"/>
              <w:jc w:val="center"/>
            </w:pPr>
            <w:bookmarkStart w:id="46" w:name="P1227"/>
            <w:bookmarkEnd w:id="46"/>
            <w:r>
              <w:t>Номер и дата акта приема-передачи</w:t>
            </w:r>
          </w:p>
        </w:tc>
        <w:tc>
          <w:tcPr>
            <w:tcW w:w="3102" w:type="dxa"/>
            <w:gridSpan w:val="3"/>
          </w:tcPr>
          <w:p w:rsidR="00DD485A" w:rsidRDefault="00DD485A">
            <w:pPr>
              <w:pStyle w:val="ConsPlusNormal"/>
              <w:jc w:val="center"/>
            </w:pPr>
            <w:r>
              <w:t xml:space="preserve">Платежные (расчетные) документы, подтверждающие фактическую оплату первоначального взноса (аванса) по договору лизинга, рублей </w:t>
            </w:r>
            <w:hyperlink w:anchor="P1369" w:history="1">
              <w:r>
                <w:rPr>
                  <w:color w:val="0000FF"/>
                </w:rPr>
                <w:t>&lt;3&gt;</w:t>
              </w:r>
            </w:hyperlink>
          </w:p>
        </w:tc>
        <w:tc>
          <w:tcPr>
            <w:tcW w:w="1879" w:type="dxa"/>
            <w:vMerge w:val="restart"/>
          </w:tcPr>
          <w:p w:rsidR="00DD485A" w:rsidRDefault="00DD485A">
            <w:pPr>
              <w:pStyle w:val="ConsPlusNormal"/>
              <w:jc w:val="center"/>
            </w:pPr>
            <w:bookmarkStart w:id="47" w:name="P1229"/>
            <w:bookmarkEnd w:id="47"/>
            <w:r>
              <w:t xml:space="preserve">Размер первоначального взноса (аванса) в соответствии с договором лизинга, но не более 50% </w:t>
            </w:r>
            <w:hyperlink w:anchor="P1225" w:history="1">
              <w:r>
                <w:rPr>
                  <w:color w:val="0000FF"/>
                </w:rPr>
                <w:t>гр. 9</w:t>
              </w:r>
            </w:hyperlink>
            <w:r>
              <w:t xml:space="preserve"> </w:t>
            </w:r>
            <w:hyperlink w:anchor="P1371" w:history="1">
              <w:r>
                <w:rPr>
                  <w:color w:val="0000FF"/>
                </w:rPr>
                <w:t>&lt;4&gt;</w:t>
              </w:r>
            </w:hyperlink>
            <w:r>
              <w:t xml:space="preserve"> (с НДС) (рублей)</w:t>
            </w:r>
          </w:p>
        </w:tc>
        <w:tc>
          <w:tcPr>
            <w:tcW w:w="1984" w:type="dxa"/>
            <w:vMerge w:val="restart"/>
          </w:tcPr>
          <w:p w:rsidR="00DD485A" w:rsidRDefault="00DD485A">
            <w:pPr>
              <w:pStyle w:val="ConsPlusNormal"/>
              <w:jc w:val="center"/>
            </w:pPr>
            <w:bookmarkStart w:id="48" w:name="P1230"/>
            <w:bookmarkEnd w:id="48"/>
            <w:r>
              <w:t>Размер первоначального взноса (аванса), рассчитанный пропорционально каждому предмету лизинга (без НДС) ((</w:t>
            </w:r>
            <w:hyperlink w:anchor="P1229" w:history="1">
              <w:r>
                <w:rPr>
                  <w:color w:val="0000FF"/>
                </w:rPr>
                <w:t>гр. 15</w:t>
              </w:r>
            </w:hyperlink>
            <w:r>
              <w:t xml:space="preserve"> </w:t>
            </w:r>
            <w:proofErr w:type="spellStart"/>
            <w:r>
              <w:t>x</w:t>
            </w:r>
            <w:proofErr w:type="spellEnd"/>
            <w:r>
              <w:t xml:space="preserve"> </w:t>
            </w:r>
            <w:hyperlink w:anchor="P1226" w:history="1">
              <w:r>
                <w:rPr>
                  <w:color w:val="0000FF"/>
                </w:rPr>
                <w:t>гр. 10</w:t>
              </w:r>
            </w:hyperlink>
            <w:r>
              <w:t>) / 118) (рублей)</w:t>
            </w:r>
          </w:p>
        </w:tc>
        <w:tc>
          <w:tcPr>
            <w:tcW w:w="1879" w:type="dxa"/>
            <w:vMerge w:val="restart"/>
          </w:tcPr>
          <w:p w:rsidR="00DD485A" w:rsidRDefault="00DD485A">
            <w:pPr>
              <w:pStyle w:val="ConsPlusNormal"/>
              <w:jc w:val="center"/>
            </w:pPr>
            <w:bookmarkStart w:id="49" w:name="P1231"/>
            <w:bookmarkEnd w:id="49"/>
            <w:r>
              <w:t>Размер первоначального взноса (аванса), принимаемый к субсидированию (</w:t>
            </w:r>
            <w:hyperlink w:anchor="P1230" w:history="1">
              <w:r>
                <w:rPr>
                  <w:color w:val="0000FF"/>
                </w:rPr>
                <w:t>гр. 16</w:t>
              </w:r>
            </w:hyperlink>
            <w:r>
              <w:t xml:space="preserve"> по каждому договору лизинга с учетом </w:t>
            </w:r>
            <w:hyperlink w:anchor="P1227" w:history="1">
              <w:r>
                <w:rPr>
                  <w:color w:val="0000FF"/>
                </w:rPr>
                <w:t>гр. 11</w:t>
              </w:r>
            </w:hyperlink>
            <w:r>
              <w:t xml:space="preserve">) </w:t>
            </w:r>
            <w:hyperlink w:anchor="P1378" w:history="1">
              <w:r>
                <w:rPr>
                  <w:color w:val="0000FF"/>
                </w:rPr>
                <w:t>&lt;5&gt;</w:t>
              </w:r>
            </w:hyperlink>
            <w:r>
              <w:t xml:space="preserve"> (без НДС) (рублей)</w:t>
            </w:r>
          </w:p>
        </w:tc>
        <w:tc>
          <w:tcPr>
            <w:tcW w:w="1084" w:type="dxa"/>
            <w:vMerge w:val="restart"/>
          </w:tcPr>
          <w:p w:rsidR="00DD485A" w:rsidRDefault="00DD485A">
            <w:pPr>
              <w:pStyle w:val="ConsPlusNormal"/>
              <w:jc w:val="center"/>
            </w:pPr>
            <w:r>
              <w:t xml:space="preserve">Размер субсидии (50% от </w:t>
            </w:r>
            <w:hyperlink w:anchor="P1231" w:history="1">
              <w:r>
                <w:rPr>
                  <w:color w:val="0000FF"/>
                </w:rPr>
                <w:t>гр. 17</w:t>
              </w:r>
            </w:hyperlink>
            <w:r>
              <w:t xml:space="preserve"> позиции ИТОГО) (не более 3 млн. рублей) (рублей)</w:t>
            </w:r>
          </w:p>
        </w:tc>
      </w:tr>
      <w:tr w:rsidR="00DD485A">
        <w:tc>
          <w:tcPr>
            <w:tcW w:w="454" w:type="dxa"/>
            <w:vMerge/>
          </w:tcPr>
          <w:p w:rsidR="00DD485A" w:rsidRDefault="00DD485A"/>
        </w:tc>
        <w:tc>
          <w:tcPr>
            <w:tcW w:w="1639" w:type="dxa"/>
            <w:vMerge/>
          </w:tcPr>
          <w:p w:rsidR="00DD485A" w:rsidRDefault="00DD485A"/>
        </w:tc>
        <w:tc>
          <w:tcPr>
            <w:tcW w:w="1039" w:type="dxa"/>
            <w:vMerge/>
          </w:tcPr>
          <w:p w:rsidR="00DD485A" w:rsidRDefault="00DD485A"/>
        </w:tc>
        <w:tc>
          <w:tcPr>
            <w:tcW w:w="1639" w:type="dxa"/>
            <w:vMerge/>
          </w:tcPr>
          <w:p w:rsidR="00DD485A" w:rsidRDefault="00DD485A"/>
        </w:tc>
        <w:tc>
          <w:tcPr>
            <w:tcW w:w="1639" w:type="dxa"/>
            <w:vMerge/>
          </w:tcPr>
          <w:p w:rsidR="00DD485A" w:rsidRDefault="00DD485A"/>
        </w:tc>
        <w:tc>
          <w:tcPr>
            <w:tcW w:w="1339" w:type="dxa"/>
            <w:vMerge/>
          </w:tcPr>
          <w:p w:rsidR="00DD485A" w:rsidRDefault="00DD485A"/>
        </w:tc>
        <w:tc>
          <w:tcPr>
            <w:tcW w:w="844" w:type="dxa"/>
            <w:vMerge/>
          </w:tcPr>
          <w:p w:rsidR="00DD485A" w:rsidRDefault="00DD485A"/>
        </w:tc>
        <w:tc>
          <w:tcPr>
            <w:tcW w:w="1714" w:type="dxa"/>
            <w:vMerge/>
          </w:tcPr>
          <w:p w:rsidR="00DD485A" w:rsidRDefault="00DD485A"/>
        </w:tc>
        <w:tc>
          <w:tcPr>
            <w:tcW w:w="1264" w:type="dxa"/>
            <w:vMerge/>
          </w:tcPr>
          <w:p w:rsidR="00DD485A" w:rsidRDefault="00DD485A"/>
        </w:tc>
        <w:tc>
          <w:tcPr>
            <w:tcW w:w="1549" w:type="dxa"/>
            <w:vMerge/>
          </w:tcPr>
          <w:p w:rsidR="00DD485A" w:rsidRDefault="00DD485A"/>
        </w:tc>
        <w:tc>
          <w:tcPr>
            <w:tcW w:w="1909" w:type="dxa"/>
            <w:vMerge/>
          </w:tcPr>
          <w:p w:rsidR="00DD485A" w:rsidRDefault="00DD485A"/>
        </w:tc>
        <w:tc>
          <w:tcPr>
            <w:tcW w:w="1669" w:type="dxa"/>
          </w:tcPr>
          <w:p w:rsidR="00DD485A" w:rsidRDefault="00DD485A">
            <w:pPr>
              <w:pStyle w:val="ConsPlusNormal"/>
              <w:jc w:val="center"/>
            </w:pPr>
            <w:r>
              <w:t>наименование, дата и номер</w:t>
            </w:r>
          </w:p>
        </w:tc>
        <w:tc>
          <w:tcPr>
            <w:tcW w:w="739" w:type="dxa"/>
          </w:tcPr>
          <w:p w:rsidR="00DD485A" w:rsidRDefault="00DD485A">
            <w:pPr>
              <w:pStyle w:val="ConsPlusNormal"/>
              <w:jc w:val="center"/>
            </w:pPr>
            <w:r>
              <w:t>сумма (с НДС)</w:t>
            </w:r>
          </w:p>
        </w:tc>
        <w:tc>
          <w:tcPr>
            <w:tcW w:w="694" w:type="dxa"/>
          </w:tcPr>
          <w:p w:rsidR="00DD485A" w:rsidRDefault="00DD485A">
            <w:pPr>
              <w:pStyle w:val="ConsPlusNormal"/>
              <w:jc w:val="center"/>
            </w:pPr>
            <w:r>
              <w:t>итого (с НДС)</w:t>
            </w:r>
          </w:p>
        </w:tc>
        <w:tc>
          <w:tcPr>
            <w:tcW w:w="1879" w:type="dxa"/>
            <w:vMerge/>
          </w:tcPr>
          <w:p w:rsidR="00DD485A" w:rsidRDefault="00DD485A"/>
        </w:tc>
        <w:tc>
          <w:tcPr>
            <w:tcW w:w="1984" w:type="dxa"/>
            <w:vMerge/>
          </w:tcPr>
          <w:p w:rsidR="00DD485A" w:rsidRDefault="00DD485A"/>
        </w:tc>
        <w:tc>
          <w:tcPr>
            <w:tcW w:w="1879" w:type="dxa"/>
            <w:vMerge/>
          </w:tcPr>
          <w:p w:rsidR="00DD485A" w:rsidRDefault="00DD485A"/>
        </w:tc>
        <w:tc>
          <w:tcPr>
            <w:tcW w:w="1084" w:type="dxa"/>
            <w:vMerge/>
          </w:tcPr>
          <w:p w:rsidR="00DD485A" w:rsidRDefault="00DD485A"/>
        </w:tc>
      </w:tr>
      <w:tr w:rsidR="00DD485A">
        <w:tc>
          <w:tcPr>
            <w:tcW w:w="454" w:type="dxa"/>
          </w:tcPr>
          <w:p w:rsidR="00DD485A" w:rsidRDefault="00DD485A">
            <w:pPr>
              <w:pStyle w:val="ConsPlusNormal"/>
              <w:jc w:val="center"/>
            </w:pPr>
            <w:r>
              <w:t>1</w:t>
            </w:r>
          </w:p>
        </w:tc>
        <w:tc>
          <w:tcPr>
            <w:tcW w:w="1639" w:type="dxa"/>
          </w:tcPr>
          <w:p w:rsidR="00DD485A" w:rsidRDefault="00DD485A">
            <w:pPr>
              <w:pStyle w:val="ConsPlusNormal"/>
              <w:jc w:val="center"/>
            </w:pPr>
            <w:r>
              <w:t>2</w:t>
            </w:r>
          </w:p>
        </w:tc>
        <w:tc>
          <w:tcPr>
            <w:tcW w:w="1039" w:type="dxa"/>
          </w:tcPr>
          <w:p w:rsidR="00DD485A" w:rsidRDefault="00DD485A">
            <w:pPr>
              <w:pStyle w:val="ConsPlusNormal"/>
              <w:jc w:val="center"/>
            </w:pPr>
            <w:r>
              <w:t>3</w:t>
            </w:r>
          </w:p>
        </w:tc>
        <w:tc>
          <w:tcPr>
            <w:tcW w:w="1639" w:type="dxa"/>
          </w:tcPr>
          <w:p w:rsidR="00DD485A" w:rsidRDefault="00DD485A">
            <w:pPr>
              <w:pStyle w:val="ConsPlusNormal"/>
              <w:jc w:val="center"/>
            </w:pPr>
            <w:r>
              <w:t>4</w:t>
            </w:r>
          </w:p>
        </w:tc>
        <w:tc>
          <w:tcPr>
            <w:tcW w:w="1639" w:type="dxa"/>
          </w:tcPr>
          <w:p w:rsidR="00DD485A" w:rsidRDefault="00DD485A">
            <w:pPr>
              <w:pStyle w:val="ConsPlusNormal"/>
              <w:jc w:val="center"/>
            </w:pPr>
            <w:r>
              <w:t>5</w:t>
            </w:r>
          </w:p>
        </w:tc>
        <w:tc>
          <w:tcPr>
            <w:tcW w:w="1339" w:type="dxa"/>
          </w:tcPr>
          <w:p w:rsidR="00DD485A" w:rsidRDefault="00DD485A">
            <w:pPr>
              <w:pStyle w:val="ConsPlusNormal"/>
              <w:jc w:val="center"/>
            </w:pPr>
            <w:r>
              <w:t>6</w:t>
            </w:r>
          </w:p>
        </w:tc>
        <w:tc>
          <w:tcPr>
            <w:tcW w:w="844" w:type="dxa"/>
          </w:tcPr>
          <w:p w:rsidR="00DD485A" w:rsidRDefault="00DD485A">
            <w:pPr>
              <w:pStyle w:val="ConsPlusNormal"/>
              <w:jc w:val="center"/>
            </w:pPr>
            <w:r>
              <w:t>7</w:t>
            </w:r>
          </w:p>
        </w:tc>
        <w:tc>
          <w:tcPr>
            <w:tcW w:w="1714" w:type="dxa"/>
          </w:tcPr>
          <w:p w:rsidR="00DD485A" w:rsidRDefault="00DD485A">
            <w:pPr>
              <w:pStyle w:val="ConsPlusNormal"/>
              <w:jc w:val="center"/>
            </w:pPr>
            <w:r>
              <w:t>8</w:t>
            </w:r>
          </w:p>
        </w:tc>
        <w:tc>
          <w:tcPr>
            <w:tcW w:w="1264" w:type="dxa"/>
          </w:tcPr>
          <w:p w:rsidR="00DD485A" w:rsidRDefault="00DD485A">
            <w:pPr>
              <w:pStyle w:val="ConsPlusNormal"/>
              <w:jc w:val="center"/>
            </w:pPr>
            <w:r>
              <w:t>9</w:t>
            </w:r>
          </w:p>
        </w:tc>
        <w:tc>
          <w:tcPr>
            <w:tcW w:w="1549" w:type="dxa"/>
          </w:tcPr>
          <w:p w:rsidR="00DD485A" w:rsidRDefault="00DD485A">
            <w:pPr>
              <w:pStyle w:val="ConsPlusNormal"/>
              <w:jc w:val="center"/>
            </w:pPr>
            <w:r>
              <w:t>10</w:t>
            </w:r>
          </w:p>
        </w:tc>
        <w:tc>
          <w:tcPr>
            <w:tcW w:w="1909" w:type="dxa"/>
          </w:tcPr>
          <w:p w:rsidR="00DD485A" w:rsidRDefault="00DD485A">
            <w:pPr>
              <w:pStyle w:val="ConsPlusNormal"/>
              <w:jc w:val="center"/>
            </w:pPr>
            <w:r>
              <w:t>11</w:t>
            </w:r>
          </w:p>
        </w:tc>
        <w:tc>
          <w:tcPr>
            <w:tcW w:w="1669" w:type="dxa"/>
          </w:tcPr>
          <w:p w:rsidR="00DD485A" w:rsidRDefault="00DD485A">
            <w:pPr>
              <w:pStyle w:val="ConsPlusNormal"/>
              <w:jc w:val="center"/>
            </w:pPr>
            <w:r>
              <w:t>12</w:t>
            </w:r>
          </w:p>
        </w:tc>
        <w:tc>
          <w:tcPr>
            <w:tcW w:w="739" w:type="dxa"/>
          </w:tcPr>
          <w:p w:rsidR="00DD485A" w:rsidRDefault="00DD485A">
            <w:pPr>
              <w:pStyle w:val="ConsPlusNormal"/>
              <w:jc w:val="center"/>
            </w:pPr>
            <w:r>
              <w:t>13</w:t>
            </w:r>
          </w:p>
        </w:tc>
        <w:tc>
          <w:tcPr>
            <w:tcW w:w="694" w:type="dxa"/>
          </w:tcPr>
          <w:p w:rsidR="00DD485A" w:rsidRDefault="00DD485A">
            <w:pPr>
              <w:pStyle w:val="ConsPlusNormal"/>
              <w:jc w:val="center"/>
            </w:pPr>
            <w:r>
              <w:t>14</w:t>
            </w:r>
          </w:p>
        </w:tc>
        <w:tc>
          <w:tcPr>
            <w:tcW w:w="1879" w:type="dxa"/>
          </w:tcPr>
          <w:p w:rsidR="00DD485A" w:rsidRDefault="00DD485A">
            <w:pPr>
              <w:pStyle w:val="ConsPlusNormal"/>
              <w:jc w:val="center"/>
            </w:pPr>
            <w:r>
              <w:t>15</w:t>
            </w:r>
          </w:p>
        </w:tc>
        <w:tc>
          <w:tcPr>
            <w:tcW w:w="1984" w:type="dxa"/>
          </w:tcPr>
          <w:p w:rsidR="00DD485A" w:rsidRDefault="00DD485A">
            <w:pPr>
              <w:pStyle w:val="ConsPlusNormal"/>
              <w:jc w:val="center"/>
            </w:pPr>
            <w:r>
              <w:t>16</w:t>
            </w:r>
          </w:p>
        </w:tc>
        <w:tc>
          <w:tcPr>
            <w:tcW w:w="1879" w:type="dxa"/>
          </w:tcPr>
          <w:p w:rsidR="00DD485A" w:rsidRDefault="00DD485A">
            <w:pPr>
              <w:pStyle w:val="ConsPlusNormal"/>
              <w:jc w:val="center"/>
            </w:pPr>
            <w:r>
              <w:t>17</w:t>
            </w:r>
          </w:p>
        </w:tc>
        <w:tc>
          <w:tcPr>
            <w:tcW w:w="1084" w:type="dxa"/>
          </w:tcPr>
          <w:p w:rsidR="00DD485A" w:rsidRDefault="00DD485A">
            <w:pPr>
              <w:pStyle w:val="ConsPlusNormal"/>
              <w:jc w:val="center"/>
            </w:pPr>
            <w:r>
              <w:t>18</w:t>
            </w:r>
          </w:p>
        </w:tc>
      </w:tr>
      <w:tr w:rsidR="00DD485A">
        <w:tc>
          <w:tcPr>
            <w:tcW w:w="454" w:type="dxa"/>
            <w:vMerge w:val="restart"/>
          </w:tcPr>
          <w:p w:rsidR="00DD485A" w:rsidRDefault="00DD485A">
            <w:pPr>
              <w:pStyle w:val="ConsPlusNormal"/>
              <w:jc w:val="both"/>
            </w:pPr>
            <w:r>
              <w:t>1.</w:t>
            </w:r>
          </w:p>
        </w:tc>
        <w:tc>
          <w:tcPr>
            <w:tcW w:w="1639" w:type="dxa"/>
            <w:vMerge w:val="restart"/>
          </w:tcPr>
          <w:p w:rsidR="00DD485A" w:rsidRDefault="00DD485A">
            <w:pPr>
              <w:pStyle w:val="ConsPlusNormal"/>
            </w:pPr>
          </w:p>
        </w:tc>
        <w:tc>
          <w:tcPr>
            <w:tcW w:w="1039" w:type="dxa"/>
            <w:vMerge w:val="restart"/>
          </w:tcPr>
          <w:p w:rsidR="00DD485A" w:rsidRDefault="00DD485A">
            <w:pPr>
              <w:pStyle w:val="ConsPlusNormal"/>
            </w:pPr>
          </w:p>
        </w:tc>
        <w:tc>
          <w:tcPr>
            <w:tcW w:w="1639" w:type="dxa"/>
          </w:tcPr>
          <w:p w:rsidR="00DD485A" w:rsidRDefault="00DD485A">
            <w:pPr>
              <w:pStyle w:val="ConsPlusNormal"/>
            </w:pPr>
          </w:p>
        </w:tc>
        <w:tc>
          <w:tcPr>
            <w:tcW w:w="1639" w:type="dxa"/>
          </w:tcPr>
          <w:p w:rsidR="00DD485A" w:rsidRDefault="00DD485A">
            <w:pPr>
              <w:pStyle w:val="ConsPlusNormal"/>
            </w:pPr>
          </w:p>
        </w:tc>
        <w:tc>
          <w:tcPr>
            <w:tcW w:w="1339" w:type="dxa"/>
          </w:tcPr>
          <w:p w:rsidR="00DD485A" w:rsidRDefault="00DD485A">
            <w:pPr>
              <w:pStyle w:val="ConsPlusNormal"/>
            </w:pPr>
          </w:p>
        </w:tc>
        <w:tc>
          <w:tcPr>
            <w:tcW w:w="844" w:type="dxa"/>
          </w:tcPr>
          <w:p w:rsidR="00DD485A" w:rsidRDefault="00DD485A">
            <w:pPr>
              <w:pStyle w:val="ConsPlusNormal"/>
            </w:pPr>
          </w:p>
        </w:tc>
        <w:tc>
          <w:tcPr>
            <w:tcW w:w="1714" w:type="dxa"/>
          </w:tcPr>
          <w:p w:rsidR="00DD485A" w:rsidRDefault="00DD485A">
            <w:pPr>
              <w:pStyle w:val="ConsPlusNormal"/>
            </w:pPr>
          </w:p>
        </w:tc>
        <w:tc>
          <w:tcPr>
            <w:tcW w:w="1264" w:type="dxa"/>
            <w:vMerge w:val="restart"/>
          </w:tcPr>
          <w:p w:rsidR="00DD485A" w:rsidRDefault="00DD485A">
            <w:pPr>
              <w:pStyle w:val="ConsPlusNormal"/>
            </w:pPr>
          </w:p>
        </w:tc>
        <w:tc>
          <w:tcPr>
            <w:tcW w:w="1549" w:type="dxa"/>
          </w:tcPr>
          <w:p w:rsidR="00DD485A" w:rsidRDefault="00DD485A">
            <w:pPr>
              <w:pStyle w:val="ConsPlusNormal"/>
            </w:pPr>
          </w:p>
        </w:tc>
        <w:tc>
          <w:tcPr>
            <w:tcW w:w="1909" w:type="dxa"/>
          </w:tcPr>
          <w:p w:rsidR="00DD485A" w:rsidRDefault="00DD485A">
            <w:pPr>
              <w:pStyle w:val="ConsPlusNormal"/>
            </w:pPr>
          </w:p>
        </w:tc>
        <w:tc>
          <w:tcPr>
            <w:tcW w:w="1669" w:type="dxa"/>
            <w:vMerge w:val="restart"/>
          </w:tcPr>
          <w:p w:rsidR="00DD485A" w:rsidRDefault="00DD485A">
            <w:pPr>
              <w:pStyle w:val="ConsPlusNormal"/>
            </w:pPr>
          </w:p>
        </w:tc>
        <w:tc>
          <w:tcPr>
            <w:tcW w:w="739" w:type="dxa"/>
            <w:vMerge w:val="restart"/>
          </w:tcPr>
          <w:p w:rsidR="00DD485A" w:rsidRDefault="00DD485A">
            <w:pPr>
              <w:pStyle w:val="ConsPlusNormal"/>
            </w:pPr>
          </w:p>
        </w:tc>
        <w:tc>
          <w:tcPr>
            <w:tcW w:w="694" w:type="dxa"/>
            <w:vMerge w:val="restart"/>
          </w:tcPr>
          <w:p w:rsidR="00DD485A" w:rsidRDefault="00DD485A">
            <w:pPr>
              <w:pStyle w:val="ConsPlusNormal"/>
            </w:pPr>
          </w:p>
        </w:tc>
        <w:tc>
          <w:tcPr>
            <w:tcW w:w="1879" w:type="dxa"/>
            <w:vMerge w:val="restart"/>
          </w:tcPr>
          <w:p w:rsidR="00DD485A" w:rsidRDefault="00DD485A">
            <w:pPr>
              <w:pStyle w:val="ConsPlusNormal"/>
            </w:pPr>
          </w:p>
        </w:tc>
        <w:tc>
          <w:tcPr>
            <w:tcW w:w="1984" w:type="dxa"/>
          </w:tcPr>
          <w:p w:rsidR="00DD485A" w:rsidRDefault="00DD485A">
            <w:pPr>
              <w:pStyle w:val="ConsPlusNormal"/>
            </w:pPr>
          </w:p>
        </w:tc>
        <w:tc>
          <w:tcPr>
            <w:tcW w:w="1879" w:type="dxa"/>
            <w:vMerge w:val="restart"/>
          </w:tcPr>
          <w:p w:rsidR="00DD485A" w:rsidRDefault="00DD485A">
            <w:pPr>
              <w:pStyle w:val="ConsPlusNormal"/>
            </w:pPr>
          </w:p>
        </w:tc>
        <w:tc>
          <w:tcPr>
            <w:tcW w:w="1084" w:type="dxa"/>
            <w:vMerge w:val="restart"/>
          </w:tcPr>
          <w:p w:rsidR="00DD485A" w:rsidRDefault="00DD485A">
            <w:pPr>
              <w:pStyle w:val="ConsPlusNormal"/>
            </w:pPr>
          </w:p>
        </w:tc>
      </w:tr>
      <w:tr w:rsidR="00DD485A">
        <w:tc>
          <w:tcPr>
            <w:tcW w:w="454" w:type="dxa"/>
            <w:vMerge/>
          </w:tcPr>
          <w:p w:rsidR="00DD485A" w:rsidRDefault="00DD485A"/>
        </w:tc>
        <w:tc>
          <w:tcPr>
            <w:tcW w:w="1639" w:type="dxa"/>
            <w:vMerge/>
          </w:tcPr>
          <w:p w:rsidR="00DD485A" w:rsidRDefault="00DD485A"/>
        </w:tc>
        <w:tc>
          <w:tcPr>
            <w:tcW w:w="1039" w:type="dxa"/>
            <w:vMerge/>
          </w:tcPr>
          <w:p w:rsidR="00DD485A" w:rsidRDefault="00DD485A"/>
        </w:tc>
        <w:tc>
          <w:tcPr>
            <w:tcW w:w="1639" w:type="dxa"/>
          </w:tcPr>
          <w:p w:rsidR="00DD485A" w:rsidRDefault="00DD485A">
            <w:pPr>
              <w:pStyle w:val="ConsPlusNormal"/>
            </w:pPr>
          </w:p>
        </w:tc>
        <w:tc>
          <w:tcPr>
            <w:tcW w:w="1639" w:type="dxa"/>
          </w:tcPr>
          <w:p w:rsidR="00DD485A" w:rsidRDefault="00DD485A">
            <w:pPr>
              <w:pStyle w:val="ConsPlusNormal"/>
            </w:pPr>
          </w:p>
        </w:tc>
        <w:tc>
          <w:tcPr>
            <w:tcW w:w="1339" w:type="dxa"/>
          </w:tcPr>
          <w:p w:rsidR="00DD485A" w:rsidRDefault="00DD485A">
            <w:pPr>
              <w:pStyle w:val="ConsPlusNormal"/>
            </w:pPr>
          </w:p>
        </w:tc>
        <w:tc>
          <w:tcPr>
            <w:tcW w:w="844" w:type="dxa"/>
          </w:tcPr>
          <w:p w:rsidR="00DD485A" w:rsidRDefault="00DD485A">
            <w:pPr>
              <w:pStyle w:val="ConsPlusNormal"/>
            </w:pPr>
          </w:p>
        </w:tc>
        <w:tc>
          <w:tcPr>
            <w:tcW w:w="1714" w:type="dxa"/>
          </w:tcPr>
          <w:p w:rsidR="00DD485A" w:rsidRDefault="00DD485A">
            <w:pPr>
              <w:pStyle w:val="ConsPlusNormal"/>
            </w:pPr>
          </w:p>
        </w:tc>
        <w:tc>
          <w:tcPr>
            <w:tcW w:w="1264" w:type="dxa"/>
            <w:vMerge/>
          </w:tcPr>
          <w:p w:rsidR="00DD485A" w:rsidRDefault="00DD485A"/>
        </w:tc>
        <w:tc>
          <w:tcPr>
            <w:tcW w:w="1549" w:type="dxa"/>
          </w:tcPr>
          <w:p w:rsidR="00DD485A" w:rsidRDefault="00DD485A">
            <w:pPr>
              <w:pStyle w:val="ConsPlusNormal"/>
            </w:pPr>
          </w:p>
        </w:tc>
        <w:tc>
          <w:tcPr>
            <w:tcW w:w="1909" w:type="dxa"/>
          </w:tcPr>
          <w:p w:rsidR="00DD485A" w:rsidRDefault="00DD485A">
            <w:pPr>
              <w:pStyle w:val="ConsPlusNormal"/>
            </w:pPr>
          </w:p>
        </w:tc>
        <w:tc>
          <w:tcPr>
            <w:tcW w:w="1669" w:type="dxa"/>
            <w:vMerge/>
          </w:tcPr>
          <w:p w:rsidR="00DD485A" w:rsidRDefault="00DD485A"/>
        </w:tc>
        <w:tc>
          <w:tcPr>
            <w:tcW w:w="739" w:type="dxa"/>
            <w:vMerge/>
          </w:tcPr>
          <w:p w:rsidR="00DD485A" w:rsidRDefault="00DD485A"/>
        </w:tc>
        <w:tc>
          <w:tcPr>
            <w:tcW w:w="694" w:type="dxa"/>
            <w:vMerge/>
          </w:tcPr>
          <w:p w:rsidR="00DD485A" w:rsidRDefault="00DD485A"/>
        </w:tc>
        <w:tc>
          <w:tcPr>
            <w:tcW w:w="1879" w:type="dxa"/>
            <w:vMerge/>
          </w:tcPr>
          <w:p w:rsidR="00DD485A" w:rsidRDefault="00DD485A"/>
        </w:tc>
        <w:tc>
          <w:tcPr>
            <w:tcW w:w="1984" w:type="dxa"/>
          </w:tcPr>
          <w:p w:rsidR="00DD485A" w:rsidRDefault="00DD485A">
            <w:pPr>
              <w:pStyle w:val="ConsPlusNormal"/>
            </w:pPr>
          </w:p>
        </w:tc>
        <w:tc>
          <w:tcPr>
            <w:tcW w:w="1879" w:type="dxa"/>
            <w:vMerge/>
          </w:tcPr>
          <w:p w:rsidR="00DD485A" w:rsidRDefault="00DD485A"/>
        </w:tc>
        <w:tc>
          <w:tcPr>
            <w:tcW w:w="1084" w:type="dxa"/>
            <w:vMerge/>
          </w:tcPr>
          <w:p w:rsidR="00DD485A" w:rsidRDefault="00DD485A"/>
        </w:tc>
      </w:tr>
      <w:tr w:rsidR="00DD485A">
        <w:tc>
          <w:tcPr>
            <w:tcW w:w="454" w:type="dxa"/>
            <w:vMerge/>
          </w:tcPr>
          <w:p w:rsidR="00DD485A" w:rsidRDefault="00DD485A"/>
        </w:tc>
        <w:tc>
          <w:tcPr>
            <w:tcW w:w="1639" w:type="dxa"/>
            <w:vMerge/>
          </w:tcPr>
          <w:p w:rsidR="00DD485A" w:rsidRDefault="00DD485A"/>
        </w:tc>
        <w:tc>
          <w:tcPr>
            <w:tcW w:w="1039" w:type="dxa"/>
            <w:vMerge/>
          </w:tcPr>
          <w:p w:rsidR="00DD485A" w:rsidRDefault="00DD485A"/>
        </w:tc>
        <w:tc>
          <w:tcPr>
            <w:tcW w:w="1639" w:type="dxa"/>
          </w:tcPr>
          <w:p w:rsidR="00DD485A" w:rsidRDefault="00DD485A">
            <w:pPr>
              <w:pStyle w:val="ConsPlusNormal"/>
            </w:pPr>
          </w:p>
        </w:tc>
        <w:tc>
          <w:tcPr>
            <w:tcW w:w="1639" w:type="dxa"/>
          </w:tcPr>
          <w:p w:rsidR="00DD485A" w:rsidRDefault="00DD485A">
            <w:pPr>
              <w:pStyle w:val="ConsPlusNormal"/>
            </w:pPr>
          </w:p>
        </w:tc>
        <w:tc>
          <w:tcPr>
            <w:tcW w:w="1339" w:type="dxa"/>
          </w:tcPr>
          <w:p w:rsidR="00DD485A" w:rsidRDefault="00DD485A">
            <w:pPr>
              <w:pStyle w:val="ConsPlusNormal"/>
            </w:pPr>
          </w:p>
        </w:tc>
        <w:tc>
          <w:tcPr>
            <w:tcW w:w="844" w:type="dxa"/>
          </w:tcPr>
          <w:p w:rsidR="00DD485A" w:rsidRDefault="00DD485A">
            <w:pPr>
              <w:pStyle w:val="ConsPlusNormal"/>
            </w:pPr>
          </w:p>
        </w:tc>
        <w:tc>
          <w:tcPr>
            <w:tcW w:w="1714" w:type="dxa"/>
          </w:tcPr>
          <w:p w:rsidR="00DD485A" w:rsidRDefault="00DD485A">
            <w:pPr>
              <w:pStyle w:val="ConsPlusNormal"/>
            </w:pPr>
          </w:p>
        </w:tc>
        <w:tc>
          <w:tcPr>
            <w:tcW w:w="1264" w:type="dxa"/>
            <w:vMerge/>
          </w:tcPr>
          <w:p w:rsidR="00DD485A" w:rsidRDefault="00DD485A"/>
        </w:tc>
        <w:tc>
          <w:tcPr>
            <w:tcW w:w="1549" w:type="dxa"/>
          </w:tcPr>
          <w:p w:rsidR="00DD485A" w:rsidRDefault="00DD485A">
            <w:pPr>
              <w:pStyle w:val="ConsPlusNormal"/>
            </w:pPr>
          </w:p>
        </w:tc>
        <w:tc>
          <w:tcPr>
            <w:tcW w:w="1909" w:type="dxa"/>
          </w:tcPr>
          <w:p w:rsidR="00DD485A" w:rsidRDefault="00DD485A">
            <w:pPr>
              <w:pStyle w:val="ConsPlusNormal"/>
            </w:pPr>
          </w:p>
        </w:tc>
        <w:tc>
          <w:tcPr>
            <w:tcW w:w="1669" w:type="dxa"/>
            <w:vMerge/>
          </w:tcPr>
          <w:p w:rsidR="00DD485A" w:rsidRDefault="00DD485A"/>
        </w:tc>
        <w:tc>
          <w:tcPr>
            <w:tcW w:w="739" w:type="dxa"/>
            <w:vMerge/>
          </w:tcPr>
          <w:p w:rsidR="00DD485A" w:rsidRDefault="00DD485A"/>
        </w:tc>
        <w:tc>
          <w:tcPr>
            <w:tcW w:w="694" w:type="dxa"/>
            <w:vMerge/>
          </w:tcPr>
          <w:p w:rsidR="00DD485A" w:rsidRDefault="00DD485A"/>
        </w:tc>
        <w:tc>
          <w:tcPr>
            <w:tcW w:w="1879" w:type="dxa"/>
            <w:vMerge/>
          </w:tcPr>
          <w:p w:rsidR="00DD485A" w:rsidRDefault="00DD485A"/>
        </w:tc>
        <w:tc>
          <w:tcPr>
            <w:tcW w:w="1984" w:type="dxa"/>
          </w:tcPr>
          <w:p w:rsidR="00DD485A" w:rsidRDefault="00DD485A">
            <w:pPr>
              <w:pStyle w:val="ConsPlusNormal"/>
            </w:pPr>
          </w:p>
        </w:tc>
        <w:tc>
          <w:tcPr>
            <w:tcW w:w="1879" w:type="dxa"/>
            <w:vMerge/>
          </w:tcPr>
          <w:p w:rsidR="00DD485A" w:rsidRDefault="00DD485A"/>
        </w:tc>
        <w:tc>
          <w:tcPr>
            <w:tcW w:w="1084" w:type="dxa"/>
            <w:vMerge/>
          </w:tcPr>
          <w:p w:rsidR="00DD485A" w:rsidRDefault="00DD485A"/>
        </w:tc>
      </w:tr>
      <w:tr w:rsidR="00DD485A">
        <w:tc>
          <w:tcPr>
            <w:tcW w:w="454" w:type="dxa"/>
            <w:vMerge w:val="restart"/>
          </w:tcPr>
          <w:p w:rsidR="00DD485A" w:rsidRDefault="00DD485A">
            <w:pPr>
              <w:pStyle w:val="ConsPlusNormal"/>
              <w:jc w:val="both"/>
            </w:pPr>
            <w:r>
              <w:t>2.</w:t>
            </w:r>
          </w:p>
        </w:tc>
        <w:tc>
          <w:tcPr>
            <w:tcW w:w="1639" w:type="dxa"/>
            <w:vMerge w:val="restart"/>
          </w:tcPr>
          <w:p w:rsidR="00DD485A" w:rsidRDefault="00DD485A">
            <w:pPr>
              <w:pStyle w:val="ConsPlusNormal"/>
            </w:pPr>
          </w:p>
        </w:tc>
        <w:tc>
          <w:tcPr>
            <w:tcW w:w="1039" w:type="dxa"/>
            <w:vMerge w:val="restart"/>
          </w:tcPr>
          <w:p w:rsidR="00DD485A" w:rsidRDefault="00DD485A">
            <w:pPr>
              <w:pStyle w:val="ConsPlusNormal"/>
            </w:pPr>
          </w:p>
        </w:tc>
        <w:tc>
          <w:tcPr>
            <w:tcW w:w="1639" w:type="dxa"/>
          </w:tcPr>
          <w:p w:rsidR="00DD485A" w:rsidRDefault="00DD485A">
            <w:pPr>
              <w:pStyle w:val="ConsPlusNormal"/>
            </w:pPr>
          </w:p>
        </w:tc>
        <w:tc>
          <w:tcPr>
            <w:tcW w:w="1639" w:type="dxa"/>
          </w:tcPr>
          <w:p w:rsidR="00DD485A" w:rsidRDefault="00DD485A">
            <w:pPr>
              <w:pStyle w:val="ConsPlusNormal"/>
            </w:pPr>
          </w:p>
        </w:tc>
        <w:tc>
          <w:tcPr>
            <w:tcW w:w="1339" w:type="dxa"/>
          </w:tcPr>
          <w:p w:rsidR="00DD485A" w:rsidRDefault="00DD485A">
            <w:pPr>
              <w:pStyle w:val="ConsPlusNormal"/>
            </w:pPr>
          </w:p>
        </w:tc>
        <w:tc>
          <w:tcPr>
            <w:tcW w:w="844" w:type="dxa"/>
          </w:tcPr>
          <w:p w:rsidR="00DD485A" w:rsidRDefault="00DD485A">
            <w:pPr>
              <w:pStyle w:val="ConsPlusNormal"/>
            </w:pPr>
          </w:p>
        </w:tc>
        <w:tc>
          <w:tcPr>
            <w:tcW w:w="1714" w:type="dxa"/>
          </w:tcPr>
          <w:p w:rsidR="00DD485A" w:rsidRDefault="00DD485A">
            <w:pPr>
              <w:pStyle w:val="ConsPlusNormal"/>
            </w:pPr>
          </w:p>
        </w:tc>
        <w:tc>
          <w:tcPr>
            <w:tcW w:w="1264" w:type="dxa"/>
            <w:vMerge w:val="restart"/>
          </w:tcPr>
          <w:p w:rsidR="00DD485A" w:rsidRDefault="00DD485A">
            <w:pPr>
              <w:pStyle w:val="ConsPlusNormal"/>
            </w:pPr>
          </w:p>
        </w:tc>
        <w:tc>
          <w:tcPr>
            <w:tcW w:w="1549" w:type="dxa"/>
          </w:tcPr>
          <w:p w:rsidR="00DD485A" w:rsidRDefault="00DD485A">
            <w:pPr>
              <w:pStyle w:val="ConsPlusNormal"/>
            </w:pPr>
          </w:p>
        </w:tc>
        <w:tc>
          <w:tcPr>
            <w:tcW w:w="1909" w:type="dxa"/>
          </w:tcPr>
          <w:p w:rsidR="00DD485A" w:rsidRDefault="00DD485A">
            <w:pPr>
              <w:pStyle w:val="ConsPlusNormal"/>
            </w:pPr>
          </w:p>
        </w:tc>
        <w:tc>
          <w:tcPr>
            <w:tcW w:w="1669" w:type="dxa"/>
          </w:tcPr>
          <w:p w:rsidR="00DD485A" w:rsidRDefault="00DD485A">
            <w:pPr>
              <w:pStyle w:val="ConsPlusNormal"/>
            </w:pPr>
          </w:p>
        </w:tc>
        <w:tc>
          <w:tcPr>
            <w:tcW w:w="739" w:type="dxa"/>
          </w:tcPr>
          <w:p w:rsidR="00DD485A" w:rsidRDefault="00DD485A">
            <w:pPr>
              <w:pStyle w:val="ConsPlusNormal"/>
            </w:pPr>
          </w:p>
        </w:tc>
        <w:tc>
          <w:tcPr>
            <w:tcW w:w="694" w:type="dxa"/>
            <w:vMerge w:val="restart"/>
          </w:tcPr>
          <w:p w:rsidR="00DD485A" w:rsidRDefault="00DD485A">
            <w:pPr>
              <w:pStyle w:val="ConsPlusNormal"/>
            </w:pPr>
          </w:p>
        </w:tc>
        <w:tc>
          <w:tcPr>
            <w:tcW w:w="1879" w:type="dxa"/>
            <w:vMerge w:val="restart"/>
          </w:tcPr>
          <w:p w:rsidR="00DD485A" w:rsidRDefault="00DD485A">
            <w:pPr>
              <w:pStyle w:val="ConsPlusNormal"/>
            </w:pPr>
          </w:p>
        </w:tc>
        <w:tc>
          <w:tcPr>
            <w:tcW w:w="1984" w:type="dxa"/>
          </w:tcPr>
          <w:p w:rsidR="00DD485A" w:rsidRDefault="00DD485A">
            <w:pPr>
              <w:pStyle w:val="ConsPlusNormal"/>
            </w:pPr>
          </w:p>
        </w:tc>
        <w:tc>
          <w:tcPr>
            <w:tcW w:w="1879" w:type="dxa"/>
            <w:vMerge w:val="restart"/>
          </w:tcPr>
          <w:p w:rsidR="00DD485A" w:rsidRDefault="00DD485A">
            <w:pPr>
              <w:pStyle w:val="ConsPlusNormal"/>
            </w:pPr>
          </w:p>
        </w:tc>
        <w:tc>
          <w:tcPr>
            <w:tcW w:w="1084" w:type="dxa"/>
            <w:vMerge/>
          </w:tcPr>
          <w:p w:rsidR="00DD485A" w:rsidRDefault="00DD485A"/>
        </w:tc>
      </w:tr>
      <w:tr w:rsidR="00DD485A">
        <w:tc>
          <w:tcPr>
            <w:tcW w:w="454" w:type="dxa"/>
            <w:vMerge/>
          </w:tcPr>
          <w:p w:rsidR="00DD485A" w:rsidRDefault="00DD485A"/>
        </w:tc>
        <w:tc>
          <w:tcPr>
            <w:tcW w:w="1639" w:type="dxa"/>
            <w:vMerge/>
          </w:tcPr>
          <w:p w:rsidR="00DD485A" w:rsidRDefault="00DD485A"/>
        </w:tc>
        <w:tc>
          <w:tcPr>
            <w:tcW w:w="1039" w:type="dxa"/>
            <w:vMerge/>
          </w:tcPr>
          <w:p w:rsidR="00DD485A" w:rsidRDefault="00DD485A"/>
        </w:tc>
        <w:tc>
          <w:tcPr>
            <w:tcW w:w="1639" w:type="dxa"/>
          </w:tcPr>
          <w:p w:rsidR="00DD485A" w:rsidRDefault="00DD485A">
            <w:pPr>
              <w:pStyle w:val="ConsPlusNormal"/>
            </w:pPr>
          </w:p>
        </w:tc>
        <w:tc>
          <w:tcPr>
            <w:tcW w:w="1639" w:type="dxa"/>
          </w:tcPr>
          <w:p w:rsidR="00DD485A" w:rsidRDefault="00DD485A">
            <w:pPr>
              <w:pStyle w:val="ConsPlusNormal"/>
            </w:pPr>
          </w:p>
        </w:tc>
        <w:tc>
          <w:tcPr>
            <w:tcW w:w="1339" w:type="dxa"/>
          </w:tcPr>
          <w:p w:rsidR="00DD485A" w:rsidRDefault="00DD485A">
            <w:pPr>
              <w:pStyle w:val="ConsPlusNormal"/>
            </w:pPr>
          </w:p>
        </w:tc>
        <w:tc>
          <w:tcPr>
            <w:tcW w:w="844" w:type="dxa"/>
          </w:tcPr>
          <w:p w:rsidR="00DD485A" w:rsidRDefault="00DD485A">
            <w:pPr>
              <w:pStyle w:val="ConsPlusNormal"/>
            </w:pPr>
          </w:p>
        </w:tc>
        <w:tc>
          <w:tcPr>
            <w:tcW w:w="1714" w:type="dxa"/>
          </w:tcPr>
          <w:p w:rsidR="00DD485A" w:rsidRDefault="00DD485A">
            <w:pPr>
              <w:pStyle w:val="ConsPlusNormal"/>
            </w:pPr>
          </w:p>
        </w:tc>
        <w:tc>
          <w:tcPr>
            <w:tcW w:w="1264" w:type="dxa"/>
            <w:vMerge/>
          </w:tcPr>
          <w:p w:rsidR="00DD485A" w:rsidRDefault="00DD485A"/>
        </w:tc>
        <w:tc>
          <w:tcPr>
            <w:tcW w:w="1549" w:type="dxa"/>
          </w:tcPr>
          <w:p w:rsidR="00DD485A" w:rsidRDefault="00DD485A">
            <w:pPr>
              <w:pStyle w:val="ConsPlusNormal"/>
            </w:pPr>
          </w:p>
        </w:tc>
        <w:tc>
          <w:tcPr>
            <w:tcW w:w="1909" w:type="dxa"/>
          </w:tcPr>
          <w:p w:rsidR="00DD485A" w:rsidRDefault="00DD485A">
            <w:pPr>
              <w:pStyle w:val="ConsPlusNormal"/>
            </w:pPr>
          </w:p>
        </w:tc>
        <w:tc>
          <w:tcPr>
            <w:tcW w:w="1669" w:type="dxa"/>
          </w:tcPr>
          <w:p w:rsidR="00DD485A" w:rsidRDefault="00DD485A">
            <w:pPr>
              <w:pStyle w:val="ConsPlusNormal"/>
            </w:pPr>
          </w:p>
        </w:tc>
        <w:tc>
          <w:tcPr>
            <w:tcW w:w="739" w:type="dxa"/>
          </w:tcPr>
          <w:p w:rsidR="00DD485A" w:rsidRDefault="00DD485A">
            <w:pPr>
              <w:pStyle w:val="ConsPlusNormal"/>
            </w:pPr>
          </w:p>
        </w:tc>
        <w:tc>
          <w:tcPr>
            <w:tcW w:w="694" w:type="dxa"/>
            <w:vMerge/>
          </w:tcPr>
          <w:p w:rsidR="00DD485A" w:rsidRDefault="00DD485A"/>
        </w:tc>
        <w:tc>
          <w:tcPr>
            <w:tcW w:w="1879" w:type="dxa"/>
            <w:vMerge/>
          </w:tcPr>
          <w:p w:rsidR="00DD485A" w:rsidRDefault="00DD485A"/>
        </w:tc>
        <w:tc>
          <w:tcPr>
            <w:tcW w:w="1984" w:type="dxa"/>
          </w:tcPr>
          <w:p w:rsidR="00DD485A" w:rsidRDefault="00DD485A">
            <w:pPr>
              <w:pStyle w:val="ConsPlusNormal"/>
            </w:pPr>
          </w:p>
        </w:tc>
        <w:tc>
          <w:tcPr>
            <w:tcW w:w="1879" w:type="dxa"/>
            <w:vMerge/>
          </w:tcPr>
          <w:p w:rsidR="00DD485A" w:rsidRDefault="00DD485A"/>
        </w:tc>
        <w:tc>
          <w:tcPr>
            <w:tcW w:w="1084" w:type="dxa"/>
            <w:vMerge/>
          </w:tcPr>
          <w:p w:rsidR="00DD485A" w:rsidRDefault="00DD485A"/>
        </w:tc>
      </w:tr>
      <w:tr w:rsidR="00DD485A">
        <w:tc>
          <w:tcPr>
            <w:tcW w:w="454" w:type="dxa"/>
          </w:tcPr>
          <w:p w:rsidR="00DD485A" w:rsidRDefault="00DD485A">
            <w:pPr>
              <w:pStyle w:val="ConsPlusNormal"/>
              <w:jc w:val="both"/>
            </w:pPr>
            <w:r>
              <w:t>3.</w:t>
            </w:r>
          </w:p>
        </w:tc>
        <w:tc>
          <w:tcPr>
            <w:tcW w:w="1639" w:type="dxa"/>
          </w:tcPr>
          <w:p w:rsidR="00DD485A" w:rsidRDefault="00DD485A">
            <w:pPr>
              <w:pStyle w:val="ConsPlusNormal"/>
            </w:pPr>
          </w:p>
        </w:tc>
        <w:tc>
          <w:tcPr>
            <w:tcW w:w="1039" w:type="dxa"/>
          </w:tcPr>
          <w:p w:rsidR="00DD485A" w:rsidRDefault="00DD485A">
            <w:pPr>
              <w:pStyle w:val="ConsPlusNormal"/>
            </w:pPr>
          </w:p>
        </w:tc>
        <w:tc>
          <w:tcPr>
            <w:tcW w:w="1639" w:type="dxa"/>
          </w:tcPr>
          <w:p w:rsidR="00DD485A" w:rsidRDefault="00DD485A">
            <w:pPr>
              <w:pStyle w:val="ConsPlusNormal"/>
            </w:pPr>
          </w:p>
        </w:tc>
        <w:tc>
          <w:tcPr>
            <w:tcW w:w="1639" w:type="dxa"/>
          </w:tcPr>
          <w:p w:rsidR="00DD485A" w:rsidRDefault="00DD485A">
            <w:pPr>
              <w:pStyle w:val="ConsPlusNormal"/>
            </w:pPr>
          </w:p>
        </w:tc>
        <w:tc>
          <w:tcPr>
            <w:tcW w:w="1339" w:type="dxa"/>
          </w:tcPr>
          <w:p w:rsidR="00DD485A" w:rsidRDefault="00DD485A">
            <w:pPr>
              <w:pStyle w:val="ConsPlusNormal"/>
            </w:pPr>
          </w:p>
        </w:tc>
        <w:tc>
          <w:tcPr>
            <w:tcW w:w="844" w:type="dxa"/>
          </w:tcPr>
          <w:p w:rsidR="00DD485A" w:rsidRDefault="00DD485A">
            <w:pPr>
              <w:pStyle w:val="ConsPlusNormal"/>
            </w:pPr>
          </w:p>
        </w:tc>
        <w:tc>
          <w:tcPr>
            <w:tcW w:w="1714" w:type="dxa"/>
          </w:tcPr>
          <w:p w:rsidR="00DD485A" w:rsidRDefault="00DD485A">
            <w:pPr>
              <w:pStyle w:val="ConsPlusNormal"/>
            </w:pPr>
          </w:p>
        </w:tc>
        <w:tc>
          <w:tcPr>
            <w:tcW w:w="1264" w:type="dxa"/>
          </w:tcPr>
          <w:p w:rsidR="00DD485A" w:rsidRDefault="00DD485A">
            <w:pPr>
              <w:pStyle w:val="ConsPlusNormal"/>
            </w:pPr>
          </w:p>
        </w:tc>
        <w:tc>
          <w:tcPr>
            <w:tcW w:w="1549" w:type="dxa"/>
          </w:tcPr>
          <w:p w:rsidR="00DD485A" w:rsidRDefault="00DD485A">
            <w:pPr>
              <w:pStyle w:val="ConsPlusNormal"/>
            </w:pPr>
          </w:p>
        </w:tc>
        <w:tc>
          <w:tcPr>
            <w:tcW w:w="1909" w:type="dxa"/>
          </w:tcPr>
          <w:p w:rsidR="00DD485A" w:rsidRDefault="00DD485A">
            <w:pPr>
              <w:pStyle w:val="ConsPlusNormal"/>
            </w:pPr>
          </w:p>
        </w:tc>
        <w:tc>
          <w:tcPr>
            <w:tcW w:w="1669" w:type="dxa"/>
          </w:tcPr>
          <w:p w:rsidR="00DD485A" w:rsidRDefault="00DD485A">
            <w:pPr>
              <w:pStyle w:val="ConsPlusNormal"/>
            </w:pPr>
          </w:p>
        </w:tc>
        <w:tc>
          <w:tcPr>
            <w:tcW w:w="739" w:type="dxa"/>
          </w:tcPr>
          <w:p w:rsidR="00DD485A" w:rsidRDefault="00DD485A">
            <w:pPr>
              <w:pStyle w:val="ConsPlusNormal"/>
            </w:pPr>
          </w:p>
        </w:tc>
        <w:tc>
          <w:tcPr>
            <w:tcW w:w="694" w:type="dxa"/>
          </w:tcPr>
          <w:p w:rsidR="00DD485A" w:rsidRDefault="00DD485A">
            <w:pPr>
              <w:pStyle w:val="ConsPlusNormal"/>
            </w:pPr>
          </w:p>
        </w:tc>
        <w:tc>
          <w:tcPr>
            <w:tcW w:w="1879" w:type="dxa"/>
          </w:tcPr>
          <w:p w:rsidR="00DD485A" w:rsidRDefault="00DD485A">
            <w:pPr>
              <w:pStyle w:val="ConsPlusNormal"/>
            </w:pPr>
          </w:p>
        </w:tc>
        <w:tc>
          <w:tcPr>
            <w:tcW w:w="1984" w:type="dxa"/>
          </w:tcPr>
          <w:p w:rsidR="00DD485A" w:rsidRDefault="00DD485A">
            <w:pPr>
              <w:pStyle w:val="ConsPlusNormal"/>
            </w:pPr>
          </w:p>
        </w:tc>
        <w:tc>
          <w:tcPr>
            <w:tcW w:w="1879" w:type="dxa"/>
          </w:tcPr>
          <w:p w:rsidR="00DD485A" w:rsidRDefault="00DD485A">
            <w:pPr>
              <w:pStyle w:val="ConsPlusNormal"/>
            </w:pPr>
          </w:p>
        </w:tc>
        <w:tc>
          <w:tcPr>
            <w:tcW w:w="1084" w:type="dxa"/>
            <w:vMerge/>
          </w:tcPr>
          <w:p w:rsidR="00DD485A" w:rsidRDefault="00DD485A"/>
        </w:tc>
      </w:tr>
      <w:tr w:rsidR="00DD485A">
        <w:tc>
          <w:tcPr>
            <w:tcW w:w="454" w:type="dxa"/>
          </w:tcPr>
          <w:p w:rsidR="00DD485A" w:rsidRDefault="00DD485A">
            <w:pPr>
              <w:pStyle w:val="ConsPlusNormal"/>
              <w:jc w:val="both"/>
            </w:pPr>
            <w:r>
              <w:t>...</w:t>
            </w:r>
          </w:p>
        </w:tc>
        <w:tc>
          <w:tcPr>
            <w:tcW w:w="1639" w:type="dxa"/>
          </w:tcPr>
          <w:p w:rsidR="00DD485A" w:rsidRDefault="00DD485A">
            <w:pPr>
              <w:pStyle w:val="ConsPlusNormal"/>
            </w:pPr>
          </w:p>
        </w:tc>
        <w:tc>
          <w:tcPr>
            <w:tcW w:w="1039" w:type="dxa"/>
          </w:tcPr>
          <w:p w:rsidR="00DD485A" w:rsidRDefault="00DD485A">
            <w:pPr>
              <w:pStyle w:val="ConsPlusNormal"/>
            </w:pPr>
          </w:p>
        </w:tc>
        <w:tc>
          <w:tcPr>
            <w:tcW w:w="1639" w:type="dxa"/>
          </w:tcPr>
          <w:p w:rsidR="00DD485A" w:rsidRDefault="00DD485A">
            <w:pPr>
              <w:pStyle w:val="ConsPlusNormal"/>
            </w:pPr>
          </w:p>
        </w:tc>
        <w:tc>
          <w:tcPr>
            <w:tcW w:w="1639" w:type="dxa"/>
          </w:tcPr>
          <w:p w:rsidR="00DD485A" w:rsidRDefault="00DD485A">
            <w:pPr>
              <w:pStyle w:val="ConsPlusNormal"/>
            </w:pPr>
          </w:p>
        </w:tc>
        <w:tc>
          <w:tcPr>
            <w:tcW w:w="1339" w:type="dxa"/>
          </w:tcPr>
          <w:p w:rsidR="00DD485A" w:rsidRDefault="00DD485A">
            <w:pPr>
              <w:pStyle w:val="ConsPlusNormal"/>
            </w:pPr>
          </w:p>
        </w:tc>
        <w:tc>
          <w:tcPr>
            <w:tcW w:w="844" w:type="dxa"/>
          </w:tcPr>
          <w:p w:rsidR="00DD485A" w:rsidRDefault="00DD485A">
            <w:pPr>
              <w:pStyle w:val="ConsPlusNormal"/>
            </w:pPr>
          </w:p>
        </w:tc>
        <w:tc>
          <w:tcPr>
            <w:tcW w:w="1714" w:type="dxa"/>
          </w:tcPr>
          <w:p w:rsidR="00DD485A" w:rsidRDefault="00DD485A">
            <w:pPr>
              <w:pStyle w:val="ConsPlusNormal"/>
            </w:pPr>
          </w:p>
        </w:tc>
        <w:tc>
          <w:tcPr>
            <w:tcW w:w="1264" w:type="dxa"/>
          </w:tcPr>
          <w:p w:rsidR="00DD485A" w:rsidRDefault="00DD485A">
            <w:pPr>
              <w:pStyle w:val="ConsPlusNormal"/>
            </w:pPr>
          </w:p>
        </w:tc>
        <w:tc>
          <w:tcPr>
            <w:tcW w:w="1549" w:type="dxa"/>
          </w:tcPr>
          <w:p w:rsidR="00DD485A" w:rsidRDefault="00DD485A">
            <w:pPr>
              <w:pStyle w:val="ConsPlusNormal"/>
            </w:pPr>
          </w:p>
        </w:tc>
        <w:tc>
          <w:tcPr>
            <w:tcW w:w="1909" w:type="dxa"/>
          </w:tcPr>
          <w:p w:rsidR="00DD485A" w:rsidRDefault="00DD485A">
            <w:pPr>
              <w:pStyle w:val="ConsPlusNormal"/>
            </w:pPr>
          </w:p>
        </w:tc>
        <w:tc>
          <w:tcPr>
            <w:tcW w:w="1669" w:type="dxa"/>
          </w:tcPr>
          <w:p w:rsidR="00DD485A" w:rsidRDefault="00DD485A">
            <w:pPr>
              <w:pStyle w:val="ConsPlusNormal"/>
            </w:pPr>
          </w:p>
        </w:tc>
        <w:tc>
          <w:tcPr>
            <w:tcW w:w="739" w:type="dxa"/>
          </w:tcPr>
          <w:p w:rsidR="00DD485A" w:rsidRDefault="00DD485A">
            <w:pPr>
              <w:pStyle w:val="ConsPlusNormal"/>
            </w:pPr>
          </w:p>
        </w:tc>
        <w:tc>
          <w:tcPr>
            <w:tcW w:w="694" w:type="dxa"/>
          </w:tcPr>
          <w:p w:rsidR="00DD485A" w:rsidRDefault="00DD485A">
            <w:pPr>
              <w:pStyle w:val="ConsPlusNormal"/>
            </w:pPr>
          </w:p>
        </w:tc>
        <w:tc>
          <w:tcPr>
            <w:tcW w:w="1879" w:type="dxa"/>
          </w:tcPr>
          <w:p w:rsidR="00DD485A" w:rsidRDefault="00DD485A">
            <w:pPr>
              <w:pStyle w:val="ConsPlusNormal"/>
            </w:pPr>
          </w:p>
        </w:tc>
        <w:tc>
          <w:tcPr>
            <w:tcW w:w="1984" w:type="dxa"/>
          </w:tcPr>
          <w:p w:rsidR="00DD485A" w:rsidRDefault="00DD485A">
            <w:pPr>
              <w:pStyle w:val="ConsPlusNormal"/>
            </w:pPr>
          </w:p>
        </w:tc>
        <w:tc>
          <w:tcPr>
            <w:tcW w:w="1879" w:type="dxa"/>
          </w:tcPr>
          <w:p w:rsidR="00DD485A" w:rsidRDefault="00DD485A">
            <w:pPr>
              <w:pStyle w:val="ConsPlusNormal"/>
            </w:pPr>
          </w:p>
        </w:tc>
        <w:tc>
          <w:tcPr>
            <w:tcW w:w="1084" w:type="dxa"/>
            <w:vMerge/>
          </w:tcPr>
          <w:p w:rsidR="00DD485A" w:rsidRDefault="00DD485A"/>
        </w:tc>
      </w:tr>
      <w:tr w:rsidR="00DD485A">
        <w:tc>
          <w:tcPr>
            <w:tcW w:w="8593" w:type="dxa"/>
            <w:gridSpan w:val="7"/>
          </w:tcPr>
          <w:p w:rsidR="00DD485A" w:rsidRDefault="00DD485A">
            <w:pPr>
              <w:pStyle w:val="ConsPlusNormal"/>
              <w:jc w:val="both"/>
            </w:pPr>
            <w:r>
              <w:t>ИТОГО</w:t>
            </w:r>
          </w:p>
        </w:tc>
        <w:tc>
          <w:tcPr>
            <w:tcW w:w="1714" w:type="dxa"/>
          </w:tcPr>
          <w:p w:rsidR="00DD485A" w:rsidRDefault="00DD485A">
            <w:pPr>
              <w:pStyle w:val="ConsPlusNormal"/>
            </w:pPr>
          </w:p>
        </w:tc>
        <w:tc>
          <w:tcPr>
            <w:tcW w:w="1264" w:type="dxa"/>
          </w:tcPr>
          <w:p w:rsidR="00DD485A" w:rsidRDefault="00DD485A">
            <w:pPr>
              <w:pStyle w:val="ConsPlusNormal"/>
            </w:pPr>
          </w:p>
        </w:tc>
        <w:tc>
          <w:tcPr>
            <w:tcW w:w="5127" w:type="dxa"/>
            <w:gridSpan w:val="3"/>
          </w:tcPr>
          <w:p w:rsidR="00DD485A" w:rsidRDefault="00DD485A">
            <w:pPr>
              <w:pStyle w:val="ConsPlusNormal"/>
            </w:pPr>
          </w:p>
        </w:tc>
        <w:tc>
          <w:tcPr>
            <w:tcW w:w="739" w:type="dxa"/>
          </w:tcPr>
          <w:p w:rsidR="00DD485A" w:rsidRDefault="00DD485A">
            <w:pPr>
              <w:pStyle w:val="ConsPlusNormal"/>
            </w:pPr>
          </w:p>
        </w:tc>
        <w:tc>
          <w:tcPr>
            <w:tcW w:w="694" w:type="dxa"/>
          </w:tcPr>
          <w:p w:rsidR="00DD485A" w:rsidRDefault="00DD485A">
            <w:pPr>
              <w:pStyle w:val="ConsPlusNormal"/>
            </w:pPr>
          </w:p>
        </w:tc>
        <w:tc>
          <w:tcPr>
            <w:tcW w:w="1879" w:type="dxa"/>
          </w:tcPr>
          <w:p w:rsidR="00DD485A" w:rsidRDefault="00DD485A">
            <w:pPr>
              <w:pStyle w:val="ConsPlusNormal"/>
            </w:pPr>
          </w:p>
        </w:tc>
        <w:tc>
          <w:tcPr>
            <w:tcW w:w="1984" w:type="dxa"/>
          </w:tcPr>
          <w:p w:rsidR="00DD485A" w:rsidRDefault="00DD485A">
            <w:pPr>
              <w:pStyle w:val="ConsPlusNormal"/>
            </w:pPr>
          </w:p>
        </w:tc>
        <w:tc>
          <w:tcPr>
            <w:tcW w:w="1879" w:type="dxa"/>
          </w:tcPr>
          <w:p w:rsidR="00DD485A" w:rsidRDefault="00DD485A">
            <w:pPr>
              <w:pStyle w:val="ConsPlusNormal"/>
            </w:pPr>
          </w:p>
        </w:tc>
        <w:tc>
          <w:tcPr>
            <w:tcW w:w="1084" w:type="dxa"/>
          </w:tcPr>
          <w:p w:rsidR="00DD485A" w:rsidRDefault="00DD485A">
            <w:pPr>
              <w:pStyle w:val="ConsPlusNormal"/>
            </w:pPr>
          </w:p>
        </w:tc>
      </w:tr>
    </w:tbl>
    <w:p w:rsidR="00DD485A" w:rsidRDefault="00DD485A">
      <w:pPr>
        <w:sectPr w:rsidR="00DD485A">
          <w:pgSz w:w="16838" w:h="11905" w:orient="landscape"/>
          <w:pgMar w:top="1701" w:right="1134" w:bottom="850" w:left="1134" w:header="0" w:footer="0" w:gutter="0"/>
          <w:cols w:space="720"/>
        </w:sectPr>
      </w:pPr>
    </w:p>
    <w:p w:rsidR="00DD485A" w:rsidRDefault="00DD485A">
      <w:pPr>
        <w:pStyle w:val="ConsPlusNormal"/>
        <w:jc w:val="both"/>
      </w:pPr>
    </w:p>
    <w:p w:rsidR="00DD485A" w:rsidRDefault="00DD485A">
      <w:pPr>
        <w:pStyle w:val="ConsPlusNonformat"/>
        <w:jc w:val="both"/>
      </w:pPr>
      <w:r>
        <w:t xml:space="preserve">    --------------------------------</w:t>
      </w:r>
    </w:p>
    <w:p w:rsidR="00DD485A" w:rsidRDefault="00DD485A">
      <w:pPr>
        <w:pStyle w:val="ConsPlusNonformat"/>
        <w:jc w:val="both"/>
      </w:pPr>
      <w:bookmarkStart w:id="50" w:name="P1361"/>
      <w:bookmarkEnd w:id="50"/>
      <w:r>
        <w:t xml:space="preserve">    &lt;1&gt; Поставщиком предмета лизинга не может являться лизингополучатель.</w:t>
      </w:r>
    </w:p>
    <w:p w:rsidR="00DD485A" w:rsidRDefault="00DD485A">
      <w:pPr>
        <w:pStyle w:val="ConsPlusNonformat"/>
        <w:jc w:val="both"/>
      </w:pPr>
      <w:bookmarkStart w:id="51" w:name="P1362"/>
      <w:bookmarkEnd w:id="51"/>
      <w:r>
        <w:t xml:space="preserve">    &lt;2</w:t>
      </w:r>
      <w:proofErr w:type="gramStart"/>
      <w:r>
        <w:t>&gt;  К</w:t>
      </w:r>
      <w:proofErr w:type="gramEnd"/>
      <w:r>
        <w:t xml:space="preserve"> субсидированию принимается оборудование, относящееся ко второй и</w:t>
      </w:r>
    </w:p>
    <w:p w:rsidR="00DD485A" w:rsidRDefault="00DD485A">
      <w:pPr>
        <w:pStyle w:val="ConsPlusNonformat"/>
        <w:jc w:val="both"/>
      </w:pPr>
      <w:r>
        <w:t xml:space="preserve">выше  амортизационным  группам </w:t>
      </w:r>
      <w:hyperlink r:id="rId191" w:history="1">
        <w:r>
          <w:rPr>
            <w:color w:val="0000FF"/>
          </w:rPr>
          <w:t>Классификации</w:t>
        </w:r>
      </w:hyperlink>
      <w:r>
        <w:t xml:space="preserve"> основных средств, включаемых </w:t>
      </w:r>
      <w:proofErr w:type="gramStart"/>
      <w:r>
        <w:t>в</w:t>
      </w:r>
      <w:proofErr w:type="gramEnd"/>
    </w:p>
    <w:p w:rsidR="00DD485A" w:rsidRDefault="00DD485A">
      <w:pPr>
        <w:pStyle w:val="ConsPlusNonformat"/>
        <w:jc w:val="both"/>
      </w:pPr>
      <w:r>
        <w:t>амортизационные    группы,    утвержденной   Постановлением   Правительства</w:t>
      </w:r>
    </w:p>
    <w:p w:rsidR="00DD485A" w:rsidRDefault="00DD485A">
      <w:pPr>
        <w:pStyle w:val="ConsPlusNonformat"/>
        <w:jc w:val="both"/>
      </w:pPr>
      <w:r>
        <w:t>Российской  Федерации  от 01.01.2002 N 1 "О Классификации основных средств,</w:t>
      </w:r>
    </w:p>
    <w:p w:rsidR="00DD485A" w:rsidRDefault="00DD485A">
      <w:pPr>
        <w:pStyle w:val="ConsPlusNonformat"/>
        <w:jc w:val="both"/>
      </w:pPr>
      <w:proofErr w:type="gramStart"/>
      <w:r>
        <w:t>включаемых</w:t>
      </w:r>
      <w:proofErr w:type="gramEnd"/>
      <w:r>
        <w:t xml:space="preserve">   в   амортизационные   группы",  за  исключением  оборудования,</w:t>
      </w:r>
    </w:p>
    <w:p w:rsidR="00DD485A" w:rsidRDefault="00DD485A">
      <w:pPr>
        <w:pStyle w:val="ConsPlusNonformat"/>
        <w:jc w:val="both"/>
      </w:pPr>
      <w:r>
        <w:t xml:space="preserve">предназначенного   для   осуществления   </w:t>
      </w:r>
      <w:proofErr w:type="gramStart"/>
      <w:r>
        <w:t>оптовой</w:t>
      </w:r>
      <w:proofErr w:type="gramEnd"/>
      <w:r>
        <w:t xml:space="preserve">   и   розничной   торговой</w:t>
      </w:r>
    </w:p>
    <w:p w:rsidR="00DD485A" w:rsidRDefault="00DD485A">
      <w:pPr>
        <w:pStyle w:val="ConsPlusNonformat"/>
        <w:jc w:val="both"/>
      </w:pPr>
      <w:r>
        <w:t>деятельности субъектами малого и среднего предпринимательства.</w:t>
      </w:r>
    </w:p>
    <w:p w:rsidR="00DD485A" w:rsidRDefault="00DD485A">
      <w:pPr>
        <w:pStyle w:val="ConsPlusNonformat"/>
        <w:jc w:val="both"/>
      </w:pPr>
      <w:bookmarkStart w:id="52" w:name="P1369"/>
      <w:bookmarkEnd w:id="52"/>
      <w:r>
        <w:t xml:space="preserve">    &lt;3</w:t>
      </w:r>
      <w:proofErr w:type="gramStart"/>
      <w:r>
        <w:t>&gt; В</w:t>
      </w:r>
      <w:proofErr w:type="gramEnd"/>
      <w:r>
        <w:t xml:space="preserve"> случае если первый взнос (аванс) оплачивается частями, необходимо</w:t>
      </w:r>
    </w:p>
    <w:p w:rsidR="00DD485A" w:rsidRDefault="00DD485A">
      <w:pPr>
        <w:pStyle w:val="ConsPlusNonformat"/>
        <w:jc w:val="both"/>
      </w:pPr>
      <w:r>
        <w:t>указывать реквизиты и суммы по всем платежным (расчетным) документам.</w:t>
      </w:r>
    </w:p>
    <w:p w:rsidR="00DD485A" w:rsidRDefault="00DD485A">
      <w:pPr>
        <w:pStyle w:val="ConsPlusNonformat"/>
        <w:jc w:val="both"/>
      </w:pPr>
      <w:bookmarkStart w:id="53" w:name="P1371"/>
      <w:bookmarkEnd w:id="53"/>
      <w:r>
        <w:t xml:space="preserve">    &lt;4&gt;  Затраты  на уплату первого взноса (аванса) при заключении договора</w:t>
      </w:r>
    </w:p>
    <w:p w:rsidR="00DD485A" w:rsidRDefault="00DD485A">
      <w:pPr>
        <w:pStyle w:val="ConsPlusNonformat"/>
        <w:jc w:val="both"/>
      </w:pPr>
      <w:r>
        <w:t xml:space="preserve">лизинга   оборудования  не  должны  превышать  50  процентов  от  </w:t>
      </w:r>
      <w:proofErr w:type="gramStart"/>
      <w:r>
        <w:t>суммарной</w:t>
      </w:r>
      <w:proofErr w:type="gramEnd"/>
    </w:p>
    <w:p w:rsidR="00DD485A" w:rsidRDefault="00DD485A">
      <w:pPr>
        <w:pStyle w:val="ConsPlusNonformat"/>
        <w:jc w:val="both"/>
      </w:pPr>
      <w:r>
        <w:t xml:space="preserve">стоимости  предметов  лизинга  по каждому договору лизинга (с учетом НДС) </w:t>
      </w:r>
      <w:proofErr w:type="gramStart"/>
      <w:r>
        <w:t>в</w:t>
      </w:r>
      <w:proofErr w:type="gramEnd"/>
    </w:p>
    <w:p w:rsidR="00DD485A" w:rsidRDefault="00DD485A">
      <w:pPr>
        <w:pStyle w:val="ConsPlusNonformat"/>
        <w:jc w:val="both"/>
      </w:pPr>
      <w:r>
        <w:t xml:space="preserve">соответствии с договором (договорами) купли-продажи, в противном случае </w:t>
      </w:r>
      <w:proofErr w:type="gramStart"/>
      <w:r>
        <w:t>при</w:t>
      </w:r>
      <w:proofErr w:type="gramEnd"/>
    </w:p>
    <w:p w:rsidR="00DD485A" w:rsidRDefault="00DD485A">
      <w:pPr>
        <w:pStyle w:val="ConsPlusNonformat"/>
        <w:jc w:val="both"/>
      </w:pPr>
      <w:r>
        <w:t xml:space="preserve">расчете  размера  субсидии  первый  взнос  (аванс)  принимается  </w:t>
      </w:r>
      <w:proofErr w:type="gramStart"/>
      <w:r>
        <w:t>равным</w:t>
      </w:r>
      <w:proofErr w:type="gramEnd"/>
      <w:r>
        <w:t xml:space="preserve">  50</w:t>
      </w:r>
    </w:p>
    <w:p w:rsidR="00DD485A" w:rsidRDefault="00DD485A">
      <w:pPr>
        <w:pStyle w:val="ConsPlusNonformat"/>
        <w:jc w:val="both"/>
      </w:pPr>
      <w:r>
        <w:t>процентам  от  суммарной  стоимости  предметов  лизинга по каждому договору</w:t>
      </w:r>
    </w:p>
    <w:p w:rsidR="00DD485A" w:rsidRDefault="00DD485A">
      <w:pPr>
        <w:pStyle w:val="ConsPlusNonformat"/>
        <w:jc w:val="both"/>
      </w:pPr>
      <w:r>
        <w:t>лизинга.</w:t>
      </w:r>
    </w:p>
    <w:p w:rsidR="00DD485A" w:rsidRDefault="00DD485A">
      <w:pPr>
        <w:pStyle w:val="ConsPlusNonformat"/>
        <w:jc w:val="both"/>
      </w:pPr>
      <w:bookmarkStart w:id="54" w:name="P1378"/>
      <w:bookmarkEnd w:id="54"/>
      <w:r>
        <w:t xml:space="preserve">    &lt;5</w:t>
      </w:r>
      <w:proofErr w:type="gramStart"/>
      <w:r>
        <w:t>&gt;  В</w:t>
      </w:r>
      <w:proofErr w:type="gramEnd"/>
      <w:r>
        <w:t xml:space="preserve"> расчет субсидии берутся предметы лизинга, по которым имеется акт</w:t>
      </w:r>
    </w:p>
    <w:p w:rsidR="00DD485A" w:rsidRDefault="00DD485A">
      <w:pPr>
        <w:pStyle w:val="ConsPlusNonformat"/>
        <w:jc w:val="both"/>
      </w:pPr>
      <w:r>
        <w:t>приема-передачи.</w:t>
      </w:r>
    </w:p>
    <w:p w:rsidR="00DD485A" w:rsidRDefault="00DD485A">
      <w:pPr>
        <w:pStyle w:val="ConsPlusNonformat"/>
        <w:jc w:val="both"/>
      </w:pPr>
    </w:p>
    <w:p w:rsidR="00DD485A" w:rsidRDefault="00DD485A">
      <w:pPr>
        <w:pStyle w:val="ConsPlusNonformat"/>
        <w:jc w:val="both"/>
      </w:pPr>
      <w:r>
        <w:t xml:space="preserve">Размер  субсидии,  рассчитанный  в  пределах  сумм,  подтверждающих </w:t>
      </w:r>
      <w:proofErr w:type="gramStart"/>
      <w:r>
        <w:t>целевое</w:t>
      </w:r>
      <w:proofErr w:type="gramEnd"/>
    </w:p>
    <w:p w:rsidR="00DD485A" w:rsidRDefault="00DD485A">
      <w:pPr>
        <w:pStyle w:val="ConsPlusNonformat"/>
        <w:jc w:val="both"/>
      </w:pPr>
      <w:r>
        <w:t>использование,  и  предельного размера субсидии на одного субъекта малого и</w:t>
      </w:r>
    </w:p>
    <w:p w:rsidR="00DD485A" w:rsidRDefault="00DD485A">
      <w:pPr>
        <w:pStyle w:val="ConsPlusNonformat"/>
        <w:jc w:val="both"/>
      </w:pPr>
      <w:r>
        <w:t>среднего предпринимательства, составляет ___________________________ рублей</w:t>
      </w:r>
    </w:p>
    <w:p w:rsidR="00DD485A" w:rsidRDefault="00DD485A">
      <w:pPr>
        <w:pStyle w:val="ConsPlusNonformat"/>
        <w:jc w:val="both"/>
      </w:pPr>
      <w:r>
        <w:t xml:space="preserve">                                          (графа 18 позиции ИТОГО)</w:t>
      </w:r>
    </w:p>
    <w:p w:rsidR="00DD485A" w:rsidRDefault="00DD485A">
      <w:pPr>
        <w:pStyle w:val="ConsPlusNonformat"/>
        <w:jc w:val="both"/>
      </w:pPr>
      <w:r>
        <w:t>_____ копеек.</w:t>
      </w:r>
    </w:p>
    <w:p w:rsidR="00DD485A" w:rsidRDefault="00DD485A">
      <w:pPr>
        <w:pStyle w:val="ConsPlusNonformat"/>
        <w:jc w:val="both"/>
      </w:pPr>
    </w:p>
    <w:p w:rsidR="00DD485A" w:rsidRDefault="00DD485A">
      <w:pPr>
        <w:pStyle w:val="ConsPlusNonformat"/>
        <w:jc w:val="both"/>
      </w:pPr>
      <w:r>
        <w:t>Приложение:  фотоматериалы приобретенного по договорам лизинга оборудования</w:t>
      </w:r>
    </w:p>
    <w:p w:rsidR="00DD485A" w:rsidRDefault="00DD485A">
      <w:pPr>
        <w:pStyle w:val="ConsPlusNonformat"/>
        <w:jc w:val="both"/>
      </w:pPr>
      <w:r>
        <w:t>на _____ л. (по всем предметам лизинга).</w:t>
      </w:r>
    </w:p>
    <w:p w:rsidR="00DD485A" w:rsidRDefault="00DD485A">
      <w:pPr>
        <w:pStyle w:val="ConsPlusNonformat"/>
        <w:jc w:val="both"/>
      </w:pPr>
    </w:p>
    <w:p w:rsidR="00DD485A" w:rsidRDefault="00DD485A">
      <w:pPr>
        <w:pStyle w:val="ConsPlusNonformat"/>
        <w:jc w:val="both"/>
      </w:pPr>
      <w:r>
        <w:t>_________________________________________ ___________/_____________________</w:t>
      </w:r>
    </w:p>
    <w:p w:rsidR="00DD485A" w:rsidRDefault="00DD485A">
      <w:pPr>
        <w:pStyle w:val="ConsPlusNonformat"/>
        <w:jc w:val="both"/>
      </w:pPr>
      <w:r>
        <w:t xml:space="preserve"> </w:t>
      </w:r>
      <w:proofErr w:type="gramStart"/>
      <w:r>
        <w:t>(должность руководителя субъекта малого   (подпись)  (расшифровка подписи)</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p>
    <w:p w:rsidR="00DD485A" w:rsidRDefault="00DD485A">
      <w:pPr>
        <w:pStyle w:val="ConsPlusNonformat"/>
        <w:jc w:val="both"/>
      </w:pPr>
      <w:r>
        <w:t>"___" ___________ 20__ г.</w:t>
      </w:r>
    </w:p>
    <w:p w:rsidR="00DD485A" w:rsidRDefault="00DD485A">
      <w:pPr>
        <w:pStyle w:val="ConsPlusNonformat"/>
        <w:jc w:val="both"/>
      </w:pPr>
      <w:r>
        <w:t>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r>
        <w:t>Приложение N 6</w:t>
      </w:r>
    </w:p>
    <w:p w:rsidR="00DD485A" w:rsidRDefault="00DD485A">
      <w:pPr>
        <w:pStyle w:val="ConsPlusNormal"/>
        <w:jc w:val="right"/>
      </w:pPr>
      <w:r>
        <w:t>к Положению</w:t>
      </w:r>
    </w:p>
    <w:p w:rsidR="00DD485A" w:rsidRDefault="00DD485A">
      <w:pPr>
        <w:pStyle w:val="ConsPlusNormal"/>
        <w:jc w:val="right"/>
      </w:pPr>
      <w:r>
        <w:t>о порядке проведения конкурса</w:t>
      </w:r>
    </w:p>
    <w:p w:rsidR="00DD485A" w:rsidRDefault="00DD485A">
      <w:pPr>
        <w:pStyle w:val="ConsPlusNormal"/>
        <w:jc w:val="right"/>
      </w:pPr>
      <w:r>
        <w:t>на предоставление субсидий субъектам</w:t>
      </w:r>
    </w:p>
    <w:p w:rsidR="00DD485A" w:rsidRDefault="00DD485A">
      <w:pPr>
        <w:pStyle w:val="ConsPlusNormal"/>
        <w:jc w:val="right"/>
      </w:pPr>
      <w:r>
        <w:t>малого и среднего предпринимательства,</w:t>
      </w:r>
    </w:p>
    <w:p w:rsidR="00DD485A" w:rsidRDefault="00DD485A">
      <w:pPr>
        <w:pStyle w:val="ConsPlusNormal"/>
        <w:jc w:val="right"/>
      </w:pPr>
      <w:proofErr w:type="gramStart"/>
      <w:r>
        <w:t>заключившим</w:t>
      </w:r>
      <w:proofErr w:type="gramEnd"/>
      <w:r>
        <w:t xml:space="preserve"> 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r>
        <w:t xml:space="preserve"> лизинговыми</w:t>
      </w:r>
    </w:p>
    <w:p w:rsidR="00DD485A" w:rsidRDefault="00DD485A">
      <w:pPr>
        <w:pStyle w:val="ConsPlusNormal"/>
        <w:jc w:val="right"/>
      </w:pPr>
      <w:r>
        <w:t>организациями в целях создания,</w:t>
      </w:r>
    </w:p>
    <w:p w:rsidR="00DD485A" w:rsidRDefault="00DD485A">
      <w:pPr>
        <w:pStyle w:val="ConsPlusNormal"/>
        <w:jc w:val="right"/>
      </w:pPr>
      <w:r>
        <w:t>и (или) развития, и (или) модернизации</w:t>
      </w:r>
    </w:p>
    <w:p w:rsidR="00DD485A" w:rsidRDefault="00DD485A">
      <w:pPr>
        <w:pStyle w:val="ConsPlusNormal"/>
        <w:jc w:val="right"/>
      </w:pPr>
      <w:r>
        <w:t>производства товаров (работ, услуг),</w:t>
      </w:r>
    </w:p>
    <w:p w:rsidR="00DD485A" w:rsidRDefault="00DD485A">
      <w:pPr>
        <w:pStyle w:val="ConsPlusNormal"/>
        <w:jc w:val="right"/>
      </w:pPr>
      <w:r>
        <w:t>на возмещение части затрат на уплату</w:t>
      </w:r>
    </w:p>
    <w:p w:rsidR="00DD485A" w:rsidRDefault="00DD485A">
      <w:pPr>
        <w:pStyle w:val="ConsPlusNormal"/>
        <w:jc w:val="right"/>
      </w:pPr>
      <w:r>
        <w:t>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(в ред. постановлений Администрации Смоленской области</w:t>
      </w:r>
      <w:proofErr w:type="gramEnd"/>
    </w:p>
    <w:p w:rsidR="00DD485A" w:rsidRDefault="00DD485A">
      <w:pPr>
        <w:pStyle w:val="ConsPlusNormal"/>
        <w:jc w:val="center"/>
      </w:pPr>
      <w:r>
        <w:t xml:space="preserve">от 14.10.2016 </w:t>
      </w:r>
      <w:hyperlink r:id="rId192" w:history="1">
        <w:r>
          <w:rPr>
            <w:color w:val="0000FF"/>
          </w:rPr>
          <w:t>N 604</w:t>
        </w:r>
      </w:hyperlink>
      <w:r>
        <w:t xml:space="preserve">, от 01.11.2017 </w:t>
      </w:r>
      <w:hyperlink r:id="rId193" w:history="1">
        <w:r>
          <w:rPr>
            <w:color w:val="0000FF"/>
          </w:rPr>
          <w:t>N 748</w:t>
        </w:r>
      </w:hyperlink>
      <w:r>
        <w:t>)</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nformat"/>
        <w:jc w:val="both"/>
      </w:pPr>
      <w:bookmarkStart w:id="55" w:name="P1419"/>
      <w:bookmarkEnd w:id="55"/>
      <w:r>
        <w:t xml:space="preserve">                                  СПРАВКА</w:t>
      </w:r>
    </w:p>
    <w:p w:rsidR="00DD485A" w:rsidRDefault="00DD485A">
      <w:pPr>
        <w:pStyle w:val="ConsPlusNonformat"/>
        <w:jc w:val="both"/>
      </w:pPr>
      <w:r>
        <w:t xml:space="preserve">        об уплаченных налогах, сборах и иных обязательных платежах</w:t>
      </w:r>
    </w:p>
    <w:p w:rsidR="00DD485A" w:rsidRDefault="00DD485A">
      <w:pPr>
        <w:pStyle w:val="ConsPlusNonformat"/>
        <w:jc w:val="both"/>
      </w:pPr>
      <w:r>
        <w:t xml:space="preserve">                 в бюджетную систему Российской Федерации</w:t>
      </w:r>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2551"/>
        <w:gridCol w:w="1077"/>
        <w:gridCol w:w="1077"/>
        <w:gridCol w:w="1701"/>
      </w:tblGrid>
      <w:tr w:rsidR="00DD485A">
        <w:tc>
          <w:tcPr>
            <w:tcW w:w="510" w:type="dxa"/>
            <w:vMerge w:val="restart"/>
          </w:tcPr>
          <w:p w:rsidR="00DD485A" w:rsidRDefault="00DD485A">
            <w:pPr>
              <w:pStyle w:val="ConsPlusNormal"/>
              <w:jc w:val="center"/>
            </w:pPr>
            <w:r>
              <w:t>N п/п</w:t>
            </w:r>
          </w:p>
        </w:tc>
        <w:tc>
          <w:tcPr>
            <w:tcW w:w="2154" w:type="dxa"/>
            <w:vMerge w:val="restart"/>
          </w:tcPr>
          <w:p w:rsidR="00DD485A" w:rsidRDefault="00DD485A">
            <w:pPr>
              <w:pStyle w:val="ConsPlusNormal"/>
              <w:jc w:val="center"/>
            </w:pPr>
            <w:r>
              <w:t>Наименование налогов, сборов и иных обязательных платежей</w:t>
            </w:r>
          </w:p>
        </w:tc>
        <w:tc>
          <w:tcPr>
            <w:tcW w:w="2551" w:type="dxa"/>
            <w:vMerge w:val="restart"/>
          </w:tcPr>
          <w:p w:rsidR="00DD485A" w:rsidRDefault="00DD485A">
            <w:pPr>
              <w:pStyle w:val="ConsPlusNormal"/>
              <w:jc w:val="center"/>
            </w:pPr>
            <w:r>
              <w:t>Уплачено по соответствующим видам налогов, сборов и иных обязательных платежей (рублей)</w:t>
            </w:r>
          </w:p>
        </w:tc>
        <w:tc>
          <w:tcPr>
            <w:tcW w:w="3855" w:type="dxa"/>
            <w:gridSpan w:val="3"/>
          </w:tcPr>
          <w:p w:rsidR="00DD485A" w:rsidRDefault="00DD485A">
            <w:pPr>
              <w:pStyle w:val="ConsPlusNormal"/>
              <w:jc w:val="center"/>
            </w:pPr>
            <w:r>
              <w:t>Платежное поручение</w:t>
            </w:r>
          </w:p>
        </w:tc>
      </w:tr>
      <w:tr w:rsidR="00DD485A">
        <w:tc>
          <w:tcPr>
            <w:tcW w:w="510" w:type="dxa"/>
            <w:vMerge/>
          </w:tcPr>
          <w:p w:rsidR="00DD485A" w:rsidRDefault="00DD485A"/>
        </w:tc>
        <w:tc>
          <w:tcPr>
            <w:tcW w:w="2154" w:type="dxa"/>
            <w:vMerge/>
          </w:tcPr>
          <w:p w:rsidR="00DD485A" w:rsidRDefault="00DD485A"/>
        </w:tc>
        <w:tc>
          <w:tcPr>
            <w:tcW w:w="2551" w:type="dxa"/>
            <w:vMerge/>
          </w:tcPr>
          <w:p w:rsidR="00DD485A" w:rsidRDefault="00DD485A"/>
        </w:tc>
        <w:tc>
          <w:tcPr>
            <w:tcW w:w="1077" w:type="dxa"/>
          </w:tcPr>
          <w:p w:rsidR="00DD485A" w:rsidRDefault="00DD485A">
            <w:pPr>
              <w:pStyle w:val="ConsPlusNormal"/>
              <w:jc w:val="center"/>
            </w:pPr>
            <w:r>
              <w:t>номер</w:t>
            </w:r>
          </w:p>
        </w:tc>
        <w:tc>
          <w:tcPr>
            <w:tcW w:w="1077" w:type="dxa"/>
          </w:tcPr>
          <w:p w:rsidR="00DD485A" w:rsidRDefault="00DD485A">
            <w:pPr>
              <w:pStyle w:val="ConsPlusNormal"/>
              <w:jc w:val="center"/>
            </w:pPr>
            <w:r>
              <w:t>дата</w:t>
            </w:r>
          </w:p>
        </w:tc>
        <w:tc>
          <w:tcPr>
            <w:tcW w:w="1701" w:type="dxa"/>
          </w:tcPr>
          <w:p w:rsidR="00DD485A" w:rsidRDefault="00DD485A">
            <w:pPr>
              <w:pStyle w:val="ConsPlusNormal"/>
              <w:jc w:val="center"/>
            </w:pPr>
            <w:r>
              <w:t>сумма (рублей)</w:t>
            </w:r>
          </w:p>
        </w:tc>
      </w:tr>
      <w:tr w:rsidR="00DD485A">
        <w:tc>
          <w:tcPr>
            <w:tcW w:w="9070" w:type="dxa"/>
            <w:gridSpan w:val="6"/>
          </w:tcPr>
          <w:p w:rsidR="00DD485A" w:rsidRDefault="00DD485A">
            <w:pPr>
              <w:pStyle w:val="ConsPlusNormal"/>
              <w:jc w:val="both"/>
            </w:pPr>
            <w:r>
              <w:t>I квартал</w:t>
            </w:r>
          </w:p>
        </w:tc>
      </w:tr>
      <w:tr w:rsidR="00DD485A">
        <w:tc>
          <w:tcPr>
            <w:tcW w:w="510" w:type="dxa"/>
          </w:tcPr>
          <w:p w:rsidR="00DD485A" w:rsidRDefault="00DD485A">
            <w:pPr>
              <w:pStyle w:val="ConsPlusNormal"/>
              <w:jc w:val="both"/>
            </w:pPr>
            <w:r>
              <w:t>1.</w:t>
            </w:r>
          </w:p>
        </w:tc>
        <w:tc>
          <w:tcPr>
            <w:tcW w:w="2154" w:type="dxa"/>
          </w:tcPr>
          <w:p w:rsidR="00DD485A" w:rsidRDefault="00DD485A">
            <w:pPr>
              <w:pStyle w:val="ConsPlusNormal"/>
            </w:pPr>
          </w:p>
        </w:tc>
        <w:tc>
          <w:tcPr>
            <w:tcW w:w="2551" w:type="dxa"/>
          </w:tcPr>
          <w:p w:rsidR="00DD485A" w:rsidRDefault="00DD485A">
            <w:pPr>
              <w:pStyle w:val="ConsPlusNormal"/>
            </w:pP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510" w:type="dxa"/>
          </w:tcPr>
          <w:p w:rsidR="00DD485A" w:rsidRDefault="00DD485A">
            <w:pPr>
              <w:pStyle w:val="ConsPlusNormal"/>
            </w:pPr>
          </w:p>
        </w:tc>
        <w:tc>
          <w:tcPr>
            <w:tcW w:w="2154" w:type="dxa"/>
          </w:tcPr>
          <w:p w:rsidR="00DD485A" w:rsidRDefault="00DD485A">
            <w:pPr>
              <w:pStyle w:val="ConsPlusNormal"/>
            </w:pPr>
          </w:p>
        </w:tc>
        <w:tc>
          <w:tcPr>
            <w:tcW w:w="2551" w:type="dxa"/>
          </w:tcPr>
          <w:p w:rsidR="00DD485A" w:rsidRDefault="00DD485A">
            <w:pPr>
              <w:pStyle w:val="ConsPlusNormal"/>
            </w:pP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7369" w:type="dxa"/>
            <w:gridSpan w:val="5"/>
          </w:tcPr>
          <w:p w:rsidR="00DD485A" w:rsidRDefault="00DD485A">
            <w:pPr>
              <w:pStyle w:val="ConsPlusNormal"/>
              <w:jc w:val="both"/>
            </w:pPr>
            <w:r>
              <w:t>Итого за I квартал</w:t>
            </w:r>
          </w:p>
        </w:tc>
        <w:tc>
          <w:tcPr>
            <w:tcW w:w="1701" w:type="dxa"/>
          </w:tcPr>
          <w:p w:rsidR="00DD485A" w:rsidRDefault="00DD485A">
            <w:pPr>
              <w:pStyle w:val="ConsPlusNormal"/>
            </w:pPr>
          </w:p>
        </w:tc>
      </w:tr>
      <w:tr w:rsidR="00DD485A">
        <w:tc>
          <w:tcPr>
            <w:tcW w:w="9070" w:type="dxa"/>
            <w:gridSpan w:val="6"/>
          </w:tcPr>
          <w:p w:rsidR="00DD485A" w:rsidRDefault="00DD485A">
            <w:pPr>
              <w:pStyle w:val="ConsPlusNormal"/>
              <w:jc w:val="both"/>
            </w:pPr>
            <w:r>
              <w:t>II квартал</w:t>
            </w:r>
          </w:p>
        </w:tc>
      </w:tr>
      <w:tr w:rsidR="00DD485A">
        <w:tc>
          <w:tcPr>
            <w:tcW w:w="510" w:type="dxa"/>
          </w:tcPr>
          <w:p w:rsidR="00DD485A" w:rsidRDefault="00DD485A">
            <w:pPr>
              <w:pStyle w:val="ConsPlusNormal"/>
              <w:jc w:val="both"/>
            </w:pPr>
            <w:r>
              <w:t>1.</w:t>
            </w:r>
          </w:p>
        </w:tc>
        <w:tc>
          <w:tcPr>
            <w:tcW w:w="2154" w:type="dxa"/>
          </w:tcPr>
          <w:p w:rsidR="00DD485A" w:rsidRDefault="00DD485A">
            <w:pPr>
              <w:pStyle w:val="ConsPlusNormal"/>
            </w:pPr>
          </w:p>
        </w:tc>
        <w:tc>
          <w:tcPr>
            <w:tcW w:w="2551" w:type="dxa"/>
          </w:tcPr>
          <w:p w:rsidR="00DD485A" w:rsidRDefault="00DD485A">
            <w:pPr>
              <w:pStyle w:val="ConsPlusNormal"/>
            </w:pP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510" w:type="dxa"/>
          </w:tcPr>
          <w:p w:rsidR="00DD485A" w:rsidRDefault="00DD485A">
            <w:pPr>
              <w:pStyle w:val="ConsPlusNormal"/>
            </w:pPr>
          </w:p>
        </w:tc>
        <w:tc>
          <w:tcPr>
            <w:tcW w:w="2154" w:type="dxa"/>
          </w:tcPr>
          <w:p w:rsidR="00DD485A" w:rsidRDefault="00DD485A">
            <w:pPr>
              <w:pStyle w:val="ConsPlusNormal"/>
            </w:pPr>
          </w:p>
        </w:tc>
        <w:tc>
          <w:tcPr>
            <w:tcW w:w="2551" w:type="dxa"/>
          </w:tcPr>
          <w:p w:rsidR="00DD485A" w:rsidRDefault="00DD485A">
            <w:pPr>
              <w:pStyle w:val="ConsPlusNormal"/>
            </w:pP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7369" w:type="dxa"/>
            <w:gridSpan w:val="5"/>
          </w:tcPr>
          <w:p w:rsidR="00DD485A" w:rsidRDefault="00DD485A">
            <w:pPr>
              <w:pStyle w:val="ConsPlusNormal"/>
              <w:jc w:val="both"/>
            </w:pPr>
            <w:r>
              <w:t>Итого за II квартал</w:t>
            </w:r>
          </w:p>
        </w:tc>
        <w:tc>
          <w:tcPr>
            <w:tcW w:w="1701" w:type="dxa"/>
          </w:tcPr>
          <w:p w:rsidR="00DD485A" w:rsidRDefault="00DD485A">
            <w:pPr>
              <w:pStyle w:val="ConsPlusNormal"/>
            </w:pPr>
          </w:p>
        </w:tc>
      </w:tr>
      <w:tr w:rsidR="00DD485A">
        <w:tc>
          <w:tcPr>
            <w:tcW w:w="9070" w:type="dxa"/>
            <w:gridSpan w:val="6"/>
          </w:tcPr>
          <w:p w:rsidR="00DD485A" w:rsidRDefault="00DD485A">
            <w:pPr>
              <w:pStyle w:val="ConsPlusNormal"/>
              <w:jc w:val="both"/>
            </w:pPr>
            <w:r>
              <w:t>III квартал</w:t>
            </w:r>
          </w:p>
        </w:tc>
      </w:tr>
      <w:tr w:rsidR="00DD485A">
        <w:tc>
          <w:tcPr>
            <w:tcW w:w="510" w:type="dxa"/>
          </w:tcPr>
          <w:p w:rsidR="00DD485A" w:rsidRDefault="00DD485A">
            <w:pPr>
              <w:pStyle w:val="ConsPlusNormal"/>
              <w:jc w:val="both"/>
            </w:pPr>
            <w:r>
              <w:t>1.</w:t>
            </w:r>
          </w:p>
        </w:tc>
        <w:tc>
          <w:tcPr>
            <w:tcW w:w="2154" w:type="dxa"/>
          </w:tcPr>
          <w:p w:rsidR="00DD485A" w:rsidRDefault="00DD485A">
            <w:pPr>
              <w:pStyle w:val="ConsPlusNormal"/>
            </w:pPr>
          </w:p>
        </w:tc>
        <w:tc>
          <w:tcPr>
            <w:tcW w:w="2551" w:type="dxa"/>
          </w:tcPr>
          <w:p w:rsidR="00DD485A" w:rsidRDefault="00DD485A">
            <w:pPr>
              <w:pStyle w:val="ConsPlusNormal"/>
            </w:pP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510" w:type="dxa"/>
          </w:tcPr>
          <w:p w:rsidR="00DD485A" w:rsidRDefault="00DD485A">
            <w:pPr>
              <w:pStyle w:val="ConsPlusNormal"/>
            </w:pPr>
          </w:p>
        </w:tc>
        <w:tc>
          <w:tcPr>
            <w:tcW w:w="2154" w:type="dxa"/>
          </w:tcPr>
          <w:p w:rsidR="00DD485A" w:rsidRDefault="00DD485A">
            <w:pPr>
              <w:pStyle w:val="ConsPlusNormal"/>
            </w:pPr>
          </w:p>
        </w:tc>
        <w:tc>
          <w:tcPr>
            <w:tcW w:w="2551" w:type="dxa"/>
          </w:tcPr>
          <w:p w:rsidR="00DD485A" w:rsidRDefault="00DD485A">
            <w:pPr>
              <w:pStyle w:val="ConsPlusNormal"/>
            </w:pP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7369" w:type="dxa"/>
            <w:gridSpan w:val="5"/>
          </w:tcPr>
          <w:p w:rsidR="00DD485A" w:rsidRDefault="00DD485A">
            <w:pPr>
              <w:pStyle w:val="ConsPlusNormal"/>
              <w:jc w:val="both"/>
            </w:pPr>
            <w:r>
              <w:t>Итого за III квартал</w:t>
            </w:r>
          </w:p>
        </w:tc>
        <w:tc>
          <w:tcPr>
            <w:tcW w:w="1701" w:type="dxa"/>
          </w:tcPr>
          <w:p w:rsidR="00DD485A" w:rsidRDefault="00DD485A">
            <w:pPr>
              <w:pStyle w:val="ConsPlusNormal"/>
            </w:pPr>
          </w:p>
        </w:tc>
      </w:tr>
      <w:tr w:rsidR="00DD485A">
        <w:tc>
          <w:tcPr>
            <w:tcW w:w="9070" w:type="dxa"/>
            <w:gridSpan w:val="6"/>
          </w:tcPr>
          <w:p w:rsidR="00DD485A" w:rsidRDefault="00DD485A">
            <w:pPr>
              <w:pStyle w:val="ConsPlusNormal"/>
              <w:jc w:val="both"/>
            </w:pPr>
            <w:r>
              <w:t>IV квартал</w:t>
            </w:r>
          </w:p>
        </w:tc>
      </w:tr>
      <w:tr w:rsidR="00DD485A">
        <w:tc>
          <w:tcPr>
            <w:tcW w:w="510" w:type="dxa"/>
          </w:tcPr>
          <w:p w:rsidR="00DD485A" w:rsidRDefault="00DD485A">
            <w:pPr>
              <w:pStyle w:val="ConsPlusNormal"/>
              <w:jc w:val="both"/>
            </w:pPr>
            <w:r>
              <w:t>1.</w:t>
            </w:r>
          </w:p>
        </w:tc>
        <w:tc>
          <w:tcPr>
            <w:tcW w:w="2154" w:type="dxa"/>
          </w:tcPr>
          <w:p w:rsidR="00DD485A" w:rsidRDefault="00DD485A">
            <w:pPr>
              <w:pStyle w:val="ConsPlusNormal"/>
            </w:pPr>
          </w:p>
        </w:tc>
        <w:tc>
          <w:tcPr>
            <w:tcW w:w="2551" w:type="dxa"/>
          </w:tcPr>
          <w:p w:rsidR="00DD485A" w:rsidRDefault="00DD485A">
            <w:pPr>
              <w:pStyle w:val="ConsPlusNormal"/>
            </w:pP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510" w:type="dxa"/>
          </w:tcPr>
          <w:p w:rsidR="00DD485A" w:rsidRDefault="00DD485A">
            <w:pPr>
              <w:pStyle w:val="ConsPlusNormal"/>
            </w:pPr>
          </w:p>
        </w:tc>
        <w:tc>
          <w:tcPr>
            <w:tcW w:w="2154" w:type="dxa"/>
          </w:tcPr>
          <w:p w:rsidR="00DD485A" w:rsidRDefault="00DD485A">
            <w:pPr>
              <w:pStyle w:val="ConsPlusNormal"/>
            </w:pPr>
          </w:p>
        </w:tc>
        <w:tc>
          <w:tcPr>
            <w:tcW w:w="2551" w:type="dxa"/>
          </w:tcPr>
          <w:p w:rsidR="00DD485A" w:rsidRDefault="00DD485A">
            <w:pPr>
              <w:pStyle w:val="ConsPlusNormal"/>
            </w:pP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7369" w:type="dxa"/>
            <w:gridSpan w:val="5"/>
          </w:tcPr>
          <w:p w:rsidR="00DD485A" w:rsidRDefault="00DD485A">
            <w:pPr>
              <w:pStyle w:val="ConsPlusNormal"/>
              <w:jc w:val="both"/>
            </w:pPr>
            <w:r>
              <w:t>Итого за IV квартал</w:t>
            </w:r>
          </w:p>
        </w:tc>
        <w:tc>
          <w:tcPr>
            <w:tcW w:w="1701" w:type="dxa"/>
          </w:tcPr>
          <w:p w:rsidR="00DD485A" w:rsidRDefault="00DD485A">
            <w:pPr>
              <w:pStyle w:val="ConsPlusNormal"/>
            </w:pPr>
          </w:p>
        </w:tc>
      </w:tr>
      <w:tr w:rsidR="00DD485A">
        <w:tc>
          <w:tcPr>
            <w:tcW w:w="7369" w:type="dxa"/>
            <w:gridSpan w:val="5"/>
          </w:tcPr>
          <w:p w:rsidR="00DD485A" w:rsidRDefault="00DD485A">
            <w:pPr>
              <w:pStyle w:val="ConsPlusNormal"/>
              <w:jc w:val="both"/>
            </w:pPr>
            <w:r>
              <w:t>Всего</w:t>
            </w:r>
          </w:p>
        </w:tc>
        <w:tc>
          <w:tcPr>
            <w:tcW w:w="1701" w:type="dxa"/>
          </w:tcPr>
          <w:p w:rsidR="00DD485A" w:rsidRDefault="00DD485A">
            <w:pPr>
              <w:pStyle w:val="ConsPlusNormal"/>
            </w:pPr>
          </w:p>
        </w:tc>
      </w:tr>
    </w:tbl>
    <w:p w:rsidR="00DD485A" w:rsidRDefault="00DD485A">
      <w:pPr>
        <w:pStyle w:val="ConsPlusNormal"/>
        <w:jc w:val="both"/>
      </w:pPr>
    </w:p>
    <w:p w:rsidR="00DD485A" w:rsidRDefault="00DD485A">
      <w:pPr>
        <w:pStyle w:val="ConsPlusNonformat"/>
        <w:jc w:val="both"/>
      </w:pPr>
      <w:r>
        <w:t xml:space="preserve">    Информация о принятом налоговым органом решении о зачете (возврате)</w:t>
      </w:r>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077"/>
        <w:gridCol w:w="1077"/>
        <w:gridCol w:w="1701"/>
      </w:tblGrid>
      <w:tr w:rsidR="00DD485A">
        <w:tc>
          <w:tcPr>
            <w:tcW w:w="510" w:type="dxa"/>
            <w:vMerge w:val="restart"/>
          </w:tcPr>
          <w:p w:rsidR="00DD485A" w:rsidRDefault="00DD485A">
            <w:pPr>
              <w:pStyle w:val="ConsPlusNormal"/>
              <w:jc w:val="center"/>
            </w:pPr>
            <w:r>
              <w:t>N п/п</w:t>
            </w:r>
          </w:p>
        </w:tc>
        <w:tc>
          <w:tcPr>
            <w:tcW w:w="4706" w:type="dxa"/>
            <w:vMerge w:val="restart"/>
          </w:tcPr>
          <w:p w:rsidR="00DD485A" w:rsidRDefault="00DD485A">
            <w:pPr>
              <w:pStyle w:val="ConsPlusNormal"/>
              <w:jc w:val="center"/>
            </w:pPr>
            <w:r>
              <w:t>Наименование налогов</w:t>
            </w:r>
          </w:p>
        </w:tc>
        <w:tc>
          <w:tcPr>
            <w:tcW w:w="3855" w:type="dxa"/>
            <w:gridSpan w:val="3"/>
          </w:tcPr>
          <w:p w:rsidR="00DD485A" w:rsidRDefault="00DD485A">
            <w:pPr>
              <w:pStyle w:val="ConsPlusNormal"/>
              <w:jc w:val="center"/>
            </w:pPr>
            <w:r>
              <w:t>Платежное поручение</w:t>
            </w:r>
          </w:p>
        </w:tc>
      </w:tr>
      <w:tr w:rsidR="00DD485A">
        <w:tc>
          <w:tcPr>
            <w:tcW w:w="510" w:type="dxa"/>
            <w:vMerge/>
          </w:tcPr>
          <w:p w:rsidR="00DD485A" w:rsidRDefault="00DD485A"/>
        </w:tc>
        <w:tc>
          <w:tcPr>
            <w:tcW w:w="4706" w:type="dxa"/>
            <w:vMerge/>
          </w:tcPr>
          <w:p w:rsidR="00DD485A" w:rsidRDefault="00DD485A"/>
        </w:tc>
        <w:tc>
          <w:tcPr>
            <w:tcW w:w="1077" w:type="dxa"/>
          </w:tcPr>
          <w:p w:rsidR="00DD485A" w:rsidRDefault="00DD485A">
            <w:pPr>
              <w:pStyle w:val="ConsPlusNormal"/>
              <w:jc w:val="center"/>
            </w:pPr>
            <w:r>
              <w:t>номер</w:t>
            </w:r>
          </w:p>
        </w:tc>
        <w:tc>
          <w:tcPr>
            <w:tcW w:w="1077" w:type="dxa"/>
          </w:tcPr>
          <w:p w:rsidR="00DD485A" w:rsidRDefault="00DD485A">
            <w:pPr>
              <w:pStyle w:val="ConsPlusNormal"/>
              <w:jc w:val="center"/>
            </w:pPr>
            <w:r>
              <w:t>дата</w:t>
            </w:r>
          </w:p>
        </w:tc>
        <w:tc>
          <w:tcPr>
            <w:tcW w:w="1701" w:type="dxa"/>
          </w:tcPr>
          <w:p w:rsidR="00DD485A" w:rsidRDefault="00DD485A">
            <w:pPr>
              <w:pStyle w:val="ConsPlusNormal"/>
              <w:jc w:val="center"/>
            </w:pPr>
            <w:r>
              <w:t>сумма (рублей)</w:t>
            </w:r>
          </w:p>
        </w:tc>
      </w:tr>
      <w:tr w:rsidR="00DD485A">
        <w:tc>
          <w:tcPr>
            <w:tcW w:w="9071" w:type="dxa"/>
            <w:gridSpan w:val="5"/>
          </w:tcPr>
          <w:p w:rsidR="00DD485A" w:rsidRDefault="00DD485A">
            <w:pPr>
              <w:pStyle w:val="ConsPlusNormal"/>
              <w:jc w:val="both"/>
            </w:pPr>
            <w:r>
              <w:t>Информация о проведенном зачете:</w:t>
            </w:r>
          </w:p>
        </w:tc>
      </w:tr>
      <w:tr w:rsidR="00DD485A">
        <w:tc>
          <w:tcPr>
            <w:tcW w:w="510" w:type="dxa"/>
          </w:tcPr>
          <w:p w:rsidR="00DD485A" w:rsidRDefault="00DD485A">
            <w:pPr>
              <w:pStyle w:val="ConsPlusNormal"/>
            </w:pPr>
          </w:p>
        </w:tc>
        <w:tc>
          <w:tcPr>
            <w:tcW w:w="4706" w:type="dxa"/>
          </w:tcPr>
          <w:p w:rsidR="00DD485A" w:rsidRDefault="00DD485A">
            <w:pPr>
              <w:pStyle w:val="ConsPlusNormal"/>
              <w:jc w:val="both"/>
            </w:pPr>
            <w:r>
              <w:t>...</w:t>
            </w: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9071" w:type="dxa"/>
            <w:gridSpan w:val="5"/>
          </w:tcPr>
          <w:p w:rsidR="00DD485A" w:rsidRDefault="00DD485A">
            <w:pPr>
              <w:pStyle w:val="ConsPlusNormal"/>
              <w:jc w:val="both"/>
            </w:pPr>
            <w:r>
              <w:t>Информация о проведенном возврате:</w:t>
            </w:r>
          </w:p>
        </w:tc>
      </w:tr>
      <w:tr w:rsidR="00DD485A">
        <w:tc>
          <w:tcPr>
            <w:tcW w:w="510" w:type="dxa"/>
          </w:tcPr>
          <w:p w:rsidR="00DD485A" w:rsidRDefault="00DD485A">
            <w:pPr>
              <w:pStyle w:val="ConsPlusNormal"/>
            </w:pPr>
          </w:p>
        </w:tc>
        <w:tc>
          <w:tcPr>
            <w:tcW w:w="4706" w:type="dxa"/>
          </w:tcPr>
          <w:p w:rsidR="00DD485A" w:rsidRDefault="00DD485A">
            <w:pPr>
              <w:pStyle w:val="ConsPlusNormal"/>
              <w:jc w:val="both"/>
            </w:pPr>
            <w:r>
              <w:t>...</w:t>
            </w:r>
          </w:p>
        </w:tc>
        <w:tc>
          <w:tcPr>
            <w:tcW w:w="1077" w:type="dxa"/>
          </w:tcPr>
          <w:p w:rsidR="00DD485A" w:rsidRDefault="00DD485A">
            <w:pPr>
              <w:pStyle w:val="ConsPlusNormal"/>
            </w:pPr>
          </w:p>
        </w:tc>
        <w:tc>
          <w:tcPr>
            <w:tcW w:w="1077" w:type="dxa"/>
          </w:tcPr>
          <w:p w:rsidR="00DD485A" w:rsidRDefault="00DD485A">
            <w:pPr>
              <w:pStyle w:val="ConsPlusNormal"/>
            </w:pPr>
          </w:p>
        </w:tc>
        <w:tc>
          <w:tcPr>
            <w:tcW w:w="1701" w:type="dxa"/>
          </w:tcPr>
          <w:p w:rsidR="00DD485A" w:rsidRDefault="00DD485A">
            <w:pPr>
              <w:pStyle w:val="ConsPlusNormal"/>
            </w:pPr>
          </w:p>
        </w:tc>
      </w:tr>
      <w:tr w:rsidR="00DD485A">
        <w:tc>
          <w:tcPr>
            <w:tcW w:w="7370" w:type="dxa"/>
            <w:gridSpan w:val="4"/>
          </w:tcPr>
          <w:p w:rsidR="00DD485A" w:rsidRDefault="00DD485A">
            <w:pPr>
              <w:pStyle w:val="ConsPlusNormal"/>
              <w:jc w:val="both"/>
            </w:pPr>
            <w:r>
              <w:t>Итого уплачено налогов, сборов и иных обязательных платежей (с учетом решений о возврате)</w:t>
            </w:r>
          </w:p>
        </w:tc>
        <w:tc>
          <w:tcPr>
            <w:tcW w:w="1701" w:type="dxa"/>
          </w:tcPr>
          <w:p w:rsidR="00DD485A" w:rsidRDefault="00DD485A">
            <w:pPr>
              <w:pStyle w:val="ConsPlusNormal"/>
            </w:pPr>
          </w:p>
        </w:tc>
      </w:tr>
    </w:tbl>
    <w:p w:rsidR="00DD485A" w:rsidRDefault="00DD485A">
      <w:pPr>
        <w:pStyle w:val="ConsPlusNormal"/>
        <w:jc w:val="both"/>
      </w:pPr>
    </w:p>
    <w:p w:rsidR="00DD485A" w:rsidRDefault="00DD485A">
      <w:pPr>
        <w:pStyle w:val="ConsPlusNonformat"/>
        <w:jc w:val="both"/>
      </w:pPr>
      <w:r>
        <w:t>_________________________________________ ___________/_____________________</w:t>
      </w:r>
    </w:p>
    <w:p w:rsidR="00DD485A" w:rsidRDefault="00DD485A">
      <w:pPr>
        <w:pStyle w:val="ConsPlusNonformat"/>
        <w:jc w:val="both"/>
      </w:pPr>
      <w:r>
        <w:t xml:space="preserve"> </w:t>
      </w:r>
      <w:proofErr w:type="gramStart"/>
      <w:r>
        <w:t>(должность руководителя субъекта малого   (подпись)  (расшифровка подписи)</w:t>
      </w:r>
      <w:proofErr w:type="gramEnd"/>
    </w:p>
    <w:p w:rsidR="00DD485A" w:rsidRDefault="00DD485A">
      <w:pPr>
        <w:pStyle w:val="ConsPlusNonformat"/>
        <w:jc w:val="both"/>
      </w:pPr>
      <w:r>
        <w:t xml:space="preserve">     и среднего предпринимательства)</w:t>
      </w:r>
    </w:p>
    <w:p w:rsidR="00DD485A" w:rsidRDefault="00DD485A">
      <w:pPr>
        <w:pStyle w:val="ConsPlusNonformat"/>
        <w:jc w:val="both"/>
      </w:pPr>
    </w:p>
    <w:p w:rsidR="00DD485A" w:rsidRDefault="00DD485A">
      <w:pPr>
        <w:pStyle w:val="ConsPlusNonformat"/>
        <w:jc w:val="both"/>
      </w:pPr>
      <w:r>
        <w:t>"___" ___________ 20__ г.</w:t>
      </w:r>
    </w:p>
    <w:p w:rsidR="00DD485A" w:rsidRDefault="00DD485A">
      <w:pPr>
        <w:pStyle w:val="ConsPlusNonformat"/>
        <w:jc w:val="both"/>
      </w:pPr>
      <w:r>
        <w:t>М.П. (при наличии)</w:t>
      </w: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both"/>
      </w:pPr>
    </w:p>
    <w:p w:rsidR="00DD485A" w:rsidRDefault="00DD485A">
      <w:pPr>
        <w:pStyle w:val="ConsPlusNormal"/>
        <w:jc w:val="right"/>
        <w:outlineLvl w:val="1"/>
      </w:pPr>
      <w:r>
        <w:t>Приложение N 7</w:t>
      </w:r>
    </w:p>
    <w:p w:rsidR="00DD485A" w:rsidRDefault="00DD485A">
      <w:pPr>
        <w:pStyle w:val="ConsPlusNormal"/>
        <w:jc w:val="right"/>
      </w:pPr>
      <w:r>
        <w:t>к Положению</w:t>
      </w:r>
    </w:p>
    <w:p w:rsidR="00DD485A" w:rsidRDefault="00DD485A">
      <w:pPr>
        <w:pStyle w:val="ConsPlusNormal"/>
        <w:jc w:val="right"/>
      </w:pPr>
      <w:r>
        <w:t>о порядке проведения конкурса</w:t>
      </w:r>
    </w:p>
    <w:p w:rsidR="00DD485A" w:rsidRDefault="00DD485A">
      <w:pPr>
        <w:pStyle w:val="ConsPlusNormal"/>
        <w:jc w:val="right"/>
      </w:pPr>
      <w:r>
        <w:t>на предоставление субсидий субъектам</w:t>
      </w:r>
    </w:p>
    <w:p w:rsidR="00DD485A" w:rsidRDefault="00DD485A">
      <w:pPr>
        <w:pStyle w:val="ConsPlusNormal"/>
        <w:jc w:val="right"/>
      </w:pPr>
      <w:r>
        <w:t>малого и среднего предпринимательства,</w:t>
      </w:r>
    </w:p>
    <w:p w:rsidR="00DD485A" w:rsidRDefault="00DD485A">
      <w:pPr>
        <w:pStyle w:val="ConsPlusNormal"/>
        <w:jc w:val="right"/>
      </w:pPr>
      <w:proofErr w:type="gramStart"/>
      <w:r>
        <w:t>заключившим</w:t>
      </w:r>
      <w:proofErr w:type="gramEnd"/>
      <w:r>
        <w:t xml:space="preserve"> договор (договоры) лизинга</w:t>
      </w:r>
    </w:p>
    <w:p w:rsidR="00DD485A" w:rsidRDefault="00DD485A">
      <w:pPr>
        <w:pStyle w:val="ConsPlusNormal"/>
        <w:jc w:val="right"/>
      </w:pPr>
      <w:r>
        <w:t xml:space="preserve">оборудования с </w:t>
      </w:r>
      <w:proofErr w:type="gramStart"/>
      <w:r>
        <w:t>российскими</w:t>
      </w:r>
      <w:proofErr w:type="gramEnd"/>
      <w:r>
        <w:t xml:space="preserve"> лизинговыми</w:t>
      </w:r>
    </w:p>
    <w:p w:rsidR="00DD485A" w:rsidRDefault="00DD485A">
      <w:pPr>
        <w:pStyle w:val="ConsPlusNormal"/>
        <w:jc w:val="right"/>
      </w:pPr>
      <w:r>
        <w:t>организациями в целях создания,</w:t>
      </w:r>
    </w:p>
    <w:p w:rsidR="00DD485A" w:rsidRDefault="00DD485A">
      <w:pPr>
        <w:pStyle w:val="ConsPlusNormal"/>
        <w:jc w:val="right"/>
      </w:pPr>
      <w:r>
        <w:t>и (или) развития, и (или) модернизации</w:t>
      </w:r>
    </w:p>
    <w:p w:rsidR="00DD485A" w:rsidRDefault="00DD485A">
      <w:pPr>
        <w:pStyle w:val="ConsPlusNormal"/>
        <w:jc w:val="right"/>
      </w:pPr>
      <w:r>
        <w:t>производства товаров (работ, услуг),</w:t>
      </w:r>
    </w:p>
    <w:p w:rsidR="00DD485A" w:rsidRDefault="00DD485A">
      <w:pPr>
        <w:pStyle w:val="ConsPlusNormal"/>
        <w:jc w:val="right"/>
      </w:pPr>
      <w:r>
        <w:t>на возмещение части затрат на уплату</w:t>
      </w:r>
    </w:p>
    <w:p w:rsidR="00DD485A" w:rsidRDefault="00DD485A">
      <w:pPr>
        <w:pStyle w:val="ConsPlusNormal"/>
        <w:jc w:val="right"/>
      </w:pPr>
      <w:r>
        <w:t>первого взноса (аванса)</w:t>
      </w:r>
    </w:p>
    <w:p w:rsidR="00DD485A" w:rsidRDefault="00DD485A">
      <w:pPr>
        <w:pStyle w:val="ConsPlusNormal"/>
        <w:jc w:val="center"/>
      </w:pPr>
      <w:r>
        <w:t>Список изменяющих документов</w:t>
      </w:r>
    </w:p>
    <w:p w:rsidR="00DD485A" w:rsidRDefault="00DD485A">
      <w:pPr>
        <w:pStyle w:val="ConsPlusNormal"/>
        <w:jc w:val="center"/>
      </w:pPr>
      <w:proofErr w:type="gramStart"/>
      <w:r>
        <w:t>(в ред. постановлений Администрации Смоленской области</w:t>
      </w:r>
      <w:proofErr w:type="gramEnd"/>
    </w:p>
    <w:p w:rsidR="00DD485A" w:rsidRDefault="00DD485A">
      <w:pPr>
        <w:pStyle w:val="ConsPlusNormal"/>
        <w:jc w:val="center"/>
      </w:pPr>
      <w:r>
        <w:t xml:space="preserve">от 14.10.2016 </w:t>
      </w:r>
      <w:hyperlink r:id="rId194" w:history="1">
        <w:r>
          <w:rPr>
            <w:color w:val="0000FF"/>
          </w:rPr>
          <w:t>N 604</w:t>
        </w:r>
      </w:hyperlink>
      <w:r>
        <w:t xml:space="preserve">, от 01.11.2017 </w:t>
      </w:r>
      <w:hyperlink r:id="rId195" w:history="1">
        <w:r>
          <w:rPr>
            <w:color w:val="0000FF"/>
          </w:rPr>
          <w:t>N 748</w:t>
        </w:r>
      </w:hyperlink>
      <w:r>
        <w:t>)</w:t>
      </w:r>
    </w:p>
    <w:p w:rsidR="00DD485A" w:rsidRDefault="00DD485A">
      <w:pPr>
        <w:pStyle w:val="ConsPlusNormal"/>
        <w:jc w:val="both"/>
      </w:pPr>
    </w:p>
    <w:p w:rsidR="00DD485A" w:rsidRDefault="00DD485A">
      <w:pPr>
        <w:pStyle w:val="ConsPlusNormal"/>
        <w:jc w:val="right"/>
      </w:pPr>
      <w:r>
        <w:t>Форма</w:t>
      </w:r>
    </w:p>
    <w:p w:rsidR="00DD485A" w:rsidRDefault="00DD485A">
      <w:pPr>
        <w:pStyle w:val="ConsPlusNormal"/>
        <w:jc w:val="both"/>
      </w:pPr>
    </w:p>
    <w:p w:rsidR="00DD485A" w:rsidRDefault="00DD485A">
      <w:pPr>
        <w:pStyle w:val="ConsPlusNormal"/>
        <w:jc w:val="center"/>
      </w:pPr>
      <w:bookmarkStart w:id="56" w:name="P1545"/>
      <w:bookmarkEnd w:id="56"/>
      <w:r>
        <w:t>БАЛЛЬНАЯ ШКАЛА</w:t>
      </w:r>
    </w:p>
    <w:p w:rsidR="00DD485A" w:rsidRDefault="00DD485A">
      <w:pPr>
        <w:pStyle w:val="ConsPlusNormal"/>
        <w:jc w:val="center"/>
      </w:pPr>
      <w:r>
        <w:t>критериев оценки субъектов малого и среднего</w:t>
      </w:r>
    </w:p>
    <w:p w:rsidR="00DD485A" w:rsidRDefault="00DD485A">
      <w:pPr>
        <w:pStyle w:val="ConsPlusNormal"/>
        <w:jc w:val="center"/>
      </w:pPr>
      <w:r>
        <w:t>предпринимательства, претендующих на получение субсидий</w:t>
      </w:r>
    </w:p>
    <w:p w:rsidR="00DD485A" w:rsidRDefault="00DD4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200"/>
        <w:gridCol w:w="1444"/>
      </w:tblGrid>
      <w:tr w:rsidR="00DD485A">
        <w:tc>
          <w:tcPr>
            <w:tcW w:w="454" w:type="dxa"/>
          </w:tcPr>
          <w:p w:rsidR="00DD485A" w:rsidRDefault="00DD485A">
            <w:pPr>
              <w:pStyle w:val="ConsPlusNormal"/>
              <w:jc w:val="center"/>
            </w:pPr>
            <w:r>
              <w:t>N п/п</w:t>
            </w:r>
          </w:p>
        </w:tc>
        <w:tc>
          <w:tcPr>
            <w:tcW w:w="7200" w:type="dxa"/>
          </w:tcPr>
          <w:p w:rsidR="00DD485A" w:rsidRDefault="00DD485A">
            <w:pPr>
              <w:pStyle w:val="ConsPlusNormal"/>
              <w:jc w:val="center"/>
            </w:pPr>
            <w:r>
              <w:t>Критерий оценки</w:t>
            </w:r>
          </w:p>
        </w:tc>
        <w:tc>
          <w:tcPr>
            <w:tcW w:w="1444" w:type="dxa"/>
          </w:tcPr>
          <w:p w:rsidR="00DD485A" w:rsidRDefault="00DD485A">
            <w:pPr>
              <w:pStyle w:val="ConsPlusNormal"/>
              <w:jc w:val="center"/>
            </w:pPr>
            <w:r>
              <w:t>Количество баллов</w:t>
            </w:r>
          </w:p>
        </w:tc>
      </w:tr>
      <w:tr w:rsidR="00DD485A">
        <w:tc>
          <w:tcPr>
            <w:tcW w:w="454" w:type="dxa"/>
          </w:tcPr>
          <w:p w:rsidR="00DD485A" w:rsidRDefault="00DD485A">
            <w:pPr>
              <w:pStyle w:val="ConsPlusNormal"/>
              <w:jc w:val="center"/>
            </w:pPr>
            <w:r>
              <w:t>1</w:t>
            </w:r>
          </w:p>
        </w:tc>
        <w:tc>
          <w:tcPr>
            <w:tcW w:w="7200" w:type="dxa"/>
          </w:tcPr>
          <w:p w:rsidR="00DD485A" w:rsidRDefault="00DD485A">
            <w:pPr>
              <w:pStyle w:val="ConsPlusNormal"/>
              <w:jc w:val="center"/>
            </w:pPr>
            <w:r>
              <w:t>2</w:t>
            </w:r>
          </w:p>
        </w:tc>
        <w:tc>
          <w:tcPr>
            <w:tcW w:w="1444" w:type="dxa"/>
          </w:tcPr>
          <w:p w:rsidR="00DD485A" w:rsidRDefault="00DD485A">
            <w:pPr>
              <w:pStyle w:val="ConsPlusNormal"/>
              <w:jc w:val="center"/>
            </w:pPr>
            <w:r>
              <w:t>3</w:t>
            </w:r>
          </w:p>
        </w:tc>
      </w:tr>
      <w:tr w:rsidR="00DD485A">
        <w:tc>
          <w:tcPr>
            <w:tcW w:w="454" w:type="dxa"/>
          </w:tcPr>
          <w:p w:rsidR="00DD485A" w:rsidRDefault="00DD485A">
            <w:pPr>
              <w:pStyle w:val="ConsPlusNormal"/>
              <w:jc w:val="both"/>
            </w:pPr>
            <w:r>
              <w:t>1.</w:t>
            </w:r>
          </w:p>
        </w:tc>
        <w:tc>
          <w:tcPr>
            <w:tcW w:w="7200" w:type="dxa"/>
          </w:tcPr>
          <w:p w:rsidR="00DD485A" w:rsidRDefault="00DD485A">
            <w:pPr>
              <w:pStyle w:val="ConsPlusNormal"/>
              <w:jc w:val="both"/>
            </w:pPr>
            <w:r>
              <w:t xml:space="preserve">Субъект малого и среднего предпринимательства занимается выращиванием рапса и сои и имеет основным или одним из дополнительных видов экономической деятельности (в соответствии с </w:t>
            </w:r>
            <w:hyperlink r:id="rId196" w:history="1">
              <w:r>
                <w:rPr>
                  <w:color w:val="0000FF"/>
                </w:rPr>
                <w:t>ОКВЭД</w:t>
              </w:r>
              <w:proofErr w:type="gramStart"/>
              <w:r>
                <w:rPr>
                  <w:color w:val="0000FF"/>
                </w:rPr>
                <w:t>2</w:t>
              </w:r>
              <w:proofErr w:type="gramEnd"/>
            </w:hyperlink>
            <w:r>
              <w:t xml:space="preserve">) вид "Выращивание семян масличных культур" </w:t>
            </w:r>
            <w:hyperlink r:id="rId197" w:history="1">
              <w:r>
                <w:rPr>
                  <w:color w:val="0000FF"/>
                </w:rPr>
                <w:t>(код 01.11.3 раздела A)</w:t>
              </w:r>
            </w:hyperlink>
            <w:r>
              <w:t xml:space="preserve"> и (или) имеет основным видом экономической деятельности производство продукции (кроме услуг) по одному из подклассов (групп, подгрупп) следующих классификационных группировок видов экономической деятельности, определенных Стратегией социально-экономического развития Смоленской области в качестве </w:t>
            </w:r>
            <w:proofErr w:type="gramStart"/>
            <w:r>
              <w:t>приоритетных</w:t>
            </w:r>
            <w:proofErr w:type="gramEnd"/>
            <w:r>
              <w:t xml:space="preserve"> и (или) направленных на производство импортозамещающей продукции </w:t>
            </w:r>
            <w:hyperlink w:anchor="P1628" w:history="1">
              <w:r>
                <w:rPr>
                  <w:color w:val="0000FF"/>
                </w:rPr>
                <w:t>&lt;1&gt;</w:t>
              </w:r>
            </w:hyperlink>
            <w:r>
              <w:t>:</w:t>
            </w:r>
          </w:p>
          <w:p w:rsidR="00DD485A" w:rsidRDefault="00DD485A">
            <w:pPr>
              <w:pStyle w:val="ConsPlusNormal"/>
              <w:jc w:val="both"/>
            </w:pPr>
            <w:r>
              <w:lastRenderedPageBreak/>
              <w:t xml:space="preserve">- производство пищевых продуктов </w:t>
            </w:r>
            <w:hyperlink r:id="rId198" w:history="1">
              <w:r>
                <w:rPr>
                  <w:color w:val="0000FF"/>
                </w:rPr>
                <w:t>(код 10 раздела C)</w:t>
              </w:r>
            </w:hyperlink>
            <w:r>
              <w:t>;</w:t>
            </w:r>
          </w:p>
          <w:p w:rsidR="00DD485A" w:rsidRDefault="00DD485A">
            <w:pPr>
              <w:pStyle w:val="ConsPlusNormal"/>
              <w:jc w:val="both"/>
            </w:pPr>
            <w:r>
              <w:t>- производство текстильных изделий, одежды (</w:t>
            </w:r>
            <w:hyperlink r:id="rId199" w:history="1">
              <w:r>
                <w:rPr>
                  <w:color w:val="0000FF"/>
                </w:rPr>
                <w:t>коды 13</w:t>
              </w:r>
            </w:hyperlink>
            <w:r>
              <w:t xml:space="preserve">, </w:t>
            </w:r>
            <w:hyperlink r:id="rId200" w:history="1">
              <w:r>
                <w:rPr>
                  <w:color w:val="0000FF"/>
                </w:rPr>
                <w:t>14 раздела C</w:t>
              </w:r>
            </w:hyperlink>
            <w:r>
              <w:t>);</w:t>
            </w:r>
          </w:p>
          <w:p w:rsidR="00DD485A" w:rsidRDefault="00DD485A">
            <w:pPr>
              <w:pStyle w:val="ConsPlusNormal"/>
              <w:jc w:val="both"/>
            </w:pPr>
            <w:r>
              <w:t xml:space="preserve">- обработка древесины и производство изделий из дерева </w:t>
            </w:r>
            <w:hyperlink r:id="rId201" w:history="1">
              <w:r>
                <w:rPr>
                  <w:color w:val="0000FF"/>
                </w:rPr>
                <w:t>(код 16 раздела C)</w:t>
              </w:r>
            </w:hyperlink>
            <w:r>
              <w:t>;</w:t>
            </w:r>
          </w:p>
          <w:p w:rsidR="00DD485A" w:rsidRDefault="00DD485A">
            <w:pPr>
              <w:pStyle w:val="ConsPlusNormal"/>
              <w:jc w:val="both"/>
            </w:pPr>
            <w:r>
              <w:t xml:space="preserve">- производство целлюлозы, древесной массы, бумаги и картона (в части переработки льна) </w:t>
            </w:r>
            <w:hyperlink r:id="rId202" w:history="1">
              <w:r>
                <w:rPr>
                  <w:color w:val="0000FF"/>
                </w:rPr>
                <w:t>(код 17.1 раздела C)</w:t>
              </w:r>
            </w:hyperlink>
            <w:r>
              <w:t>;</w:t>
            </w:r>
          </w:p>
          <w:p w:rsidR="00DD485A" w:rsidRDefault="00DD485A">
            <w:pPr>
              <w:pStyle w:val="ConsPlusNormal"/>
              <w:jc w:val="both"/>
            </w:pPr>
            <w:r>
              <w:t xml:space="preserve">- производство пластмасс и синтетических смол в первичных формах (в части переработки льна) </w:t>
            </w:r>
            <w:hyperlink r:id="rId203" w:history="1">
              <w:r>
                <w:rPr>
                  <w:color w:val="0000FF"/>
                </w:rPr>
                <w:t>(код 20.16 раздела C)</w:t>
              </w:r>
            </w:hyperlink>
            <w:r>
              <w:t>;</w:t>
            </w:r>
          </w:p>
          <w:p w:rsidR="00DD485A" w:rsidRDefault="00DD485A">
            <w:pPr>
              <w:pStyle w:val="ConsPlusNormal"/>
              <w:jc w:val="both"/>
            </w:pPr>
            <w:r>
              <w:t xml:space="preserve">- производство фармацевтических субстанций </w:t>
            </w:r>
            <w:hyperlink r:id="rId204" w:history="1">
              <w:r>
                <w:rPr>
                  <w:color w:val="0000FF"/>
                </w:rPr>
                <w:t>(код 21.1 раздела C)</w:t>
              </w:r>
            </w:hyperlink>
            <w:r>
              <w:t>;</w:t>
            </w:r>
          </w:p>
          <w:p w:rsidR="00DD485A" w:rsidRDefault="00DD485A">
            <w:pPr>
              <w:pStyle w:val="ConsPlusNormal"/>
              <w:jc w:val="both"/>
            </w:pPr>
            <w:r>
              <w:t xml:space="preserve">- производство резиновых и пластмассовых изделий </w:t>
            </w:r>
            <w:hyperlink r:id="rId205" w:history="1">
              <w:r>
                <w:rPr>
                  <w:color w:val="0000FF"/>
                </w:rPr>
                <w:t>(код 22 раздела C)</w:t>
              </w:r>
            </w:hyperlink>
            <w:r>
              <w:t>;</w:t>
            </w:r>
          </w:p>
          <w:p w:rsidR="00DD485A" w:rsidRDefault="00DD485A">
            <w:pPr>
              <w:pStyle w:val="ConsPlusNormal"/>
              <w:jc w:val="both"/>
            </w:pPr>
            <w:r>
              <w:t xml:space="preserve">- производство прочей неметаллической минеральной продукции </w:t>
            </w:r>
            <w:hyperlink r:id="rId206" w:history="1">
              <w:r>
                <w:rPr>
                  <w:color w:val="0000FF"/>
                </w:rPr>
                <w:t>(код 23 раздела C)</w:t>
              </w:r>
            </w:hyperlink>
            <w:r>
              <w:t>;</w:t>
            </w:r>
          </w:p>
          <w:p w:rsidR="00DD485A" w:rsidRDefault="00DD485A">
            <w:pPr>
              <w:pStyle w:val="ConsPlusNormal"/>
              <w:jc w:val="both"/>
            </w:pPr>
            <w:r>
              <w:t>- производство чугунных и стальных труб (</w:t>
            </w:r>
            <w:hyperlink r:id="rId207" w:history="1">
              <w:r>
                <w:rPr>
                  <w:color w:val="0000FF"/>
                </w:rPr>
                <w:t>коды 24.20</w:t>
              </w:r>
            </w:hyperlink>
            <w:r>
              <w:t xml:space="preserve">, </w:t>
            </w:r>
            <w:hyperlink r:id="rId208" w:history="1">
              <w:r>
                <w:rPr>
                  <w:color w:val="0000FF"/>
                </w:rPr>
                <w:t>24.51 раздела C</w:t>
              </w:r>
            </w:hyperlink>
            <w:r>
              <w:t>);</w:t>
            </w:r>
          </w:p>
          <w:p w:rsidR="00DD485A" w:rsidRDefault="00DD485A">
            <w:pPr>
              <w:pStyle w:val="ConsPlusNormal"/>
              <w:jc w:val="both"/>
            </w:pPr>
            <w:r>
              <w:t>- производство готовых металлических изделий, машин и оборудования (</w:t>
            </w:r>
            <w:hyperlink r:id="rId209" w:history="1">
              <w:r>
                <w:rPr>
                  <w:color w:val="0000FF"/>
                </w:rPr>
                <w:t>коды 25</w:t>
              </w:r>
            </w:hyperlink>
            <w:r>
              <w:t xml:space="preserve">, </w:t>
            </w:r>
            <w:hyperlink r:id="rId210" w:history="1">
              <w:r>
                <w:rPr>
                  <w:color w:val="0000FF"/>
                </w:rPr>
                <w:t>28 раздела C</w:t>
              </w:r>
            </w:hyperlink>
            <w:r>
              <w:t>);</w:t>
            </w:r>
          </w:p>
          <w:p w:rsidR="00DD485A" w:rsidRDefault="00DD485A">
            <w:pPr>
              <w:pStyle w:val="ConsPlusNormal"/>
              <w:jc w:val="both"/>
            </w:pPr>
            <w:r>
              <w:t>- производство электрического оборудования, компьютеров, электронных и оптических изделий (</w:t>
            </w:r>
            <w:hyperlink r:id="rId211" w:history="1">
              <w:r>
                <w:rPr>
                  <w:color w:val="0000FF"/>
                </w:rPr>
                <w:t>коды 26</w:t>
              </w:r>
            </w:hyperlink>
            <w:r>
              <w:t xml:space="preserve">, </w:t>
            </w:r>
            <w:hyperlink r:id="rId212" w:history="1">
              <w:r>
                <w:rPr>
                  <w:color w:val="0000FF"/>
                </w:rPr>
                <w:t>27 раздела C</w:t>
              </w:r>
            </w:hyperlink>
            <w:r>
              <w:t>);</w:t>
            </w:r>
          </w:p>
          <w:p w:rsidR="00DD485A" w:rsidRDefault="00DD485A">
            <w:pPr>
              <w:pStyle w:val="ConsPlusNormal"/>
              <w:jc w:val="both"/>
            </w:pPr>
            <w:r>
              <w:t>- производство транспортных средств и оборудования (</w:t>
            </w:r>
            <w:hyperlink r:id="rId213" w:history="1">
              <w:r>
                <w:rPr>
                  <w:color w:val="0000FF"/>
                </w:rPr>
                <w:t>коды 29</w:t>
              </w:r>
            </w:hyperlink>
            <w:r>
              <w:t xml:space="preserve">, </w:t>
            </w:r>
            <w:hyperlink r:id="rId214" w:history="1">
              <w:r>
                <w:rPr>
                  <w:color w:val="0000FF"/>
                </w:rPr>
                <w:t>30 раздела C</w:t>
              </w:r>
            </w:hyperlink>
            <w:r>
              <w:t>);</w:t>
            </w:r>
          </w:p>
          <w:p w:rsidR="00DD485A" w:rsidRDefault="00DD485A">
            <w:pPr>
              <w:pStyle w:val="ConsPlusNormal"/>
              <w:jc w:val="both"/>
            </w:pPr>
            <w:r>
              <w:t xml:space="preserve">- производство игр и игрушек </w:t>
            </w:r>
            <w:hyperlink r:id="rId215" w:history="1">
              <w:r>
                <w:rPr>
                  <w:color w:val="0000FF"/>
                </w:rPr>
                <w:t>(код 32.4 раздела C)</w:t>
              </w:r>
            </w:hyperlink>
            <w:r>
              <w:t>;</w:t>
            </w:r>
          </w:p>
          <w:p w:rsidR="00DD485A" w:rsidRDefault="00DD485A">
            <w:pPr>
              <w:pStyle w:val="ConsPlusNormal"/>
              <w:jc w:val="both"/>
            </w:pPr>
            <w:r>
              <w:t xml:space="preserve">- производство медицинских инструментов и оборудования </w:t>
            </w:r>
            <w:hyperlink r:id="rId216" w:history="1">
              <w:r>
                <w:rPr>
                  <w:color w:val="0000FF"/>
                </w:rPr>
                <w:t>(код 32.5 раздела C)</w:t>
              </w:r>
            </w:hyperlink>
          </w:p>
        </w:tc>
        <w:tc>
          <w:tcPr>
            <w:tcW w:w="1444" w:type="dxa"/>
          </w:tcPr>
          <w:p w:rsidR="00DD485A" w:rsidRDefault="00DD485A">
            <w:pPr>
              <w:pStyle w:val="ConsPlusNormal"/>
              <w:jc w:val="center"/>
            </w:pPr>
            <w:r>
              <w:lastRenderedPageBreak/>
              <w:t>10</w:t>
            </w:r>
          </w:p>
        </w:tc>
      </w:tr>
      <w:tr w:rsidR="00DD485A">
        <w:tc>
          <w:tcPr>
            <w:tcW w:w="454" w:type="dxa"/>
            <w:vMerge w:val="restart"/>
          </w:tcPr>
          <w:p w:rsidR="00DD485A" w:rsidRDefault="00DD485A">
            <w:pPr>
              <w:pStyle w:val="ConsPlusNormal"/>
              <w:jc w:val="both"/>
            </w:pPr>
            <w:r>
              <w:lastRenderedPageBreak/>
              <w:t>2.</w:t>
            </w:r>
          </w:p>
        </w:tc>
        <w:tc>
          <w:tcPr>
            <w:tcW w:w="7200" w:type="dxa"/>
          </w:tcPr>
          <w:p w:rsidR="00DD485A" w:rsidRDefault="00DD485A">
            <w:pPr>
              <w:pStyle w:val="ConsPlusNormal"/>
              <w:jc w:val="both"/>
            </w:pPr>
            <w:r>
              <w:t>Среднесписочная численность работников за последний отчетный период составляет:</w:t>
            </w:r>
          </w:p>
        </w:tc>
        <w:tc>
          <w:tcPr>
            <w:tcW w:w="1444" w:type="dxa"/>
          </w:tcPr>
          <w:p w:rsidR="00DD485A" w:rsidRDefault="00DD485A">
            <w:pPr>
              <w:pStyle w:val="ConsPlusNormal"/>
            </w:pPr>
          </w:p>
        </w:tc>
      </w:tr>
      <w:tr w:rsidR="00DD485A">
        <w:tc>
          <w:tcPr>
            <w:tcW w:w="454" w:type="dxa"/>
            <w:vMerge/>
          </w:tcPr>
          <w:p w:rsidR="00DD485A" w:rsidRDefault="00DD485A"/>
        </w:tc>
        <w:tc>
          <w:tcPr>
            <w:tcW w:w="7200" w:type="dxa"/>
          </w:tcPr>
          <w:p w:rsidR="00DD485A" w:rsidRDefault="00DD485A">
            <w:pPr>
              <w:pStyle w:val="ConsPlusNormal"/>
              <w:jc w:val="both"/>
            </w:pPr>
            <w:r>
              <w:t>- более 100 человек</w:t>
            </w:r>
          </w:p>
        </w:tc>
        <w:tc>
          <w:tcPr>
            <w:tcW w:w="1444" w:type="dxa"/>
          </w:tcPr>
          <w:p w:rsidR="00DD485A" w:rsidRDefault="00DD485A">
            <w:pPr>
              <w:pStyle w:val="ConsPlusNormal"/>
              <w:jc w:val="both"/>
            </w:pPr>
            <w:r>
              <w:t>10 баллов</w:t>
            </w:r>
          </w:p>
        </w:tc>
      </w:tr>
      <w:tr w:rsidR="00DD485A">
        <w:tc>
          <w:tcPr>
            <w:tcW w:w="454" w:type="dxa"/>
            <w:vMerge/>
          </w:tcPr>
          <w:p w:rsidR="00DD485A" w:rsidRDefault="00DD485A"/>
        </w:tc>
        <w:tc>
          <w:tcPr>
            <w:tcW w:w="7200" w:type="dxa"/>
          </w:tcPr>
          <w:p w:rsidR="00DD485A" w:rsidRDefault="00DD485A">
            <w:pPr>
              <w:pStyle w:val="ConsPlusNormal"/>
              <w:jc w:val="both"/>
            </w:pPr>
            <w:r>
              <w:t>- от 51 до 100 человек включительно</w:t>
            </w:r>
          </w:p>
        </w:tc>
        <w:tc>
          <w:tcPr>
            <w:tcW w:w="1444" w:type="dxa"/>
          </w:tcPr>
          <w:p w:rsidR="00DD485A" w:rsidRDefault="00DD485A">
            <w:pPr>
              <w:pStyle w:val="ConsPlusNormal"/>
              <w:jc w:val="both"/>
            </w:pPr>
            <w:r>
              <w:t>7 баллов</w:t>
            </w:r>
          </w:p>
        </w:tc>
      </w:tr>
      <w:tr w:rsidR="00DD485A">
        <w:tc>
          <w:tcPr>
            <w:tcW w:w="454" w:type="dxa"/>
            <w:vMerge/>
          </w:tcPr>
          <w:p w:rsidR="00DD485A" w:rsidRDefault="00DD485A"/>
        </w:tc>
        <w:tc>
          <w:tcPr>
            <w:tcW w:w="7200" w:type="dxa"/>
          </w:tcPr>
          <w:p w:rsidR="00DD485A" w:rsidRDefault="00DD485A">
            <w:pPr>
              <w:pStyle w:val="ConsPlusNormal"/>
              <w:jc w:val="both"/>
            </w:pPr>
            <w:r>
              <w:t>- от 16 до 50 человек включительно</w:t>
            </w:r>
          </w:p>
        </w:tc>
        <w:tc>
          <w:tcPr>
            <w:tcW w:w="1444" w:type="dxa"/>
          </w:tcPr>
          <w:p w:rsidR="00DD485A" w:rsidRDefault="00DD485A">
            <w:pPr>
              <w:pStyle w:val="ConsPlusNormal"/>
              <w:jc w:val="both"/>
            </w:pPr>
            <w:r>
              <w:t>5 баллов</w:t>
            </w:r>
          </w:p>
        </w:tc>
      </w:tr>
      <w:tr w:rsidR="00DD485A">
        <w:tc>
          <w:tcPr>
            <w:tcW w:w="454" w:type="dxa"/>
            <w:vMerge/>
          </w:tcPr>
          <w:p w:rsidR="00DD485A" w:rsidRDefault="00DD485A"/>
        </w:tc>
        <w:tc>
          <w:tcPr>
            <w:tcW w:w="7200" w:type="dxa"/>
          </w:tcPr>
          <w:p w:rsidR="00DD485A" w:rsidRDefault="00DD485A">
            <w:pPr>
              <w:pStyle w:val="ConsPlusNormal"/>
              <w:jc w:val="both"/>
            </w:pPr>
            <w:r>
              <w:t>- от 5 до 15 человек включительно</w:t>
            </w:r>
          </w:p>
        </w:tc>
        <w:tc>
          <w:tcPr>
            <w:tcW w:w="1444" w:type="dxa"/>
          </w:tcPr>
          <w:p w:rsidR="00DD485A" w:rsidRDefault="00DD485A">
            <w:pPr>
              <w:pStyle w:val="ConsPlusNormal"/>
              <w:jc w:val="both"/>
            </w:pPr>
            <w:r>
              <w:t>1 балл</w:t>
            </w:r>
          </w:p>
        </w:tc>
      </w:tr>
      <w:tr w:rsidR="00DD485A">
        <w:tc>
          <w:tcPr>
            <w:tcW w:w="454" w:type="dxa"/>
            <w:vMerge w:val="restart"/>
          </w:tcPr>
          <w:p w:rsidR="00DD485A" w:rsidRDefault="00DD485A">
            <w:pPr>
              <w:pStyle w:val="ConsPlusNormal"/>
              <w:jc w:val="both"/>
            </w:pPr>
            <w:r>
              <w:t>3.</w:t>
            </w:r>
          </w:p>
        </w:tc>
        <w:tc>
          <w:tcPr>
            <w:tcW w:w="7200" w:type="dxa"/>
          </w:tcPr>
          <w:p w:rsidR="00DD485A" w:rsidRDefault="00DD485A">
            <w:pPr>
              <w:pStyle w:val="ConsPlusNormal"/>
              <w:jc w:val="both"/>
            </w:pPr>
            <w:r>
              <w:t xml:space="preserve">Показатель среднемесячной производительности труда субъекта малого и среднего предпринимательства </w:t>
            </w:r>
            <w:hyperlink w:anchor="P1631" w:history="1">
              <w:r>
                <w:rPr>
                  <w:color w:val="0000FF"/>
                </w:rPr>
                <w:t>&lt;2&gt;</w:t>
              </w:r>
            </w:hyperlink>
            <w:r>
              <w:t>:</w:t>
            </w:r>
          </w:p>
        </w:tc>
        <w:tc>
          <w:tcPr>
            <w:tcW w:w="1444" w:type="dxa"/>
          </w:tcPr>
          <w:p w:rsidR="00DD485A" w:rsidRDefault="00DD485A">
            <w:pPr>
              <w:pStyle w:val="ConsPlusNormal"/>
            </w:pPr>
          </w:p>
        </w:tc>
      </w:tr>
      <w:tr w:rsidR="00DD485A">
        <w:tc>
          <w:tcPr>
            <w:tcW w:w="454" w:type="dxa"/>
            <w:vMerge/>
          </w:tcPr>
          <w:p w:rsidR="00DD485A" w:rsidRDefault="00DD485A"/>
        </w:tc>
        <w:tc>
          <w:tcPr>
            <w:tcW w:w="7200" w:type="dxa"/>
          </w:tcPr>
          <w:p w:rsidR="00DD485A" w:rsidRDefault="00DD485A">
            <w:pPr>
              <w:pStyle w:val="ConsPlusNormal"/>
              <w:jc w:val="both"/>
            </w:pPr>
            <w: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444" w:type="dxa"/>
          </w:tcPr>
          <w:p w:rsidR="00DD485A" w:rsidRDefault="00DD485A">
            <w:pPr>
              <w:pStyle w:val="ConsPlusNormal"/>
              <w:jc w:val="both"/>
            </w:pPr>
            <w:r>
              <w:t>10 баллов</w:t>
            </w:r>
          </w:p>
        </w:tc>
      </w:tr>
      <w:tr w:rsidR="00DD485A">
        <w:tc>
          <w:tcPr>
            <w:tcW w:w="454" w:type="dxa"/>
            <w:vMerge/>
          </w:tcPr>
          <w:p w:rsidR="00DD485A" w:rsidRDefault="00DD485A"/>
        </w:tc>
        <w:tc>
          <w:tcPr>
            <w:tcW w:w="7200" w:type="dxa"/>
          </w:tcPr>
          <w:p w:rsidR="00DD485A" w:rsidRDefault="00DD485A">
            <w:pPr>
              <w:pStyle w:val="ConsPlusNormal"/>
              <w:jc w:val="both"/>
            </w:pPr>
            <w: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444" w:type="dxa"/>
          </w:tcPr>
          <w:p w:rsidR="00DD485A" w:rsidRDefault="00DD485A">
            <w:pPr>
              <w:pStyle w:val="ConsPlusNormal"/>
              <w:jc w:val="both"/>
            </w:pPr>
            <w:r>
              <w:t>7 баллов</w:t>
            </w:r>
          </w:p>
        </w:tc>
      </w:tr>
      <w:tr w:rsidR="00DD485A">
        <w:tc>
          <w:tcPr>
            <w:tcW w:w="454" w:type="dxa"/>
            <w:vMerge/>
          </w:tcPr>
          <w:p w:rsidR="00DD485A" w:rsidRDefault="00DD485A"/>
        </w:tc>
        <w:tc>
          <w:tcPr>
            <w:tcW w:w="7200" w:type="dxa"/>
          </w:tcPr>
          <w:p w:rsidR="00DD485A" w:rsidRDefault="00DD485A">
            <w:pPr>
              <w:pStyle w:val="ConsPlusNormal"/>
              <w:jc w:val="both"/>
            </w:pPr>
            <w: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444" w:type="dxa"/>
          </w:tcPr>
          <w:p w:rsidR="00DD485A" w:rsidRDefault="00DD485A">
            <w:pPr>
              <w:pStyle w:val="ConsPlusNormal"/>
              <w:jc w:val="both"/>
            </w:pPr>
            <w:r>
              <w:t>5 баллов</w:t>
            </w:r>
          </w:p>
        </w:tc>
      </w:tr>
      <w:tr w:rsidR="00DD485A">
        <w:tc>
          <w:tcPr>
            <w:tcW w:w="454" w:type="dxa"/>
            <w:vMerge/>
          </w:tcPr>
          <w:p w:rsidR="00DD485A" w:rsidRDefault="00DD485A"/>
        </w:tc>
        <w:tc>
          <w:tcPr>
            <w:tcW w:w="7200" w:type="dxa"/>
          </w:tcPr>
          <w:p w:rsidR="00DD485A" w:rsidRDefault="00DD485A">
            <w:pPr>
              <w:pStyle w:val="ConsPlusNormal"/>
              <w:jc w:val="both"/>
            </w:pPr>
            <w: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444" w:type="dxa"/>
          </w:tcPr>
          <w:p w:rsidR="00DD485A" w:rsidRDefault="00DD485A">
            <w:pPr>
              <w:pStyle w:val="ConsPlusNormal"/>
              <w:jc w:val="both"/>
            </w:pPr>
            <w:r>
              <w:t>1 балл</w:t>
            </w:r>
          </w:p>
        </w:tc>
      </w:tr>
      <w:tr w:rsidR="00DD485A">
        <w:tc>
          <w:tcPr>
            <w:tcW w:w="454" w:type="dxa"/>
            <w:vMerge w:val="restart"/>
          </w:tcPr>
          <w:p w:rsidR="00DD485A" w:rsidRDefault="00DD485A">
            <w:pPr>
              <w:pStyle w:val="ConsPlusNormal"/>
              <w:jc w:val="both"/>
            </w:pPr>
            <w:r>
              <w:t>4.</w:t>
            </w:r>
          </w:p>
        </w:tc>
        <w:tc>
          <w:tcPr>
            <w:tcW w:w="7200" w:type="dxa"/>
          </w:tcPr>
          <w:p w:rsidR="00DD485A" w:rsidRDefault="00DD485A">
            <w:pPr>
              <w:pStyle w:val="ConsPlusNormal"/>
              <w:jc w:val="both"/>
            </w:pPr>
            <w:r>
              <w:t xml:space="preserve">Размер среднемесячной величины уплаченных на одного среднесписочного работника субъекта малого и среднего </w:t>
            </w:r>
            <w:r>
              <w:lastRenderedPageBreak/>
              <w:t xml:space="preserve">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1635" w:history="1">
              <w:r>
                <w:rPr>
                  <w:color w:val="0000FF"/>
                </w:rPr>
                <w:t>&lt;3&gt;</w:t>
              </w:r>
            </w:hyperlink>
            <w:r>
              <w:t>:</w:t>
            </w:r>
          </w:p>
        </w:tc>
        <w:tc>
          <w:tcPr>
            <w:tcW w:w="1444" w:type="dxa"/>
          </w:tcPr>
          <w:p w:rsidR="00DD485A" w:rsidRDefault="00DD485A">
            <w:pPr>
              <w:pStyle w:val="ConsPlusNormal"/>
            </w:pPr>
          </w:p>
        </w:tc>
      </w:tr>
      <w:tr w:rsidR="00DD485A">
        <w:tc>
          <w:tcPr>
            <w:tcW w:w="454" w:type="dxa"/>
            <w:vMerge/>
          </w:tcPr>
          <w:p w:rsidR="00DD485A" w:rsidRDefault="00DD485A"/>
        </w:tc>
        <w:tc>
          <w:tcPr>
            <w:tcW w:w="7200" w:type="dxa"/>
          </w:tcPr>
          <w:p w:rsidR="00DD485A" w:rsidRDefault="00DD485A">
            <w:pPr>
              <w:pStyle w:val="ConsPlusNormal"/>
              <w:jc w:val="both"/>
            </w:pPr>
            <w: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444" w:type="dxa"/>
          </w:tcPr>
          <w:p w:rsidR="00DD485A" w:rsidRDefault="00DD485A">
            <w:pPr>
              <w:pStyle w:val="ConsPlusNormal"/>
              <w:jc w:val="both"/>
            </w:pPr>
            <w:r>
              <w:t>10 баллов</w:t>
            </w:r>
          </w:p>
        </w:tc>
      </w:tr>
      <w:tr w:rsidR="00DD485A">
        <w:tc>
          <w:tcPr>
            <w:tcW w:w="454" w:type="dxa"/>
            <w:vMerge/>
          </w:tcPr>
          <w:p w:rsidR="00DD485A" w:rsidRDefault="00DD485A"/>
        </w:tc>
        <w:tc>
          <w:tcPr>
            <w:tcW w:w="7200" w:type="dxa"/>
          </w:tcPr>
          <w:p w:rsidR="00DD485A" w:rsidRDefault="00DD485A">
            <w:pPr>
              <w:pStyle w:val="ConsPlusNormal"/>
              <w:jc w:val="both"/>
            </w:pPr>
            <w:proofErr w:type="gramStart"/>
            <w: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444" w:type="dxa"/>
          </w:tcPr>
          <w:p w:rsidR="00DD485A" w:rsidRDefault="00DD485A">
            <w:pPr>
              <w:pStyle w:val="ConsPlusNormal"/>
              <w:jc w:val="both"/>
            </w:pPr>
            <w:r>
              <w:t>7 баллов</w:t>
            </w:r>
          </w:p>
        </w:tc>
      </w:tr>
      <w:tr w:rsidR="00DD485A">
        <w:tc>
          <w:tcPr>
            <w:tcW w:w="454" w:type="dxa"/>
            <w:vMerge/>
          </w:tcPr>
          <w:p w:rsidR="00DD485A" w:rsidRDefault="00DD485A"/>
        </w:tc>
        <w:tc>
          <w:tcPr>
            <w:tcW w:w="7200" w:type="dxa"/>
          </w:tcPr>
          <w:p w:rsidR="00DD485A" w:rsidRDefault="00DD485A">
            <w:pPr>
              <w:pStyle w:val="ConsPlusNormal"/>
              <w:jc w:val="both"/>
            </w:pPr>
            <w:proofErr w:type="gramStart"/>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444" w:type="dxa"/>
          </w:tcPr>
          <w:p w:rsidR="00DD485A" w:rsidRDefault="00DD485A">
            <w:pPr>
              <w:pStyle w:val="ConsPlusNormal"/>
              <w:jc w:val="both"/>
            </w:pPr>
            <w:r>
              <w:t>5 баллов</w:t>
            </w:r>
          </w:p>
        </w:tc>
      </w:tr>
      <w:tr w:rsidR="00DD485A">
        <w:tc>
          <w:tcPr>
            <w:tcW w:w="454" w:type="dxa"/>
            <w:vMerge/>
          </w:tcPr>
          <w:p w:rsidR="00DD485A" w:rsidRDefault="00DD485A"/>
        </w:tc>
        <w:tc>
          <w:tcPr>
            <w:tcW w:w="7200" w:type="dxa"/>
          </w:tcPr>
          <w:p w:rsidR="00DD485A" w:rsidRDefault="00DD485A">
            <w:pPr>
              <w:pStyle w:val="ConsPlusNormal"/>
              <w:jc w:val="both"/>
            </w:pPr>
            <w:proofErr w:type="gramStart"/>
            <w: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roofErr w:type="gramEnd"/>
          </w:p>
        </w:tc>
        <w:tc>
          <w:tcPr>
            <w:tcW w:w="1444" w:type="dxa"/>
          </w:tcPr>
          <w:p w:rsidR="00DD485A" w:rsidRDefault="00DD485A">
            <w:pPr>
              <w:pStyle w:val="ConsPlusNormal"/>
              <w:jc w:val="both"/>
            </w:pPr>
            <w:r>
              <w:t>1 балл</w:t>
            </w:r>
          </w:p>
        </w:tc>
      </w:tr>
      <w:tr w:rsidR="00DD485A">
        <w:tc>
          <w:tcPr>
            <w:tcW w:w="454" w:type="dxa"/>
          </w:tcPr>
          <w:p w:rsidR="00DD485A" w:rsidRDefault="00DD485A">
            <w:pPr>
              <w:pStyle w:val="ConsPlusNormal"/>
              <w:jc w:val="both"/>
            </w:pPr>
            <w:r>
              <w:t>5.</w:t>
            </w:r>
          </w:p>
        </w:tc>
        <w:tc>
          <w:tcPr>
            <w:tcW w:w="7200" w:type="dxa"/>
          </w:tcPr>
          <w:p w:rsidR="00DD485A" w:rsidRDefault="00DD485A">
            <w:pPr>
              <w:pStyle w:val="ConsPlusNormal"/>
              <w:jc w:val="both"/>
            </w:pPr>
            <w:r>
              <w:t>Субъект малого и среднего предпринимательства осуществляет свою деятельность на территории моногорода Дорогобужа и (или) на территории следующих муниципальных районов с уровнем регистрируемой безработицы свыше 2,0 по состоянию на 01.07.2017 и (или) со среднегодовой численностью населения за 2016 год менее 10 тыс. человек: Велижский, Глинковский, Демидовский, Духовщинский, Ельнинский, Ершичский, Кардымовский, Монастырщинский, Новодугинский, Руднянский, Темкинский, Угранский, Хиславичский, Холм-Жирковский, Шумячский</w:t>
            </w:r>
          </w:p>
        </w:tc>
        <w:tc>
          <w:tcPr>
            <w:tcW w:w="1444" w:type="dxa"/>
          </w:tcPr>
          <w:p w:rsidR="00DD485A" w:rsidRDefault="00DD485A">
            <w:pPr>
              <w:pStyle w:val="ConsPlusNormal"/>
              <w:jc w:val="both"/>
            </w:pPr>
            <w:r>
              <w:t>5 баллов</w:t>
            </w:r>
          </w:p>
        </w:tc>
      </w:tr>
      <w:tr w:rsidR="00DD485A">
        <w:tc>
          <w:tcPr>
            <w:tcW w:w="454" w:type="dxa"/>
          </w:tcPr>
          <w:p w:rsidR="00DD485A" w:rsidRDefault="00DD485A">
            <w:pPr>
              <w:pStyle w:val="ConsPlusNormal"/>
              <w:jc w:val="both"/>
            </w:pPr>
            <w:r>
              <w:t>6.</w:t>
            </w:r>
          </w:p>
        </w:tc>
        <w:tc>
          <w:tcPr>
            <w:tcW w:w="7200" w:type="dxa"/>
          </w:tcPr>
          <w:p w:rsidR="00DD485A" w:rsidRDefault="00DD485A">
            <w:pPr>
              <w:pStyle w:val="ConsPlusNormal"/>
              <w:jc w:val="both"/>
            </w:pPr>
            <w:r>
              <w:t xml:space="preserve">Предмет (предметы) договора (договоров) лизинга </w:t>
            </w:r>
            <w:hyperlink w:anchor="P1640" w:history="1">
              <w:r>
                <w:rPr>
                  <w:color w:val="0000FF"/>
                </w:rPr>
                <w:t>&lt;4&gt;</w:t>
              </w:r>
            </w:hyperlink>
            <w:r>
              <w:t>:</w:t>
            </w:r>
          </w:p>
        </w:tc>
        <w:tc>
          <w:tcPr>
            <w:tcW w:w="1444" w:type="dxa"/>
          </w:tcPr>
          <w:p w:rsidR="00DD485A" w:rsidRDefault="00DD485A">
            <w:pPr>
              <w:pStyle w:val="ConsPlusNormal"/>
            </w:pPr>
          </w:p>
        </w:tc>
      </w:tr>
      <w:tr w:rsidR="00DD485A">
        <w:tc>
          <w:tcPr>
            <w:tcW w:w="454" w:type="dxa"/>
          </w:tcPr>
          <w:p w:rsidR="00DD485A" w:rsidRDefault="00DD485A">
            <w:pPr>
              <w:pStyle w:val="ConsPlusNormal"/>
            </w:pPr>
          </w:p>
        </w:tc>
        <w:tc>
          <w:tcPr>
            <w:tcW w:w="7200" w:type="dxa"/>
          </w:tcPr>
          <w:p w:rsidR="00DD485A" w:rsidRDefault="00DD485A">
            <w:pPr>
              <w:pStyle w:val="ConsPlusNormal"/>
              <w:jc w:val="both"/>
            </w:pPr>
            <w:r>
              <w:t>- оборудование</w:t>
            </w:r>
          </w:p>
        </w:tc>
        <w:tc>
          <w:tcPr>
            <w:tcW w:w="1444" w:type="dxa"/>
          </w:tcPr>
          <w:p w:rsidR="00DD485A" w:rsidRDefault="00DD485A">
            <w:pPr>
              <w:pStyle w:val="ConsPlusNormal"/>
              <w:jc w:val="both"/>
            </w:pPr>
            <w:r>
              <w:t>10 баллов</w:t>
            </w:r>
          </w:p>
        </w:tc>
      </w:tr>
      <w:tr w:rsidR="00DD485A">
        <w:tc>
          <w:tcPr>
            <w:tcW w:w="454" w:type="dxa"/>
          </w:tcPr>
          <w:p w:rsidR="00DD485A" w:rsidRDefault="00DD485A">
            <w:pPr>
              <w:pStyle w:val="ConsPlusNormal"/>
            </w:pPr>
          </w:p>
        </w:tc>
        <w:tc>
          <w:tcPr>
            <w:tcW w:w="7200" w:type="dxa"/>
          </w:tcPr>
          <w:p w:rsidR="00DD485A" w:rsidRDefault="00DD485A">
            <w:pPr>
              <w:pStyle w:val="ConsPlusNormal"/>
              <w:jc w:val="both"/>
            </w:pPr>
            <w:r>
              <w:t>- прочие предметы лизинга</w:t>
            </w:r>
          </w:p>
        </w:tc>
        <w:tc>
          <w:tcPr>
            <w:tcW w:w="1444" w:type="dxa"/>
          </w:tcPr>
          <w:p w:rsidR="00DD485A" w:rsidRDefault="00DD485A">
            <w:pPr>
              <w:pStyle w:val="ConsPlusNormal"/>
              <w:jc w:val="both"/>
            </w:pPr>
            <w:r>
              <w:t>5 баллов</w:t>
            </w:r>
          </w:p>
        </w:tc>
      </w:tr>
      <w:tr w:rsidR="00DD485A">
        <w:tc>
          <w:tcPr>
            <w:tcW w:w="454" w:type="dxa"/>
            <w:vMerge w:val="restart"/>
          </w:tcPr>
          <w:p w:rsidR="00DD485A" w:rsidRDefault="00DD485A">
            <w:pPr>
              <w:pStyle w:val="ConsPlusNormal"/>
              <w:jc w:val="both"/>
            </w:pPr>
            <w:r>
              <w:t>7.</w:t>
            </w:r>
          </w:p>
        </w:tc>
        <w:tc>
          <w:tcPr>
            <w:tcW w:w="7200" w:type="dxa"/>
          </w:tcPr>
          <w:p w:rsidR="00DD485A" w:rsidRDefault="00DD485A">
            <w:pPr>
              <w:pStyle w:val="ConsPlusNormal"/>
              <w:jc w:val="both"/>
            </w:pPr>
            <w:r>
              <w:t>Субъект малого и среднего предпринимательства осуществляет инновационную деятельность:</w:t>
            </w:r>
          </w:p>
        </w:tc>
        <w:tc>
          <w:tcPr>
            <w:tcW w:w="1444" w:type="dxa"/>
          </w:tcPr>
          <w:p w:rsidR="00DD485A" w:rsidRDefault="00DD485A">
            <w:pPr>
              <w:pStyle w:val="ConsPlusNormal"/>
            </w:pPr>
          </w:p>
        </w:tc>
      </w:tr>
      <w:tr w:rsidR="00DD485A">
        <w:tc>
          <w:tcPr>
            <w:tcW w:w="454" w:type="dxa"/>
            <w:vMerge/>
          </w:tcPr>
          <w:p w:rsidR="00DD485A" w:rsidRDefault="00DD485A"/>
        </w:tc>
        <w:tc>
          <w:tcPr>
            <w:tcW w:w="7200" w:type="dxa"/>
          </w:tcPr>
          <w:p w:rsidR="00DD485A" w:rsidRDefault="00DD485A">
            <w:pPr>
              <w:pStyle w:val="ConsPlusNormal"/>
              <w:jc w:val="both"/>
            </w:pPr>
            <w:r>
              <w:t>- наличие патентов, лицензионных договоров (лицензий), свидетельств о государственной регистрации прав на результаты интеллектуальной деятельности</w:t>
            </w:r>
          </w:p>
        </w:tc>
        <w:tc>
          <w:tcPr>
            <w:tcW w:w="1444" w:type="dxa"/>
          </w:tcPr>
          <w:p w:rsidR="00DD485A" w:rsidRDefault="00DD485A">
            <w:pPr>
              <w:pStyle w:val="ConsPlusNormal"/>
              <w:jc w:val="both"/>
            </w:pPr>
            <w:r>
              <w:t>10 баллов</w:t>
            </w:r>
          </w:p>
        </w:tc>
      </w:tr>
      <w:tr w:rsidR="00DD485A">
        <w:tc>
          <w:tcPr>
            <w:tcW w:w="454" w:type="dxa"/>
            <w:vMerge/>
          </w:tcPr>
          <w:p w:rsidR="00DD485A" w:rsidRDefault="00DD485A"/>
        </w:tc>
        <w:tc>
          <w:tcPr>
            <w:tcW w:w="7200" w:type="dxa"/>
          </w:tcPr>
          <w:p w:rsidR="00DD485A" w:rsidRDefault="00DD485A">
            <w:pPr>
              <w:pStyle w:val="ConsPlusNormal"/>
              <w:jc w:val="both"/>
            </w:pPr>
            <w:r>
              <w:t>- наличие заявок на выдачу патентов (свидетельств)</w:t>
            </w:r>
          </w:p>
        </w:tc>
        <w:tc>
          <w:tcPr>
            <w:tcW w:w="1444" w:type="dxa"/>
          </w:tcPr>
          <w:p w:rsidR="00DD485A" w:rsidRDefault="00DD485A">
            <w:pPr>
              <w:pStyle w:val="ConsPlusNormal"/>
              <w:jc w:val="both"/>
            </w:pPr>
            <w:r>
              <w:t>5 баллов</w:t>
            </w:r>
          </w:p>
        </w:tc>
      </w:tr>
      <w:tr w:rsidR="00DD485A">
        <w:tc>
          <w:tcPr>
            <w:tcW w:w="454" w:type="dxa"/>
            <w:vMerge/>
          </w:tcPr>
          <w:p w:rsidR="00DD485A" w:rsidRDefault="00DD485A"/>
        </w:tc>
        <w:tc>
          <w:tcPr>
            <w:tcW w:w="7200" w:type="dxa"/>
          </w:tcPr>
          <w:p w:rsidR="00DD485A" w:rsidRDefault="00DD485A">
            <w:pPr>
              <w:pStyle w:val="ConsPlusNormal"/>
              <w:jc w:val="both"/>
            </w:pPr>
            <w:r>
              <w:t>- наличие иных документов, подтверждающих осуществление инновационной деятельности</w:t>
            </w:r>
          </w:p>
        </w:tc>
        <w:tc>
          <w:tcPr>
            <w:tcW w:w="1444" w:type="dxa"/>
          </w:tcPr>
          <w:p w:rsidR="00DD485A" w:rsidRDefault="00DD485A">
            <w:pPr>
              <w:pStyle w:val="ConsPlusNormal"/>
              <w:jc w:val="both"/>
            </w:pPr>
            <w:r>
              <w:t>3 балла</w:t>
            </w:r>
          </w:p>
        </w:tc>
      </w:tr>
    </w:tbl>
    <w:p w:rsidR="00DD485A" w:rsidRDefault="00DD485A">
      <w:pPr>
        <w:pStyle w:val="ConsPlusNormal"/>
        <w:jc w:val="both"/>
      </w:pPr>
    </w:p>
    <w:p w:rsidR="00DD485A" w:rsidRDefault="00DD485A">
      <w:pPr>
        <w:pStyle w:val="ConsPlusNormal"/>
        <w:ind w:firstLine="540"/>
        <w:jc w:val="both"/>
      </w:pPr>
      <w:r>
        <w:t>--------------------------------</w:t>
      </w:r>
    </w:p>
    <w:p w:rsidR="00DD485A" w:rsidRDefault="00DD485A">
      <w:pPr>
        <w:pStyle w:val="ConsPlusNormal"/>
        <w:spacing w:before="220"/>
        <w:ind w:firstLine="540"/>
        <w:jc w:val="both"/>
      </w:pPr>
      <w:bookmarkStart w:id="57" w:name="P1628"/>
      <w:bookmarkEnd w:id="57"/>
      <w:r>
        <w:t>&lt;1&gt; Указанный вид экономической деятельности должен быть основным (для субъектов малого и среднего предпринимательства, занимающихся выращиванием рапса и сои, - основным или дополнительным) видом экономической деятельности, указанным в выписке из Единого государственного реестра юридических лиц (индивидуальных предпринимателей):</w:t>
      </w:r>
    </w:p>
    <w:p w:rsidR="00DD485A" w:rsidRDefault="00DD485A">
      <w:pPr>
        <w:pStyle w:val="ConsPlusNormal"/>
        <w:spacing w:before="220"/>
        <w:ind w:firstLine="540"/>
        <w:jc w:val="both"/>
      </w:pPr>
      <w: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DD485A" w:rsidRDefault="00DD485A">
      <w:pPr>
        <w:pStyle w:val="ConsPlusNormal"/>
        <w:spacing w:before="220"/>
        <w:ind w:firstLine="540"/>
        <w:jc w:val="both"/>
      </w:pPr>
      <w:r>
        <w:t xml:space="preserve">- для субъектов малого и среднего предпринимательства, зарегистрированных в году, в котором подается заявка, - начиная </w:t>
      </w:r>
      <w:proofErr w:type="gramStart"/>
      <w:r>
        <w:t>с даты регистрации</w:t>
      </w:r>
      <w:proofErr w:type="gramEnd"/>
      <w:r>
        <w:t>.</w:t>
      </w:r>
    </w:p>
    <w:p w:rsidR="00DD485A" w:rsidRDefault="00DD485A">
      <w:pPr>
        <w:pStyle w:val="ConsPlusNormal"/>
        <w:spacing w:before="220"/>
        <w:ind w:firstLine="540"/>
        <w:jc w:val="both"/>
      </w:pPr>
      <w:bookmarkStart w:id="58" w:name="P1631"/>
      <w:bookmarkEnd w:id="58"/>
      <w:r>
        <w:t>&lt;2</w:t>
      </w:r>
      <w:proofErr w:type="gramStart"/>
      <w:r>
        <w:t>&gt; В</w:t>
      </w:r>
      <w:proofErr w:type="gramEnd"/>
      <w:r>
        <w:t xml:space="preserve">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DD485A" w:rsidRDefault="00DD485A">
      <w:pPr>
        <w:pStyle w:val="ConsPlusNormal"/>
        <w:spacing w:before="220"/>
        <w:ind w:firstLine="540"/>
        <w:jc w:val="both"/>
      </w:pPr>
      <w:r>
        <w:t>Для субъектов малого и среднего предпринимательства, зарегистрированных в году, предшествующем году подачи заявки, в расчетный период включается количество месяцев с месяца регистрации субъекта малого и среднего предпринимательства до 1 января года, следующего за годом регистрации субъекта малого и среднего предпринимательства.</w:t>
      </w:r>
    </w:p>
    <w:p w:rsidR="00DD485A" w:rsidRDefault="00DD485A">
      <w:pPr>
        <w:pStyle w:val="ConsPlusNormal"/>
        <w:spacing w:before="220"/>
        <w:ind w:firstLine="540"/>
        <w:jc w:val="both"/>
      </w:pPr>
      <w:r>
        <w:t xml:space="preserve">Для субъектов малого и среднего предпринимательства, зарегистрированных в году, в котором подается заявка, в расчетный период включается количество месяцев с месяца регистрации субъекта малого и среднего предпринимательства по </w:t>
      </w:r>
      <w:proofErr w:type="gramStart"/>
      <w:r>
        <w:t>последний полный месяц</w:t>
      </w:r>
      <w:proofErr w:type="gramEnd"/>
      <w:r>
        <w:t xml:space="preserve"> текущего года, предшествующий месяцу подачи заявки.</w:t>
      </w:r>
    </w:p>
    <w:p w:rsidR="00DD485A" w:rsidRDefault="00DD485A">
      <w:pPr>
        <w:pStyle w:val="ConsPlusNormal"/>
        <w:spacing w:before="220"/>
        <w:ind w:firstLine="540"/>
        <w:jc w:val="both"/>
      </w:pPr>
      <w:r>
        <w:t>Для субъектов малого и среднего предпринимательства, зарегистрированных ранее года, предшествующего году подачи заявки, в расчетный период включается двенадцать месяцев.</w:t>
      </w:r>
    </w:p>
    <w:p w:rsidR="00DD485A" w:rsidRDefault="00DD485A">
      <w:pPr>
        <w:pStyle w:val="ConsPlusNormal"/>
        <w:spacing w:before="220"/>
        <w:ind w:firstLine="540"/>
        <w:jc w:val="both"/>
      </w:pPr>
      <w:bookmarkStart w:id="59" w:name="P1635"/>
      <w:bookmarkEnd w:id="59"/>
      <w:r>
        <w:t>&lt;3</w:t>
      </w:r>
      <w:proofErr w:type="gramStart"/>
      <w:r>
        <w:t>&gt; В</w:t>
      </w:r>
      <w:proofErr w:type="gramEnd"/>
      <w:r>
        <w:t xml:space="preserve">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w:t>
      </w:r>
      <w:proofErr w:type="gramStart"/>
      <w:r>
        <w:t>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с учетом решений о возврате (при наличии)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roofErr w:type="gramEnd"/>
    </w:p>
    <w:p w:rsidR="00DD485A" w:rsidRDefault="00DD485A">
      <w:pPr>
        <w:pStyle w:val="ConsPlusNormal"/>
        <w:spacing w:before="220"/>
        <w:ind w:firstLine="540"/>
        <w:jc w:val="both"/>
      </w:pPr>
      <w:r>
        <w:t xml:space="preserve">Для организаций, имеющих филиалы, представительства, иные обособленные </w:t>
      </w:r>
      <w:r>
        <w:lastRenderedPageBreak/>
        <w:t>подразделения, выделенные на отдельный баланс и имеющие расчетный счет, на территории Смоленской области,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w:t>
      </w:r>
    </w:p>
    <w:p w:rsidR="00DD485A" w:rsidRDefault="00DD485A">
      <w:pPr>
        <w:pStyle w:val="ConsPlusNormal"/>
        <w:spacing w:before="220"/>
        <w:ind w:firstLine="540"/>
        <w:jc w:val="both"/>
      </w:pPr>
      <w:r>
        <w:t>Для субъектов малого и среднего предпринимательства, зарегистрированных в году, предшествующем году подачи заявки, в расчетный период включается количество месяцев с месяца регистрации субъекта малого и среднего предпринимательства до 1 января года, следующего за годом регистрации субъекта малого и среднего предпринимательства.</w:t>
      </w:r>
    </w:p>
    <w:p w:rsidR="00DD485A" w:rsidRDefault="00DD485A">
      <w:pPr>
        <w:pStyle w:val="ConsPlusNormal"/>
        <w:spacing w:before="220"/>
        <w:ind w:firstLine="540"/>
        <w:jc w:val="both"/>
      </w:pPr>
      <w:r>
        <w:t xml:space="preserve">Для субъектов малого и среднего предпринимательства, зарегистрированных в году, в котором подается заявка, в расчетный период включается количество месяцев с месяца регистрации субъекта малого и среднего предпринимательства по </w:t>
      </w:r>
      <w:proofErr w:type="gramStart"/>
      <w:r>
        <w:t>последний полный месяц</w:t>
      </w:r>
      <w:proofErr w:type="gramEnd"/>
      <w:r>
        <w:t xml:space="preserve"> текущего года, предшествующий месяцу подачи заявки.</w:t>
      </w:r>
    </w:p>
    <w:p w:rsidR="00DD485A" w:rsidRDefault="00DD485A">
      <w:pPr>
        <w:pStyle w:val="ConsPlusNormal"/>
        <w:spacing w:before="220"/>
        <w:ind w:firstLine="540"/>
        <w:jc w:val="both"/>
      </w:pPr>
      <w:r>
        <w:t>Для субъектов малого и среднего предпринимательства, зарегистрированных ранее года, предшествующего году подачи заявки, в расчетный период включается двенадцать месяцев.</w:t>
      </w:r>
    </w:p>
    <w:p w:rsidR="00DD485A" w:rsidRDefault="00DD485A">
      <w:pPr>
        <w:pStyle w:val="ConsPlusNormal"/>
        <w:spacing w:before="220"/>
        <w:ind w:firstLine="540"/>
        <w:jc w:val="both"/>
      </w:pPr>
      <w:bookmarkStart w:id="60" w:name="P1640"/>
      <w:bookmarkEnd w:id="60"/>
      <w:r>
        <w:t>&lt;4</w:t>
      </w:r>
      <w:proofErr w:type="gramStart"/>
      <w:r>
        <w:t>&gt; В</w:t>
      </w:r>
      <w:proofErr w:type="gramEnd"/>
      <w:r>
        <w:t xml:space="preserve"> случае приобретения субъектом малого и среднего предпринимательства по договорам лизинга оборудования двух и более видов предмета лизинга определение балла осуществляется по тому виду, на приобретение которого понесено более половины затрат (в рублях).</w:t>
      </w:r>
    </w:p>
    <w:p w:rsidR="00DD485A" w:rsidRDefault="00DD485A">
      <w:pPr>
        <w:pStyle w:val="ConsPlusNormal"/>
        <w:jc w:val="both"/>
      </w:pPr>
    </w:p>
    <w:p w:rsidR="00DD485A" w:rsidRDefault="00DD485A">
      <w:pPr>
        <w:pStyle w:val="ConsPlusNormal"/>
        <w:jc w:val="both"/>
      </w:pPr>
    </w:p>
    <w:p w:rsidR="00DD485A" w:rsidRDefault="00DD485A">
      <w:pPr>
        <w:pStyle w:val="ConsPlusNormal"/>
        <w:pBdr>
          <w:top w:val="single" w:sz="6" w:space="0" w:color="auto"/>
        </w:pBdr>
        <w:spacing w:before="100" w:after="100"/>
        <w:jc w:val="both"/>
        <w:rPr>
          <w:sz w:val="2"/>
          <w:szCs w:val="2"/>
        </w:rPr>
      </w:pPr>
    </w:p>
    <w:p w:rsidR="007225E8" w:rsidRDefault="007225E8"/>
    <w:sectPr w:rsidR="007225E8" w:rsidSect="00AE056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D485A"/>
    <w:rsid w:val="007225E8"/>
    <w:rsid w:val="00DD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4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4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48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48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D48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AAB83934F76192EE60DD5EE2E48FC6530CDAF765ACA4A0D229DC0DDC509CE99F66D743CFF595E3AF6FCDhCoFJ" TargetMode="External"/><Relationship Id="rId21" Type="http://schemas.openxmlformats.org/officeDocument/2006/relationships/hyperlink" Target="consultantplus://offline/ref=B6AAB83934F76192EE60DD5EE2E48FC6530CDAF764ADA5A6D529DC0DDC509CE99F66D743CFF595E3AF6FC5hCoFJ" TargetMode="External"/><Relationship Id="rId42" Type="http://schemas.openxmlformats.org/officeDocument/2006/relationships/hyperlink" Target="consultantplus://offline/ref=B6AAB83934F76192EE60DD5EE2E48FC6530CDAF764ADA5A6D529DC0DDC509CE99F66D743CFF595E3AF6FC0hCoDJ" TargetMode="External"/><Relationship Id="rId63" Type="http://schemas.openxmlformats.org/officeDocument/2006/relationships/hyperlink" Target="consultantplus://offline/ref=B6AAB83934F76192EE60DD5EE2E48FC6530CDAF764ADA5A6D529DC0DDC509CE99F66D743CFF595E3AF6FC3hCo8J" TargetMode="External"/><Relationship Id="rId84" Type="http://schemas.openxmlformats.org/officeDocument/2006/relationships/hyperlink" Target="consultantplus://offline/ref=B6AAB83934F76192EE60C353F488D2CC570F87FA65A8AEF18C7687508B5996BED8298E018BFA9DE7hAoAJ" TargetMode="External"/><Relationship Id="rId138" Type="http://schemas.openxmlformats.org/officeDocument/2006/relationships/hyperlink" Target="consultantplus://offline/ref=B6AAB83934F76192EE60C353F488D2CC54008DF86CA8AEF18C7687508B5996BED8298E038BhFoEJ" TargetMode="External"/><Relationship Id="rId159" Type="http://schemas.openxmlformats.org/officeDocument/2006/relationships/hyperlink" Target="consultantplus://offline/ref=B6AAB83934F76192EE60DD5EE2E48FC6530CDAF765ACA4A0D229DC0DDC509CE99F66D743CFF595E3AF6EC0hCoEJ" TargetMode="External"/><Relationship Id="rId170" Type="http://schemas.openxmlformats.org/officeDocument/2006/relationships/hyperlink" Target="consultantplus://offline/ref=B6AAB83934F76192EE60DD5EE2E48FC6530CDAF764ADA5A6D529DC0DDC509CE99F66D743CFF595E3AF6EC7hCoDJ" TargetMode="External"/><Relationship Id="rId191" Type="http://schemas.openxmlformats.org/officeDocument/2006/relationships/hyperlink" Target="consultantplus://offline/ref=C08211BF776CF72200298DEF6B5DF8EE33CFFD73308EA985D117F95F03AAE626C4E26DB0F069F3E7iBo5J" TargetMode="External"/><Relationship Id="rId205" Type="http://schemas.openxmlformats.org/officeDocument/2006/relationships/hyperlink" Target="consultantplus://offline/ref=C08211BF776CF72200298DEF6B5DF8EE33C7FF75398EA985D117F95F03AAE626C4E26DB0F068F6EEiBo6J" TargetMode="External"/><Relationship Id="rId107" Type="http://schemas.openxmlformats.org/officeDocument/2006/relationships/hyperlink" Target="consultantplus://offline/ref=B6AAB83934F76192EE60DD5EE2E48FC6530CDAF764ADA5A6D529DC0DDC509CE99F66D743CFF595E3AF6FC3hCo3J" TargetMode="External"/><Relationship Id="rId11" Type="http://schemas.openxmlformats.org/officeDocument/2006/relationships/hyperlink" Target="consultantplus://offline/ref=B6AAB83934F76192EE60DD5EE2E48FC6530CDAF76BAFA2A6D229DC0DDC509CE99F66D743CFF595E3AF6FC5hCoFJ" TargetMode="External"/><Relationship Id="rId32" Type="http://schemas.openxmlformats.org/officeDocument/2006/relationships/hyperlink" Target="consultantplus://offline/ref=B6AAB83934F76192EE60DD5EE2E48FC6530CDAF764ADA5A6D529DC0DDC509CE99F66D743CFF595E3AF6FC6hCoEJ" TargetMode="External"/><Relationship Id="rId53" Type="http://schemas.openxmlformats.org/officeDocument/2006/relationships/hyperlink" Target="consultantplus://offline/ref=B6AAB83934F76192EE60DD5EE2E48FC6530CDAF764ADA5A6D529DC0DDC509CE99F66D743CFF595E3AF6FC2hCo3J" TargetMode="External"/><Relationship Id="rId74" Type="http://schemas.openxmlformats.org/officeDocument/2006/relationships/hyperlink" Target="consultantplus://offline/ref=B6AAB83934F76192EE60C353F488D2CC570F87FA65A8AEF18C7687508B5996BED8298E018BF990E2hAo7J" TargetMode="External"/><Relationship Id="rId128" Type="http://schemas.openxmlformats.org/officeDocument/2006/relationships/hyperlink" Target="consultantplus://offline/ref=B6AAB83934F76192EE60DD5EE2E48FC6530CDAF764ADA5A6D529DC0DDC509CE99F66D743CFF595E3AF6FCDhCoEJ" TargetMode="External"/><Relationship Id="rId149" Type="http://schemas.openxmlformats.org/officeDocument/2006/relationships/hyperlink" Target="consultantplus://offline/ref=B6AAB83934F76192EE60DD5EE2E48FC6530CDAF765ACA4A0D229DC0DDC509CE99F66D743CFF595E3AF6EC4hCoBJ" TargetMode="External"/><Relationship Id="rId5" Type="http://schemas.openxmlformats.org/officeDocument/2006/relationships/hyperlink" Target="consultantplus://offline/ref=B6AAB83934F76192EE60DD5EE2E48FC6530CDAF765ACA4A0D229DC0DDC509CE99F66D743CFF595E3AF6FC4hCoEJ" TargetMode="External"/><Relationship Id="rId90" Type="http://schemas.openxmlformats.org/officeDocument/2006/relationships/hyperlink" Target="consultantplus://offline/ref=B6AAB83934F76192EE60C353F488D2CC570F87FA65A8AEF18C7687508B5996BED8298E018BFC97E3hAo8J" TargetMode="External"/><Relationship Id="rId95" Type="http://schemas.openxmlformats.org/officeDocument/2006/relationships/hyperlink" Target="consultantplus://offline/ref=B6AAB83934F76192EE60C353F488D2CC570F87FA65A8AEF18C7687508B5996BED8298E018BFC9DE1hAoAJ" TargetMode="External"/><Relationship Id="rId160" Type="http://schemas.openxmlformats.org/officeDocument/2006/relationships/hyperlink" Target="consultantplus://offline/ref=B6AAB83934F76192EE60DD5EE2E48FC6530CDAF764ADA5A6D529DC0DDC509CE99F66D743CFF595E3AF6EC7hCoAJ" TargetMode="External"/><Relationship Id="rId165" Type="http://schemas.openxmlformats.org/officeDocument/2006/relationships/hyperlink" Target="consultantplus://offline/ref=B6AAB83934F76192EE60DD5EE2E48FC6530CDAF765ACA4A0D229DC0DDC509CE99F66D743CFF595E3AF6EC1hCoBJ" TargetMode="External"/><Relationship Id="rId181" Type="http://schemas.openxmlformats.org/officeDocument/2006/relationships/hyperlink" Target="consultantplus://offline/ref=B6AAB83934F76192EE60C353F488D2CC57068CF26AAFAEF18C7687508B5996BED8298E018BF894E2hAo9J" TargetMode="External"/><Relationship Id="rId186" Type="http://schemas.openxmlformats.org/officeDocument/2006/relationships/hyperlink" Target="consultantplus://offline/ref=C08211BF776CF72200298DEF6B5DF8EE33CDFD71358BA985D117F95F03iAoAJ" TargetMode="External"/><Relationship Id="rId216" Type="http://schemas.openxmlformats.org/officeDocument/2006/relationships/hyperlink" Target="consultantplus://offline/ref=C08211BF776CF72200298DEF6B5DF8EE33C7FF75398EA985D117F95F03AAE626C4E26DB0F06BF5E3iBo1J" TargetMode="External"/><Relationship Id="rId211" Type="http://schemas.openxmlformats.org/officeDocument/2006/relationships/hyperlink" Target="consultantplus://offline/ref=C08211BF776CF72200298DEF6B5DF8EE33C7FF75398EA985D117F95F03AAE626C4E26DB0F06CF5E3iBoCJ" TargetMode="External"/><Relationship Id="rId22" Type="http://schemas.openxmlformats.org/officeDocument/2006/relationships/hyperlink" Target="consultantplus://offline/ref=B6AAB83934F76192EE60DD5EE2E48FC6530CDAF764ADA5A6D529DC0DDC509CE99F66D743CFF595E3AF6FC5hCoEJ" TargetMode="External"/><Relationship Id="rId27" Type="http://schemas.openxmlformats.org/officeDocument/2006/relationships/hyperlink" Target="consultantplus://offline/ref=B6AAB83934F76192EE60DD5EE2E48FC6530CDAF764ADA5A6D529DC0DDC509CE99F66D743CFF595E3AF6FC6hCoAJ" TargetMode="External"/><Relationship Id="rId43" Type="http://schemas.openxmlformats.org/officeDocument/2006/relationships/hyperlink" Target="consultantplus://offline/ref=B6AAB83934F76192EE60DD5EE2E48FC6530CDAF765ACA4A0D229DC0DDC509CE99F66D743CFF595E3AF6FC1hCoDJ" TargetMode="External"/><Relationship Id="rId48" Type="http://schemas.openxmlformats.org/officeDocument/2006/relationships/hyperlink" Target="consultantplus://offline/ref=B6AAB83934F76192EE60DD5EE2E48FC6530CDAF764ADA5A6D529DC0DDC509CE99F66D743CFF595E3AF6FC2hCoFJ" TargetMode="External"/><Relationship Id="rId64" Type="http://schemas.openxmlformats.org/officeDocument/2006/relationships/hyperlink" Target="consultantplus://offline/ref=B6AAB83934F76192EE60C353F488D2CC530684FC64A2F3FB842F8B52h8oCJ" TargetMode="External"/><Relationship Id="rId69" Type="http://schemas.openxmlformats.org/officeDocument/2006/relationships/hyperlink" Target="consultantplus://offline/ref=B6AAB83934F76192EE60C353F488D2CC570F87FA65A8AEF18C7687508B5996BED8298E018BF897EAhAoEJ" TargetMode="External"/><Relationship Id="rId113" Type="http://schemas.openxmlformats.org/officeDocument/2006/relationships/hyperlink" Target="consultantplus://offline/ref=B6AAB83934F76192EE60DD5EE2E48FC6530CDAF765ACA4A0D229DC0DDC509CE99F66D743CFF595E3AF6FCDhCoAJ" TargetMode="External"/><Relationship Id="rId118" Type="http://schemas.openxmlformats.org/officeDocument/2006/relationships/hyperlink" Target="consultantplus://offline/ref=B6AAB83934F76192EE60DD5EE2E48FC6530CDAF765ACA7A2D029DC0DDC509CE9h9oFJ" TargetMode="External"/><Relationship Id="rId134" Type="http://schemas.openxmlformats.org/officeDocument/2006/relationships/hyperlink" Target="consultantplus://offline/ref=B6AAB83934F76192EE60C353F488D2CC570F87FA65ACAEF18C7687508Bh5o9J" TargetMode="External"/><Relationship Id="rId139" Type="http://schemas.openxmlformats.org/officeDocument/2006/relationships/hyperlink" Target="consultantplus://offline/ref=B6AAB83934F76192EE60C353F488D2CC570F87FA65ACAEF18C7687508Bh5o9J" TargetMode="External"/><Relationship Id="rId80" Type="http://schemas.openxmlformats.org/officeDocument/2006/relationships/hyperlink" Target="consultantplus://offline/ref=B6AAB83934F76192EE60C353F488D2CC570F87FA65A8AEF18C7687508B5996BED8298E018BFA9CE6hAo8J" TargetMode="External"/><Relationship Id="rId85" Type="http://schemas.openxmlformats.org/officeDocument/2006/relationships/hyperlink" Target="consultantplus://offline/ref=B6AAB83934F76192EE60C353F488D2CC570F87FA65A8AEF18C7687508B5996BED8298E018BFB9DE2hAo8J" TargetMode="External"/><Relationship Id="rId150" Type="http://schemas.openxmlformats.org/officeDocument/2006/relationships/hyperlink" Target="consultantplus://offline/ref=B6AAB83934F76192EE60DD5EE2E48FC6530CDAF765ACA4A0D229DC0DDC509CE99F66D743CFF595E3AF6EC6hCo3J" TargetMode="External"/><Relationship Id="rId155" Type="http://schemas.openxmlformats.org/officeDocument/2006/relationships/hyperlink" Target="consultantplus://offline/ref=B6AAB83934F76192EE60DD5EE2E48FC6530CDAF765ACA4A0D229DC0DDC509CE99F66D743CFF595E3AF6EC7hCo9J" TargetMode="External"/><Relationship Id="rId171" Type="http://schemas.openxmlformats.org/officeDocument/2006/relationships/image" Target="media/image2.wmf"/><Relationship Id="rId176" Type="http://schemas.openxmlformats.org/officeDocument/2006/relationships/hyperlink" Target="consultantplus://offline/ref=B6AAB83934F76192EE60DD5EE2E48FC6530CDAF764ADA5A6D529DC0DDC509CE99F66D743CFF595E3AF6EC7hCo3J" TargetMode="External"/><Relationship Id="rId192" Type="http://schemas.openxmlformats.org/officeDocument/2006/relationships/hyperlink" Target="consultantplus://offline/ref=C08211BF776CF722002993E27D31A5E437C4A278398AA3D48F48A20254A3EC7183AD34F2B464F2E6B448FAiEo4J" TargetMode="External"/><Relationship Id="rId197" Type="http://schemas.openxmlformats.org/officeDocument/2006/relationships/hyperlink" Target="consultantplus://offline/ref=C08211BF776CF72200298DEF6B5DF8EE33C7FF75398EA985D117F95F03AAE626C4E26DB0F069F2E0iBo5J" TargetMode="External"/><Relationship Id="rId206" Type="http://schemas.openxmlformats.org/officeDocument/2006/relationships/hyperlink" Target="consultantplus://offline/ref=C08211BF776CF72200298DEF6B5DF8EE33C7FF75398EA985D117F95F03AAE626C4E26DB0F068F5E4iBo5J" TargetMode="External"/><Relationship Id="rId201" Type="http://schemas.openxmlformats.org/officeDocument/2006/relationships/hyperlink" Target="consultantplus://offline/ref=C08211BF776CF72200298DEF6B5DF8EE33C7FF75398EA985D117F95F03AAE626C4E26DB0F068F0E4iBo6J" TargetMode="External"/><Relationship Id="rId12" Type="http://schemas.openxmlformats.org/officeDocument/2006/relationships/hyperlink" Target="consultantplus://offline/ref=B6AAB83934F76192EE60DD5EE2E48FC6530CDAF76AA9A3A1D329DC0DDC509CE9h9oFJ" TargetMode="External"/><Relationship Id="rId17" Type="http://schemas.openxmlformats.org/officeDocument/2006/relationships/hyperlink" Target="consultantplus://offline/ref=B6AAB83934F76192EE60DD5EE2E48FC6530CDAF765ACA4A0D229DC0DDC509CE99F66D743CFF595E3AF6FC4hCo3J" TargetMode="External"/><Relationship Id="rId33" Type="http://schemas.openxmlformats.org/officeDocument/2006/relationships/hyperlink" Target="consultantplus://offline/ref=B6AAB83934F76192EE60DD5EE2E48FC6530CDAF764ADA5A6D529DC0DDC509CE99F66D743CFF595E3AF6FC6hCoDJ" TargetMode="External"/><Relationship Id="rId38" Type="http://schemas.openxmlformats.org/officeDocument/2006/relationships/hyperlink" Target="consultantplus://offline/ref=B6AAB83934F76192EE60DD5EE2E48FC6530CDAF765ACA4A0D229DC0DDC509CE99F66D743CFF595E3AF6FC7hCoBJ" TargetMode="External"/><Relationship Id="rId59" Type="http://schemas.openxmlformats.org/officeDocument/2006/relationships/hyperlink" Target="consultantplus://offline/ref=B6AAB83934F76192EE60DD5EE2E48FC6530CDAF765ACA4A0D229DC0DDC509CE99F66D743CFF595E3AF6FC2hCo2J" TargetMode="External"/><Relationship Id="rId103" Type="http://schemas.openxmlformats.org/officeDocument/2006/relationships/hyperlink" Target="consultantplus://offline/ref=B6AAB83934F76192EE60C353F488D2CC570F87FA65A8AEF18C7687508B5996BED8298E018BFD91E3hAo8J" TargetMode="External"/><Relationship Id="rId108" Type="http://schemas.openxmlformats.org/officeDocument/2006/relationships/hyperlink" Target="consultantplus://offline/ref=B6AAB83934F76192EE60DD5EE2E48FC6530CDAF765ACA4A0D229DC0DDC509CE99F66D743CFF595E3AF6FCChCo2J" TargetMode="External"/><Relationship Id="rId124" Type="http://schemas.openxmlformats.org/officeDocument/2006/relationships/hyperlink" Target="consultantplus://offline/ref=B6AAB83934F76192EE60DD5EE2E48FC6530CDAF764ADA5A6D529DC0DDC509CE99F66D743CFF595E3AF6FCDhCoAJ" TargetMode="External"/><Relationship Id="rId129" Type="http://schemas.openxmlformats.org/officeDocument/2006/relationships/hyperlink" Target="consultantplus://offline/ref=B6AAB83934F76192EE60C353F488D2CC57068CF26AAFAEF18C7687508B5996BED8298E018BF894E2hAo9J" TargetMode="External"/><Relationship Id="rId54" Type="http://schemas.openxmlformats.org/officeDocument/2006/relationships/hyperlink" Target="consultantplus://offline/ref=B6AAB83934F76192EE60DD5EE2E48FC6530CDAF764ADA5A6D529DC0DDC509CE99F66D743CFF595E3AF6FC2hCo2J" TargetMode="External"/><Relationship Id="rId70" Type="http://schemas.openxmlformats.org/officeDocument/2006/relationships/hyperlink" Target="consultantplus://offline/ref=B6AAB83934F76192EE60DD5EE2E48FC6530CDAF764ADA5A6D529DC0DDC509CE99F66D743CFF595E3AF6FC3hCoEJ" TargetMode="External"/><Relationship Id="rId75" Type="http://schemas.openxmlformats.org/officeDocument/2006/relationships/hyperlink" Target="consultantplus://offline/ref=B6AAB83934F76192EE60C353F488D2CC570F87FA65A8AEF18C7687508B5996BED8298E018BF990E5hAoDJ" TargetMode="External"/><Relationship Id="rId91" Type="http://schemas.openxmlformats.org/officeDocument/2006/relationships/hyperlink" Target="consultantplus://offline/ref=B6AAB83934F76192EE60C353F488D2CC570F87FA65A8AEF18C7687508B5996BED8298E018BFC97E1hAo9J" TargetMode="External"/><Relationship Id="rId96" Type="http://schemas.openxmlformats.org/officeDocument/2006/relationships/hyperlink" Target="consultantplus://offline/ref=B6AAB83934F76192EE60C353F488D2CC570F87FA65A8AEF18C7687508B5996BED8298E018BFD94E2hAo9J" TargetMode="External"/><Relationship Id="rId140" Type="http://schemas.openxmlformats.org/officeDocument/2006/relationships/hyperlink" Target="consultantplus://offline/ref=B6AAB83934F76192EE60DD5EE2E48FC6530CDAF764ADA5A6D529DC0DDC509CE99F66D743CFF595E3AF6EC4hCo8J" TargetMode="External"/><Relationship Id="rId145" Type="http://schemas.openxmlformats.org/officeDocument/2006/relationships/hyperlink" Target="consultantplus://offline/ref=B6AAB83934F76192EE60C353F488D2CC570680F26CA8AEF18C7687508B5996BED8298E018BFC94E6hAoFJ" TargetMode="External"/><Relationship Id="rId161" Type="http://schemas.openxmlformats.org/officeDocument/2006/relationships/hyperlink" Target="consultantplus://offline/ref=B6AAB83934F76192EE60DD5EE2E48FC6530CDAF764ADA5A6D529DC0DDC509CE99F66D743CFF595E3AF6EC7hCo9J" TargetMode="External"/><Relationship Id="rId166" Type="http://schemas.openxmlformats.org/officeDocument/2006/relationships/hyperlink" Target="consultantplus://offline/ref=B6AAB83934F76192EE60DD5EE2E48FC6530CDAF765ACA4A0D229DC0DDC509CE99F66D743CFF595E3AF6EC1hCo9J" TargetMode="External"/><Relationship Id="rId182" Type="http://schemas.openxmlformats.org/officeDocument/2006/relationships/hyperlink" Target="consultantplus://offline/ref=B6AAB83934F76192EE60C353F488D2CC57068CF26AAFAEF18C7687508B5996BED8298E018BF894EBhAoFJ" TargetMode="External"/><Relationship Id="rId187" Type="http://schemas.openxmlformats.org/officeDocument/2006/relationships/hyperlink" Target="consultantplus://offline/ref=C08211BF776CF722002993E27D31A5E437C4A278398AA3D48F48A20254A3EC7183AD34F2B464F2E6B448F0iEoDJ"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AAB83934F76192EE60DD5EE2E48FC6530CDAF764ADA5A6D529DC0DDC509CE99F66D743CFF595E3AF6FC4hCoEJ" TargetMode="External"/><Relationship Id="rId212" Type="http://schemas.openxmlformats.org/officeDocument/2006/relationships/hyperlink" Target="consultantplus://offline/ref=C08211BF776CF72200298DEF6B5DF8EE33C7FF75398EA985D117F95F03AAE626C4E26DB0F06BF2E4iBo3J" TargetMode="External"/><Relationship Id="rId23" Type="http://schemas.openxmlformats.org/officeDocument/2006/relationships/hyperlink" Target="consultantplus://offline/ref=B6AAB83934F76192EE60DD5EE2E48FC6530CDAF764ADA5A6D529DC0DDC509CE99F66D743CFF595E3AF6FC5hCoDJ" TargetMode="External"/><Relationship Id="rId28" Type="http://schemas.openxmlformats.org/officeDocument/2006/relationships/hyperlink" Target="consultantplus://offline/ref=B6AAB83934F76192EE60DD5EE2E48FC6530CDAF765ACA4A0D229DC0DDC509CE99F66D743CFF595E3AF6FC6hCo9J" TargetMode="External"/><Relationship Id="rId49" Type="http://schemas.openxmlformats.org/officeDocument/2006/relationships/hyperlink" Target="consultantplus://offline/ref=B6AAB83934F76192EE60DD5EE2E48FC6530CDAF765ACA4A0D229DC0DDC509CE99F66D743CFF595E3AF6FC1hCo3J" TargetMode="External"/><Relationship Id="rId114" Type="http://schemas.openxmlformats.org/officeDocument/2006/relationships/hyperlink" Target="consultantplus://offline/ref=B6AAB83934F76192EE60DD5EE2E48FC6530CDAF765ACA4A0D229DC0DDC509CE99F66D743CFF595E3AF6FCDhCo9J" TargetMode="External"/><Relationship Id="rId119" Type="http://schemas.openxmlformats.org/officeDocument/2006/relationships/hyperlink" Target="consultantplus://offline/ref=B6AAB83934F76192EE60DD5EE2E48FC6530CDAF765ACA4A0D229DC0DDC509CE99F66D743CFF595E3AF6FCDhCoEJ" TargetMode="External"/><Relationship Id="rId44" Type="http://schemas.openxmlformats.org/officeDocument/2006/relationships/hyperlink" Target="consultantplus://offline/ref=B6AAB83934F76192EE60DD5EE2E48FC6530CDAF764ADA5A6D529DC0DDC509CE99F66D743CFF595E3AF6FC2hCo8J" TargetMode="External"/><Relationship Id="rId60" Type="http://schemas.openxmlformats.org/officeDocument/2006/relationships/hyperlink" Target="consultantplus://offline/ref=B6AAB83934F76192EE60C353F488D2CC570584F365A8AEF18C7687508Bh5o9J" TargetMode="External"/><Relationship Id="rId65" Type="http://schemas.openxmlformats.org/officeDocument/2006/relationships/hyperlink" Target="consultantplus://offline/ref=B6AAB83934F76192EE60C353F488D2CC570F87FA65A8AEF18C7687508Bh5o9J" TargetMode="External"/><Relationship Id="rId81" Type="http://schemas.openxmlformats.org/officeDocument/2006/relationships/hyperlink" Target="consultantplus://offline/ref=B6AAB83934F76192EE60C353F488D2CC570F87FA65A8AEF18C7687508B5996BED8298E018BFA9CE5hAoEJ" TargetMode="External"/><Relationship Id="rId86" Type="http://schemas.openxmlformats.org/officeDocument/2006/relationships/hyperlink" Target="consultantplus://offline/ref=B6AAB83934F76192EE60C353F488D2CC570F87FA65A8AEF18C7687508B5996BED8298E018BFC96E5hAoAJ" TargetMode="External"/><Relationship Id="rId130" Type="http://schemas.openxmlformats.org/officeDocument/2006/relationships/hyperlink" Target="consultantplus://offline/ref=B6AAB83934F76192EE60DD5EE2E48FC6530CDAF764ADA5A6D529DC0DDC509CE99F66D743CFF595E3AF6FCDhCo2J" TargetMode="External"/><Relationship Id="rId135" Type="http://schemas.openxmlformats.org/officeDocument/2006/relationships/hyperlink" Target="consultantplus://offline/ref=B6AAB83934F76192EE60DD5EE2E48FC6530CDAF764ADA5A6D529DC0DDC509CE99F66D743CFF595E3AF6EC4hCo9J" TargetMode="External"/><Relationship Id="rId151" Type="http://schemas.openxmlformats.org/officeDocument/2006/relationships/hyperlink" Target="consultantplus://offline/ref=B6AAB83934F76192EE60DD5EE2E48FC6530CDAF765ACA4A0D229DC0DDC509CE99F66D743CFF595E3AF6EC7hCoBJ" TargetMode="External"/><Relationship Id="rId156" Type="http://schemas.openxmlformats.org/officeDocument/2006/relationships/hyperlink" Target="consultantplus://offline/ref=B6AAB83934F76192EE60DD5EE2E48FC6530CDAF765ACA4A0D229DC0DDC509CE99F66D743CFF595E3AF6EC7hCo8J" TargetMode="External"/><Relationship Id="rId177" Type="http://schemas.openxmlformats.org/officeDocument/2006/relationships/hyperlink" Target="consultantplus://offline/ref=B6AAB83934F76192EE60C353F488D2CC570584F365A8AEF18C7687508B5996BED8298E018BF894E2hAo6J" TargetMode="External"/><Relationship Id="rId198" Type="http://schemas.openxmlformats.org/officeDocument/2006/relationships/hyperlink" Target="consultantplus://offline/ref=C08211BF776CF72200298DEF6B5DF8EE33C7FF75398EA985D117F95F03AAE626C4E26DB0F069F4E7iBo0J" TargetMode="External"/><Relationship Id="rId172" Type="http://schemas.openxmlformats.org/officeDocument/2006/relationships/hyperlink" Target="consultantplus://offline/ref=B6AAB83934F76192EE60DD5EE2E48FC6530CDAF765ACA4A0D229DC0DDC509CE99F66D743CFF595E3AF6EC1hCoDJ" TargetMode="External"/><Relationship Id="rId193" Type="http://schemas.openxmlformats.org/officeDocument/2006/relationships/hyperlink" Target="consultantplus://offline/ref=C08211BF776CF722002993E27D31A5E437C4A278388BA2D28848A20254A3EC7183AD34F2B464F2E6B44AF6iEo6J" TargetMode="External"/><Relationship Id="rId202" Type="http://schemas.openxmlformats.org/officeDocument/2006/relationships/hyperlink" Target="consultantplus://offline/ref=C08211BF776CF72200298DEF6B5DF8EE33C7FF75398EA985D117F95F03AAE626C4E26DB0F068F0EFiBo4J" TargetMode="External"/><Relationship Id="rId207" Type="http://schemas.openxmlformats.org/officeDocument/2006/relationships/hyperlink" Target="consultantplus://offline/ref=C08211BF776CF72200298DEF6B5DF8EE33C7FF75398EA985D117F95F03AAE626C4E26DB0F068FBE4iBo5J" TargetMode="External"/><Relationship Id="rId13" Type="http://schemas.openxmlformats.org/officeDocument/2006/relationships/hyperlink" Target="consultantplus://offline/ref=B6AAB83934F76192EE60DD5EE2E48FC6530CDAF76AACA5A6D129DC0DDC509CE99F66D743CFF595E3AF6FC6hCoBJ" TargetMode="External"/><Relationship Id="rId18" Type="http://schemas.openxmlformats.org/officeDocument/2006/relationships/hyperlink" Target="consultantplus://offline/ref=B6AAB83934F76192EE60DD5EE2E48FC6530CDAF765ACA4A0D229DC0DDC509CE99F66D743CFF595E3AF6FC4hCo2J" TargetMode="External"/><Relationship Id="rId39" Type="http://schemas.openxmlformats.org/officeDocument/2006/relationships/hyperlink" Target="consultantplus://offline/ref=B6AAB83934F76192EE60DD5EE2E48FC6530CDAF765ACA4A0D229DC0DDC509CE99F66D743CFF595E3AF6FC1hCoBJ" TargetMode="External"/><Relationship Id="rId109" Type="http://schemas.openxmlformats.org/officeDocument/2006/relationships/hyperlink" Target="consultantplus://offline/ref=B6AAB83934F76192EE60DD5EE2E48FC6530CDAF764ADA5A6D529DC0DDC509CE99F66D743CFF595E3AF6FCChCoAJ" TargetMode="External"/><Relationship Id="rId34" Type="http://schemas.openxmlformats.org/officeDocument/2006/relationships/hyperlink" Target="consultantplus://offline/ref=B6AAB83934F76192EE60DD5EE2E48FC6530CDAF764ADA5A6D529DC0DDC509CE99F66D743CFF595E3AF6FC6hCo2J" TargetMode="External"/><Relationship Id="rId50" Type="http://schemas.openxmlformats.org/officeDocument/2006/relationships/hyperlink" Target="consultantplus://offline/ref=B6AAB83934F76192EE60DD5EE2E48FC6530CDAF764ADA5A6D529DC0DDC509CE99F66D743CFF595E3AF6FC2hCoEJ" TargetMode="External"/><Relationship Id="rId55" Type="http://schemas.openxmlformats.org/officeDocument/2006/relationships/hyperlink" Target="consultantplus://offline/ref=B6AAB83934F76192EE60DD5EE2E48FC6530CDAF765ACA4A0D229DC0DDC509CE99F66D743CFF595E3AF6FC2hCoEJ" TargetMode="External"/><Relationship Id="rId76" Type="http://schemas.openxmlformats.org/officeDocument/2006/relationships/hyperlink" Target="consultantplus://offline/ref=B6AAB83934F76192EE60C353F488D2CC570F87FA65A8AEF18C7687508B5996BED8298E018BFA92EBhAoCJ" TargetMode="External"/><Relationship Id="rId97" Type="http://schemas.openxmlformats.org/officeDocument/2006/relationships/hyperlink" Target="consultantplus://offline/ref=B6AAB83934F76192EE60DD5EE2E48FC6530CDAF764ADA5A6D529DC0DDC509CE99F66D743CFF595E3AF6FC3hCoCJ" TargetMode="External"/><Relationship Id="rId104" Type="http://schemas.openxmlformats.org/officeDocument/2006/relationships/hyperlink" Target="consultantplus://offline/ref=B6AAB83934F76192EE60C353F488D2CC570F87FA65A8AEF18C7687508B5996BED8298E018BFD91E6hAoAJ" TargetMode="External"/><Relationship Id="rId120" Type="http://schemas.openxmlformats.org/officeDocument/2006/relationships/hyperlink" Target="consultantplus://offline/ref=B6AAB83934F76192EE60DD5EE2E48FC6530CDAF764ADA5A6D529DC0DDC509CE99F66D743CFF595E3AF6FCChCoCJ" TargetMode="External"/><Relationship Id="rId125" Type="http://schemas.openxmlformats.org/officeDocument/2006/relationships/hyperlink" Target="consultantplus://offline/ref=B6AAB83934F76192EE60DD5EE2E48FC6530CDAF764AAA2AFD729DC0DDC509CE99F66D743CFF595E3AF6FC4hCo3J" TargetMode="External"/><Relationship Id="rId141" Type="http://schemas.openxmlformats.org/officeDocument/2006/relationships/hyperlink" Target="consultantplus://offline/ref=B6AAB83934F76192EE60DD5EE2E48FC6530CDAF764ADA5A6D529DC0DDC509CE99F66D743CFF595E3AF6EC4hCoFJ" TargetMode="External"/><Relationship Id="rId146" Type="http://schemas.openxmlformats.org/officeDocument/2006/relationships/hyperlink" Target="consultantplus://offline/ref=B6AAB83934F76192EE60C353F488D2CC570680F26CA8AEF18C7687508B5996BED8298E018BFB93E6hAoFJ" TargetMode="External"/><Relationship Id="rId167" Type="http://schemas.openxmlformats.org/officeDocument/2006/relationships/hyperlink" Target="consultantplus://offline/ref=B6AAB83934F76192EE60DD5EE2E48FC6530CDAF765ACA4A0D229DC0DDC509CE99F66D743CFF595E3AF6EC1hCo8J" TargetMode="External"/><Relationship Id="rId188" Type="http://schemas.openxmlformats.org/officeDocument/2006/relationships/hyperlink" Target="consultantplus://offline/ref=C08211BF776CF722002993E27D31A5E437C4A278388BA2D28848A20254A3EC7183AD34F2B464F2E6B44AF1iEoDJ" TargetMode="External"/><Relationship Id="rId7" Type="http://schemas.openxmlformats.org/officeDocument/2006/relationships/hyperlink" Target="consultantplus://offline/ref=B6AAB83934F76192EE60DD5EE2E48FC6530CDAF764AAA3A7D129DC0DDC509CE99F66D743CFF595E3AF6CCChCoEJ" TargetMode="External"/><Relationship Id="rId71" Type="http://schemas.openxmlformats.org/officeDocument/2006/relationships/hyperlink" Target="consultantplus://offline/ref=B6AAB83934F76192EE60C353F488D2CC570F87FA65A8AEF18C7687508B5996BED8298E018BF893E2hAoBJ" TargetMode="External"/><Relationship Id="rId92" Type="http://schemas.openxmlformats.org/officeDocument/2006/relationships/hyperlink" Target="consultantplus://offline/ref=B6AAB83934F76192EE60C353F488D2CC570F87FA65A8AEF18C7687508B5996BED8298E018BFC97E5hAo7J" TargetMode="External"/><Relationship Id="rId162" Type="http://schemas.openxmlformats.org/officeDocument/2006/relationships/hyperlink" Target="consultantplus://offline/ref=B6AAB83934F76192EE60DD5EE2E48FC6530CDAF764ADA5A6D529DC0DDC509CE99F66D743CFF595E3AF6EC7hCoFJ" TargetMode="External"/><Relationship Id="rId183" Type="http://schemas.openxmlformats.org/officeDocument/2006/relationships/hyperlink" Target="consultantplus://offline/ref=B6AAB83934F76192EE60C353F488D2CC57068CF26AAFAEF18C7687508B5996BED8298E018BF894E7hAoEJ" TargetMode="External"/><Relationship Id="rId213" Type="http://schemas.openxmlformats.org/officeDocument/2006/relationships/hyperlink" Target="consultantplus://offline/ref=C08211BF776CF72200298DEF6B5DF8EE33C7FF75398EA985D117F95F03AAE626C4E26DB0F06BF7E0iBo1J"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6AAB83934F76192EE60DD5EE2E48FC6530CDAF765ACA4A0D229DC0DDC509CE99F66D743CFF595E3AF6FC6hCoCJ" TargetMode="External"/><Relationship Id="rId24" Type="http://schemas.openxmlformats.org/officeDocument/2006/relationships/hyperlink" Target="consultantplus://offline/ref=B6AAB83934F76192EE60DD5EE2E48FC6530CDAF764ADA5A6D529DC0DDC509CE99F66D743CFF595E3AF6FC5hCoCJ" TargetMode="External"/><Relationship Id="rId40" Type="http://schemas.openxmlformats.org/officeDocument/2006/relationships/hyperlink" Target="consultantplus://offline/ref=B6AAB83934F76192EE60DD5EE2E48FC6530CDAF765ACA4A0D229DC0DDC509CE99F66D743CFF595E3AF6FC1hCoAJ" TargetMode="External"/><Relationship Id="rId45" Type="http://schemas.openxmlformats.org/officeDocument/2006/relationships/hyperlink" Target="consultantplus://offline/ref=B6AAB83934F76192EE60DD5EE2E48FC6530CDAF765ACA4A0D229DC0DDC509CE99F66D743CFF595E3AF6FC1hCoCJ" TargetMode="External"/><Relationship Id="rId66" Type="http://schemas.openxmlformats.org/officeDocument/2006/relationships/hyperlink" Target="consultantplus://offline/ref=B6AAB83934F76192EE60C353F488D2CC570780FE6AABAEF18C7687508Bh5o9J" TargetMode="External"/><Relationship Id="rId87" Type="http://schemas.openxmlformats.org/officeDocument/2006/relationships/hyperlink" Target="consultantplus://offline/ref=B6AAB83934F76192EE60C353F488D2CC570F87FA65A8AEF18C7687508B5996BED8298E018BFB9DE5hAoDJ" TargetMode="External"/><Relationship Id="rId110" Type="http://schemas.openxmlformats.org/officeDocument/2006/relationships/hyperlink" Target="consultantplus://offline/ref=B6AAB83934F76192EE60DD5EE2E48FC6530CDAF764ADA5A6D529DC0DDC509CE99F66D743CFF595E3AF6FCChCo8J" TargetMode="External"/><Relationship Id="rId115" Type="http://schemas.openxmlformats.org/officeDocument/2006/relationships/hyperlink" Target="consultantplus://offline/ref=B6AAB83934F76192EE60DD5EE2E48FC6530CDAF764ADA5A6D529DC0DDC509CE99F66D743CFF595E3AF6FCChCoDJ" TargetMode="External"/><Relationship Id="rId131" Type="http://schemas.openxmlformats.org/officeDocument/2006/relationships/hyperlink" Target="consultantplus://offline/ref=B6AAB83934F76192EE60C353F488D2CC54008DF86CA8AEF18C7687508B5996BED8298E018BF894E1hAo9J" TargetMode="External"/><Relationship Id="rId136" Type="http://schemas.openxmlformats.org/officeDocument/2006/relationships/hyperlink" Target="consultantplus://offline/ref=B6AAB83934F76192EE60C353F488D2CC54008DF86CA8AEF18C7687508B5996BED8298E018BF894E1hAo9J" TargetMode="External"/><Relationship Id="rId157" Type="http://schemas.openxmlformats.org/officeDocument/2006/relationships/hyperlink" Target="consultantplus://offline/ref=B6AAB83934F76192EE60DD5EE2E48FC6530CDAF764ADA5A6D529DC0DDC509CE99F66D743CFF595E3AF6EC6hCo9J" TargetMode="External"/><Relationship Id="rId178" Type="http://schemas.openxmlformats.org/officeDocument/2006/relationships/hyperlink" Target="consultantplus://offline/ref=B6AAB83934F76192EE60DD5EE2E48FC6530CDAF764AAA2AFD729DC0DDC509CE99F66D743CFF595E3AF6FC4hCo3J" TargetMode="External"/><Relationship Id="rId61" Type="http://schemas.openxmlformats.org/officeDocument/2006/relationships/hyperlink" Target="consultantplus://offline/ref=B6AAB83934F76192EE60DD5EE2E48FC6530CDAF765ACA4A0D229DC0DDC509CE99F66D743CFF595E3AF6FC3hCoAJ" TargetMode="External"/><Relationship Id="rId82" Type="http://schemas.openxmlformats.org/officeDocument/2006/relationships/hyperlink" Target="consultantplus://offline/ref=B6AAB83934F76192EE60DD5EE2E48FC6530CDAF764ADA5A6D529DC0DDC509CE99F66D743CFF595E3AF6FC3hCoDJ" TargetMode="External"/><Relationship Id="rId152" Type="http://schemas.openxmlformats.org/officeDocument/2006/relationships/hyperlink" Target="consultantplus://offline/ref=B6AAB83934F76192EE60DD5EE2E48FC6530CDAF764ADA5A6D529DC0DDC509CE99F66D743CFF595E3AF6EC5hCo3J" TargetMode="External"/><Relationship Id="rId173" Type="http://schemas.openxmlformats.org/officeDocument/2006/relationships/hyperlink" Target="consultantplus://offline/ref=B6AAB83934F76192EE60DD5EE2E48FC6530CDAF765ACA4A0D229DC0DDC509CE99F66D743CFF595E3AF6EC1hCoCJ" TargetMode="External"/><Relationship Id="rId194" Type="http://schemas.openxmlformats.org/officeDocument/2006/relationships/hyperlink" Target="consultantplus://offline/ref=C08211BF776CF722002993E27D31A5E437C4A278398AA3D48F48A20254A3EC7183AD34F2B464F2E6B44FF3iEo2J" TargetMode="External"/><Relationship Id="rId199" Type="http://schemas.openxmlformats.org/officeDocument/2006/relationships/hyperlink" Target="consultantplus://offline/ref=C08211BF776CF72200298DEF6B5DF8EE33C7FF75398EA985D117F95F03AAE626C4E26DB0F068F3E0iBo1J" TargetMode="External"/><Relationship Id="rId203" Type="http://schemas.openxmlformats.org/officeDocument/2006/relationships/hyperlink" Target="consultantplus://offline/ref=C08211BF776CF72200298DEF6B5DF8EE33C7FF75398EA985D117F95F03AAE626C4E26DB0F068F6E6iBo3J" TargetMode="External"/><Relationship Id="rId208" Type="http://schemas.openxmlformats.org/officeDocument/2006/relationships/hyperlink" Target="consultantplus://offline/ref=C08211BF776CF72200298DEF6B5DF8EE33C7FF75398EA985D117F95F03AAE626C4E26DB0F068FBE1iBoDJ" TargetMode="External"/><Relationship Id="rId19" Type="http://schemas.openxmlformats.org/officeDocument/2006/relationships/hyperlink" Target="consultantplus://offline/ref=B6AAB83934F76192EE60DD5EE2E48FC6530CDAF764ADA5A6D529DC0DDC509CE99F66D743CFF595E3AF6FC4hCo2J" TargetMode="External"/><Relationship Id="rId14" Type="http://schemas.openxmlformats.org/officeDocument/2006/relationships/hyperlink" Target="consultantplus://offline/ref=B6AAB83934F76192EE60DD5EE2E48FC6530CDAF765ACA4A0D229DC0DDC509CE99F66D743CFF595E3AF6FC4hCoCJ" TargetMode="External"/><Relationship Id="rId30" Type="http://schemas.openxmlformats.org/officeDocument/2006/relationships/hyperlink" Target="consultantplus://offline/ref=B6AAB83934F76192EE60DD5EE2E48FC6530CDAF764ADA5A6D529DC0DDC509CE99F66D743CFF595E3AF6FC6hCo9J" TargetMode="External"/><Relationship Id="rId35" Type="http://schemas.openxmlformats.org/officeDocument/2006/relationships/hyperlink" Target="consultantplus://offline/ref=B6AAB83934F76192EE60DD5EE2E48FC6530CDAF764ADA5A6D529DC0DDC509CE99F66D743CFF595E3AF6FC7hCoBJ" TargetMode="External"/><Relationship Id="rId56" Type="http://schemas.openxmlformats.org/officeDocument/2006/relationships/hyperlink" Target="consultantplus://offline/ref=B6AAB83934F76192EE60DD5EE2E48FC6530CDAF765ACA4A0D229DC0DDC509CE99F66D743CFF595E3AF6FC2hCoDJ" TargetMode="External"/><Relationship Id="rId77" Type="http://schemas.openxmlformats.org/officeDocument/2006/relationships/hyperlink" Target="consultantplus://offline/ref=B6AAB83934F76192EE60C353F488D2CC570F87FA65A8AEF18C7687508B5996BED8298E018BFA93E2hAoEJ" TargetMode="External"/><Relationship Id="rId100" Type="http://schemas.openxmlformats.org/officeDocument/2006/relationships/hyperlink" Target="consultantplus://offline/ref=B6AAB83934F76192EE60C353F488D2CC570F87FA65A8AEF18C7687508B5996BED8298E018BFD90E1hAo7J" TargetMode="External"/><Relationship Id="rId105" Type="http://schemas.openxmlformats.org/officeDocument/2006/relationships/hyperlink" Target="consultantplus://offline/ref=B6AAB83934F76192EE60C353F488D2CC570F87FA65A8AEF18C7687508B5996BED8298E018BFD91EAhAoDJ" TargetMode="External"/><Relationship Id="rId126" Type="http://schemas.openxmlformats.org/officeDocument/2006/relationships/hyperlink" Target="consultantplus://offline/ref=B6AAB83934F76192EE60DD5EE2E48FC6530CDAF764ADA5A6D529DC0DDC509CE99F66D743CFF595E3AF6FCDhCo9J" TargetMode="External"/><Relationship Id="rId147" Type="http://schemas.openxmlformats.org/officeDocument/2006/relationships/hyperlink" Target="consultantplus://offline/ref=B6AAB83934F76192EE60DD5EE2E48FC6530CDAF764ADA5A6D529DC0DDC509CE99F66D743CFF595E3AF6EC5hCoBJ" TargetMode="External"/><Relationship Id="rId168" Type="http://schemas.openxmlformats.org/officeDocument/2006/relationships/hyperlink" Target="consultantplus://offline/ref=B6AAB83934F76192EE60DD5EE2E48FC6530CDAF765ACA4A0D229DC0DDC509CE99F66D743CFF595E3AF6EC1hCoFJ" TargetMode="External"/><Relationship Id="rId8" Type="http://schemas.openxmlformats.org/officeDocument/2006/relationships/hyperlink" Target="consultantplus://offline/ref=B6AAB83934F76192EE60DD5EE2E48FC6530CDAF765ACA4A0D229DC0DDC509CE99F66D743CFF595E3AF6FC4hCoDJ" TargetMode="External"/><Relationship Id="rId51" Type="http://schemas.openxmlformats.org/officeDocument/2006/relationships/hyperlink" Target="consultantplus://offline/ref=B6AAB83934F76192EE60DD5EE2E48FC6530CDAF765ACA4A0D229DC0DDC509CE99F66D743CFF595E3AF6FC1hCo2J" TargetMode="External"/><Relationship Id="rId72" Type="http://schemas.openxmlformats.org/officeDocument/2006/relationships/hyperlink" Target="consultantplus://offline/ref=B6AAB83934F76192EE60C353F488D2CC570F87FA65A8AEF18C7687508B5996BED8298E018BF994E1hAoEJ" TargetMode="External"/><Relationship Id="rId93" Type="http://schemas.openxmlformats.org/officeDocument/2006/relationships/hyperlink" Target="consultantplus://offline/ref=B6AAB83934F76192EE60C353F488D2CC570F87FA65A8AEF18C7687508B5996BED8298E018BFC91E1hAo9J" TargetMode="External"/><Relationship Id="rId98" Type="http://schemas.openxmlformats.org/officeDocument/2006/relationships/hyperlink" Target="consultantplus://offline/ref=B6AAB83934F76192EE60C353F488D2CC570F87FA65A8AEF18C7687508B5996BED8298E018BFD97E1hAo6J" TargetMode="External"/><Relationship Id="rId121" Type="http://schemas.openxmlformats.org/officeDocument/2006/relationships/hyperlink" Target="consultantplus://offline/ref=B6AAB83934F76192EE60DD5EE2E48FC6530CDAF765ACA4A0D229DC0DDC509CE99F66D743CFF595E3AF6FCDhCo3J" TargetMode="External"/><Relationship Id="rId142" Type="http://schemas.openxmlformats.org/officeDocument/2006/relationships/hyperlink" Target="consultantplus://offline/ref=B6AAB83934F76192EE60DD5EE2E48FC6530CDAF764ADA5A6D529DC0DDC509CE99F66D743CFF595E3AF6EC4hCoDJ" TargetMode="External"/><Relationship Id="rId163" Type="http://schemas.openxmlformats.org/officeDocument/2006/relationships/hyperlink" Target="consultantplus://offline/ref=B6AAB83934F76192EE60DD5EE2E48FC6530CDAF765ACA4A0D229DC0DDC509CE99F66D743CFF595E3AF6EC0hCoCJ" TargetMode="External"/><Relationship Id="rId184" Type="http://schemas.openxmlformats.org/officeDocument/2006/relationships/hyperlink" Target="consultantplus://offline/ref=B6AAB83934F76192EE60DD5EE2E48FC6530CDAF764ADA5A6D529DC0DDC509CE99F66D743CFF595E3AF6DC0hCoEJ" TargetMode="External"/><Relationship Id="rId189" Type="http://schemas.openxmlformats.org/officeDocument/2006/relationships/hyperlink" Target="consultantplus://offline/ref=C08211BF776CF72200298DEF6B5DF8EE33C7FF75398EA985D117F95F03iAoAJ" TargetMode="External"/><Relationship Id="rId3" Type="http://schemas.openxmlformats.org/officeDocument/2006/relationships/webSettings" Target="webSettings.xml"/><Relationship Id="rId214" Type="http://schemas.openxmlformats.org/officeDocument/2006/relationships/hyperlink" Target="consultantplus://offline/ref=C08211BF776CF72200298DEF6B5DF8EE33C7FF75398EA985D117F95F03AAE626C4E26DB0F06BF6E7iBoCJ" TargetMode="External"/><Relationship Id="rId25" Type="http://schemas.openxmlformats.org/officeDocument/2006/relationships/hyperlink" Target="consultantplus://offline/ref=B6AAB83934F76192EE60DD5EE2E48FC6530CDAF765ACA4A0D229DC0DDC509CE99F66D743CFF595E3AF6FC5hCoAJ" TargetMode="External"/><Relationship Id="rId46" Type="http://schemas.openxmlformats.org/officeDocument/2006/relationships/hyperlink" Target="consultantplus://offline/ref=B6AAB83934F76192EE60DD5EE2E48FC6530CDAF764ADA5A6D529DC0DDC509CE99F66D743CFF595E3AF6FC2hCoFJ" TargetMode="External"/><Relationship Id="rId67" Type="http://schemas.openxmlformats.org/officeDocument/2006/relationships/hyperlink" Target="consultantplus://offline/ref=B6AAB83934F76192EE60C353F488D2CC570F87FA65A8AEF18C7687508B5996BED8298E018BF895E0hAo9J" TargetMode="External"/><Relationship Id="rId116" Type="http://schemas.openxmlformats.org/officeDocument/2006/relationships/hyperlink" Target="consultantplus://offline/ref=B6AAB83934F76192EE60DD5EE2E48FC6530CDAF765ACA4A0D229DC0DDC509CE99F66D743CFF595E3AF6FCDhCo8J" TargetMode="External"/><Relationship Id="rId137" Type="http://schemas.openxmlformats.org/officeDocument/2006/relationships/hyperlink" Target="consultantplus://offline/ref=B6AAB83934F76192EE60C353F488D2CC570F87FA65ACAEF18C7687508Bh5o9J" TargetMode="External"/><Relationship Id="rId158" Type="http://schemas.openxmlformats.org/officeDocument/2006/relationships/hyperlink" Target="consultantplus://offline/ref=B6AAB83934F76192EE60DD5EE2E48FC6530CDAF764ADA5A6D529DC0DDC509CE99F66D743CFF595E3AF6EC6hCo8J" TargetMode="External"/><Relationship Id="rId20" Type="http://schemas.openxmlformats.org/officeDocument/2006/relationships/hyperlink" Target="consultantplus://offline/ref=B6AAB83934F76192EE60DD5EE2E48FC6530CDAF764ADA5A6D529DC0DDC509CE99F66D743CFF595E3AF6FC5hCo9J" TargetMode="External"/><Relationship Id="rId41" Type="http://schemas.openxmlformats.org/officeDocument/2006/relationships/image" Target="media/image1.wmf"/><Relationship Id="rId62" Type="http://schemas.openxmlformats.org/officeDocument/2006/relationships/hyperlink" Target="consultantplus://offline/ref=B6AAB83934F76192EE60DD5EE2E48FC6530CDAF765ACA4A0D229DC0DDC509CE99F66D743CFF595E3AF6FC3hCo9J" TargetMode="External"/><Relationship Id="rId83" Type="http://schemas.openxmlformats.org/officeDocument/2006/relationships/hyperlink" Target="consultantplus://offline/ref=B6AAB83934F76192EE60C353F488D2CC570F87FA65A8AEF18C7687508B5996BED8298E018BFA9CEAhAoAJ" TargetMode="External"/><Relationship Id="rId88" Type="http://schemas.openxmlformats.org/officeDocument/2006/relationships/hyperlink" Target="consultantplus://offline/ref=B6AAB83934F76192EE60C353F488D2CC570F87FA65A8AEF18C7687508B5996BED8298E018BFB9DEAhAoFJ" TargetMode="External"/><Relationship Id="rId111" Type="http://schemas.openxmlformats.org/officeDocument/2006/relationships/hyperlink" Target="consultantplus://offline/ref=B6AAB83934F76192EE60DD5EE2E48FC6530CDAF764ADA5A6D529DC0DDC509CE99F66D743CFF595E3AF6FCChCoEJ" TargetMode="External"/><Relationship Id="rId132" Type="http://schemas.openxmlformats.org/officeDocument/2006/relationships/hyperlink" Target="consultantplus://offline/ref=B6AAB83934F76192EE60C353F488D2CC570F87FA65ACAEF18C7687508Bh5o9J" TargetMode="External"/><Relationship Id="rId153" Type="http://schemas.openxmlformats.org/officeDocument/2006/relationships/hyperlink" Target="consultantplus://offline/ref=B6AAB83934F76192EE60DD5EE2E48FC6530CDAF764ADA5A6D529DC0DDC509CE99F66D743CFF595E3AF6EC5hCo2J" TargetMode="External"/><Relationship Id="rId174" Type="http://schemas.openxmlformats.org/officeDocument/2006/relationships/image" Target="media/image3.wmf"/><Relationship Id="rId179" Type="http://schemas.openxmlformats.org/officeDocument/2006/relationships/hyperlink" Target="consultantplus://offline/ref=B6AAB83934F76192EE60DD5EE2E48FC6530CDAF764AAA2AFD729DC0DDC509CE99F66D743CFF595E3AF6FC4hCo3J" TargetMode="External"/><Relationship Id="rId195" Type="http://schemas.openxmlformats.org/officeDocument/2006/relationships/hyperlink" Target="consultantplus://offline/ref=C08211BF776CF722002993E27D31A5E437C4A278388BA2D28848A20254A3EC7183AD34F2B464F2E6B44AF6iEo2J" TargetMode="External"/><Relationship Id="rId209" Type="http://schemas.openxmlformats.org/officeDocument/2006/relationships/hyperlink" Target="consultantplus://offline/ref=C08211BF776CF72200298DEF6B5DF8EE33C7FF75398EA985D117F95F03AAE626C4E26DB0F068FBEEiBo3J" TargetMode="External"/><Relationship Id="rId190" Type="http://schemas.openxmlformats.org/officeDocument/2006/relationships/hyperlink" Target="consultantplus://offline/ref=C08211BF776CF72200298DEF6B5DF8EE33CCFF703484F48FD94EF55Di0o4J" TargetMode="External"/><Relationship Id="rId204" Type="http://schemas.openxmlformats.org/officeDocument/2006/relationships/hyperlink" Target="consultantplus://offline/ref=C08211BF776CF72200298DEF6B5DF8EE33C7FF75398EA985D117F95F03AAE626C4E26DB0F068F6E1iBo4J" TargetMode="External"/><Relationship Id="rId15" Type="http://schemas.openxmlformats.org/officeDocument/2006/relationships/hyperlink" Target="consultantplus://offline/ref=B6AAB83934F76192EE60DD5EE2E48FC6530CDAF764ADA5A6D529DC0DDC509CE99F66D743CFF595E3AF6FC4hCoCJ" TargetMode="External"/><Relationship Id="rId36" Type="http://schemas.openxmlformats.org/officeDocument/2006/relationships/hyperlink" Target="consultantplus://offline/ref=B6AAB83934F76192EE60DD5EE2E48FC6530CDAF764ADA5A6D529DC0DDC509CE99F66D743CFF595E3AF6FC7hCo9J" TargetMode="External"/><Relationship Id="rId57" Type="http://schemas.openxmlformats.org/officeDocument/2006/relationships/hyperlink" Target="consultantplus://offline/ref=B6AAB83934F76192EE60DD5EE2E48FC6530CDAF765ACA4A0D229DC0DDC509CE99F66D743CFF595E3AF6FC2hCo3J" TargetMode="External"/><Relationship Id="rId106" Type="http://schemas.openxmlformats.org/officeDocument/2006/relationships/hyperlink" Target="consultantplus://offline/ref=B6AAB83934F76192EE60DD5EE2E48FC6530CDAF765ACA4A0D229DC0DDC509CE99F66D743CFF595E3AF6FC3hCo8J" TargetMode="External"/><Relationship Id="rId127" Type="http://schemas.openxmlformats.org/officeDocument/2006/relationships/hyperlink" Target="consultantplus://offline/ref=B6AAB83934F76192EE60DD5EE2E48FC6530CDAF764ADA5A6D529DC0DDC509CE99F66D743CFF595E3AF6FCDhCoFJ" TargetMode="External"/><Relationship Id="rId10" Type="http://schemas.openxmlformats.org/officeDocument/2006/relationships/hyperlink" Target="consultantplus://offline/ref=B6AAB83934F76192EE60DD5EE2E48FC6530CDAF76AACA7AED429DC0DDC509CE9h9oFJ" TargetMode="External"/><Relationship Id="rId31" Type="http://schemas.openxmlformats.org/officeDocument/2006/relationships/hyperlink" Target="consultantplus://offline/ref=B6AAB83934F76192EE60DD5EE2E48FC6530CDAF765ACA4A0D229DC0DDC509CE99F66D743CFF595E3AF6FC6hCo3J" TargetMode="External"/><Relationship Id="rId52" Type="http://schemas.openxmlformats.org/officeDocument/2006/relationships/hyperlink" Target="consultantplus://offline/ref=B6AAB83934F76192EE60DD5EE2E48FC6530CDAF765ACA4A0D229DC0DDC509CE99F66D743CFF595E3AF6FC2hCo9J" TargetMode="External"/><Relationship Id="rId73" Type="http://schemas.openxmlformats.org/officeDocument/2006/relationships/hyperlink" Target="consultantplus://offline/ref=B6AAB83934F76192EE60C353F488D2CC570F87FA65A8AEF18C7687508B5996BED8298E018BF994E5hAoAJ" TargetMode="External"/><Relationship Id="rId78" Type="http://schemas.openxmlformats.org/officeDocument/2006/relationships/hyperlink" Target="consultantplus://offline/ref=B6AAB83934F76192EE60C353F488D2CC570F87FA65A8AEF18C7687508B5996BED8298E018BFA9CE2hAoDJ" TargetMode="External"/><Relationship Id="rId94" Type="http://schemas.openxmlformats.org/officeDocument/2006/relationships/hyperlink" Target="consultantplus://offline/ref=B6AAB83934F76192EE60C353F488D2CC570F87FA65A8AEF18C7687508B5996BED8298E018BFC9CE1hAo7J" TargetMode="External"/><Relationship Id="rId99" Type="http://schemas.openxmlformats.org/officeDocument/2006/relationships/hyperlink" Target="consultantplus://offline/ref=B6AAB83934F76192EE60C353F488D2CC570F87FA65A8AEF18C7687508B5996BED8298E018BFD97EBhAoFJ" TargetMode="External"/><Relationship Id="rId101" Type="http://schemas.openxmlformats.org/officeDocument/2006/relationships/hyperlink" Target="consultantplus://offline/ref=B6AAB83934F76192EE60C353F488D2CC570F87FA65A8AEF18C7687508B5996BED8298E018BFD90E7hAoBJ" TargetMode="External"/><Relationship Id="rId122" Type="http://schemas.openxmlformats.org/officeDocument/2006/relationships/hyperlink" Target="consultantplus://offline/ref=B6AAB83934F76192EE60DD5EE2E48FC6530CDAF764ADA5A6D529DC0DDC509CE99F66D743CFF595E3AF6FCChCo2J" TargetMode="External"/><Relationship Id="rId143" Type="http://schemas.openxmlformats.org/officeDocument/2006/relationships/hyperlink" Target="consultantplus://offline/ref=B6AAB83934F76192EE60DD5EE2E48FC6530CDAF764ADA5A6D529DC0DDC509CE99F66D743CFF595E3AF6EC4hCo3J" TargetMode="External"/><Relationship Id="rId148" Type="http://schemas.openxmlformats.org/officeDocument/2006/relationships/hyperlink" Target="consultantplus://offline/ref=B6AAB83934F76192EE60DD5EE2E48FC6530CDAF764ADA5A6D529DC0DDC509CE99F66D743CFF595E3AF6EC5hCoEJ" TargetMode="External"/><Relationship Id="rId164" Type="http://schemas.openxmlformats.org/officeDocument/2006/relationships/hyperlink" Target="consultantplus://offline/ref=B6AAB83934F76192EE60DD5EE2E48FC6530CDAF764ADA5A6D529DC0DDC509CE99F66D743CFF595E3AF6EC7hCoEJ" TargetMode="External"/><Relationship Id="rId169" Type="http://schemas.openxmlformats.org/officeDocument/2006/relationships/hyperlink" Target="consultantplus://offline/ref=B6AAB83934F76192EE60DD5EE2E48FC6530CDAF765ACA4A0D229DC0DDC509CE99F66D743CFF595E3AF6EC1hCoEJ" TargetMode="External"/><Relationship Id="rId185" Type="http://schemas.openxmlformats.org/officeDocument/2006/relationships/hyperlink" Target="consultantplus://offline/ref=C08211BF776CF72200298DEF6B5DF8EE33CEFD77368DA985D117F95F03iAo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AAB83934F76192EE60DD5EE2E48FC6530CDAF764ADA5A6D529DC0DDC509CE99F66D743CFF595E3AF6FC4hCoDJ" TargetMode="External"/><Relationship Id="rId180" Type="http://schemas.openxmlformats.org/officeDocument/2006/relationships/hyperlink" Target="consultantplus://offline/ref=B6AAB83934F76192EE60C353F488D2CC570584F365A8AEF18C7687508Bh5o9J" TargetMode="External"/><Relationship Id="rId210" Type="http://schemas.openxmlformats.org/officeDocument/2006/relationships/hyperlink" Target="consultantplus://offline/ref=C08211BF776CF72200298DEF6B5DF8EE33C7FF75398EA985D117F95F03AAE626C4E26DB0F06BF1E6iBo4J" TargetMode="External"/><Relationship Id="rId215" Type="http://schemas.openxmlformats.org/officeDocument/2006/relationships/hyperlink" Target="consultantplus://offline/ref=C08211BF776CF72200298DEF6B5DF8EE33C7FF75398EA985D117F95F03AAE626C4E26DB0F06BF5E3iBo5J" TargetMode="External"/><Relationship Id="rId26" Type="http://schemas.openxmlformats.org/officeDocument/2006/relationships/hyperlink" Target="consultantplus://offline/ref=B6AAB83934F76192EE60DD5EE2E48FC6530CDAF764ADA5A6D529DC0DDC509CE99F66D743CFF595E3AF6FC6hCoBJ" TargetMode="External"/><Relationship Id="rId47" Type="http://schemas.openxmlformats.org/officeDocument/2006/relationships/hyperlink" Target="consultantplus://offline/ref=B6AAB83934F76192EE60DD5EE2E48FC6530CDAF765ACA4A0D229DC0DDC509CE99F66D743CFF595E3AF6EC2hCoEJ" TargetMode="External"/><Relationship Id="rId68" Type="http://schemas.openxmlformats.org/officeDocument/2006/relationships/hyperlink" Target="consultantplus://offline/ref=B6AAB83934F76192EE60C353F488D2CC570F87FA65A8AEF18C7687508B5996BED8298E018BF890E0hAo7J" TargetMode="External"/><Relationship Id="rId89" Type="http://schemas.openxmlformats.org/officeDocument/2006/relationships/hyperlink" Target="consultantplus://offline/ref=B6AAB83934F76192EE60C353F488D2CC570F87FA65A8AEF18C7687508B5996BED8298E018BFC96E5hAoCJ" TargetMode="External"/><Relationship Id="rId112" Type="http://schemas.openxmlformats.org/officeDocument/2006/relationships/hyperlink" Target="consultantplus://offline/ref=B6AAB83934F76192EE60C353F488D2CC570785FC6CA8AEF18C7687508B5996BED8298E018BF894E2hAoEJ" TargetMode="External"/><Relationship Id="rId133" Type="http://schemas.openxmlformats.org/officeDocument/2006/relationships/hyperlink" Target="consultantplus://offline/ref=B6AAB83934F76192EE60C353F488D2CC54008DF86CA8AEF18C7687508B5996BED8298E038BhFoEJ" TargetMode="External"/><Relationship Id="rId154" Type="http://schemas.openxmlformats.org/officeDocument/2006/relationships/hyperlink" Target="consultantplus://offline/ref=B6AAB83934F76192EE60DD5EE2E48FC6530CDAF765ACA4A0D229DC0DDC509CE99F66D743CFF595E3AF6EC7hCoAJ" TargetMode="External"/><Relationship Id="rId175" Type="http://schemas.openxmlformats.org/officeDocument/2006/relationships/hyperlink" Target="consultantplus://offline/ref=B6AAB83934F76192EE60DD5EE2E48FC6530CDAF764ADA5A6D529DC0DDC509CE99F66D743CFF595E3AF6EC7hCoCJ" TargetMode="External"/><Relationship Id="rId196" Type="http://schemas.openxmlformats.org/officeDocument/2006/relationships/hyperlink" Target="consultantplus://offline/ref=C08211BF776CF72200298DEF6B5DF8EE33C7FF75398EA985D117F95F03iAoAJ" TargetMode="External"/><Relationship Id="rId200" Type="http://schemas.openxmlformats.org/officeDocument/2006/relationships/hyperlink" Target="consultantplus://offline/ref=C08211BF776CF72200298DEF6B5DF8EE33C7FF75398EA985D117F95F03AAE626C4E26DB0F068F2EEiBo0J" TargetMode="External"/><Relationship Id="rId16" Type="http://schemas.openxmlformats.org/officeDocument/2006/relationships/hyperlink" Target="consultantplus://offline/ref=B6AAB83934F76192EE60DD5EE2E48FC6530CDAF764ADA5A6D529DC0DDC509CE99F66D743CFF595E3AF6FC4hCo3J" TargetMode="External"/><Relationship Id="rId37" Type="http://schemas.openxmlformats.org/officeDocument/2006/relationships/hyperlink" Target="consultantplus://offline/ref=B6AAB83934F76192EE60DD5EE2E48FC6530CDAF764ADA5A6D529DC0DDC509CE99F66D743CFF595E3AF6FC0hCo9J" TargetMode="External"/><Relationship Id="rId58" Type="http://schemas.openxmlformats.org/officeDocument/2006/relationships/hyperlink" Target="consultantplus://offline/ref=B6AAB83934F76192EE60DD5EE2E48FC6530CDAF764ADA5A6D529DC0DDC509CE99F66D743CFF595E3AF6FC3hCoAJ" TargetMode="External"/><Relationship Id="rId79" Type="http://schemas.openxmlformats.org/officeDocument/2006/relationships/hyperlink" Target="consultantplus://offline/ref=B6AAB83934F76192EE60C353F488D2CC570F87FA65A8AEF18C7687508B5996BED8298E018BFA9CEBhAoAJ" TargetMode="External"/><Relationship Id="rId102" Type="http://schemas.openxmlformats.org/officeDocument/2006/relationships/hyperlink" Target="consultantplus://offline/ref=B6AAB83934F76192EE60C353F488D2CC570F87FA65A8AEF18C7687508B5996BED8298E018BFD90E5hAoCJ" TargetMode="External"/><Relationship Id="rId123" Type="http://schemas.openxmlformats.org/officeDocument/2006/relationships/hyperlink" Target="consultantplus://offline/ref=B6AAB83934F76192EE60DD5EE2E48FC6530CDAF764AAA2AFD729DC0DDC509CE99F66D743CFF595E3AF6FC4hCo3J" TargetMode="External"/><Relationship Id="rId144" Type="http://schemas.openxmlformats.org/officeDocument/2006/relationships/hyperlink" Target="consultantplus://offline/ref=B6AAB83934F76192EE60C353F488D2CC570685F86AABAEF18C7687508B5996BED8298E018BF895E5hA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20734</Words>
  <Characters>118189</Characters>
  <Application>Microsoft Office Word</Application>
  <DocSecurity>0</DocSecurity>
  <Lines>984</Lines>
  <Paragraphs>277</Paragraphs>
  <ScaleCrop>false</ScaleCrop>
  <Company>Microsoft</Company>
  <LinksUpToDate>false</LinksUpToDate>
  <CharactersWithSpaces>138646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2017-12-08T09:40:00Z</dcterms:created>
  <dcterms:modified xsi:type="dcterms:W3CDTF">2017-12-08T09:41:00Z</dcterms:modified>
</cp:coreProperties>
</file>