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153C30">
        <w:tc>
          <w:tcPr>
            <w:tcW w:w="10421" w:type="dxa"/>
            <w:shd w:val="clear" w:color="auto" w:fill="auto"/>
          </w:tcPr>
          <w:p w:rsidR="00153C30"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526814348" r:id="rId9"/>
              </w:object>
            </w:r>
          </w:p>
        </w:tc>
      </w:tr>
      <w:tr w:rsidR="00153C30">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153C30"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293A70">
            <w:pPr>
              <w:jc w:val="center"/>
              <w:rPr>
                <w:b/>
                <w:sz w:val="24"/>
                <w:szCs w:val="24"/>
              </w:rPr>
            </w:pPr>
            <w:r w:rsidRPr="009624C1">
              <w:rPr>
                <w:b/>
                <w:sz w:val="24"/>
                <w:szCs w:val="24"/>
              </w:rPr>
              <w:t>П О С Т А Н О В Л Е Н И Е</w:t>
            </w:r>
          </w:p>
        </w:tc>
      </w:tr>
      <w:tr w:rsidR="00153C30" w:rsidRPr="000C0265">
        <w:tc>
          <w:tcPr>
            <w:tcW w:w="10421" w:type="dxa"/>
            <w:shd w:val="clear" w:color="auto" w:fill="auto"/>
          </w:tcPr>
          <w:p w:rsidR="00153C30" w:rsidRPr="000C0265" w:rsidRDefault="00153C30">
            <w:pPr>
              <w:snapToGrid w:val="0"/>
              <w:jc w:val="center"/>
            </w:pPr>
          </w:p>
          <w:p w:rsidR="00B40740" w:rsidRPr="000C0265" w:rsidRDefault="00B40740"/>
          <w:p w:rsidR="00153C30" w:rsidRPr="000C0265" w:rsidRDefault="00EC6B0F">
            <w:pPr>
              <w:rPr>
                <w:u w:val="single"/>
              </w:rPr>
            </w:pPr>
            <w:r w:rsidRPr="000C0265">
              <w:t xml:space="preserve">от </w:t>
            </w:r>
            <w:r w:rsidR="001F07E1">
              <w:rPr>
                <w:u w:val="single"/>
              </w:rPr>
              <w:t xml:space="preserve">  24.05.2016</w:t>
            </w:r>
            <w:r w:rsidR="00B40740" w:rsidRPr="000C0265">
              <w:rPr>
                <w:u w:val="single"/>
              </w:rPr>
              <w:t xml:space="preserve"> </w:t>
            </w:r>
            <w:r w:rsidRPr="000C0265">
              <w:rPr>
                <w:u w:val="single"/>
              </w:rPr>
              <w:t xml:space="preserve"> </w:t>
            </w:r>
            <w:r w:rsidR="00293A70" w:rsidRPr="000C0265">
              <w:t xml:space="preserve"> № </w:t>
            </w:r>
            <w:r w:rsidRPr="000C0265">
              <w:rPr>
                <w:u w:val="single"/>
              </w:rPr>
              <w:t xml:space="preserve"> </w:t>
            </w:r>
            <w:r w:rsidR="001F07E1">
              <w:rPr>
                <w:u w:val="single"/>
              </w:rPr>
              <w:t xml:space="preserve"> 378</w:t>
            </w:r>
            <w:r w:rsidR="00B40740" w:rsidRPr="000C0265">
              <w:rPr>
                <w:u w:val="single"/>
              </w:rPr>
              <w:t xml:space="preserve">  </w:t>
            </w:r>
          </w:p>
        </w:tc>
      </w:tr>
    </w:tbl>
    <w:p w:rsidR="00153C30" w:rsidRPr="000C0265" w:rsidRDefault="00293A70">
      <w:r w:rsidRPr="000C0265">
        <w:t xml:space="preserve">                                                                                                             </w:t>
      </w:r>
    </w:p>
    <w:p w:rsidR="00153C30" w:rsidRPr="000C0265" w:rsidRDefault="00153C30"/>
    <w:tbl>
      <w:tblPr>
        <w:tblW w:w="0" w:type="auto"/>
        <w:tblLayout w:type="fixed"/>
        <w:tblLook w:val="0000"/>
      </w:tblPr>
      <w:tblGrid>
        <w:gridCol w:w="4575"/>
      </w:tblGrid>
      <w:tr w:rsidR="00153C30" w:rsidRPr="000C0265">
        <w:tc>
          <w:tcPr>
            <w:tcW w:w="4575" w:type="dxa"/>
            <w:shd w:val="clear" w:color="auto" w:fill="auto"/>
          </w:tcPr>
          <w:p w:rsidR="00153C30" w:rsidRPr="000C0265" w:rsidRDefault="00293A70" w:rsidP="00D526AD">
            <w:pPr>
              <w:pStyle w:val="320"/>
              <w:snapToGrid w:val="0"/>
              <w:ind w:right="-36"/>
              <w:jc w:val="both"/>
              <w:rPr>
                <w:sz w:val="28"/>
                <w:szCs w:val="28"/>
              </w:rPr>
            </w:pPr>
            <w:r w:rsidRPr="000C0265">
              <w:rPr>
                <w:sz w:val="28"/>
                <w:szCs w:val="28"/>
              </w:rPr>
              <w:t>О</w:t>
            </w:r>
            <w:r w:rsidR="00EC3911" w:rsidRPr="000C0265">
              <w:rPr>
                <w:sz w:val="28"/>
                <w:szCs w:val="28"/>
              </w:rPr>
              <w:t xml:space="preserve"> </w:t>
            </w:r>
            <w:r w:rsidR="000C0265" w:rsidRPr="000C0265">
              <w:rPr>
                <w:sz w:val="28"/>
                <w:szCs w:val="28"/>
              </w:rPr>
              <w:t xml:space="preserve">создании комиссии по </w:t>
            </w:r>
            <w:r w:rsidR="00B40740" w:rsidRPr="000C0265">
              <w:rPr>
                <w:sz w:val="28"/>
                <w:szCs w:val="28"/>
              </w:rPr>
              <w:t xml:space="preserve">подготовке </w:t>
            </w:r>
            <w:r w:rsidR="00D526AD" w:rsidRPr="000C0265">
              <w:rPr>
                <w:sz w:val="28"/>
                <w:szCs w:val="28"/>
              </w:rPr>
              <w:t xml:space="preserve">проекта </w:t>
            </w:r>
            <w:r w:rsidR="00686801" w:rsidRPr="000C0265">
              <w:rPr>
                <w:sz w:val="28"/>
                <w:szCs w:val="28"/>
              </w:rPr>
              <w:t>«Проекты</w:t>
            </w:r>
            <w:r w:rsidR="00D526AD" w:rsidRPr="000C0265">
              <w:rPr>
                <w:sz w:val="28"/>
                <w:szCs w:val="28"/>
              </w:rPr>
              <w:t xml:space="preserve"> генерального</w:t>
            </w:r>
            <w:r w:rsidR="00B40740" w:rsidRPr="000C0265">
              <w:rPr>
                <w:sz w:val="28"/>
                <w:szCs w:val="28"/>
              </w:rPr>
              <w:t xml:space="preserve"> план</w:t>
            </w:r>
            <w:r w:rsidR="00D526AD" w:rsidRPr="000C0265">
              <w:rPr>
                <w:sz w:val="28"/>
                <w:szCs w:val="28"/>
              </w:rPr>
              <w:t>а  и правил</w:t>
            </w:r>
            <w:r w:rsidR="00B40740" w:rsidRPr="000C0265">
              <w:rPr>
                <w:sz w:val="28"/>
                <w:szCs w:val="28"/>
              </w:rPr>
              <w:t xml:space="preserve"> землепользования </w:t>
            </w:r>
            <w:r w:rsidR="009624C1" w:rsidRPr="000C0265">
              <w:rPr>
                <w:sz w:val="28"/>
                <w:szCs w:val="28"/>
              </w:rPr>
              <w:t xml:space="preserve">и </w:t>
            </w:r>
            <w:r w:rsidR="00B40740" w:rsidRPr="000C0265">
              <w:rPr>
                <w:sz w:val="28"/>
                <w:szCs w:val="28"/>
              </w:rPr>
              <w:t xml:space="preserve">застройки муниципального образования  </w:t>
            </w:r>
            <w:r w:rsidR="00D526AD" w:rsidRPr="000C0265">
              <w:rPr>
                <w:sz w:val="28"/>
                <w:szCs w:val="28"/>
              </w:rPr>
              <w:t xml:space="preserve">Озерищенское  сельское поселение </w:t>
            </w:r>
            <w:r w:rsidR="00B40740" w:rsidRPr="000C0265">
              <w:rPr>
                <w:sz w:val="28"/>
                <w:szCs w:val="28"/>
              </w:rPr>
              <w:t>Дорогобужского района Смоленской области</w:t>
            </w:r>
            <w:r w:rsidR="00686801" w:rsidRPr="000C0265">
              <w:rPr>
                <w:sz w:val="28"/>
                <w:szCs w:val="28"/>
              </w:rPr>
              <w:t>»</w:t>
            </w:r>
          </w:p>
        </w:tc>
      </w:tr>
    </w:tbl>
    <w:p w:rsidR="00153C30" w:rsidRPr="000C0265" w:rsidRDefault="00293A70">
      <w:pPr>
        <w:pStyle w:val="320"/>
        <w:rPr>
          <w:sz w:val="28"/>
          <w:szCs w:val="28"/>
        </w:rPr>
      </w:pPr>
      <w:r w:rsidRPr="000C0265">
        <w:rPr>
          <w:sz w:val="28"/>
          <w:szCs w:val="28"/>
        </w:rPr>
        <w:t xml:space="preserve"> </w:t>
      </w:r>
    </w:p>
    <w:p w:rsidR="00153C30" w:rsidRPr="000C0265" w:rsidRDefault="00293A70">
      <w:pPr>
        <w:pStyle w:val="320"/>
        <w:tabs>
          <w:tab w:val="left" w:pos="540"/>
        </w:tabs>
        <w:ind w:right="-55"/>
        <w:jc w:val="both"/>
        <w:rPr>
          <w:sz w:val="28"/>
          <w:szCs w:val="28"/>
        </w:rPr>
      </w:pPr>
      <w:r w:rsidRPr="000C0265">
        <w:rPr>
          <w:sz w:val="28"/>
          <w:szCs w:val="28"/>
        </w:rPr>
        <w:tab/>
        <w:t xml:space="preserve">В соответствии с </w:t>
      </w:r>
      <w:r w:rsidR="00580E0C" w:rsidRPr="000C0265">
        <w:rPr>
          <w:sz w:val="28"/>
          <w:szCs w:val="28"/>
        </w:rPr>
        <w:t>Градостроительным кодексом</w:t>
      </w:r>
      <w:r w:rsidR="00080576" w:rsidRPr="000C0265">
        <w:rPr>
          <w:sz w:val="28"/>
          <w:szCs w:val="28"/>
        </w:rPr>
        <w:t xml:space="preserve"> Российской Федерации от 29.12.</w:t>
      </w:r>
      <w:r w:rsidR="00580E0C" w:rsidRPr="000C0265">
        <w:rPr>
          <w:sz w:val="28"/>
          <w:szCs w:val="28"/>
        </w:rPr>
        <w:t>2004 № 190</w:t>
      </w:r>
      <w:r w:rsidRPr="000C0265">
        <w:rPr>
          <w:sz w:val="28"/>
          <w:szCs w:val="28"/>
        </w:rPr>
        <w:t>-ФЗ</w:t>
      </w:r>
      <w:r w:rsidR="00580E0C" w:rsidRPr="000C0265">
        <w:rPr>
          <w:sz w:val="28"/>
          <w:szCs w:val="28"/>
        </w:rPr>
        <w:t xml:space="preserve">, </w:t>
      </w:r>
      <w:r w:rsidRPr="000C0265">
        <w:rPr>
          <w:sz w:val="28"/>
          <w:szCs w:val="28"/>
        </w:rPr>
        <w:t xml:space="preserve"> </w:t>
      </w:r>
      <w:r w:rsidR="00B40740" w:rsidRPr="000C0265">
        <w:rPr>
          <w:color w:val="000000" w:themeColor="text1"/>
          <w:sz w:val="28"/>
          <w:szCs w:val="28"/>
        </w:rPr>
        <w:t>Федеральным законом от 06.10.2003 № 131-ФЗ</w:t>
      </w:r>
      <w:r w:rsidR="003E7FAB" w:rsidRPr="000C0265">
        <w:rPr>
          <w:color w:val="000000" w:themeColor="text1"/>
          <w:sz w:val="28"/>
          <w:szCs w:val="28"/>
        </w:rPr>
        <w:t xml:space="preserve"> «Об общих принципах организации местного самоуправления в Российской Федерации»</w:t>
      </w:r>
      <w:r w:rsidR="000C0265" w:rsidRPr="000C0265">
        <w:rPr>
          <w:color w:val="000000" w:themeColor="text1"/>
          <w:sz w:val="28"/>
          <w:szCs w:val="28"/>
        </w:rPr>
        <w:t>, законом Смоленской области от 30.10.2014 № 141-з «О закреплении за сельскими поселениями Смоленской области отдельных вопросов местного значения»</w:t>
      </w:r>
      <w:r w:rsidR="000C0265" w:rsidRPr="000C0265">
        <w:rPr>
          <w:sz w:val="28"/>
          <w:szCs w:val="28"/>
        </w:rPr>
        <w:t>:</w:t>
      </w:r>
    </w:p>
    <w:p w:rsidR="00153C30" w:rsidRPr="000C0265" w:rsidRDefault="00293A70" w:rsidP="00E236E0">
      <w:pPr>
        <w:pStyle w:val="320"/>
        <w:tabs>
          <w:tab w:val="left" w:pos="540"/>
        </w:tabs>
        <w:ind w:right="-55"/>
        <w:jc w:val="both"/>
        <w:rPr>
          <w:sz w:val="28"/>
          <w:szCs w:val="28"/>
        </w:rPr>
      </w:pPr>
      <w:r w:rsidRPr="000C0265">
        <w:rPr>
          <w:sz w:val="28"/>
          <w:szCs w:val="28"/>
        </w:rPr>
        <w:tab/>
        <w:t>Администрация муниципального образования «Дорогобужский район» Смоленской области  п о с т а н о в л я е т:</w:t>
      </w:r>
    </w:p>
    <w:p w:rsidR="000C0265" w:rsidRPr="000C0265" w:rsidRDefault="009624C1" w:rsidP="000C0265">
      <w:pPr>
        <w:ind w:firstLine="567"/>
      </w:pPr>
      <w:r w:rsidRPr="000C0265">
        <w:t>1.</w:t>
      </w:r>
      <w:r w:rsidR="00A9776C" w:rsidRPr="000C0265">
        <w:t xml:space="preserve"> </w:t>
      </w:r>
      <w:r w:rsidR="000C0265" w:rsidRPr="000C0265">
        <w:t>Создать комиссию по подготовке проекта «Проекты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 (далее – Комиссия) в составе согласно Приложению 1.</w:t>
      </w:r>
    </w:p>
    <w:p w:rsidR="000C0265" w:rsidRPr="000C0265" w:rsidRDefault="000C0265" w:rsidP="000C0265">
      <w:pPr>
        <w:ind w:firstLine="567"/>
      </w:pPr>
      <w:r w:rsidRPr="000C0265">
        <w:t>2. Утвердить:</w:t>
      </w:r>
    </w:p>
    <w:p w:rsidR="000C0265" w:rsidRPr="000C0265" w:rsidRDefault="000C0265" w:rsidP="000C0265">
      <w:pPr>
        <w:ind w:firstLine="567"/>
      </w:pPr>
      <w:r w:rsidRPr="000C0265">
        <w:t>2.1. Положение о деятельности Комиссии (Приложение 2);</w:t>
      </w:r>
    </w:p>
    <w:p w:rsidR="000C0265" w:rsidRPr="000C0265" w:rsidRDefault="000C0265" w:rsidP="000C0265">
      <w:pPr>
        <w:ind w:firstLine="567"/>
      </w:pPr>
      <w:r w:rsidRPr="000C0265">
        <w:t>2.2. Порядок направления в Комиссию предложений заинтересованных лиц по подготовке Проекта (Приложение 3);</w:t>
      </w:r>
    </w:p>
    <w:p w:rsidR="000C0265" w:rsidRPr="000C0265" w:rsidRDefault="000C0265" w:rsidP="000C0265">
      <w:pPr>
        <w:ind w:firstLine="567"/>
      </w:pPr>
      <w:r w:rsidRPr="000C0265">
        <w:t>2.3. Порядок и сроки проведения работ по подготовке проекта «Проекты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 (далее – Проект) (Приложение 4).</w:t>
      </w:r>
    </w:p>
    <w:p w:rsidR="000C0265" w:rsidRPr="000C0265" w:rsidRDefault="000C0265" w:rsidP="000C0265">
      <w:pPr>
        <w:ind w:firstLine="567"/>
      </w:pPr>
      <w:r w:rsidRPr="000C0265">
        <w:t>3</w:t>
      </w:r>
      <w:r w:rsidR="00293A70" w:rsidRPr="000C0265">
        <w:t>.</w:t>
      </w:r>
      <w:r w:rsidR="00A9776C" w:rsidRPr="000C0265">
        <w:t xml:space="preserve"> </w:t>
      </w:r>
      <w:r w:rsidRPr="000C0265">
        <w:t xml:space="preserve">Комиссии провести работы по подготовке Проекта. </w:t>
      </w:r>
    </w:p>
    <w:p w:rsidR="009624C1" w:rsidRPr="000C0265" w:rsidRDefault="009624C1" w:rsidP="000C0265">
      <w:pPr>
        <w:ind w:firstLine="567"/>
      </w:pPr>
      <w:r w:rsidRPr="000C0265">
        <w:t>4.</w:t>
      </w:r>
      <w:r w:rsidR="00A9776C" w:rsidRPr="000C0265">
        <w:t xml:space="preserve"> </w:t>
      </w:r>
      <w:r w:rsidRPr="000C0265">
        <w:t>Настоящее постановление разместить на официальном сайте муниципального образования «Дорогобужский район» Смоленской области и</w:t>
      </w:r>
      <w:r w:rsidR="000F7703">
        <w:t xml:space="preserve"> опубликовать в</w:t>
      </w:r>
      <w:r w:rsidRPr="000C0265">
        <w:t xml:space="preserve"> газете «Край Дорогобужский».</w:t>
      </w:r>
    </w:p>
    <w:p w:rsidR="009624C1" w:rsidRPr="000C0265" w:rsidRDefault="009624C1" w:rsidP="009624C1">
      <w:pPr>
        <w:pStyle w:val="af4"/>
        <w:ind w:left="0" w:firstLine="567"/>
        <w:jc w:val="both"/>
        <w:rPr>
          <w:sz w:val="28"/>
          <w:szCs w:val="28"/>
        </w:rPr>
      </w:pPr>
      <w:r w:rsidRPr="000C0265">
        <w:rPr>
          <w:sz w:val="28"/>
          <w:szCs w:val="28"/>
        </w:rPr>
        <w:lastRenderedPageBreak/>
        <w:t xml:space="preserve">5. Контроль за исполнением настоящего постановления возложить на </w:t>
      </w:r>
      <w:r w:rsidRPr="000C0265">
        <w:rPr>
          <w:color w:val="FF0000"/>
          <w:sz w:val="28"/>
          <w:szCs w:val="28"/>
        </w:rPr>
        <w:t xml:space="preserve"> </w:t>
      </w:r>
      <w:r w:rsidRPr="000C0265">
        <w:rPr>
          <w:sz w:val="28"/>
          <w:szCs w:val="28"/>
        </w:rPr>
        <w:t>заместителя Главы муниципального  образования   «Дорогобужский    район»   Смоленской   области Мартынова А.В.</w:t>
      </w:r>
    </w:p>
    <w:p w:rsidR="00153C30" w:rsidRPr="000C0265" w:rsidRDefault="00293A70">
      <w:pPr>
        <w:rPr>
          <w:color w:val="FF0000"/>
        </w:rPr>
      </w:pPr>
      <w:r w:rsidRPr="000C0265">
        <w:rPr>
          <w:color w:val="FF0000"/>
        </w:rPr>
        <w:tab/>
      </w:r>
    </w:p>
    <w:p w:rsidR="00D46F74" w:rsidRPr="000C0265" w:rsidRDefault="007E677F">
      <w:r w:rsidRPr="000C0265">
        <w:t>Глава</w:t>
      </w:r>
      <w:r w:rsidR="00293A70" w:rsidRPr="000C0265">
        <w:t xml:space="preserve"> муниципального</w:t>
      </w:r>
      <w:r w:rsidR="00D46F74" w:rsidRPr="000C0265">
        <w:t xml:space="preserve"> </w:t>
      </w:r>
      <w:r w:rsidR="00293A70" w:rsidRPr="000C0265">
        <w:t xml:space="preserve">образования </w:t>
      </w:r>
    </w:p>
    <w:p w:rsidR="00153C30" w:rsidRPr="000C0265" w:rsidRDefault="00293A70">
      <w:r w:rsidRPr="000C0265">
        <w:t>«Дорогобужский район» Смоленской области</w:t>
      </w:r>
      <w:r w:rsidR="000C0265">
        <w:rPr>
          <w:b/>
        </w:rPr>
        <w:t xml:space="preserve"> </w:t>
      </w:r>
      <w:r w:rsidR="000C0265">
        <w:rPr>
          <w:b/>
        </w:rPr>
        <w:tab/>
      </w:r>
      <w:r w:rsidR="000C0265">
        <w:rPr>
          <w:b/>
        </w:rPr>
        <w:tab/>
      </w:r>
      <w:r w:rsidR="000C0265">
        <w:rPr>
          <w:b/>
        </w:rPr>
        <w:tab/>
      </w:r>
      <w:r w:rsidR="000C0265">
        <w:rPr>
          <w:b/>
        </w:rPr>
        <w:tab/>
        <w:t xml:space="preserve">       </w:t>
      </w:r>
      <w:r w:rsidR="00D46F74" w:rsidRPr="000C0265">
        <w:rPr>
          <w:b/>
        </w:rPr>
        <w:t xml:space="preserve"> </w:t>
      </w:r>
      <w:r w:rsidR="00E236E0" w:rsidRPr="000C0265">
        <w:rPr>
          <w:b/>
        </w:rPr>
        <w:t>О.В. Гарбар</w:t>
      </w:r>
    </w:p>
    <w:p w:rsidR="00293A70" w:rsidRDefault="00293A70">
      <w:pPr>
        <w:autoSpaceDE w:val="0"/>
        <w:jc w:val="right"/>
        <w:rPr>
          <w:color w:val="FF0000"/>
          <w:sz w:val="16"/>
          <w:szCs w:val="16"/>
        </w:rPr>
      </w:pPr>
    </w:p>
    <w:p w:rsidR="00D22755" w:rsidRDefault="00D2275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0C0265" w:rsidRDefault="000C0265">
      <w:pPr>
        <w:autoSpaceDE w:val="0"/>
        <w:jc w:val="right"/>
        <w:rPr>
          <w:color w:val="FF0000"/>
          <w:sz w:val="16"/>
          <w:szCs w:val="16"/>
        </w:rPr>
      </w:pPr>
    </w:p>
    <w:p w:rsidR="00D22755" w:rsidRPr="00D22755" w:rsidRDefault="000F7703">
      <w:pPr>
        <w:autoSpaceDE w:val="0"/>
        <w:jc w:val="right"/>
        <w:rPr>
          <w:sz w:val="20"/>
          <w:szCs w:val="20"/>
        </w:rPr>
      </w:pPr>
      <w:r>
        <w:rPr>
          <w:sz w:val="20"/>
          <w:szCs w:val="20"/>
        </w:rPr>
        <w:lastRenderedPageBreak/>
        <w:t xml:space="preserve">Приложение </w:t>
      </w:r>
      <w:r w:rsidR="00D22755" w:rsidRPr="00D22755">
        <w:rPr>
          <w:sz w:val="20"/>
          <w:szCs w:val="20"/>
        </w:rPr>
        <w:t xml:space="preserve"> 1 </w:t>
      </w:r>
    </w:p>
    <w:p w:rsidR="00D22755" w:rsidRPr="00D22755" w:rsidRDefault="00D22755">
      <w:pPr>
        <w:autoSpaceDE w:val="0"/>
        <w:jc w:val="right"/>
        <w:rPr>
          <w:sz w:val="20"/>
          <w:szCs w:val="20"/>
        </w:rPr>
      </w:pPr>
      <w:r w:rsidRPr="00D22755">
        <w:rPr>
          <w:sz w:val="20"/>
          <w:szCs w:val="20"/>
        </w:rPr>
        <w:t>к постановлению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D22755">
      <w:pPr>
        <w:autoSpaceDE w:val="0"/>
        <w:jc w:val="right"/>
        <w:rPr>
          <w:sz w:val="20"/>
          <w:szCs w:val="20"/>
        </w:rPr>
      </w:pPr>
      <w:r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Default="001F07E1">
      <w:pPr>
        <w:autoSpaceDE w:val="0"/>
        <w:jc w:val="right"/>
        <w:rPr>
          <w:sz w:val="20"/>
          <w:szCs w:val="20"/>
        </w:rPr>
      </w:pPr>
      <w:r>
        <w:rPr>
          <w:sz w:val="20"/>
          <w:szCs w:val="20"/>
        </w:rPr>
        <w:t>от _24.05.2016_№_378</w:t>
      </w:r>
      <w:r w:rsidR="00D22755" w:rsidRPr="00D22755">
        <w:rPr>
          <w:sz w:val="20"/>
          <w:szCs w:val="20"/>
        </w:rPr>
        <w:t>_</w:t>
      </w:r>
    </w:p>
    <w:p w:rsidR="005A1423" w:rsidRDefault="005A1423">
      <w:pPr>
        <w:autoSpaceDE w:val="0"/>
        <w:jc w:val="right"/>
        <w:rPr>
          <w:sz w:val="20"/>
          <w:szCs w:val="20"/>
        </w:rPr>
      </w:pPr>
    </w:p>
    <w:p w:rsidR="00A91C0B" w:rsidRDefault="00A91C0B">
      <w:pPr>
        <w:autoSpaceDE w:val="0"/>
        <w:jc w:val="right"/>
        <w:rPr>
          <w:sz w:val="20"/>
          <w:szCs w:val="20"/>
        </w:rPr>
      </w:pPr>
    </w:p>
    <w:p w:rsidR="00D22755" w:rsidRPr="00A91C0B" w:rsidRDefault="005A1423" w:rsidP="00456D77">
      <w:pPr>
        <w:autoSpaceDE w:val="0"/>
        <w:jc w:val="center"/>
        <w:rPr>
          <w:b/>
          <w:sz w:val="24"/>
          <w:szCs w:val="24"/>
        </w:rPr>
      </w:pPr>
      <w:r w:rsidRPr="00A91C0B">
        <w:rPr>
          <w:b/>
          <w:sz w:val="24"/>
          <w:szCs w:val="24"/>
        </w:rPr>
        <w:t xml:space="preserve">Состав комиссии по подготовке проекта </w:t>
      </w:r>
      <w:r w:rsidR="00686801">
        <w:rPr>
          <w:b/>
          <w:sz w:val="24"/>
          <w:szCs w:val="24"/>
        </w:rPr>
        <w:t>«Проекты</w:t>
      </w:r>
      <w:r w:rsidR="00D526AD" w:rsidRPr="00A91C0B">
        <w:rPr>
          <w:b/>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p>
    <w:p w:rsidR="005A1423" w:rsidRPr="00A91C0B" w:rsidRDefault="005A1423" w:rsidP="00355ECE">
      <w:pPr>
        <w:autoSpaceDE w:val="0"/>
        <w:rPr>
          <w:sz w:val="24"/>
          <w:szCs w:val="24"/>
        </w:rPr>
      </w:pPr>
    </w:p>
    <w:tbl>
      <w:tblPr>
        <w:tblStyle w:val="a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52"/>
      </w:tblGrid>
      <w:tr w:rsidR="005A1423" w:rsidRPr="00A91C0B" w:rsidTr="00B56206">
        <w:trPr>
          <w:trHeight w:val="70"/>
        </w:trPr>
        <w:tc>
          <w:tcPr>
            <w:tcW w:w="3085" w:type="dxa"/>
            <w:tcBorders>
              <w:top w:val="nil"/>
              <w:left w:val="nil"/>
              <w:bottom w:val="nil"/>
              <w:right w:val="nil"/>
            </w:tcBorders>
          </w:tcPr>
          <w:p w:rsidR="005A1423" w:rsidRPr="00A91C0B" w:rsidRDefault="005A1423" w:rsidP="00686801">
            <w:pPr>
              <w:autoSpaceDE w:val="0"/>
              <w:rPr>
                <w:sz w:val="24"/>
                <w:szCs w:val="24"/>
              </w:rPr>
            </w:pPr>
          </w:p>
        </w:tc>
        <w:tc>
          <w:tcPr>
            <w:tcW w:w="7052" w:type="dxa"/>
            <w:tcBorders>
              <w:top w:val="nil"/>
              <w:left w:val="nil"/>
              <w:bottom w:val="nil"/>
              <w:right w:val="nil"/>
            </w:tcBorders>
          </w:tcPr>
          <w:p w:rsidR="005A1423" w:rsidRPr="00A91C0B" w:rsidRDefault="005A1423" w:rsidP="00686801">
            <w:pPr>
              <w:autoSpaceDE w:val="0"/>
              <w:rPr>
                <w:sz w:val="24"/>
                <w:szCs w:val="24"/>
              </w:rPr>
            </w:pPr>
          </w:p>
        </w:tc>
      </w:tr>
      <w:tr w:rsidR="005A1423" w:rsidRPr="00A91C0B" w:rsidTr="00B56206">
        <w:tc>
          <w:tcPr>
            <w:tcW w:w="3085" w:type="dxa"/>
            <w:tcBorders>
              <w:top w:val="nil"/>
              <w:left w:val="nil"/>
              <w:bottom w:val="nil"/>
              <w:right w:val="nil"/>
            </w:tcBorders>
          </w:tcPr>
          <w:p w:rsidR="005A1423" w:rsidRPr="00A91C0B" w:rsidRDefault="005A1423" w:rsidP="005A1423">
            <w:pPr>
              <w:autoSpaceDE w:val="0"/>
              <w:jc w:val="left"/>
              <w:rPr>
                <w:sz w:val="24"/>
                <w:szCs w:val="24"/>
              </w:rPr>
            </w:pPr>
            <w:r w:rsidRPr="00A91C0B">
              <w:rPr>
                <w:sz w:val="24"/>
                <w:szCs w:val="24"/>
              </w:rPr>
              <w:t>Гарбар</w:t>
            </w:r>
          </w:p>
          <w:p w:rsidR="005A1423" w:rsidRPr="00A91C0B" w:rsidRDefault="005A1423" w:rsidP="005A1423">
            <w:pPr>
              <w:autoSpaceDE w:val="0"/>
              <w:jc w:val="left"/>
              <w:rPr>
                <w:sz w:val="24"/>
                <w:szCs w:val="24"/>
              </w:rPr>
            </w:pPr>
            <w:r w:rsidRPr="00A91C0B">
              <w:rPr>
                <w:sz w:val="24"/>
                <w:szCs w:val="24"/>
              </w:rPr>
              <w:t xml:space="preserve">Олег </w:t>
            </w:r>
            <w:r w:rsidR="00B56206" w:rsidRPr="00A91C0B">
              <w:rPr>
                <w:sz w:val="24"/>
                <w:szCs w:val="24"/>
              </w:rPr>
              <w:t xml:space="preserve"> </w:t>
            </w:r>
            <w:r w:rsidRPr="00A91C0B">
              <w:rPr>
                <w:sz w:val="24"/>
                <w:szCs w:val="24"/>
              </w:rPr>
              <w:t>Владимирович</w:t>
            </w:r>
          </w:p>
          <w:p w:rsidR="007147F7" w:rsidRPr="00A91C0B" w:rsidRDefault="007147F7" w:rsidP="005A1423">
            <w:pPr>
              <w:autoSpaceDE w:val="0"/>
              <w:jc w:val="left"/>
              <w:rPr>
                <w:sz w:val="24"/>
                <w:szCs w:val="24"/>
              </w:rPr>
            </w:pPr>
          </w:p>
        </w:tc>
        <w:tc>
          <w:tcPr>
            <w:tcW w:w="7052" w:type="dxa"/>
            <w:tcBorders>
              <w:top w:val="nil"/>
              <w:left w:val="nil"/>
              <w:bottom w:val="nil"/>
              <w:right w:val="nil"/>
            </w:tcBorders>
          </w:tcPr>
          <w:p w:rsidR="005A1423" w:rsidRPr="00A91C0B" w:rsidRDefault="00A5275F" w:rsidP="00A5275F">
            <w:pPr>
              <w:autoSpaceDE w:val="0"/>
              <w:rPr>
                <w:sz w:val="24"/>
                <w:szCs w:val="24"/>
              </w:rPr>
            </w:pPr>
            <w:r w:rsidRPr="00A91C0B">
              <w:rPr>
                <w:sz w:val="24"/>
                <w:szCs w:val="24"/>
              </w:rPr>
              <w:t>- Глава муниципального образования «Дорогобужский район» Смоленской области</w:t>
            </w:r>
            <w:r w:rsidR="00456D77" w:rsidRPr="00A91C0B">
              <w:rPr>
                <w:sz w:val="24"/>
                <w:szCs w:val="24"/>
              </w:rPr>
              <w:t>, председатель комиссии</w:t>
            </w:r>
          </w:p>
        </w:tc>
      </w:tr>
      <w:tr w:rsidR="00456D77" w:rsidRPr="00A91C0B" w:rsidTr="00B56206">
        <w:tc>
          <w:tcPr>
            <w:tcW w:w="3085" w:type="dxa"/>
            <w:tcBorders>
              <w:top w:val="nil"/>
              <w:left w:val="nil"/>
              <w:bottom w:val="nil"/>
              <w:right w:val="nil"/>
            </w:tcBorders>
          </w:tcPr>
          <w:p w:rsidR="00456D77" w:rsidRPr="00A91C0B" w:rsidRDefault="00456D77" w:rsidP="00456D77">
            <w:pPr>
              <w:autoSpaceDE w:val="0"/>
              <w:jc w:val="left"/>
              <w:rPr>
                <w:sz w:val="24"/>
                <w:szCs w:val="24"/>
              </w:rPr>
            </w:pPr>
            <w:r w:rsidRPr="00A91C0B">
              <w:rPr>
                <w:sz w:val="24"/>
                <w:szCs w:val="24"/>
              </w:rPr>
              <w:t>Мартынов</w:t>
            </w:r>
          </w:p>
          <w:p w:rsidR="00456D77" w:rsidRPr="00A91C0B" w:rsidRDefault="00456D77" w:rsidP="00456D77">
            <w:pPr>
              <w:autoSpaceDE w:val="0"/>
              <w:jc w:val="left"/>
              <w:rPr>
                <w:sz w:val="24"/>
                <w:szCs w:val="24"/>
              </w:rPr>
            </w:pPr>
            <w:r w:rsidRPr="00A91C0B">
              <w:rPr>
                <w:sz w:val="24"/>
                <w:szCs w:val="24"/>
              </w:rPr>
              <w:t>Александр Васильевич</w:t>
            </w:r>
          </w:p>
          <w:p w:rsidR="00456D77" w:rsidRPr="00A91C0B" w:rsidRDefault="00456D77" w:rsidP="005A1423">
            <w:pPr>
              <w:autoSpaceDE w:val="0"/>
              <w:jc w:val="left"/>
              <w:rPr>
                <w:sz w:val="24"/>
                <w:szCs w:val="24"/>
              </w:rPr>
            </w:pPr>
          </w:p>
        </w:tc>
        <w:tc>
          <w:tcPr>
            <w:tcW w:w="7052" w:type="dxa"/>
            <w:tcBorders>
              <w:top w:val="nil"/>
              <w:left w:val="nil"/>
              <w:bottom w:val="nil"/>
              <w:right w:val="nil"/>
            </w:tcBorders>
          </w:tcPr>
          <w:p w:rsidR="00456D77" w:rsidRPr="00A91C0B" w:rsidRDefault="00456D77" w:rsidP="00A5275F">
            <w:pPr>
              <w:autoSpaceDE w:val="0"/>
              <w:rPr>
                <w:sz w:val="24"/>
                <w:szCs w:val="24"/>
              </w:rPr>
            </w:pPr>
            <w:r w:rsidRPr="00A91C0B">
              <w:rPr>
                <w:sz w:val="24"/>
                <w:szCs w:val="24"/>
              </w:rPr>
              <w:t>- заместитель Главы муниципального образования «Дорогобужский район» Смоленской области, заместитель председателя комиссии</w:t>
            </w:r>
          </w:p>
        </w:tc>
      </w:tr>
      <w:tr w:rsidR="00456D77" w:rsidRPr="00A91C0B" w:rsidTr="00B56206">
        <w:tc>
          <w:tcPr>
            <w:tcW w:w="3085" w:type="dxa"/>
            <w:tcBorders>
              <w:top w:val="nil"/>
              <w:left w:val="nil"/>
              <w:bottom w:val="nil"/>
              <w:right w:val="nil"/>
            </w:tcBorders>
          </w:tcPr>
          <w:p w:rsidR="00456D77" w:rsidRPr="00A91C0B" w:rsidRDefault="00456D77" w:rsidP="005A1423">
            <w:pPr>
              <w:autoSpaceDE w:val="0"/>
              <w:jc w:val="left"/>
              <w:rPr>
                <w:sz w:val="24"/>
                <w:szCs w:val="24"/>
              </w:rPr>
            </w:pPr>
          </w:p>
        </w:tc>
        <w:tc>
          <w:tcPr>
            <w:tcW w:w="7052" w:type="dxa"/>
            <w:tcBorders>
              <w:top w:val="nil"/>
              <w:left w:val="nil"/>
              <w:bottom w:val="nil"/>
              <w:right w:val="nil"/>
            </w:tcBorders>
          </w:tcPr>
          <w:p w:rsidR="00456D77" w:rsidRPr="00A91C0B" w:rsidRDefault="00456D77" w:rsidP="00A5275F">
            <w:pPr>
              <w:autoSpaceDE w:val="0"/>
              <w:rPr>
                <w:sz w:val="24"/>
                <w:szCs w:val="24"/>
              </w:rPr>
            </w:pPr>
          </w:p>
        </w:tc>
      </w:tr>
      <w:tr w:rsidR="005A1423" w:rsidRPr="00A91C0B" w:rsidTr="00B56206">
        <w:tc>
          <w:tcPr>
            <w:tcW w:w="3085" w:type="dxa"/>
            <w:tcBorders>
              <w:top w:val="nil"/>
              <w:left w:val="nil"/>
              <w:bottom w:val="nil"/>
              <w:right w:val="nil"/>
            </w:tcBorders>
          </w:tcPr>
          <w:p w:rsidR="005A1423" w:rsidRPr="00A91C0B" w:rsidRDefault="005A1423" w:rsidP="005A1423">
            <w:pPr>
              <w:autoSpaceDE w:val="0"/>
              <w:jc w:val="left"/>
              <w:rPr>
                <w:sz w:val="24"/>
                <w:szCs w:val="24"/>
              </w:rPr>
            </w:pPr>
            <w:r w:rsidRPr="00A91C0B">
              <w:rPr>
                <w:sz w:val="24"/>
                <w:szCs w:val="24"/>
              </w:rPr>
              <w:t xml:space="preserve">Козлова </w:t>
            </w:r>
          </w:p>
          <w:p w:rsidR="005A1423" w:rsidRPr="00A91C0B" w:rsidRDefault="005A1423" w:rsidP="005A1423">
            <w:pPr>
              <w:autoSpaceDE w:val="0"/>
              <w:jc w:val="left"/>
              <w:rPr>
                <w:sz w:val="24"/>
                <w:szCs w:val="24"/>
              </w:rPr>
            </w:pPr>
            <w:r w:rsidRPr="00A91C0B">
              <w:rPr>
                <w:sz w:val="24"/>
                <w:szCs w:val="24"/>
              </w:rPr>
              <w:t>Наталья</w:t>
            </w:r>
            <w:r w:rsidR="00B56206" w:rsidRPr="00A91C0B">
              <w:rPr>
                <w:sz w:val="24"/>
                <w:szCs w:val="24"/>
              </w:rPr>
              <w:t xml:space="preserve"> </w:t>
            </w:r>
            <w:r w:rsidRPr="00A91C0B">
              <w:rPr>
                <w:sz w:val="24"/>
                <w:szCs w:val="24"/>
              </w:rPr>
              <w:t>Владимировна</w:t>
            </w:r>
          </w:p>
        </w:tc>
        <w:tc>
          <w:tcPr>
            <w:tcW w:w="7052" w:type="dxa"/>
            <w:tcBorders>
              <w:top w:val="nil"/>
              <w:left w:val="nil"/>
              <w:bottom w:val="nil"/>
              <w:right w:val="nil"/>
            </w:tcBorders>
          </w:tcPr>
          <w:p w:rsidR="007147F7" w:rsidRPr="00A91C0B" w:rsidRDefault="007147F7" w:rsidP="00A5275F">
            <w:pPr>
              <w:pStyle w:val="afb"/>
              <w:spacing w:after="0"/>
              <w:jc w:val="both"/>
            </w:pPr>
            <w:r w:rsidRPr="00A91C0B">
              <w:t xml:space="preserve">- ведущий специалист отдела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секретарь </w:t>
            </w:r>
            <w:r w:rsidR="00456D77" w:rsidRPr="00A91C0B">
              <w:t>комиссии</w:t>
            </w:r>
          </w:p>
          <w:p w:rsidR="005A1423" w:rsidRPr="00A91C0B" w:rsidRDefault="005A1423" w:rsidP="00A5275F">
            <w:pPr>
              <w:autoSpaceDE w:val="0"/>
              <w:rPr>
                <w:sz w:val="24"/>
                <w:szCs w:val="24"/>
              </w:rPr>
            </w:pPr>
          </w:p>
        </w:tc>
      </w:tr>
      <w:tr w:rsidR="005A1423" w:rsidRPr="00A91C0B" w:rsidTr="00355ECE">
        <w:tc>
          <w:tcPr>
            <w:tcW w:w="10137" w:type="dxa"/>
            <w:gridSpan w:val="2"/>
            <w:tcBorders>
              <w:top w:val="nil"/>
              <w:left w:val="nil"/>
              <w:bottom w:val="nil"/>
              <w:right w:val="nil"/>
            </w:tcBorders>
          </w:tcPr>
          <w:p w:rsidR="005A1423" w:rsidRPr="00A91C0B" w:rsidRDefault="005A1423" w:rsidP="00A5275F">
            <w:pPr>
              <w:autoSpaceDE w:val="0"/>
              <w:jc w:val="center"/>
              <w:rPr>
                <w:sz w:val="24"/>
                <w:szCs w:val="24"/>
              </w:rPr>
            </w:pPr>
            <w:r w:rsidRPr="00A91C0B">
              <w:rPr>
                <w:sz w:val="24"/>
                <w:szCs w:val="24"/>
              </w:rPr>
              <w:t>Члены комиссии:</w:t>
            </w:r>
          </w:p>
          <w:p w:rsidR="00355ECE" w:rsidRPr="00A91C0B" w:rsidRDefault="00355ECE" w:rsidP="00A5275F">
            <w:pPr>
              <w:autoSpaceDE w:val="0"/>
              <w:jc w:val="center"/>
              <w:rPr>
                <w:sz w:val="24"/>
                <w:szCs w:val="24"/>
              </w:rPr>
            </w:pPr>
          </w:p>
        </w:tc>
      </w:tr>
      <w:tr w:rsidR="007147F7" w:rsidRPr="00A91C0B" w:rsidTr="00153A10">
        <w:tc>
          <w:tcPr>
            <w:tcW w:w="3085" w:type="dxa"/>
            <w:tcBorders>
              <w:top w:val="nil"/>
              <w:left w:val="nil"/>
              <w:bottom w:val="nil"/>
              <w:right w:val="nil"/>
            </w:tcBorders>
          </w:tcPr>
          <w:p w:rsidR="007147F7" w:rsidRPr="00A91C0B" w:rsidRDefault="007147F7" w:rsidP="007147F7">
            <w:pPr>
              <w:autoSpaceDE w:val="0"/>
              <w:jc w:val="left"/>
              <w:rPr>
                <w:sz w:val="24"/>
                <w:szCs w:val="24"/>
              </w:rPr>
            </w:pPr>
            <w:r w:rsidRPr="00A91C0B">
              <w:rPr>
                <w:sz w:val="24"/>
                <w:szCs w:val="24"/>
              </w:rPr>
              <w:t xml:space="preserve">Корначева </w:t>
            </w:r>
          </w:p>
          <w:p w:rsidR="007147F7" w:rsidRPr="00A91C0B" w:rsidRDefault="007147F7" w:rsidP="007147F7">
            <w:pPr>
              <w:autoSpaceDE w:val="0"/>
              <w:jc w:val="left"/>
              <w:rPr>
                <w:sz w:val="24"/>
                <w:szCs w:val="24"/>
              </w:rPr>
            </w:pPr>
            <w:r w:rsidRPr="00A91C0B">
              <w:rPr>
                <w:sz w:val="24"/>
                <w:szCs w:val="24"/>
              </w:rPr>
              <w:t xml:space="preserve">Светлана </w:t>
            </w:r>
            <w:r w:rsidR="00153A10" w:rsidRPr="00A91C0B">
              <w:rPr>
                <w:sz w:val="24"/>
                <w:szCs w:val="24"/>
              </w:rPr>
              <w:t xml:space="preserve"> </w:t>
            </w:r>
            <w:r w:rsidRPr="00A91C0B">
              <w:rPr>
                <w:sz w:val="24"/>
                <w:szCs w:val="24"/>
              </w:rPr>
              <w:t>Анатольевна</w:t>
            </w:r>
          </w:p>
        </w:tc>
        <w:tc>
          <w:tcPr>
            <w:tcW w:w="7052" w:type="dxa"/>
            <w:tcBorders>
              <w:top w:val="nil"/>
              <w:left w:val="nil"/>
              <w:bottom w:val="nil"/>
              <w:right w:val="nil"/>
            </w:tcBorders>
          </w:tcPr>
          <w:p w:rsidR="007147F7" w:rsidRPr="00A91C0B" w:rsidRDefault="005F2BBD" w:rsidP="00A5275F">
            <w:pPr>
              <w:autoSpaceDE w:val="0"/>
              <w:rPr>
                <w:sz w:val="24"/>
                <w:szCs w:val="24"/>
              </w:rPr>
            </w:pPr>
            <w:r w:rsidRPr="00A91C0B">
              <w:rPr>
                <w:sz w:val="24"/>
                <w:szCs w:val="24"/>
              </w:rPr>
              <w:t>- начальник отдела по имущественным и земельным правоотношениям Администрации муниципального образования «Дорогобужский район» Смоленской области</w:t>
            </w:r>
          </w:p>
          <w:p w:rsidR="00355ECE" w:rsidRPr="00A91C0B" w:rsidRDefault="00355ECE" w:rsidP="00A5275F">
            <w:pPr>
              <w:autoSpaceDE w:val="0"/>
              <w:rPr>
                <w:sz w:val="24"/>
                <w:szCs w:val="24"/>
              </w:rPr>
            </w:pPr>
          </w:p>
        </w:tc>
      </w:tr>
      <w:tr w:rsidR="00A91C0B" w:rsidRPr="00A91C0B" w:rsidTr="00153A10">
        <w:tc>
          <w:tcPr>
            <w:tcW w:w="3085" w:type="dxa"/>
            <w:tcBorders>
              <w:top w:val="nil"/>
              <w:left w:val="nil"/>
              <w:bottom w:val="nil"/>
              <w:right w:val="nil"/>
            </w:tcBorders>
          </w:tcPr>
          <w:p w:rsidR="00A91C0B" w:rsidRPr="00A91C0B" w:rsidRDefault="00A91C0B" w:rsidP="007147F7">
            <w:pPr>
              <w:autoSpaceDE w:val="0"/>
              <w:jc w:val="left"/>
              <w:rPr>
                <w:sz w:val="24"/>
                <w:szCs w:val="24"/>
              </w:rPr>
            </w:pPr>
            <w:r w:rsidRPr="00A91C0B">
              <w:rPr>
                <w:sz w:val="24"/>
                <w:szCs w:val="24"/>
              </w:rPr>
              <w:t xml:space="preserve">Майорова </w:t>
            </w:r>
          </w:p>
          <w:p w:rsidR="00A91C0B" w:rsidRPr="00A91C0B" w:rsidRDefault="00A91C0B" w:rsidP="007147F7">
            <w:pPr>
              <w:autoSpaceDE w:val="0"/>
              <w:jc w:val="left"/>
              <w:rPr>
                <w:sz w:val="24"/>
                <w:szCs w:val="24"/>
              </w:rPr>
            </w:pPr>
            <w:r w:rsidRPr="00A91C0B">
              <w:rPr>
                <w:sz w:val="24"/>
                <w:szCs w:val="24"/>
              </w:rPr>
              <w:t>Наталья Владимировна</w:t>
            </w:r>
          </w:p>
        </w:tc>
        <w:tc>
          <w:tcPr>
            <w:tcW w:w="7052" w:type="dxa"/>
            <w:tcBorders>
              <w:top w:val="nil"/>
              <w:left w:val="nil"/>
              <w:bottom w:val="nil"/>
              <w:right w:val="nil"/>
            </w:tcBorders>
          </w:tcPr>
          <w:p w:rsidR="00A91C0B" w:rsidRPr="00A91C0B" w:rsidRDefault="00A91C0B" w:rsidP="00A5275F">
            <w:pPr>
              <w:autoSpaceDE w:val="0"/>
              <w:rPr>
                <w:sz w:val="24"/>
                <w:szCs w:val="24"/>
              </w:rPr>
            </w:pPr>
            <w:r w:rsidRPr="00A91C0B">
              <w:rPr>
                <w:sz w:val="24"/>
                <w:szCs w:val="24"/>
              </w:rPr>
              <w:t>- старший менеджер Администрации муниципального образования Озерищенское сельское поселение Дорогобужского района Смоленской области (по согласованию)</w:t>
            </w:r>
          </w:p>
          <w:p w:rsidR="00A91C0B" w:rsidRPr="00A91C0B" w:rsidRDefault="00A91C0B" w:rsidP="00A5275F">
            <w:pPr>
              <w:autoSpaceDE w:val="0"/>
              <w:rPr>
                <w:sz w:val="24"/>
                <w:szCs w:val="24"/>
              </w:rPr>
            </w:pPr>
          </w:p>
        </w:tc>
      </w:tr>
      <w:tr w:rsidR="00686801" w:rsidRPr="00A91C0B" w:rsidTr="00153A10">
        <w:tc>
          <w:tcPr>
            <w:tcW w:w="3085" w:type="dxa"/>
            <w:tcBorders>
              <w:top w:val="nil"/>
              <w:left w:val="nil"/>
              <w:bottom w:val="nil"/>
              <w:right w:val="nil"/>
            </w:tcBorders>
          </w:tcPr>
          <w:p w:rsidR="00686801" w:rsidRDefault="00686801" w:rsidP="007147F7">
            <w:pPr>
              <w:autoSpaceDE w:val="0"/>
              <w:jc w:val="left"/>
              <w:rPr>
                <w:sz w:val="24"/>
                <w:szCs w:val="24"/>
              </w:rPr>
            </w:pPr>
            <w:r>
              <w:rPr>
                <w:sz w:val="24"/>
                <w:szCs w:val="24"/>
              </w:rPr>
              <w:t xml:space="preserve">Машекина </w:t>
            </w:r>
          </w:p>
          <w:p w:rsidR="00686801" w:rsidRPr="00A91C0B" w:rsidRDefault="00686801" w:rsidP="007147F7">
            <w:pPr>
              <w:autoSpaceDE w:val="0"/>
              <w:jc w:val="left"/>
              <w:rPr>
                <w:sz w:val="24"/>
                <w:szCs w:val="24"/>
              </w:rPr>
            </w:pPr>
            <w:r>
              <w:rPr>
                <w:sz w:val="24"/>
                <w:szCs w:val="24"/>
              </w:rPr>
              <w:t>Наталья Владимировна</w:t>
            </w:r>
          </w:p>
        </w:tc>
        <w:tc>
          <w:tcPr>
            <w:tcW w:w="7052" w:type="dxa"/>
            <w:tcBorders>
              <w:top w:val="nil"/>
              <w:left w:val="nil"/>
              <w:bottom w:val="nil"/>
              <w:right w:val="nil"/>
            </w:tcBorders>
          </w:tcPr>
          <w:p w:rsidR="00686801" w:rsidRPr="00A91C0B" w:rsidRDefault="00686801" w:rsidP="00686801">
            <w:pPr>
              <w:pStyle w:val="afb"/>
              <w:spacing w:after="0"/>
              <w:jc w:val="both"/>
            </w:pPr>
            <w:r>
              <w:t xml:space="preserve">- ведущий специалист юридического отдела </w:t>
            </w:r>
            <w:r w:rsidRPr="00A91C0B">
              <w:t>Администрации муниципального образования «Дорогобужский район» Смоленской области</w:t>
            </w:r>
          </w:p>
          <w:p w:rsidR="00686801" w:rsidRPr="00A91C0B" w:rsidRDefault="00686801" w:rsidP="00A5275F">
            <w:pPr>
              <w:autoSpaceDE w:val="0"/>
              <w:rPr>
                <w:sz w:val="24"/>
                <w:szCs w:val="24"/>
              </w:rPr>
            </w:pPr>
          </w:p>
        </w:tc>
      </w:tr>
      <w:tr w:rsidR="007147F7" w:rsidRPr="00A91C0B" w:rsidTr="00456D77">
        <w:trPr>
          <w:trHeight w:val="1348"/>
        </w:trPr>
        <w:tc>
          <w:tcPr>
            <w:tcW w:w="3085" w:type="dxa"/>
            <w:tcBorders>
              <w:top w:val="nil"/>
              <w:left w:val="nil"/>
              <w:bottom w:val="nil"/>
              <w:right w:val="nil"/>
            </w:tcBorders>
          </w:tcPr>
          <w:p w:rsidR="007147F7" w:rsidRPr="00A91C0B" w:rsidRDefault="007147F7" w:rsidP="007147F7">
            <w:pPr>
              <w:autoSpaceDE w:val="0"/>
              <w:jc w:val="left"/>
              <w:rPr>
                <w:sz w:val="24"/>
                <w:szCs w:val="24"/>
              </w:rPr>
            </w:pPr>
            <w:r w:rsidRPr="00A91C0B">
              <w:rPr>
                <w:sz w:val="24"/>
                <w:szCs w:val="24"/>
              </w:rPr>
              <w:t>Писчурникова</w:t>
            </w:r>
          </w:p>
          <w:p w:rsidR="007147F7" w:rsidRPr="00A91C0B" w:rsidRDefault="007147F7" w:rsidP="007147F7">
            <w:pPr>
              <w:autoSpaceDE w:val="0"/>
              <w:jc w:val="left"/>
              <w:rPr>
                <w:sz w:val="24"/>
                <w:szCs w:val="24"/>
              </w:rPr>
            </w:pPr>
            <w:r w:rsidRPr="00A91C0B">
              <w:rPr>
                <w:sz w:val="24"/>
                <w:szCs w:val="24"/>
              </w:rPr>
              <w:t>Раиса</w:t>
            </w:r>
            <w:r w:rsidR="00B56206" w:rsidRPr="00A91C0B">
              <w:rPr>
                <w:sz w:val="24"/>
                <w:szCs w:val="24"/>
              </w:rPr>
              <w:t xml:space="preserve"> </w:t>
            </w:r>
            <w:r w:rsidRPr="00A91C0B">
              <w:rPr>
                <w:sz w:val="24"/>
                <w:szCs w:val="24"/>
              </w:rPr>
              <w:t>Николаевна</w:t>
            </w:r>
          </w:p>
        </w:tc>
        <w:tc>
          <w:tcPr>
            <w:tcW w:w="7052" w:type="dxa"/>
            <w:tcBorders>
              <w:top w:val="nil"/>
              <w:left w:val="nil"/>
              <w:bottom w:val="nil"/>
              <w:right w:val="nil"/>
            </w:tcBorders>
          </w:tcPr>
          <w:p w:rsidR="00456D77" w:rsidRPr="00A91C0B" w:rsidRDefault="005F2BBD" w:rsidP="00A5275F">
            <w:pPr>
              <w:pStyle w:val="afb"/>
              <w:spacing w:after="0"/>
              <w:jc w:val="both"/>
            </w:pPr>
            <w:r w:rsidRPr="00A91C0B">
              <w:t>- ведущий специалист отдела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A91C0B" w:rsidRPr="00A91C0B" w:rsidTr="00A91C0B">
        <w:trPr>
          <w:trHeight w:val="916"/>
        </w:trPr>
        <w:tc>
          <w:tcPr>
            <w:tcW w:w="3085" w:type="dxa"/>
            <w:tcBorders>
              <w:top w:val="nil"/>
              <w:left w:val="nil"/>
              <w:bottom w:val="nil"/>
              <w:right w:val="nil"/>
            </w:tcBorders>
          </w:tcPr>
          <w:p w:rsidR="00A91C0B" w:rsidRPr="00A91C0B" w:rsidRDefault="00A91C0B" w:rsidP="007147F7">
            <w:pPr>
              <w:autoSpaceDE w:val="0"/>
              <w:jc w:val="left"/>
              <w:rPr>
                <w:sz w:val="24"/>
                <w:szCs w:val="24"/>
              </w:rPr>
            </w:pPr>
            <w:r w:rsidRPr="00A91C0B">
              <w:rPr>
                <w:sz w:val="24"/>
                <w:szCs w:val="24"/>
              </w:rPr>
              <w:t>Саарик</w:t>
            </w:r>
          </w:p>
          <w:p w:rsidR="00A91C0B" w:rsidRPr="00A91C0B" w:rsidRDefault="00A91C0B" w:rsidP="007147F7">
            <w:pPr>
              <w:autoSpaceDE w:val="0"/>
              <w:jc w:val="left"/>
              <w:rPr>
                <w:sz w:val="24"/>
                <w:szCs w:val="24"/>
              </w:rPr>
            </w:pPr>
            <w:r w:rsidRPr="00A91C0B">
              <w:rPr>
                <w:sz w:val="24"/>
                <w:szCs w:val="24"/>
              </w:rPr>
              <w:t>Надежда Николаевна</w:t>
            </w:r>
          </w:p>
        </w:tc>
        <w:tc>
          <w:tcPr>
            <w:tcW w:w="7052" w:type="dxa"/>
            <w:tcBorders>
              <w:top w:val="nil"/>
              <w:left w:val="nil"/>
              <w:bottom w:val="nil"/>
              <w:right w:val="nil"/>
            </w:tcBorders>
          </w:tcPr>
          <w:p w:rsidR="00A91C0B" w:rsidRPr="00A91C0B" w:rsidRDefault="00A91C0B" w:rsidP="00A5275F">
            <w:pPr>
              <w:pStyle w:val="afb"/>
              <w:spacing w:after="0"/>
              <w:jc w:val="both"/>
            </w:pPr>
            <w:r w:rsidRPr="00A91C0B">
              <w:t>- Глава муниципального образования Озерищенское сельское поселение Дорогобужского района Смоленской област</w:t>
            </w:r>
            <w:r>
              <w:t>и</w:t>
            </w:r>
          </w:p>
        </w:tc>
      </w:tr>
      <w:tr w:rsidR="007147F7" w:rsidRPr="00A91C0B" w:rsidTr="00153A10">
        <w:tc>
          <w:tcPr>
            <w:tcW w:w="3085" w:type="dxa"/>
            <w:tcBorders>
              <w:top w:val="nil"/>
              <w:left w:val="nil"/>
              <w:bottom w:val="nil"/>
              <w:right w:val="nil"/>
            </w:tcBorders>
          </w:tcPr>
          <w:p w:rsidR="007147F7" w:rsidRPr="00A91C0B" w:rsidRDefault="007147F7" w:rsidP="007147F7">
            <w:pPr>
              <w:autoSpaceDE w:val="0"/>
              <w:jc w:val="left"/>
              <w:rPr>
                <w:sz w:val="24"/>
                <w:szCs w:val="24"/>
              </w:rPr>
            </w:pPr>
            <w:r w:rsidRPr="00A91C0B">
              <w:rPr>
                <w:sz w:val="24"/>
                <w:szCs w:val="24"/>
              </w:rPr>
              <w:t>Шорина</w:t>
            </w:r>
          </w:p>
          <w:p w:rsidR="007147F7" w:rsidRPr="00A91C0B" w:rsidRDefault="007147F7" w:rsidP="007147F7">
            <w:pPr>
              <w:autoSpaceDE w:val="0"/>
              <w:jc w:val="left"/>
              <w:rPr>
                <w:sz w:val="24"/>
                <w:szCs w:val="24"/>
              </w:rPr>
            </w:pPr>
            <w:r w:rsidRPr="00A91C0B">
              <w:rPr>
                <w:sz w:val="24"/>
                <w:szCs w:val="24"/>
              </w:rPr>
              <w:t>Анна</w:t>
            </w:r>
            <w:r w:rsidR="00B56206" w:rsidRPr="00A91C0B">
              <w:rPr>
                <w:sz w:val="24"/>
                <w:szCs w:val="24"/>
              </w:rPr>
              <w:t xml:space="preserve"> </w:t>
            </w:r>
            <w:r w:rsidRPr="00A91C0B">
              <w:rPr>
                <w:sz w:val="24"/>
                <w:szCs w:val="24"/>
              </w:rPr>
              <w:t>Анатольевна</w:t>
            </w:r>
          </w:p>
        </w:tc>
        <w:tc>
          <w:tcPr>
            <w:tcW w:w="7052" w:type="dxa"/>
            <w:tcBorders>
              <w:top w:val="nil"/>
              <w:left w:val="nil"/>
              <w:bottom w:val="nil"/>
              <w:right w:val="nil"/>
            </w:tcBorders>
          </w:tcPr>
          <w:p w:rsidR="007147F7" w:rsidRPr="00686801" w:rsidRDefault="005F2BBD" w:rsidP="00A5275F">
            <w:pPr>
              <w:pStyle w:val="afb"/>
              <w:spacing w:after="0"/>
              <w:jc w:val="both"/>
            </w:pPr>
            <w:r w:rsidRPr="00686801">
              <w:t>- начальник отдела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0C0265" w:rsidRPr="00A91C0B" w:rsidTr="00153A10">
        <w:tc>
          <w:tcPr>
            <w:tcW w:w="3085" w:type="dxa"/>
            <w:tcBorders>
              <w:top w:val="nil"/>
              <w:left w:val="nil"/>
              <w:bottom w:val="nil"/>
              <w:right w:val="nil"/>
            </w:tcBorders>
          </w:tcPr>
          <w:p w:rsidR="000C0265" w:rsidRDefault="003E3DA1" w:rsidP="007147F7">
            <w:pPr>
              <w:autoSpaceDE w:val="0"/>
              <w:jc w:val="left"/>
              <w:rPr>
                <w:sz w:val="24"/>
                <w:szCs w:val="24"/>
              </w:rPr>
            </w:pPr>
            <w:r>
              <w:rPr>
                <w:sz w:val="24"/>
                <w:szCs w:val="24"/>
              </w:rPr>
              <w:t>Шеплякова</w:t>
            </w:r>
          </w:p>
          <w:p w:rsidR="003E3DA1" w:rsidRPr="00A91C0B" w:rsidRDefault="003E3DA1" w:rsidP="007147F7">
            <w:pPr>
              <w:autoSpaceDE w:val="0"/>
              <w:jc w:val="left"/>
              <w:rPr>
                <w:sz w:val="24"/>
                <w:szCs w:val="24"/>
              </w:rPr>
            </w:pPr>
            <w:r>
              <w:rPr>
                <w:sz w:val="24"/>
                <w:szCs w:val="24"/>
              </w:rPr>
              <w:t>Наталья Геннадьевна</w:t>
            </w:r>
          </w:p>
        </w:tc>
        <w:tc>
          <w:tcPr>
            <w:tcW w:w="7052" w:type="dxa"/>
            <w:tcBorders>
              <w:top w:val="nil"/>
              <w:left w:val="nil"/>
              <w:bottom w:val="nil"/>
              <w:right w:val="nil"/>
            </w:tcBorders>
          </w:tcPr>
          <w:p w:rsidR="000C0265" w:rsidRPr="00686801" w:rsidRDefault="003E3DA1" w:rsidP="000F7703">
            <w:pPr>
              <w:pStyle w:val="afb"/>
              <w:spacing w:after="0"/>
              <w:jc w:val="both"/>
            </w:pPr>
            <w:r>
              <w:t>- главный спе</w:t>
            </w:r>
            <w:r w:rsidR="000F7703">
              <w:t xml:space="preserve">циалист отдела по экономике и перспективному </w:t>
            </w:r>
            <w:r>
              <w:t xml:space="preserve"> развитию </w:t>
            </w:r>
            <w:r w:rsidRPr="00A91C0B">
              <w:t>Администрации муниципального образования «Дорогобужский район» Смоленской области</w:t>
            </w:r>
          </w:p>
        </w:tc>
      </w:tr>
    </w:tbl>
    <w:p w:rsidR="005A1423" w:rsidRDefault="005A1423" w:rsidP="005A1423">
      <w:pPr>
        <w:autoSpaceDE w:val="0"/>
        <w:jc w:val="center"/>
        <w:rPr>
          <w:sz w:val="16"/>
          <w:szCs w:val="16"/>
        </w:rPr>
      </w:pPr>
    </w:p>
    <w:p w:rsidR="00355ECE" w:rsidRDefault="00355ECE" w:rsidP="003E3DA1">
      <w:pPr>
        <w:autoSpaceDE w:val="0"/>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Pr="00D22755" w:rsidRDefault="000F7703" w:rsidP="00355ECE">
      <w:pPr>
        <w:autoSpaceDE w:val="0"/>
        <w:jc w:val="right"/>
        <w:rPr>
          <w:sz w:val="20"/>
          <w:szCs w:val="20"/>
        </w:rPr>
      </w:pPr>
      <w:r>
        <w:rPr>
          <w:sz w:val="20"/>
          <w:szCs w:val="20"/>
        </w:rPr>
        <w:t xml:space="preserve">Приложение </w:t>
      </w:r>
      <w:r w:rsidR="007E677F">
        <w:rPr>
          <w:sz w:val="20"/>
          <w:szCs w:val="20"/>
        </w:rPr>
        <w:t xml:space="preserve"> 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к постановлению 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Default="001F07E1" w:rsidP="00355ECE">
      <w:pPr>
        <w:autoSpaceDE w:val="0"/>
        <w:jc w:val="right"/>
        <w:rPr>
          <w:sz w:val="20"/>
          <w:szCs w:val="20"/>
        </w:rPr>
      </w:pPr>
      <w:r>
        <w:rPr>
          <w:sz w:val="20"/>
          <w:szCs w:val="20"/>
        </w:rPr>
        <w:t>от _24.05.2016_№_378</w:t>
      </w:r>
      <w:r w:rsidR="00355ECE" w:rsidRPr="00D22755">
        <w:rPr>
          <w:sz w:val="20"/>
          <w:szCs w:val="20"/>
        </w:rPr>
        <w:t>_</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0C0265" w:rsidRDefault="000C0265" w:rsidP="00A91C0B">
      <w:pPr>
        <w:autoSpaceDE w:val="0"/>
        <w:jc w:val="center"/>
        <w:rPr>
          <w:b/>
          <w:sz w:val="24"/>
          <w:szCs w:val="24"/>
        </w:rPr>
      </w:pPr>
      <w:r>
        <w:rPr>
          <w:b/>
          <w:sz w:val="24"/>
          <w:szCs w:val="24"/>
        </w:rPr>
        <w:t xml:space="preserve">ПОЛОЖЕНИЕ </w:t>
      </w:r>
    </w:p>
    <w:p w:rsidR="00A91C0B" w:rsidRPr="00A91C0B" w:rsidRDefault="000C0265" w:rsidP="00A91C0B">
      <w:pPr>
        <w:autoSpaceDE w:val="0"/>
        <w:jc w:val="center"/>
        <w:rPr>
          <w:b/>
          <w:sz w:val="24"/>
          <w:szCs w:val="24"/>
        </w:rPr>
      </w:pPr>
      <w:r>
        <w:rPr>
          <w:b/>
          <w:sz w:val="24"/>
          <w:szCs w:val="24"/>
        </w:rPr>
        <w:t xml:space="preserve">о </w:t>
      </w:r>
      <w:r w:rsidR="00355ECE" w:rsidRPr="00355ECE">
        <w:rPr>
          <w:b/>
          <w:sz w:val="24"/>
          <w:szCs w:val="24"/>
        </w:rPr>
        <w:t xml:space="preserve">деятельности комиссии по подготовке проекта </w:t>
      </w:r>
      <w:r w:rsidR="00A91C0B" w:rsidRPr="00A91C0B">
        <w:rPr>
          <w:b/>
          <w:sz w:val="24"/>
          <w:szCs w:val="24"/>
        </w:rPr>
        <w:t>«</w:t>
      </w:r>
      <w:r w:rsidR="00686801">
        <w:rPr>
          <w:b/>
          <w:sz w:val="24"/>
          <w:szCs w:val="24"/>
        </w:rPr>
        <w:t>Проекты</w:t>
      </w:r>
      <w:r w:rsidR="00A91C0B" w:rsidRPr="00A91C0B">
        <w:rPr>
          <w:b/>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p>
    <w:p w:rsidR="00355ECE" w:rsidRDefault="00355ECE" w:rsidP="00355ECE">
      <w:pPr>
        <w:autoSpaceDE w:val="0"/>
        <w:jc w:val="center"/>
        <w:rPr>
          <w:b/>
          <w:sz w:val="24"/>
          <w:szCs w:val="24"/>
        </w:rPr>
      </w:pPr>
    </w:p>
    <w:p w:rsidR="00355ECE" w:rsidRDefault="00355ECE" w:rsidP="00686801">
      <w:pPr>
        <w:pStyle w:val="afa"/>
        <w:numPr>
          <w:ilvl w:val="0"/>
          <w:numId w:val="4"/>
        </w:numPr>
        <w:autoSpaceDE w:val="0"/>
        <w:rPr>
          <w:sz w:val="24"/>
          <w:szCs w:val="24"/>
        </w:rPr>
      </w:pPr>
      <w:r>
        <w:rPr>
          <w:sz w:val="24"/>
          <w:szCs w:val="24"/>
        </w:rPr>
        <w:t>Общие положения.</w:t>
      </w:r>
    </w:p>
    <w:p w:rsidR="00FD6709" w:rsidRPr="008145F0" w:rsidRDefault="00FD6709" w:rsidP="00686801">
      <w:pPr>
        <w:autoSpaceDE w:val="0"/>
        <w:ind w:firstLine="709"/>
        <w:rPr>
          <w:sz w:val="24"/>
          <w:szCs w:val="24"/>
        </w:rPr>
      </w:pPr>
      <w:r>
        <w:rPr>
          <w:sz w:val="24"/>
          <w:szCs w:val="24"/>
        </w:rPr>
        <w:t>1.1. Комиссия</w:t>
      </w:r>
      <w:r w:rsidRPr="00FD6709">
        <w:rPr>
          <w:sz w:val="24"/>
          <w:szCs w:val="24"/>
        </w:rPr>
        <w:t xml:space="preserve"> по подготовке проекта </w:t>
      </w:r>
      <w:r w:rsidRPr="009624C1">
        <w:rPr>
          <w:sz w:val="26"/>
          <w:szCs w:val="26"/>
        </w:rPr>
        <w:t xml:space="preserve"> </w:t>
      </w:r>
      <w:r w:rsidR="00A91C0B" w:rsidRPr="00A91C0B">
        <w:rPr>
          <w:sz w:val="24"/>
          <w:szCs w:val="24"/>
        </w:rPr>
        <w:t>«</w:t>
      </w:r>
      <w:r w:rsidR="00686801">
        <w:rPr>
          <w:sz w:val="24"/>
          <w:szCs w:val="24"/>
        </w:rPr>
        <w:t xml:space="preserve">Проекты </w:t>
      </w:r>
      <w:r w:rsidR="00A91C0B" w:rsidRPr="00A91C0B">
        <w:rPr>
          <w:sz w:val="24"/>
          <w:szCs w:val="24"/>
        </w:rPr>
        <w:t>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A91C0B">
        <w:rPr>
          <w:sz w:val="24"/>
          <w:szCs w:val="24"/>
        </w:rPr>
        <w:t xml:space="preserve"> </w:t>
      </w:r>
      <w:r w:rsidRPr="00FD6709">
        <w:rPr>
          <w:sz w:val="24"/>
          <w:szCs w:val="24"/>
        </w:rPr>
        <w:t xml:space="preserve">(далее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Pr>
          <w:sz w:val="24"/>
          <w:szCs w:val="24"/>
        </w:rPr>
        <w:t xml:space="preserve">муниципального образования </w:t>
      </w:r>
      <w:r w:rsidR="005E1F15">
        <w:rPr>
          <w:sz w:val="24"/>
          <w:szCs w:val="24"/>
        </w:rPr>
        <w:t xml:space="preserve">Озерищенское сельское </w:t>
      </w:r>
      <w:r w:rsidRPr="008145F0">
        <w:rPr>
          <w:sz w:val="24"/>
          <w:szCs w:val="24"/>
        </w:rPr>
        <w:t>поселение 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иными нормативными актами Российской Федерации, Уставом </w:t>
      </w:r>
      <w:r w:rsidR="00A91C0B">
        <w:rPr>
          <w:sz w:val="24"/>
          <w:szCs w:val="24"/>
        </w:rPr>
        <w:t>Озерищенского</w:t>
      </w:r>
      <w:r w:rsidR="000D7BE1">
        <w:rPr>
          <w:sz w:val="24"/>
          <w:szCs w:val="24"/>
        </w:rPr>
        <w:t xml:space="preserve"> </w:t>
      </w:r>
      <w:r w:rsidR="00A10E60">
        <w:rPr>
          <w:sz w:val="24"/>
          <w:szCs w:val="24"/>
        </w:rPr>
        <w:t xml:space="preserve">сельского </w:t>
      </w:r>
      <w:r w:rsidR="00F50B03">
        <w:rPr>
          <w:sz w:val="24"/>
          <w:szCs w:val="24"/>
        </w:rPr>
        <w:t xml:space="preserve">поселения, </w:t>
      </w:r>
      <w:r w:rsidR="00A10E60">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sidR="00F50B03">
        <w:rPr>
          <w:sz w:val="24"/>
          <w:szCs w:val="24"/>
        </w:rPr>
        <w:t xml:space="preserve"> муниципального образования </w:t>
      </w:r>
      <w:r w:rsidR="00794822" w:rsidRPr="00794822">
        <w:rPr>
          <w:sz w:val="24"/>
          <w:szCs w:val="24"/>
        </w:rPr>
        <w:t>Озерищенское сельское поселение</w:t>
      </w:r>
      <w:r w:rsidR="00794822">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794822" w:rsidRPr="00A91C0B">
        <w:rPr>
          <w:sz w:val="24"/>
          <w:szCs w:val="24"/>
        </w:rPr>
        <w:t>«</w:t>
      </w:r>
      <w:r w:rsidR="00686801">
        <w:rPr>
          <w:sz w:val="24"/>
          <w:szCs w:val="24"/>
        </w:rPr>
        <w:t xml:space="preserve">Проекты </w:t>
      </w:r>
      <w:r w:rsidR="00794822" w:rsidRPr="00A91C0B">
        <w:rPr>
          <w:sz w:val="24"/>
          <w:szCs w:val="24"/>
        </w:rPr>
        <w:t>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794822">
        <w:rPr>
          <w:sz w:val="24"/>
          <w:szCs w:val="24"/>
        </w:rPr>
        <w:t>.</w:t>
      </w:r>
    </w:p>
    <w:p w:rsidR="00794822" w:rsidRDefault="00FD6709" w:rsidP="00264D0D">
      <w:pPr>
        <w:autoSpaceDE w:val="0"/>
        <w:ind w:firstLine="709"/>
        <w:rPr>
          <w:sz w:val="24"/>
          <w:szCs w:val="24"/>
        </w:rPr>
      </w:pPr>
      <w:r w:rsidRPr="00FD6709">
        <w:rPr>
          <w:sz w:val="24"/>
          <w:szCs w:val="24"/>
        </w:rPr>
        <w:t>2.2. Рассмотрение предложений заинтересованных лиц по подготовке проекта</w:t>
      </w:r>
      <w:r w:rsidR="00DC01F5">
        <w:rPr>
          <w:sz w:val="24"/>
          <w:szCs w:val="24"/>
        </w:rPr>
        <w:t xml:space="preserve"> </w:t>
      </w:r>
      <w:r w:rsidR="00794822" w:rsidRPr="00A91C0B">
        <w:rPr>
          <w:sz w:val="24"/>
          <w:szCs w:val="24"/>
        </w:rPr>
        <w:t>«</w:t>
      </w:r>
      <w:r w:rsidR="00686801">
        <w:rPr>
          <w:sz w:val="24"/>
          <w:szCs w:val="24"/>
        </w:rPr>
        <w:t xml:space="preserve">Проекты </w:t>
      </w:r>
      <w:r w:rsidR="00794822" w:rsidRPr="00A91C0B">
        <w:rPr>
          <w:sz w:val="24"/>
          <w:szCs w:val="24"/>
        </w:rPr>
        <w:t>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794822">
        <w:rPr>
          <w:sz w:val="24"/>
          <w:szCs w:val="24"/>
        </w:rPr>
        <w:t xml:space="preserve">. </w:t>
      </w:r>
    </w:p>
    <w:p w:rsidR="00FD6709" w:rsidRPr="00FD6709"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 xml:space="preserve">муниципального образования «Дорогобужский район» Смоленской области  </w:t>
      </w:r>
      <w:r w:rsidR="00FD6709" w:rsidRPr="00FD6709">
        <w:rPr>
          <w:sz w:val="24"/>
          <w:szCs w:val="24"/>
        </w:rPr>
        <w:t>заключения о результатах публичных слушаний, рекомендаций о предоставлении специальных согласований и разрешений на отклонения от правил</w:t>
      </w:r>
      <w:r w:rsidR="000C0265">
        <w:rPr>
          <w:sz w:val="24"/>
          <w:szCs w:val="24"/>
        </w:rPr>
        <w:t xml:space="preserve"> землепользования и</w:t>
      </w:r>
      <w:r w:rsidR="00FD6709" w:rsidRPr="00FD6709">
        <w:rPr>
          <w:sz w:val="24"/>
          <w:szCs w:val="24"/>
        </w:rPr>
        <w:t xml:space="preserve"> застройки, рекомендаций по досудебному урегулированию споров по вопросам землепользования и застройки.</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0F7703">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 xml:space="preserve">муниципального образования </w:t>
      </w:r>
      <w:r w:rsidR="00794822">
        <w:rPr>
          <w:sz w:val="24"/>
          <w:szCs w:val="24"/>
        </w:rPr>
        <w:t xml:space="preserve">Озерищенское сельское </w:t>
      </w:r>
      <w:r w:rsidR="00FD38AF">
        <w:rPr>
          <w:sz w:val="24"/>
          <w:szCs w:val="24"/>
        </w:rPr>
        <w:t>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0F7703">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lastRenderedPageBreak/>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официальных заключений, иных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по изменению персонального состава Комиссии;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о внесении изменений и дополнений в проект</w:t>
      </w:r>
      <w:r w:rsidR="00686801">
        <w:rPr>
          <w:sz w:val="24"/>
          <w:szCs w:val="24"/>
        </w:rPr>
        <w:t xml:space="preserve"> </w:t>
      </w:r>
      <w:r w:rsidR="001101BF" w:rsidRPr="00A91C0B">
        <w:rPr>
          <w:sz w:val="24"/>
          <w:szCs w:val="24"/>
        </w:rPr>
        <w:t>«</w:t>
      </w:r>
      <w:r w:rsidR="00686801">
        <w:rPr>
          <w:sz w:val="24"/>
          <w:szCs w:val="24"/>
        </w:rPr>
        <w:t xml:space="preserve">Проекты </w:t>
      </w:r>
      <w:r w:rsidR="001101BF" w:rsidRPr="00A91C0B">
        <w:rPr>
          <w:sz w:val="24"/>
          <w:szCs w:val="24"/>
        </w:rPr>
        <w:t>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направлять извещения о проведении публичных слушаний по проекту </w:t>
      </w:r>
      <w:r w:rsidR="001101BF" w:rsidRPr="00A91C0B">
        <w:rPr>
          <w:sz w:val="24"/>
          <w:szCs w:val="24"/>
        </w:rPr>
        <w:t>«</w:t>
      </w:r>
      <w:r w:rsidR="00686801">
        <w:rPr>
          <w:sz w:val="24"/>
          <w:szCs w:val="24"/>
        </w:rPr>
        <w:t xml:space="preserve">Проекты </w:t>
      </w:r>
      <w:r w:rsidR="001101BF" w:rsidRPr="00A91C0B">
        <w:rPr>
          <w:sz w:val="24"/>
          <w:szCs w:val="24"/>
        </w:rPr>
        <w:t>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1101BF">
        <w:rPr>
          <w:sz w:val="24"/>
          <w:szCs w:val="24"/>
        </w:rPr>
        <w:t xml:space="preserve"> </w:t>
      </w:r>
      <w:r w:rsidR="001A58E4">
        <w:rPr>
          <w:sz w:val="24"/>
          <w:szCs w:val="24"/>
        </w:rPr>
        <w:t>в случае, предусмотренном частью</w:t>
      </w:r>
      <w:r w:rsidR="00FD6709" w:rsidRPr="00FD6709">
        <w:rPr>
          <w:sz w:val="24"/>
          <w:szCs w:val="24"/>
        </w:rPr>
        <w:t xml:space="preserve"> 14 статьи 31 Градостроительного кодекса Российской Федерации;</w:t>
      </w:r>
    </w:p>
    <w:p w:rsidR="00FD6709" w:rsidRPr="00FD6709" w:rsidRDefault="00FD6709" w:rsidP="00264D0D">
      <w:pPr>
        <w:autoSpaceDE w:val="0"/>
        <w:ind w:firstLine="709"/>
        <w:rPr>
          <w:sz w:val="24"/>
          <w:szCs w:val="24"/>
        </w:rPr>
      </w:pPr>
      <w:r w:rsidRPr="00FD6709">
        <w:rPr>
          <w:sz w:val="24"/>
          <w:szCs w:val="24"/>
        </w:rPr>
        <w:t>Комиссия обязана:</w:t>
      </w:r>
    </w:p>
    <w:p w:rsidR="007417C8" w:rsidRDefault="00DC01F5" w:rsidP="00264D0D">
      <w:pPr>
        <w:autoSpaceDE w:val="0"/>
        <w:ind w:firstLine="709"/>
        <w:rPr>
          <w:sz w:val="24"/>
          <w:szCs w:val="24"/>
        </w:rPr>
      </w:pPr>
      <w:r>
        <w:rPr>
          <w:sz w:val="24"/>
          <w:szCs w:val="24"/>
        </w:rPr>
        <w:t>-</w:t>
      </w:r>
      <w:r w:rsidR="005B1D51">
        <w:rPr>
          <w:sz w:val="24"/>
          <w:szCs w:val="24"/>
        </w:rPr>
        <w:t xml:space="preserve"> </w:t>
      </w:r>
      <w:r>
        <w:rPr>
          <w:sz w:val="24"/>
          <w:szCs w:val="24"/>
        </w:rPr>
        <w:t xml:space="preserve"> </w:t>
      </w:r>
      <w:r w:rsidR="005B1D51">
        <w:rPr>
          <w:sz w:val="24"/>
          <w:szCs w:val="24"/>
        </w:rPr>
        <w:t xml:space="preserve">в рамках публичных слушаний  по </w:t>
      </w:r>
      <w:r w:rsidR="00BC7872">
        <w:rPr>
          <w:sz w:val="24"/>
          <w:szCs w:val="24"/>
        </w:rPr>
        <w:t>проектам генерального</w:t>
      </w:r>
      <w:r w:rsidR="005B1D51">
        <w:rPr>
          <w:sz w:val="24"/>
          <w:szCs w:val="24"/>
        </w:rPr>
        <w:t xml:space="preserve"> план</w:t>
      </w:r>
      <w:r w:rsidR="00BC7872">
        <w:rPr>
          <w:sz w:val="24"/>
          <w:szCs w:val="24"/>
        </w:rPr>
        <w:t xml:space="preserve">а и правила </w:t>
      </w:r>
      <w:r w:rsidR="005B1D51">
        <w:rPr>
          <w:sz w:val="24"/>
          <w:szCs w:val="24"/>
        </w:rPr>
        <w:t xml:space="preserve">землепользования и застройки  рассматривать вопросы, касающиеся </w:t>
      </w:r>
      <w:r w:rsidR="005B1D51" w:rsidRPr="00FD6709">
        <w:rPr>
          <w:sz w:val="24"/>
          <w:szCs w:val="24"/>
        </w:rPr>
        <w:t xml:space="preserve">землепользования и застройки, в том числе </w:t>
      </w:r>
      <w:r w:rsidR="005B1D51">
        <w:rPr>
          <w:sz w:val="24"/>
          <w:szCs w:val="24"/>
        </w:rPr>
        <w:t xml:space="preserve">рассматривать вопрос </w:t>
      </w:r>
      <w:r w:rsidR="005B1D51" w:rsidRPr="00FD6709">
        <w:rPr>
          <w:sz w:val="24"/>
          <w:szCs w:val="24"/>
        </w:rPr>
        <w:t>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7875CB" w:rsidRPr="00FD6709" w:rsidRDefault="007875CB" w:rsidP="007875CB">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r w:rsidRPr="00FD6709">
        <w:rPr>
          <w:sz w:val="24"/>
          <w:szCs w:val="24"/>
        </w:rPr>
        <w:t>;</w:t>
      </w:r>
    </w:p>
    <w:p w:rsidR="007875CB" w:rsidRPr="00FD6709" w:rsidRDefault="007875CB" w:rsidP="007875CB">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вести протоколы своих заседаний и публичных слушаний, предоставлять по запросам заинте</w:t>
      </w:r>
      <w:r w:rsidR="007875CB">
        <w:rPr>
          <w:sz w:val="24"/>
          <w:szCs w:val="24"/>
        </w:rPr>
        <w:t>ресованных лиц копии протоколов.</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5.1. Комиссия осуществляет свою деятельность в форме заседаний, том числе, проводимых в порядке 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t>5.7. Заседания Комиссии могут проводиться в порядке публичных слушаний, которые являются открытыми для всех заинтересованных лиц.</w:t>
      </w:r>
    </w:p>
    <w:p w:rsidR="007875CB" w:rsidRDefault="00FD6709" w:rsidP="00264D0D">
      <w:pPr>
        <w:autoSpaceDE w:val="0"/>
        <w:ind w:firstLine="709"/>
        <w:rPr>
          <w:sz w:val="24"/>
          <w:szCs w:val="24"/>
        </w:rPr>
      </w:pPr>
      <w:r w:rsidRPr="00FD6709">
        <w:rPr>
          <w:sz w:val="24"/>
          <w:szCs w:val="24"/>
        </w:rPr>
        <w:t xml:space="preserve">5.8. </w:t>
      </w:r>
      <w:r w:rsidR="007875CB" w:rsidRPr="00FD6709">
        <w:rPr>
          <w:sz w:val="24"/>
          <w:szCs w:val="24"/>
        </w:rPr>
        <w:t>Публичные слушания проводятся Комиссией</w:t>
      </w:r>
      <w:r w:rsidR="007875CB">
        <w:rPr>
          <w:sz w:val="24"/>
          <w:szCs w:val="24"/>
        </w:rPr>
        <w:t xml:space="preserve"> </w:t>
      </w:r>
      <w:r w:rsidR="007875CB" w:rsidRPr="00FD6709">
        <w:rPr>
          <w:sz w:val="24"/>
          <w:szCs w:val="24"/>
        </w:rPr>
        <w:t xml:space="preserve">в </w:t>
      </w:r>
      <w:r w:rsidR="007875CB">
        <w:rPr>
          <w:sz w:val="24"/>
          <w:szCs w:val="24"/>
        </w:rPr>
        <w:t>соответствии с Градостроительным  кодексом Российской Федерации, иными нормами и правилами, не противоречащими в части действующего законодательства.</w:t>
      </w:r>
    </w:p>
    <w:p w:rsidR="00FD6709" w:rsidRPr="00FD6709" w:rsidRDefault="00FD6709" w:rsidP="007875CB">
      <w:pPr>
        <w:autoSpaceDE w:val="0"/>
        <w:ind w:firstLine="709"/>
        <w:rPr>
          <w:sz w:val="24"/>
          <w:szCs w:val="24"/>
        </w:rPr>
      </w:pPr>
      <w:r w:rsidRPr="00FD6709">
        <w:rPr>
          <w:sz w:val="24"/>
          <w:szCs w:val="24"/>
        </w:rPr>
        <w:lastRenderedPageBreak/>
        <w:t>5.9.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7875CB" w:rsidRDefault="00FD6709" w:rsidP="007875CB">
      <w:pPr>
        <w:autoSpaceDE w:val="0"/>
        <w:ind w:firstLine="709"/>
        <w:rPr>
          <w:sz w:val="24"/>
          <w:szCs w:val="24"/>
        </w:rPr>
      </w:pPr>
      <w:r w:rsidRPr="00FD6709">
        <w:rPr>
          <w:sz w:val="24"/>
          <w:szCs w:val="24"/>
        </w:rPr>
        <w:t xml:space="preserve">5.10. </w:t>
      </w:r>
      <w:r w:rsidR="007875CB" w:rsidRPr="00FD6709">
        <w:rPr>
          <w:sz w:val="24"/>
          <w:szCs w:val="24"/>
        </w:rPr>
        <w:t>На основании заключения о результатах публичных слушаний</w:t>
      </w:r>
      <w:r w:rsidR="007875CB">
        <w:rPr>
          <w:sz w:val="24"/>
          <w:szCs w:val="24"/>
        </w:rPr>
        <w:t>, в ходе которых рассматривался вопрос</w:t>
      </w:r>
      <w:r w:rsidR="007875CB" w:rsidRPr="00FD6709">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w:t>
      </w:r>
      <w:r w:rsidR="007875CB">
        <w:rPr>
          <w:sz w:val="24"/>
          <w:szCs w:val="24"/>
        </w:rPr>
        <w:t>Г</w:t>
      </w:r>
      <w:r w:rsidR="007875CB" w:rsidRPr="00FD6709">
        <w:rPr>
          <w:sz w:val="24"/>
          <w:szCs w:val="24"/>
        </w:rPr>
        <w:t xml:space="preserve">лаве </w:t>
      </w:r>
      <w:r w:rsidR="007875CB">
        <w:rPr>
          <w:sz w:val="24"/>
          <w:szCs w:val="24"/>
        </w:rPr>
        <w:t xml:space="preserve">муниципального образования «Дорогобужский район» Смоленской области.  </w:t>
      </w:r>
    </w:p>
    <w:p w:rsidR="001A58E4" w:rsidRDefault="007875CB" w:rsidP="007875CB">
      <w:pPr>
        <w:autoSpaceDE w:val="0"/>
        <w:ind w:firstLine="709"/>
        <w:rPr>
          <w:sz w:val="24"/>
          <w:szCs w:val="24"/>
        </w:rPr>
      </w:pPr>
      <w:r w:rsidRPr="00FD6709">
        <w:rPr>
          <w:sz w:val="24"/>
          <w:szCs w:val="24"/>
        </w:rPr>
        <w:t>5.11. На основании заключения о результатах публичных слушаний</w:t>
      </w:r>
      <w:r>
        <w:rPr>
          <w:sz w:val="24"/>
          <w:szCs w:val="24"/>
        </w:rPr>
        <w:t>, в ходе которых рассматривался  вопрос</w:t>
      </w:r>
      <w:r w:rsidRPr="00FD6709">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w:t>
      </w:r>
      <w:r>
        <w:rPr>
          <w:sz w:val="24"/>
          <w:szCs w:val="24"/>
        </w:rPr>
        <w:t>Г</w:t>
      </w:r>
      <w:r w:rsidRPr="00FD6709">
        <w:rPr>
          <w:sz w:val="24"/>
          <w:szCs w:val="24"/>
        </w:rPr>
        <w:t xml:space="preserve">лаве </w:t>
      </w:r>
      <w:r>
        <w:rPr>
          <w:sz w:val="24"/>
          <w:szCs w:val="24"/>
        </w:rPr>
        <w:t xml:space="preserve">муниципального образования «Дорогобужский район» Смоленской области. </w:t>
      </w:r>
    </w:p>
    <w:p w:rsidR="00FD6709" w:rsidRDefault="00FD6709" w:rsidP="00264D0D">
      <w:pPr>
        <w:autoSpaceDE w:val="0"/>
        <w:ind w:firstLine="709"/>
        <w:rPr>
          <w:sz w:val="24"/>
          <w:szCs w:val="24"/>
        </w:rPr>
      </w:pPr>
      <w:r w:rsidRPr="00FD6709">
        <w:rPr>
          <w:sz w:val="24"/>
          <w:szCs w:val="24"/>
        </w:rPr>
        <w:t xml:space="preserve">5.12. После завершения публичных слушаний по проекту </w:t>
      </w:r>
      <w:r w:rsidR="007875CB">
        <w:rPr>
          <w:sz w:val="24"/>
          <w:szCs w:val="24"/>
        </w:rPr>
        <w:t>«Проекты</w:t>
      </w:r>
      <w:r w:rsidR="004D7372" w:rsidRPr="00A91C0B">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4D7372">
        <w:rPr>
          <w:sz w:val="24"/>
          <w:szCs w:val="24"/>
        </w:rPr>
        <w:t xml:space="preserve"> </w:t>
      </w:r>
      <w:r w:rsidRPr="00FD6709">
        <w:rPr>
          <w:sz w:val="24"/>
          <w:szCs w:val="24"/>
        </w:rPr>
        <w:t>Комиссия с учетом результатов таких публичных слушаний обеспечивает внесение изменений в проект</w:t>
      </w:r>
      <w:r w:rsidR="00DC01F5">
        <w:rPr>
          <w:sz w:val="24"/>
          <w:szCs w:val="24"/>
        </w:rPr>
        <w:t xml:space="preserve"> </w:t>
      </w:r>
      <w:r w:rsidR="007875CB">
        <w:rPr>
          <w:sz w:val="24"/>
          <w:szCs w:val="24"/>
        </w:rPr>
        <w:t>«Проекты</w:t>
      </w:r>
      <w:r w:rsidR="004D7372" w:rsidRPr="00A91C0B">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4D7372">
        <w:rPr>
          <w:sz w:val="24"/>
          <w:szCs w:val="24"/>
        </w:rPr>
        <w:t xml:space="preserve"> </w:t>
      </w:r>
      <w:r w:rsidRPr="00FD6709">
        <w:rPr>
          <w:sz w:val="24"/>
          <w:szCs w:val="24"/>
        </w:rPr>
        <w:t xml:space="preserve"> и предоставляет указанный проект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Pr="00FD6709">
        <w:rPr>
          <w:sz w:val="24"/>
          <w:szCs w:val="24"/>
        </w:rPr>
        <w:t>. Обязательными приложениями к проекту</w:t>
      </w:r>
      <w:r w:rsidR="00DC01F5">
        <w:rPr>
          <w:sz w:val="24"/>
          <w:szCs w:val="24"/>
        </w:rPr>
        <w:t xml:space="preserve"> </w:t>
      </w:r>
      <w:r w:rsidR="007875CB">
        <w:rPr>
          <w:sz w:val="24"/>
          <w:szCs w:val="24"/>
        </w:rPr>
        <w:t>«Проекты</w:t>
      </w:r>
      <w:r w:rsidR="004D7372" w:rsidRPr="00A91C0B">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4D7372">
        <w:rPr>
          <w:sz w:val="24"/>
          <w:szCs w:val="24"/>
        </w:rPr>
        <w:t xml:space="preserve"> </w:t>
      </w:r>
      <w:r w:rsidRPr="00FD6709">
        <w:rPr>
          <w:sz w:val="24"/>
          <w:szCs w:val="24"/>
        </w:rPr>
        <w:t xml:space="preserve">являются протоколы публичных слушаний и заключение о результатах 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Дорогобужской районной Думой решения об утверждении  </w:t>
      </w:r>
      <w:r w:rsidR="00B56206">
        <w:rPr>
          <w:sz w:val="24"/>
          <w:szCs w:val="24"/>
        </w:rPr>
        <w:t>проекта</w:t>
      </w:r>
      <w:r w:rsidR="004D7372">
        <w:rPr>
          <w:sz w:val="24"/>
          <w:szCs w:val="24"/>
        </w:rPr>
        <w:t xml:space="preserve"> </w:t>
      </w:r>
      <w:r w:rsidR="007875CB">
        <w:rPr>
          <w:sz w:val="24"/>
          <w:szCs w:val="24"/>
        </w:rPr>
        <w:t>«Проекты</w:t>
      </w:r>
      <w:r w:rsidR="004D7372" w:rsidRPr="00A91C0B">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Pr>
          <w:sz w:val="24"/>
          <w:szCs w:val="24"/>
        </w:rPr>
        <w:t>.</w:t>
      </w: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Pr="00FD6709" w:rsidRDefault="00603BB6" w:rsidP="00264D0D">
      <w:pPr>
        <w:autoSpaceDE w:val="0"/>
        <w:ind w:firstLine="709"/>
        <w:rPr>
          <w:sz w:val="24"/>
          <w:szCs w:val="24"/>
        </w:rPr>
      </w:pPr>
    </w:p>
    <w:p w:rsidR="00355ECE" w:rsidRDefault="00355ECE"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7875CB" w:rsidRDefault="007875CB"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03BB6" w:rsidRPr="00D22755" w:rsidRDefault="000F7703" w:rsidP="00603BB6">
      <w:pPr>
        <w:autoSpaceDE w:val="0"/>
        <w:jc w:val="right"/>
        <w:rPr>
          <w:sz w:val="20"/>
          <w:szCs w:val="20"/>
        </w:rPr>
      </w:pPr>
      <w:r>
        <w:rPr>
          <w:sz w:val="20"/>
          <w:szCs w:val="20"/>
        </w:rPr>
        <w:lastRenderedPageBreak/>
        <w:t xml:space="preserve">Приложение  </w:t>
      </w:r>
      <w:r w:rsidR="00603BB6">
        <w:rPr>
          <w:sz w:val="20"/>
          <w:szCs w:val="20"/>
        </w:rPr>
        <w:t>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Default="001F07E1" w:rsidP="00603BB6">
      <w:pPr>
        <w:autoSpaceDE w:val="0"/>
        <w:jc w:val="right"/>
        <w:rPr>
          <w:sz w:val="20"/>
          <w:szCs w:val="20"/>
        </w:rPr>
      </w:pPr>
      <w:r>
        <w:rPr>
          <w:sz w:val="20"/>
          <w:szCs w:val="20"/>
        </w:rPr>
        <w:t>от _24.05.2016__№_378</w:t>
      </w:r>
      <w:r w:rsidR="00603BB6" w:rsidRPr="00D22755">
        <w:rPr>
          <w:sz w:val="20"/>
          <w:szCs w:val="20"/>
        </w:rPr>
        <w:t>_</w:t>
      </w:r>
    </w:p>
    <w:p w:rsidR="001E145A" w:rsidRDefault="001E145A" w:rsidP="00603BB6">
      <w:pPr>
        <w:autoSpaceDE w:val="0"/>
        <w:jc w:val="right"/>
        <w:rPr>
          <w:sz w:val="20"/>
          <w:szCs w:val="20"/>
        </w:rPr>
      </w:pPr>
    </w:p>
    <w:p w:rsidR="001E145A" w:rsidRDefault="001E145A" w:rsidP="00603BB6">
      <w:pPr>
        <w:autoSpaceDE w:val="0"/>
        <w:jc w:val="right"/>
        <w:rPr>
          <w:sz w:val="20"/>
          <w:szCs w:val="20"/>
        </w:rPr>
      </w:pPr>
    </w:p>
    <w:p w:rsidR="00603BB6" w:rsidRDefault="00603BB6" w:rsidP="00603BB6">
      <w:pPr>
        <w:autoSpaceDE w:val="0"/>
        <w:jc w:val="right"/>
        <w:rPr>
          <w:sz w:val="16"/>
          <w:szCs w:val="16"/>
        </w:rPr>
      </w:pPr>
    </w:p>
    <w:p w:rsidR="001D5B54" w:rsidRPr="004D7372" w:rsidRDefault="001D5B54" w:rsidP="001D5B54">
      <w:pPr>
        <w:pStyle w:val="afb"/>
        <w:spacing w:after="0"/>
        <w:ind w:firstLine="720"/>
        <w:jc w:val="center"/>
        <w:rPr>
          <w:b/>
        </w:rPr>
      </w:pPr>
      <w:r>
        <w:rPr>
          <w:b/>
          <w:bCs/>
          <w:color w:val="2B2B2B"/>
        </w:rPr>
        <w:t xml:space="preserve">Порядок направления в Комиссию предложений заинтересованных лиц по подготовке </w:t>
      </w:r>
      <w:r w:rsidRPr="004D7372">
        <w:rPr>
          <w:b/>
          <w:bCs/>
          <w:color w:val="2B2B2B"/>
        </w:rPr>
        <w:t xml:space="preserve">проекта  </w:t>
      </w:r>
      <w:r w:rsidR="007875CB">
        <w:rPr>
          <w:b/>
        </w:rPr>
        <w:t>«Проекты</w:t>
      </w:r>
      <w:r w:rsidR="004D7372" w:rsidRPr="004D7372">
        <w:rPr>
          <w:b/>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p>
    <w:p w:rsidR="001D5B54" w:rsidRDefault="001D5B54" w:rsidP="007875CB">
      <w:pPr>
        <w:pStyle w:val="afb"/>
        <w:spacing w:after="0"/>
        <w:ind w:firstLine="720"/>
        <w:jc w:val="both"/>
      </w:pPr>
      <w:r>
        <w:rPr>
          <w:color w:val="2B2B2B"/>
        </w:rPr>
        <w:t xml:space="preserve">1. С момента опубликования постановления Администрации </w:t>
      </w:r>
      <w:r w:rsidR="001435E7">
        <w:rPr>
          <w:color w:val="2B2B2B"/>
        </w:rPr>
        <w:t xml:space="preserve">муниципального образования «Дорогобужский район» Смоленской области </w:t>
      </w:r>
      <w:r>
        <w:rPr>
          <w:color w:val="2B2B2B"/>
        </w:rPr>
        <w:t>о подготовке проекта</w:t>
      </w:r>
      <w:r w:rsidR="001435E7">
        <w:rPr>
          <w:color w:val="2B2B2B"/>
        </w:rPr>
        <w:t xml:space="preserve"> </w:t>
      </w:r>
      <w:r w:rsidR="007875CB">
        <w:t>«Проекты</w:t>
      </w:r>
      <w:r w:rsidR="004D7372" w:rsidRPr="00A91C0B">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4D7372">
        <w:t xml:space="preserve"> </w:t>
      </w:r>
      <w:r w:rsidR="001435E7">
        <w:t>далее – Проект</w:t>
      </w:r>
      <w:r>
        <w:t xml:space="preserve">) </w:t>
      </w:r>
      <w:r>
        <w:rPr>
          <w:color w:val="2B2B2B"/>
        </w:rPr>
        <w:t xml:space="preserve">в течение срока </w:t>
      </w:r>
      <w:r w:rsidR="001435E7">
        <w:rPr>
          <w:color w:val="2B2B2B"/>
        </w:rPr>
        <w:t>проведения работ по подготовке П</w:t>
      </w:r>
      <w:r>
        <w:rPr>
          <w:color w:val="2B2B2B"/>
        </w:rPr>
        <w:t>роекта, заинтересованные лица вправе направлять в Комиссию на имя председа</w:t>
      </w:r>
      <w:r w:rsidR="001435E7">
        <w:rPr>
          <w:color w:val="2B2B2B"/>
        </w:rPr>
        <w:t>теля предложения по подготовке П</w:t>
      </w:r>
      <w:r>
        <w:rPr>
          <w:color w:val="2B2B2B"/>
        </w:rPr>
        <w:t>роекта (далее - Предложения).</w:t>
      </w:r>
    </w:p>
    <w:p w:rsidR="001435E7" w:rsidRDefault="001D5B54" w:rsidP="007875CB">
      <w:pPr>
        <w:pStyle w:val="afb"/>
        <w:spacing w:before="0" w:beforeAutospacing="0" w:after="0"/>
        <w:ind w:firstLine="709"/>
        <w:jc w:val="both"/>
        <w:rPr>
          <w:color w:val="2B2B2B"/>
        </w:rPr>
      </w:pPr>
      <w:r>
        <w:rPr>
          <w:color w:val="2B2B2B"/>
        </w:rPr>
        <w:t>2. Предложения могут быть направлены</w:t>
      </w:r>
      <w:r w:rsidR="001435E7">
        <w:rPr>
          <w:color w:val="2B2B2B"/>
        </w:rPr>
        <w:t>:</w:t>
      </w:r>
    </w:p>
    <w:p w:rsidR="001435E7" w:rsidRDefault="001435E7" w:rsidP="007875CB">
      <w:pPr>
        <w:pStyle w:val="afb"/>
        <w:spacing w:before="0" w:beforeAutospacing="0" w:after="0"/>
        <w:ind w:firstLine="709"/>
        <w:jc w:val="both"/>
      </w:pPr>
      <w:r>
        <w:rPr>
          <w:color w:val="2B2B2B"/>
        </w:rPr>
        <w:t>-</w:t>
      </w:r>
      <w:r w:rsidR="001D5B54">
        <w:rPr>
          <w:color w:val="2B2B2B"/>
        </w:rPr>
        <w:t xml:space="preserve"> по почте для передачи предложений непосредственно в Комиссию </w:t>
      </w:r>
      <w:r w:rsidR="004D7372">
        <w:rPr>
          <w:color w:val="2B2B2B"/>
        </w:rPr>
        <w:t>(</w:t>
      </w:r>
      <w:r>
        <w:rPr>
          <w:color w:val="2B2B2B"/>
        </w:rPr>
        <w:t>с пометкой «В комиссию по подготовке проекта</w:t>
      </w:r>
      <w:r w:rsidR="004D7372">
        <w:rPr>
          <w:color w:val="2B2B2B"/>
        </w:rPr>
        <w:t xml:space="preserve"> </w:t>
      </w:r>
      <w:r w:rsidR="007875CB">
        <w:t>«Проекты</w:t>
      </w:r>
      <w:r w:rsidR="004D7372" w:rsidRPr="00A91C0B">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t>);</w:t>
      </w:r>
    </w:p>
    <w:p w:rsidR="000A15A6" w:rsidRDefault="001435E7" w:rsidP="007875CB">
      <w:pPr>
        <w:pStyle w:val="afb"/>
        <w:spacing w:before="0" w:beforeAutospacing="0" w:after="0"/>
        <w:ind w:firstLine="709"/>
        <w:jc w:val="both"/>
        <w:rPr>
          <w:color w:val="2B2B2B"/>
        </w:rPr>
      </w:pPr>
      <w:r>
        <w:t>-</w:t>
      </w:r>
      <w:r w:rsidR="00342701">
        <w:t xml:space="preserve"> </w:t>
      </w:r>
      <w:r w:rsidR="00342701">
        <w:rPr>
          <w:color w:val="2B2B2B"/>
        </w:rPr>
        <w:t>лично переданы в приемную Администрации</w:t>
      </w:r>
      <w:r w:rsidR="001D5B54">
        <w:rPr>
          <w:color w:val="2B2B2B"/>
        </w:rPr>
        <w:t xml:space="preserve"> </w:t>
      </w:r>
      <w:r>
        <w:rPr>
          <w:color w:val="2B2B2B"/>
        </w:rPr>
        <w:t xml:space="preserve">муниципального образования «Дорогобужский район» Смоленской области </w:t>
      </w:r>
      <w:r w:rsidR="001D5B54">
        <w:rPr>
          <w:color w:val="2B2B2B"/>
        </w:rPr>
        <w:t>по адр</w:t>
      </w:r>
      <w:r>
        <w:rPr>
          <w:color w:val="2B2B2B"/>
        </w:rPr>
        <w:t>есу: 215710</w:t>
      </w:r>
      <w:r w:rsidR="001D5B54">
        <w:rPr>
          <w:color w:val="2B2B2B"/>
        </w:rPr>
        <w:t xml:space="preserve">, </w:t>
      </w:r>
      <w:r>
        <w:rPr>
          <w:color w:val="2B2B2B"/>
        </w:rPr>
        <w:t xml:space="preserve">Смоленская </w:t>
      </w:r>
      <w:r w:rsidR="001D5B54">
        <w:rPr>
          <w:color w:val="2B2B2B"/>
        </w:rPr>
        <w:t xml:space="preserve">область, </w:t>
      </w:r>
      <w:r>
        <w:rPr>
          <w:color w:val="2B2B2B"/>
        </w:rPr>
        <w:t>г.Дорогобуж, ул. Кутузова, д. 1</w:t>
      </w:r>
      <w:r w:rsidR="000A15A6">
        <w:rPr>
          <w:color w:val="2B2B2B"/>
        </w:rPr>
        <w:t>;</w:t>
      </w:r>
    </w:p>
    <w:p w:rsidR="001D5B54" w:rsidRPr="007B5519" w:rsidRDefault="000A15A6" w:rsidP="007875CB">
      <w:pPr>
        <w:pStyle w:val="afb"/>
        <w:spacing w:before="0" w:beforeAutospacing="0" w:after="0"/>
        <w:ind w:firstLine="709"/>
        <w:jc w:val="both"/>
        <w:rPr>
          <w:color w:val="2B2B2B"/>
          <w:u w:val="single"/>
        </w:rPr>
      </w:pPr>
      <w:r>
        <w:rPr>
          <w:color w:val="2B2B2B"/>
        </w:rPr>
        <w:t xml:space="preserve">- </w:t>
      </w:r>
      <w:r w:rsidR="00940646">
        <w:rPr>
          <w:color w:val="2B2B2B"/>
        </w:rPr>
        <w:t xml:space="preserve">в форме  электронного документа </w:t>
      </w:r>
      <w:r w:rsidR="007A4CD8">
        <w:rPr>
          <w:color w:val="2B2B2B"/>
        </w:rPr>
        <w:t xml:space="preserve">на адрес </w:t>
      </w:r>
      <w:r w:rsidR="007B5519">
        <w:rPr>
          <w:color w:val="2B2B2B"/>
        </w:rPr>
        <w:t xml:space="preserve">электронной почты Администрации МО «Дорогобужский район» Смоленской области </w:t>
      </w:r>
      <w:r w:rsidR="007B5519" w:rsidRPr="007B5519">
        <w:rPr>
          <w:u w:val="single"/>
          <w:shd w:val="clear" w:color="auto" w:fill="FFFFFF"/>
        </w:rPr>
        <w:t>admdor@mail.ru</w:t>
      </w:r>
      <w:r w:rsidR="001D5B54" w:rsidRPr="007B5519">
        <w:rPr>
          <w:u w:val="single"/>
        </w:rPr>
        <w:t>.</w:t>
      </w:r>
    </w:p>
    <w:p w:rsidR="001D5B54" w:rsidRDefault="001D5B54" w:rsidP="007875CB">
      <w:pPr>
        <w:pStyle w:val="afb"/>
        <w:shd w:val="clear" w:color="auto" w:fill="FFFFFF"/>
        <w:spacing w:before="0" w:beforeAutospacing="0" w:after="0"/>
        <w:ind w:firstLine="709"/>
        <w:jc w:val="both"/>
      </w:pPr>
      <w:r>
        <w:rPr>
          <w:color w:val="2B2B2B"/>
        </w:rPr>
        <w:t>3. Предложения должны быть логично изложены в письменном виде (напечатаны</w:t>
      </w:r>
      <w:r w:rsidR="00342701">
        <w:rPr>
          <w:color w:val="2B2B2B"/>
        </w:rPr>
        <w:t>,</w:t>
      </w:r>
      <w:r>
        <w:rPr>
          <w:color w:val="2B2B2B"/>
        </w:rPr>
        <w:t xml:space="preserve"> либо написаны разборчивым почерком) за подписью лица, их изложившего, с указанием его полных фамилии, имени, отчества, обратного адреса и даты подготовки Предложений. Неразборчиво написанные, неподписанные Предложения, а также Предложения, не </w:t>
      </w:r>
      <w:r w:rsidR="00342701">
        <w:rPr>
          <w:color w:val="2B2B2B"/>
        </w:rPr>
        <w:t>имеющие отношения к подготовке П</w:t>
      </w:r>
      <w:r>
        <w:rPr>
          <w:color w:val="2B2B2B"/>
        </w:rPr>
        <w:t>роекта</w:t>
      </w:r>
      <w:r w:rsidR="00342701">
        <w:rPr>
          <w:color w:val="2B2B2B"/>
        </w:rPr>
        <w:t>,</w:t>
      </w:r>
      <w:r>
        <w:rPr>
          <w:color w:val="2B2B2B"/>
        </w:rPr>
        <w:t xml:space="preserve"> Комиссией не рассматриваются.</w:t>
      </w:r>
    </w:p>
    <w:p w:rsidR="001D5B54" w:rsidRDefault="001D5B54" w:rsidP="007875CB">
      <w:pPr>
        <w:pStyle w:val="afb"/>
        <w:shd w:val="clear" w:color="auto" w:fill="FFFFFF"/>
        <w:spacing w:before="0" w:beforeAutospacing="0" w:after="0"/>
        <w:ind w:firstLine="709"/>
        <w:jc w:val="both"/>
      </w:pPr>
      <w:r>
        <w:rPr>
          <w:color w:val="2B2B2B"/>
        </w:rPr>
        <w:t>4. Предложения могут содержа</w:t>
      </w:r>
      <w:r w:rsidR="00342701">
        <w:rPr>
          <w:color w:val="2B2B2B"/>
        </w:rPr>
        <w:t>ть обосновывающие материалы (на бумажном или электронном носителе</w:t>
      </w:r>
      <w:r>
        <w:rPr>
          <w:color w:val="2B2B2B"/>
        </w:rPr>
        <w:t>). Направленные материалы возврату не подлежат.</w:t>
      </w:r>
    </w:p>
    <w:p w:rsidR="001D5B54" w:rsidRDefault="001D5B54" w:rsidP="007875CB">
      <w:pPr>
        <w:pStyle w:val="afb"/>
        <w:shd w:val="clear" w:color="auto" w:fill="FFFFFF"/>
        <w:spacing w:before="0" w:beforeAutospacing="0" w:after="0"/>
        <w:ind w:firstLine="709"/>
        <w:jc w:val="both"/>
      </w:pPr>
      <w:r>
        <w:rPr>
          <w:color w:val="2B2B2B"/>
        </w:rPr>
        <w:t xml:space="preserve">5. </w:t>
      </w:r>
      <w:r w:rsidR="00342701">
        <w:rPr>
          <w:color w:val="2B2B2B"/>
        </w:rPr>
        <w:t xml:space="preserve">В случае отклонения Предложений </w:t>
      </w:r>
      <w:r>
        <w:t xml:space="preserve">Комиссия обязана </w:t>
      </w:r>
      <w:r w:rsidR="00342701">
        <w:t>в письменном виде дать мотивированный  отказ</w:t>
      </w:r>
      <w:r>
        <w:t>; при положительном решении - уведомить об этом заявителя.</w:t>
      </w:r>
    </w:p>
    <w:p w:rsidR="001D5B54" w:rsidRDefault="001D5B54" w:rsidP="007875CB">
      <w:pPr>
        <w:pStyle w:val="afb"/>
        <w:shd w:val="clear" w:color="auto" w:fill="FFFFFF"/>
        <w:spacing w:before="0" w:beforeAutospacing="0" w:after="0"/>
        <w:ind w:firstLine="709"/>
        <w:jc w:val="both"/>
      </w:pPr>
      <w:r>
        <w:rPr>
          <w:color w:val="2B2B2B"/>
        </w:rPr>
        <w:t>6. Комиссия вправе вступать в переписку с заинтересованными лицами, направившими Предложения.</w:t>
      </w:r>
    </w:p>
    <w:p w:rsidR="001D5B54" w:rsidRDefault="001D5B54" w:rsidP="007875CB">
      <w:pPr>
        <w:pStyle w:val="afb"/>
        <w:shd w:val="clear" w:color="auto" w:fill="FFFFFF"/>
        <w:spacing w:before="0" w:beforeAutospacing="0" w:after="0"/>
        <w:ind w:firstLine="709"/>
        <w:jc w:val="both"/>
      </w:pPr>
      <w:r>
        <w:rPr>
          <w:color w:val="2B2B2B"/>
        </w:rPr>
        <w:t>7. Предложения, поступившие в Комиссию после завершения ра</w:t>
      </w:r>
      <w:r w:rsidR="00342701">
        <w:rPr>
          <w:color w:val="2B2B2B"/>
        </w:rPr>
        <w:t>бот по подготовке Проекта</w:t>
      </w:r>
      <w:r>
        <w:rPr>
          <w:color w:val="2B2B2B"/>
        </w:rPr>
        <w:t>, не рассматриваются.</w:t>
      </w:r>
    </w:p>
    <w:p w:rsidR="001D5B54" w:rsidRDefault="001D5B54" w:rsidP="00342701">
      <w:pPr>
        <w:pStyle w:val="afb"/>
        <w:spacing w:after="0"/>
        <w:jc w:val="both"/>
      </w:pPr>
    </w:p>
    <w:p w:rsidR="007875CB" w:rsidRDefault="007875CB" w:rsidP="00342701">
      <w:pPr>
        <w:pStyle w:val="afb"/>
        <w:spacing w:after="0"/>
        <w:jc w:val="both"/>
      </w:pPr>
    </w:p>
    <w:p w:rsidR="007875CB" w:rsidRDefault="007875CB" w:rsidP="00342701">
      <w:pPr>
        <w:pStyle w:val="afb"/>
        <w:spacing w:after="0"/>
        <w:jc w:val="both"/>
      </w:pPr>
    </w:p>
    <w:p w:rsidR="007875CB" w:rsidRDefault="007875CB" w:rsidP="00342701">
      <w:pPr>
        <w:pStyle w:val="afb"/>
        <w:spacing w:after="0"/>
        <w:jc w:val="both"/>
      </w:pPr>
    </w:p>
    <w:p w:rsidR="007875CB" w:rsidRDefault="007875CB" w:rsidP="00342701">
      <w:pPr>
        <w:pStyle w:val="afb"/>
        <w:spacing w:after="0"/>
        <w:jc w:val="both"/>
      </w:pPr>
    </w:p>
    <w:p w:rsidR="000F7703" w:rsidRDefault="000F7703" w:rsidP="00342701">
      <w:pPr>
        <w:pStyle w:val="afb"/>
        <w:spacing w:after="0"/>
        <w:jc w:val="both"/>
      </w:pPr>
    </w:p>
    <w:p w:rsidR="00342701" w:rsidRPr="00D22755" w:rsidRDefault="000F7703" w:rsidP="00342701">
      <w:pPr>
        <w:autoSpaceDE w:val="0"/>
        <w:jc w:val="right"/>
        <w:rPr>
          <w:sz w:val="20"/>
          <w:szCs w:val="20"/>
        </w:rPr>
      </w:pPr>
      <w:r>
        <w:rPr>
          <w:sz w:val="20"/>
          <w:szCs w:val="20"/>
        </w:rPr>
        <w:t xml:space="preserve">Приложение  </w:t>
      </w:r>
      <w:r w:rsidR="008145F0">
        <w:rPr>
          <w:sz w:val="20"/>
          <w:szCs w:val="20"/>
        </w:rPr>
        <w:t>4</w:t>
      </w:r>
      <w:r w:rsidR="00342701" w:rsidRPr="00D22755">
        <w:rPr>
          <w:sz w:val="20"/>
          <w:szCs w:val="20"/>
        </w:rPr>
        <w:t xml:space="preserve"> </w:t>
      </w:r>
    </w:p>
    <w:p w:rsidR="00342701" w:rsidRPr="00D22755" w:rsidRDefault="00342701" w:rsidP="00342701">
      <w:pPr>
        <w:autoSpaceDE w:val="0"/>
        <w:jc w:val="right"/>
        <w:rPr>
          <w:sz w:val="20"/>
          <w:szCs w:val="20"/>
        </w:rPr>
      </w:pPr>
      <w:r w:rsidRPr="00D22755">
        <w:rPr>
          <w:sz w:val="20"/>
          <w:szCs w:val="20"/>
        </w:rPr>
        <w:t>к постановлению Администрации</w:t>
      </w:r>
    </w:p>
    <w:p w:rsidR="00342701" w:rsidRPr="00D22755" w:rsidRDefault="00342701" w:rsidP="00342701">
      <w:pPr>
        <w:autoSpaceDE w:val="0"/>
        <w:jc w:val="right"/>
        <w:rPr>
          <w:sz w:val="20"/>
          <w:szCs w:val="20"/>
        </w:rPr>
      </w:pPr>
      <w:r w:rsidRPr="00D22755">
        <w:rPr>
          <w:sz w:val="20"/>
          <w:szCs w:val="20"/>
        </w:rPr>
        <w:t>муниципального образования</w:t>
      </w:r>
    </w:p>
    <w:p w:rsidR="00342701" w:rsidRPr="00D22755" w:rsidRDefault="00342701" w:rsidP="00342701">
      <w:pPr>
        <w:autoSpaceDE w:val="0"/>
        <w:jc w:val="right"/>
        <w:rPr>
          <w:sz w:val="20"/>
          <w:szCs w:val="20"/>
        </w:rPr>
      </w:pPr>
      <w:r w:rsidRPr="00D22755">
        <w:rPr>
          <w:sz w:val="20"/>
          <w:szCs w:val="20"/>
        </w:rPr>
        <w:t xml:space="preserve">«Дорогобужский район» </w:t>
      </w:r>
    </w:p>
    <w:p w:rsidR="00342701" w:rsidRPr="00D22755" w:rsidRDefault="00342701" w:rsidP="00342701">
      <w:pPr>
        <w:autoSpaceDE w:val="0"/>
        <w:jc w:val="right"/>
        <w:rPr>
          <w:sz w:val="20"/>
          <w:szCs w:val="20"/>
        </w:rPr>
      </w:pPr>
      <w:r w:rsidRPr="00D22755">
        <w:rPr>
          <w:sz w:val="20"/>
          <w:szCs w:val="20"/>
        </w:rPr>
        <w:t xml:space="preserve">Смоленской области </w:t>
      </w:r>
    </w:p>
    <w:p w:rsidR="00342701" w:rsidRDefault="001F07E1" w:rsidP="00342701">
      <w:pPr>
        <w:autoSpaceDE w:val="0"/>
        <w:jc w:val="right"/>
        <w:rPr>
          <w:sz w:val="20"/>
          <w:szCs w:val="20"/>
        </w:rPr>
      </w:pPr>
      <w:r>
        <w:rPr>
          <w:sz w:val="20"/>
          <w:szCs w:val="20"/>
        </w:rPr>
        <w:t xml:space="preserve">от </w:t>
      </w:r>
      <w:r w:rsidR="00342701" w:rsidRPr="00D22755">
        <w:rPr>
          <w:sz w:val="20"/>
          <w:szCs w:val="20"/>
        </w:rPr>
        <w:t>_</w:t>
      </w:r>
      <w:r>
        <w:rPr>
          <w:sz w:val="20"/>
          <w:szCs w:val="20"/>
        </w:rPr>
        <w:t>24.05.2016_№_378</w:t>
      </w:r>
      <w:r w:rsidR="00342701" w:rsidRPr="00D22755">
        <w:rPr>
          <w:sz w:val="20"/>
          <w:szCs w:val="20"/>
        </w:rPr>
        <w:t>_</w:t>
      </w:r>
    </w:p>
    <w:p w:rsidR="001D5B54" w:rsidRDefault="001D5B54" w:rsidP="00342701">
      <w:pPr>
        <w:pStyle w:val="afb"/>
        <w:spacing w:after="0"/>
        <w:jc w:val="center"/>
      </w:pPr>
    </w:p>
    <w:p w:rsidR="00342701" w:rsidRPr="00342701" w:rsidRDefault="00342701" w:rsidP="004D7372">
      <w:pPr>
        <w:pStyle w:val="afb"/>
        <w:spacing w:after="0"/>
        <w:jc w:val="center"/>
        <w:rPr>
          <w:b/>
        </w:rPr>
      </w:pPr>
      <w:r w:rsidRPr="00342701">
        <w:rPr>
          <w:b/>
        </w:rPr>
        <w:t>Порядок и сроки проведения работ по подготовке</w:t>
      </w:r>
      <w:r w:rsidR="00AC184B">
        <w:rPr>
          <w:b/>
        </w:rPr>
        <w:t xml:space="preserve"> проекта  </w:t>
      </w:r>
      <w:r w:rsidR="007875CB">
        <w:rPr>
          <w:b/>
        </w:rPr>
        <w:t>«Проекты</w:t>
      </w:r>
      <w:r w:rsidR="004D7372" w:rsidRPr="004D7372">
        <w:rPr>
          <w:b/>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 </w:t>
      </w:r>
      <w:r w:rsidR="00AC184B">
        <w:rPr>
          <w:b/>
        </w:rPr>
        <w:t xml:space="preserve">                                              </w:t>
      </w:r>
      <w:r w:rsidRPr="00342701">
        <w:rPr>
          <w:b/>
          <w:color w:val="2B2B2B"/>
        </w:rPr>
        <w:t xml:space="preserve"> </w:t>
      </w:r>
    </w:p>
    <w:p w:rsidR="00AC184B" w:rsidRPr="00AC184B" w:rsidRDefault="00AC184B" w:rsidP="00340072">
      <w:pPr>
        <w:suppressAutoHyphens w:val="0"/>
        <w:spacing w:before="100" w:beforeAutospacing="1" w:line="119" w:lineRule="atLeast"/>
        <w:rPr>
          <w:rFonts w:eastAsia="Times New Roman" w:cs="Times New Roman"/>
          <w:kern w:val="0"/>
          <w:sz w:val="24"/>
          <w:szCs w:val="24"/>
          <w:lang w:eastAsia="ru-RU"/>
        </w:rPr>
      </w:pPr>
    </w:p>
    <w:tbl>
      <w:tblPr>
        <w:tblW w:w="9326"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74"/>
        <w:gridCol w:w="3366"/>
        <w:gridCol w:w="2030"/>
        <w:gridCol w:w="1871"/>
        <w:gridCol w:w="1485"/>
      </w:tblGrid>
      <w:tr w:rsidR="00AC184B" w:rsidRPr="00A9776C" w:rsidTr="00730420">
        <w:trPr>
          <w:tblCellSpacing w:w="0" w:type="dxa"/>
          <w:jc w:val="center"/>
        </w:trPr>
        <w:tc>
          <w:tcPr>
            <w:tcW w:w="578" w:type="dxa"/>
            <w:vMerge w:val="restart"/>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jc w:val="center"/>
              <w:rPr>
                <w:rFonts w:eastAsia="Times New Roman" w:cs="Times New Roman"/>
                <w:kern w:val="0"/>
                <w:sz w:val="22"/>
                <w:szCs w:val="22"/>
                <w:lang w:eastAsia="ru-RU"/>
              </w:rPr>
            </w:pPr>
            <w:r w:rsidRPr="00A9776C">
              <w:rPr>
                <w:rFonts w:eastAsia="Times New Roman" w:cs="Times New Roman"/>
                <w:kern w:val="0"/>
                <w:sz w:val="22"/>
                <w:szCs w:val="22"/>
                <w:lang w:eastAsia="ru-RU"/>
              </w:rPr>
              <w:t>№</w:t>
            </w:r>
          </w:p>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п/п</w:t>
            </w:r>
          </w:p>
        </w:tc>
        <w:tc>
          <w:tcPr>
            <w:tcW w:w="3520" w:type="dxa"/>
            <w:vMerge w:val="restart"/>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jc w:val="center"/>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Порядок проведения работ по подготовке проекта </w:t>
            </w:r>
            <w:r w:rsidRPr="00A9776C">
              <w:rPr>
                <w:sz w:val="22"/>
                <w:szCs w:val="22"/>
              </w:rPr>
              <w:t>«Внесение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tc>
        <w:tc>
          <w:tcPr>
            <w:tcW w:w="1872" w:type="dxa"/>
            <w:vMerge w:val="restart"/>
            <w:tcBorders>
              <w:top w:val="outset" w:sz="6" w:space="0" w:color="000000"/>
              <w:left w:val="outset" w:sz="6" w:space="0" w:color="000000"/>
              <w:bottom w:val="outset" w:sz="6" w:space="0" w:color="000000"/>
              <w:right w:val="outset" w:sz="6" w:space="0" w:color="000000"/>
            </w:tcBorders>
            <w:hideMark/>
          </w:tcPr>
          <w:p w:rsidR="00AC184B"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Сроки проведения работ</w:t>
            </w:r>
          </w:p>
        </w:tc>
        <w:tc>
          <w:tcPr>
            <w:tcW w:w="3356" w:type="dxa"/>
            <w:gridSpan w:val="2"/>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Даты</w:t>
            </w:r>
          </w:p>
        </w:tc>
      </w:tr>
      <w:tr w:rsidR="00AC184B" w:rsidRPr="00A9776C" w:rsidTr="0073042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84B" w:rsidRPr="00A9776C" w:rsidRDefault="00AC184B" w:rsidP="00AC184B">
            <w:pPr>
              <w:suppressAutoHyphens w:val="0"/>
              <w:jc w:val="left"/>
              <w:rPr>
                <w:rFonts w:eastAsia="Times New Roman" w:cs="Times New Roman"/>
                <w:kern w:val="0"/>
                <w:sz w:val="22"/>
                <w:szCs w:val="22"/>
                <w:lang w:eastAsia="ru-RU"/>
              </w:rPr>
            </w:pPr>
          </w:p>
        </w:tc>
        <w:tc>
          <w:tcPr>
            <w:tcW w:w="3520" w:type="dxa"/>
            <w:vMerge/>
            <w:tcBorders>
              <w:top w:val="outset" w:sz="6" w:space="0" w:color="000000"/>
              <w:left w:val="outset" w:sz="6" w:space="0" w:color="000000"/>
              <w:bottom w:val="outset" w:sz="6" w:space="0" w:color="000000"/>
              <w:right w:val="outset" w:sz="6" w:space="0" w:color="000000"/>
            </w:tcBorders>
            <w:vAlign w:val="center"/>
            <w:hideMark/>
          </w:tcPr>
          <w:p w:rsidR="00AC184B" w:rsidRPr="00A9776C" w:rsidRDefault="00AC184B" w:rsidP="00AC184B">
            <w:pPr>
              <w:suppressAutoHyphens w:val="0"/>
              <w:jc w:val="left"/>
              <w:rPr>
                <w:rFonts w:eastAsia="Times New Roman" w:cs="Times New Roman"/>
                <w:kern w:val="0"/>
                <w:sz w:val="22"/>
                <w:szCs w:val="22"/>
                <w:lang w:eastAsia="ru-RU"/>
              </w:rPr>
            </w:pPr>
          </w:p>
        </w:tc>
        <w:tc>
          <w:tcPr>
            <w:tcW w:w="1872" w:type="dxa"/>
            <w:vMerge/>
            <w:tcBorders>
              <w:top w:val="outset" w:sz="6" w:space="0" w:color="000000"/>
              <w:left w:val="outset" w:sz="6" w:space="0" w:color="000000"/>
              <w:bottom w:val="outset" w:sz="6" w:space="0" w:color="000000"/>
              <w:right w:val="outset" w:sz="6" w:space="0" w:color="000000"/>
            </w:tcBorders>
            <w:vAlign w:val="center"/>
            <w:hideMark/>
          </w:tcPr>
          <w:p w:rsidR="00AC184B" w:rsidRPr="00A9776C" w:rsidRDefault="00AC184B" w:rsidP="00AC184B">
            <w:pPr>
              <w:suppressAutoHyphens w:val="0"/>
              <w:jc w:val="left"/>
              <w:rPr>
                <w:rFonts w:eastAsia="Times New Roman" w:cs="Times New Roman"/>
                <w:kern w:val="0"/>
                <w:sz w:val="22"/>
                <w:szCs w:val="22"/>
                <w:lang w:eastAsia="ru-RU"/>
              </w:rPr>
            </w:pPr>
          </w:p>
        </w:tc>
        <w:tc>
          <w:tcPr>
            <w:tcW w:w="1871"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Начало</w:t>
            </w:r>
          </w:p>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работы</w:t>
            </w:r>
          </w:p>
        </w:tc>
        <w:tc>
          <w:tcPr>
            <w:tcW w:w="1485" w:type="dxa"/>
            <w:tcBorders>
              <w:top w:val="outset" w:sz="6" w:space="0" w:color="000000"/>
              <w:left w:val="outset" w:sz="6" w:space="0" w:color="000000"/>
              <w:bottom w:val="outset" w:sz="6" w:space="0" w:color="000000"/>
              <w:right w:val="outset" w:sz="6" w:space="0" w:color="000000"/>
            </w:tcBorders>
            <w:hideMark/>
          </w:tcPr>
          <w:p w:rsidR="00AC184B" w:rsidRPr="00A9776C" w:rsidRDefault="00153A10" w:rsidP="00AC184B">
            <w:pPr>
              <w:suppressAutoHyphens w:val="0"/>
              <w:spacing w:before="100" w:beforeAutospacing="1"/>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Оконча</w:t>
            </w:r>
            <w:r w:rsidR="00AC184B" w:rsidRPr="00A9776C">
              <w:rPr>
                <w:rFonts w:eastAsia="Times New Roman" w:cs="Times New Roman"/>
                <w:kern w:val="0"/>
                <w:sz w:val="22"/>
                <w:szCs w:val="22"/>
                <w:lang w:eastAsia="ru-RU"/>
              </w:rPr>
              <w:t>ние</w:t>
            </w:r>
          </w:p>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работы</w:t>
            </w:r>
          </w:p>
        </w:tc>
      </w:tr>
      <w:tr w:rsidR="00AC184B"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1</w:t>
            </w:r>
          </w:p>
        </w:tc>
        <w:tc>
          <w:tcPr>
            <w:tcW w:w="3520"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2</w:t>
            </w:r>
          </w:p>
        </w:tc>
        <w:tc>
          <w:tcPr>
            <w:tcW w:w="1872"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4</w:t>
            </w:r>
          </w:p>
        </w:tc>
        <w:tc>
          <w:tcPr>
            <w:tcW w:w="1871"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5</w:t>
            </w:r>
          </w:p>
        </w:tc>
        <w:tc>
          <w:tcPr>
            <w:tcW w:w="1485"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6</w:t>
            </w:r>
          </w:p>
        </w:tc>
      </w:tr>
      <w:tr w:rsidR="0029282D"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29282D" w:rsidRPr="007875CB" w:rsidRDefault="00730420" w:rsidP="00AC184B">
            <w:pPr>
              <w:suppressAutoHyphens w:val="0"/>
              <w:spacing w:before="100" w:beforeAutospacing="1" w:after="119"/>
              <w:jc w:val="center"/>
              <w:rPr>
                <w:rFonts w:eastAsia="Times New Roman" w:cs="Times New Roman"/>
                <w:bCs/>
                <w:kern w:val="0"/>
                <w:sz w:val="22"/>
                <w:szCs w:val="22"/>
                <w:lang w:eastAsia="ru-RU"/>
              </w:rPr>
            </w:pPr>
            <w:r w:rsidRPr="007875CB">
              <w:rPr>
                <w:rFonts w:eastAsia="Times New Roman" w:cs="Times New Roman"/>
                <w:bCs/>
                <w:kern w:val="0"/>
                <w:sz w:val="22"/>
                <w:szCs w:val="22"/>
                <w:lang w:eastAsia="ru-RU"/>
              </w:rPr>
              <w:t>1</w:t>
            </w:r>
          </w:p>
        </w:tc>
        <w:tc>
          <w:tcPr>
            <w:tcW w:w="3520"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4D7372">
            <w:pPr>
              <w:suppressAutoHyphens w:val="0"/>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Принятие решения о подготовке проекта </w:t>
            </w:r>
            <w:r w:rsidR="007875CB">
              <w:rPr>
                <w:sz w:val="24"/>
                <w:szCs w:val="24"/>
              </w:rPr>
              <w:t>«Проекты</w:t>
            </w:r>
            <w:r w:rsidR="004D7372" w:rsidRPr="004D7372">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4D7372" w:rsidRPr="004D7372">
              <w:rPr>
                <w:b/>
                <w:sz w:val="24"/>
                <w:szCs w:val="24"/>
              </w:rPr>
              <w:t xml:space="preserve"> </w:t>
            </w:r>
            <w:r w:rsidR="00442167">
              <w:rPr>
                <w:b/>
                <w:sz w:val="24"/>
                <w:szCs w:val="24"/>
              </w:rPr>
              <w:t>(далее – Проекты)</w:t>
            </w:r>
            <w:r w:rsidR="004D7372">
              <w:rPr>
                <w:b/>
              </w:rPr>
              <w:t xml:space="preserve">                       </w:t>
            </w:r>
          </w:p>
        </w:tc>
        <w:tc>
          <w:tcPr>
            <w:tcW w:w="1872"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29282D">
            <w:pPr>
              <w:suppressAutoHyphens w:val="0"/>
              <w:spacing w:before="100" w:beforeAutospacing="1" w:after="119"/>
              <w:jc w:val="center"/>
              <w:rPr>
                <w:rFonts w:eastAsia="Times New Roman" w:cs="Times New Roman"/>
                <w:kern w:val="0"/>
                <w:sz w:val="22"/>
                <w:szCs w:val="22"/>
                <w:lang w:eastAsia="ru-RU"/>
              </w:rPr>
            </w:pPr>
          </w:p>
        </w:tc>
        <w:tc>
          <w:tcPr>
            <w:tcW w:w="1871"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AC184B">
            <w:pPr>
              <w:suppressAutoHyphens w:val="0"/>
              <w:spacing w:before="100" w:beforeAutospacing="1" w:after="119"/>
              <w:jc w:val="center"/>
              <w:rPr>
                <w:rFonts w:eastAsia="Times New Roman" w:cs="Times New Roman"/>
                <w:kern w:val="0"/>
                <w:sz w:val="22"/>
                <w:szCs w:val="22"/>
                <w:lang w:eastAsia="ru-RU"/>
              </w:rPr>
            </w:pPr>
          </w:p>
        </w:tc>
      </w:tr>
      <w:tr w:rsidR="00AC184B"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AC184B" w:rsidRPr="007875CB" w:rsidRDefault="007875CB" w:rsidP="00AC184B">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bCs/>
                <w:kern w:val="0"/>
                <w:sz w:val="22"/>
                <w:szCs w:val="22"/>
                <w:lang w:eastAsia="ru-RU"/>
              </w:rPr>
              <w:t>2</w:t>
            </w:r>
          </w:p>
        </w:tc>
        <w:tc>
          <w:tcPr>
            <w:tcW w:w="3520"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jc w:val="left"/>
              <w:rPr>
                <w:rFonts w:eastAsia="Times New Roman" w:cs="Times New Roman"/>
                <w:kern w:val="0"/>
                <w:sz w:val="22"/>
                <w:szCs w:val="22"/>
                <w:lang w:eastAsia="ru-RU"/>
              </w:rPr>
            </w:pPr>
            <w:r w:rsidRPr="00A9776C">
              <w:rPr>
                <w:rFonts w:eastAsia="Times New Roman" w:cs="Times New Roman"/>
                <w:kern w:val="0"/>
                <w:sz w:val="22"/>
                <w:szCs w:val="22"/>
                <w:lang w:eastAsia="ru-RU"/>
              </w:rPr>
              <w:t>Заключение муниципального контракта на выполнение работ по разработке проекта</w:t>
            </w:r>
          </w:p>
        </w:tc>
        <w:tc>
          <w:tcPr>
            <w:tcW w:w="1872" w:type="dxa"/>
            <w:tcBorders>
              <w:top w:val="outset" w:sz="6" w:space="0" w:color="000000"/>
              <w:left w:val="outset" w:sz="6" w:space="0" w:color="000000"/>
              <w:bottom w:val="outset" w:sz="6" w:space="0" w:color="000000"/>
              <w:right w:val="outset" w:sz="6" w:space="0" w:color="000000"/>
            </w:tcBorders>
            <w:hideMark/>
          </w:tcPr>
          <w:p w:rsidR="00AC184B" w:rsidRPr="00A9776C" w:rsidRDefault="00340072"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30 дней со дня принятия решения</w:t>
            </w:r>
          </w:p>
        </w:tc>
        <w:tc>
          <w:tcPr>
            <w:tcW w:w="1871"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p>
        </w:tc>
      </w:tr>
      <w:tr w:rsidR="00AC184B"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AC184B" w:rsidRPr="00A9776C" w:rsidRDefault="007875CB" w:rsidP="00AC184B">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kern w:val="0"/>
                <w:sz w:val="22"/>
                <w:szCs w:val="22"/>
                <w:lang w:eastAsia="ru-RU"/>
              </w:rPr>
              <w:t>3</w:t>
            </w:r>
          </w:p>
        </w:tc>
        <w:tc>
          <w:tcPr>
            <w:tcW w:w="3520"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730420">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Разработка проекта</w:t>
            </w:r>
            <w:r w:rsidR="00730420">
              <w:rPr>
                <w:rFonts w:eastAsia="Times New Roman" w:cs="Times New Roman"/>
                <w:kern w:val="0"/>
                <w:sz w:val="22"/>
                <w:szCs w:val="22"/>
                <w:lang w:eastAsia="ru-RU"/>
              </w:rPr>
              <w:t xml:space="preserve"> </w:t>
            </w:r>
            <w:r w:rsidR="007875CB">
              <w:rPr>
                <w:sz w:val="24"/>
                <w:szCs w:val="24"/>
              </w:rPr>
              <w:t>«Проекты</w:t>
            </w:r>
            <w:r w:rsidR="00730420" w:rsidRPr="004D7372">
              <w:rPr>
                <w:sz w:val="24"/>
                <w:szCs w:val="24"/>
              </w:rPr>
              <w:t xml:space="preserve">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w:t>
            </w:r>
            <w:r w:rsidR="00730420" w:rsidRPr="004D7372">
              <w:rPr>
                <w:b/>
                <w:sz w:val="24"/>
                <w:szCs w:val="24"/>
              </w:rPr>
              <w:t xml:space="preserve"> </w:t>
            </w:r>
            <w:r w:rsidR="00730420">
              <w:rPr>
                <w:b/>
              </w:rPr>
              <w:t xml:space="preserve">                       </w:t>
            </w:r>
            <w:r w:rsidRPr="00A9776C">
              <w:rPr>
                <w:rFonts w:eastAsia="Times New Roman" w:cs="Times New Roman"/>
                <w:kern w:val="0"/>
                <w:sz w:val="22"/>
                <w:szCs w:val="22"/>
                <w:lang w:eastAsia="ru-RU"/>
              </w:rPr>
              <w:t xml:space="preserve"> в соответствии с техническим заданием </w:t>
            </w:r>
            <w:r w:rsidR="00730420">
              <w:rPr>
                <w:rFonts w:eastAsia="Times New Roman" w:cs="Times New Roman"/>
                <w:kern w:val="0"/>
                <w:sz w:val="22"/>
                <w:szCs w:val="22"/>
                <w:lang w:eastAsia="ru-RU"/>
              </w:rPr>
              <w:t>(1 этап)</w:t>
            </w:r>
          </w:p>
        </w:tc>
        <w:tc>
          <w:tcPr>
            <w:tcW w:w="1872"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340072">
            <w:pPr>
              <w:suppressAutoHyphens w:val="0"/>
              <w:spacing w:before="100" w:beforeAutospacing="1" w:after="119"/>
              <w:jc w:val="center"/>
              <w:rPr>
                <w:rFonts w:eastAsia="Times New Roman" w:cs="Times New Roman"/>
                <w:kern w:val="0"/>
                <w:sz w:val="22"/>
                <w:szCs w:val="22"/>
                <w:lang w:eastAsia="ru-RU"/>
              </w:rPr>
            </w:pPr>
          </w:p>
        </w:tc>
        <w:tc>
          <w:tcPr>
            <w:tcW w:w="1871" w:type="dxa"/>
            <w:tcBorders>
              <w:top w:val="outset" w:sz="6" w:space="0" w:color="000000"/>
              <w:left w:val="outset" w:sz="6" w:space="0" w:color="000000"/>
              <w:bottom w:val="outset" w:sz="6" w:space="0" w:color="000000"/>
              <w:right w:val="outset" w:sz="6" w:space="0" w:color="000000"/>
            </w:tcBorders>
            <w:hideMark/>
          </w:tcPr>
          <w:p w:rsidR="00AC184B" w:rsidRPr="00A9776C" w:rsidRDefault="005B13E6"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дата заключения Муници</w:t>
            </w:r>
            <w:r w:rsidR="00340072" w:rsidRPr="00A9776C">
              <w:rPr>
                <w:rFonts w:eastAsia="Times New Roman" w:cs="Times New Roman"/>
                <w:kern w:val="0"/>
                <w:sz w:val="22"/>
                <w:szCs w:val="22"/>
                <w:lang w:eastAsia="ru-RU"/>
              </w:rPr>
              <w:t>пального контракта</w:t>
            </w:r>
          </w:p>
        </w:tc>
        <w:tc>
          <w:tcPr>
            <w:tcW w:w="1485" w:type="dxa"/>
            <w:tcBorders>
              <w:top w:val="outset" w:sz="6" w:space="0" w:color="000000"/>
              <w:left w:val="outset" w:sz="6" w:space="0" w:color="000000"/>
              <w:bottom w:val="outset" w:sz="6" w:space="0" w:color="000000"/>
              <w:right w:val="outset" w:sz="6" w:space="0" w:color="000000"/>
            </w:tcBorders>
            <w:hideMark/>
          </w:tcPr>
          <w:p w:rsidR="00730420" w:rsidRDefault="00730420" w:rsidP="00730420">
            <w:pPr>
              <w:pStyle w:val="afb"/>
              <w:spacing w:after="0" w:line="119" w:lineRule="atLeast"/>
              <w:jc w:val="center"/>
            </w:pPr>
            <w:r>
              <w:t>не позднее 45 дней с даты начала выполнения работ по этому этапу</w:t>
            </w:r>
          </w:p>
          <w:p w:rsidR="00AC184B" w:rsidRPr="00A9776C" w:rsidRDefault="00AC184B" w:rsidP="00730420">
            <w:pPr>
              <w:pStyle w:val="afb"/>
              <w:spacing w:after="0" w:line="119" w:lineRule="atLeast"/>
              <w:jc w:val="center"/>
              <w:rPr>
                <w:sz w:val="22"/>
                <w:szCs w:val="22"/>
              </w:rPr>
            </w:pPr>
          </w:p>
        </w:tc>
      </w:tr>
      <w:tr w:rsidR="0029282D"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29282D" w:rsidRPr="00A9776C" w:rsidRDefault="007875CB" w:rsidP="00AC184B">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kern w:val="0"/>
                <w:sz w:val="22"/>
                <w:szCs w:val="22"/>
                <w:lang w:eastAsia="ru-RU"/>
              </w:rPr>
              <w:t>4</w:t>
            </w:r>
          </w:p>
        </w:tc>
        <w:tc>
          <w:tcPr>
            <w:tcW w:w="3520" w:type="dxa"/>
            <w:tcBorders>
              <w:top w:val="outset" w:sz="6" w:space="0" w:color="000000"/>
              <w:left w:val="outset" w:sz="6" w:space="0" w:color="000000"/>
              <w:bottom w:val="outset" w:sz="6" w:space="0" w:color="000000"/>
              <w:right w:val="outset" w:sz="6" w:space="0" w:color="000000"/>
            </w:tcBorders>
            <w:hideMark/>
          </w:tcPr>
          <w:p w:rsidR="0029282D" w:rsidRPr="00A9776C" w:rsidRDefault="001E0A5A" w:rsidP="00442167">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Рассмотрение </w:t>
            </w:r>
            <w:r w:rsidR="00442167">
              <w:rPr>
                <w:rFonts w:eastAsia="Times New Roman" w:cs="Times New Roman"/>
                <w:kern w:val="0"/>
                <w:sz w:val="22"/>
                <w:szCs w:val="22"/>
                <w:lang w:eastAsia="ru-RU"/>
              </w:rPr>
              <w:t xml:space="preserve">Комиссией Проектов </w:t>
            </w:r>
            <w:r w:rsidR="00730420">
              <w:rPr>
                <w:rFonts w:eastAsia="Times New Roman" w:cs="Times New Roman"/>
                <w:kern w:val="0"/>
                <w:sz w:val="22"/>
                <w:szCs w:val="22"/>
                <w:lang w:eastAsia="ru-RU"/>
              </w:rPr>
              <w:t xml:space="preserve">на соответствие  </w:t>
            </w:r>
            <w:r w:rsidR="00730420">
              <w:rPr>
                <w:rFonts w:eastAsia="Times New Roman" w:cs="Times New Roman"/>
                <w:kern w:val="0"/>
                <w:sz w:val="22"/>
                <w:szCs w:val="22"/>
                <w:lang w:eastAsia="ru-RU"/>
              </w:rPr>
              <w:lastRenderedPageBreak/>
              <w:t>технического задания</w:t>
            </w:r>
            <w:r w:rsidR="00232DEB" w:rsidRPr="00A9776C">
              <w:rPr>
                <w:rFonts w:eastAsia="Times New Roman" w:cs="Times New Roman"/>
                <w:kern w:val="0"/>
                <w:sz w:val="22"/>
                <w:szCs w:val="22"/>
                <w:lang w:eastAsia="ru-RU"/>
              </w:rPr>
              <w:t xml:space="preserve"> </w:t>
            </w:r>
          </w:p>
        </w:tc>
        <w:tc>
          <w:tcPr>
            <w:tcW w:w="1872" w:type="dxa"/>
            <w:tcBorders>
              <w:top w:val="outset" w:sz="6" w:space="0" w:color="000000"/>
              <w:left w:val="outset" w:sz="6" w:space="0" w:color="000000"/>
              <w:bottom w:val="outset" w:sz="6" w:space="0" w:color="000000"/>
              <w:right w:val="outset" w:sz="6" w:space="0" w:color="000000"/>
            </w:tcBorders>
            <w:hideMark/>
          </w:tcPr>
          <w:p w:rsidR="0029282D" w:rsidRPr="00A9776C" w:rsidRDefault="00232DEB" w:rsidP="00340072">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lastRenderedPageBreak/>
              <w:t xml:space="preserve">10 дней со дня получения проекта </w:t>
            </w:r>
          </w:p>
        </w:tc>
        <w:tc>
          <w:tcPr>
            <w:tcW w:w="1871"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29282D" w:rsidRPr="00A9776C" w:rsidRDefault="0029282D" w:rsidP="00AC184B">
            <w:pPr>
              <w:suppressAutoHyphens w:val="0"/>
              <w:spacing w:before="100" w:beforeAutospacing="1" w:after="119"/>
              <w:jc w:val="center"/>
              <w:rPr>
                <w:rFonts w:eastAsia="Times New Roman" w:cs="Times New Roman"/>
                <w:kern w:val="0"/>
                <w:sz w:val="22"/>
                <w:szCs w:val="22"/>
                <w:lang w:eastAsia="ru-RU"/>
              </w:rPr>
            </w:pPr>
          </w:p>
        </w:tc>
      </w:tr>
      <w:tr w:rsidR="00232DEB"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232DEB" w:rsidRPr="00A9776C" w:rsidRDefault="007875CB" w:rsidP="00AC184B">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kern w:val="0"/>
                <w:sz w:val="22"/>
                <w:szCs w:val="22"/>
                <w:lang w:eastAsia="ru-RU"/>
              </w:rPr>
              <w:lastRenderedPageBreak/>
              <w:t>5</w:t>
            </w:r>
          </w:p>
        </w:tc>
        <w:tc>
          <w:tcPr>
            <w:tcW w:w="3520" w:type="dxa"/>
            <w:tcBorders>
              <w:top w:val="outset" w:sz="6" w:space="0" w:color="000000"/>
              <w:left w:val="outset" w:sz="6" w:space="0" w:color="000000"/>
              <w:bottom w:val="outset" w:sz="6" w:space="0" w:color="000000"/>
              <w:right w:val="outset" w:sz="6" w:space="0" w:color="000000"/>
            </w:tcBorders>
            <w:hideMark/>
          </w:tcPr>
          <w:p w:rsidR="00232DEB" w:rsidRPr="00A9776C" w:rsidRDefault="001E0A5A" w:rsidP="001E0A5A">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Принятие решения Главой муниципального образования  о проведении публичных слушаний</w:t>
            </w:r>
          </w:p>
        </w:tc>
        <w:tc>
          <w:tcPr>
            <w:tcW w:w="1872" w:type="dxa"/>
            <w:tcBorders>
              <w:top w:val="outset" w:sz="6" w:space="0" w:color="000000"/>
              <w:left w:val="outset" w:sz="6" w:space="0" w:color="000000"/>
              <w:bottom w:val="outset" w:sz="6" w:space="0" w:color="000000"/>
              <w:right w:val="outset" w:sz="6" w:space="0" w:color="000000"/>
            </w:tcBorders>
            <w:hideMark/>
          </w:tcPr>
          <w:p w:rsidR="00232DEB" w:rsidRPr="00A9776C" w:rsidRDefault="001E0A5A" w:rsidP="00340072">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Не позднее 10 дней со дня получения проекта</w:t>
            </w:r>
          </w:p>
        </w:tc>
        <w:tc>
          <w:tcPr>
            <w:tcW w:w="1871" w:type="dxa"/>
            <w:tcBorders>
              <w:top w:val="outset" w:sz="6" w:space="0" w:color="000000"/>
              <w:left w:val="outset" w:sz="6" w:space="0" w:color="000000"/>
              <w:bottom w:val="outset" w:sz="6" w:space="0" w:color="000000"/>
              <w:right w:val="outset" w:sz="6" w:space="0" w:color="000000"/>
            </w:tcBorders>
            <w:hideMark/>
          </w:tcPr>
          <w:p w:rsidR="00232DEB" w:rsidRPr="00A9776C" w:rsidRDefault="00232DEB"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232DEB" w:rsidRPr="00A9776C" w:rsidRDefault="00232DEB" w:rsidP="00AC184B">
            <w:pPr>
              <w:suppressAutoHyphens w:val="0"/>
              <w:spacing w:before="100" w:beforeAutospacing="1" w:after="119"/>
              <w:jc w:val="center"/>
              <w:rPr>
                <w:rFonts w:eastAsia="Times New Roman" w:cs="Times New Roman"/>
                <w:kern w:val="0"/>
                <w:sz w:val="22"/>
                <w:szCs w:val="22"/>
                <w:lang w:eastAsia="ru-RU"/>
              </w:rPr>
            </w:pPr>
          </w:p>
        </w:tc>
      </w:tr>
      <w:tr w:rsidR="00730420"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730420" w:rsidRPr="00A9776C" w:rsidRDefault="007875CB" w:rsidP="00AC184B">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kern w:val="0"/>
                <w:sz w:val="22"/>
                <w:szCs w:val="22"/>
                <w:lang w:eastAsia="ru-RU"/>
              </w:rPr>
              <w:t>6</w:t>
            </w:r>
          </w:p>
        </w:tc>
        <w:tc>
          <w:tcPr>
            <w:tcW w:w="3520" w:type="dxa"/>
            <w:tcBorders>
              <w:top w:val="outset" w:sz="6" w:space="0" w:color="000000"/>
              <w:left w:val="outset" w:sz="6" w:space="0" w:color="000000"/>
              <w:bottom w:val="outset" w:sz="6" w:space="0" w:color="000000"/>
              <w:right w:val="outset" w:sz="6" w:space="0" w:color="000000"/>
            </w:tcBorders>
            <w:hideMark/>
          </w:tcPr>
          <w:p w:rsidR="00730420" w:rsidRPr="00442167" w:rsidRDefault="00730420" w:rsidP="00730420">
            <w:pPr>
              <w:suppressAutoHyphens w:val="0"/>
              <w:spacing w:before="100" w:beforeAutospacing="1" w:after="119"/>
              <w:rPr>
                <w:rFonts w:eastAsia="Times New Roman" w:cs="Times New Roman"/>
                <w:kern w:val="0"/>
                <w:sz w:val="22"/>
                <w:szCs w:val="22"/>
                <w:lang w:eastAsia="ru-RU"/>
              </w:rPr>
            </w:pPr>
            <w:r w:rsidRPr="00442167">
              <w:rPr>
                <w:rFonts w:eastAsia="Times New Roman" w:cs="Times New Roman"/>
                <w:kern w:val="0"/>
                <w:sz w:val="22"/>
                <w:szCs w:val="22"/>
                <w:lang w:eastAsia="ru-RU"/>
              </w:rPr>
              <w:t xml:space="preserve">Подготовка </w:t>
            </w:r>
            <w:r w:rsidRPr="004D7372">
              <w:rPr>
                <w:rFonts w:eastAsia="Times New Roman" w:cs="Times New Roman"/>
                <w:kern w:val="0"/>
                <w:sz w:val="22"/>
                <w:szCs w:val="22"/>
                <w:lang w:eastAsia="ru-RU"/>
              </w:rPr>
              <w:t>демонстрационных материалов для проведения публичных слушаний. Участие в согласовании проектов и проведении публичных слушаний. Доработка проектов при наличии замечаний, полученных при согласовании проекта и проведении публичных слушаний</w:t>
            </w:r>
            <w:r w:rsidRPr="00442167">
              <w:rPr>
                <w:rFonts w:eastAsia="Times New Roman" w:cs="Times New Roman"/>
                <w:kern w:val="0"/>
                <w:sz w:val="22"/>
                <w:szCs w:val="22"/>
                <w:lang w:eastAsia="ru-RU"/>
              </w:rPr>
              <w:t xml:space="preserve"> (2 этап)</w:t>
            </w:r>
          </w:p>
        </w:tc>
        <w:tc>
          <w:tcPr>
            <w:tcW w:w="1872" w:type="dxa"/>
            <w:tcBorders>
              <w:top w:val="outset" w:sz="6" w:space="0" w:color="000000"/>
              <w:left w:val="outset" w:sz="6" w:space="0" w:color="000000"/>
              <w:bottom w:val="outset" w:sz="6" w:space="0" w:color="000000"/>
              <w:right w:val="outset" w:sz="6" w:space="0" w:color="000000"/>
            </w:tcBorders>
            <w:hideMark/>
          </w:tcPr>
          <w:p w:rsidR="00730420" w:rsidRPr="00A9776C" w:rsidRDefault="00730420" w:rsidP="00340072">
            <w:pPr>
              <w:suppressAutoHyphens w:val="0"/>
              <w:spacing w:before="100" w:beforeAutospacing="1" w:after="119"/>
              <w:jc w:val="center"/>
              <w:rPr>
                <w:rFonts w:eastAsia="Times New Roman" w:cs="Times New Roman"/>
                <w:kern w:val="0"/>
                <w:sz w:val="22"/>
                <w:szCs w:val="22"/>
                <w:lang w:eastAsia="ru-RU"/>
              </w:rPr>
            </w:pPr>
          </w:p>
        </w:tc>
        <w:tc>
          <w:tcPr>
            <w:tcW w:w="1871" w:type="dxa"/>
            <w:tcBorders>
              <w:top w:val="outset" w:sz="6" w:space="0" w:color="000000"/>
              <w:left w:val="outset" w:sz="6" w:space="0" w:color="000000"/>
              <w:bottom w:val="outset" w:sz="6" w:space="0" w:color="000000"/>
              <w:right w:val="outset" w:sz="6" w:space="0" w:color="000000"/>
            </w:tcBorders>
            <w:hideMark/>
          </w:tcPr>
          <w:p w:rsidR="00730420" w:rsidRPr="00442167" w:rsidRDefault="00730420" w:rsidP="00730420">
            <w:pPr>
              <w:pStyle w:val="afb"/>
              <w:spacing w:after="0" w:line="119" w:lineRule="atLeast"/>
              <w:jc w:val="center"/>
              <w:rPr>
                <w:sz w:val="22"/>
                <w:szCs w:val="22"/>
              </w:rPr>
            </w:pPr>
            <w:r w:rsidRPr="00442167">
              <w:rPr>
                <w:sz w:val="22"/>
                <w:szCs w:val="22"/>
              </w:rPr>
              <w:t>дата подписания Заказчиком акта сдачи-приемки 1 этапа работ</w:t>
            </w:r>
          </w:p>
          <w:p w:rsidR="00730420" w:rsidRPr="00442167" w:rsidRDefault="00730420"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730420" w:rsidRPr="00442167" w:rsidRDefault="00730420" w:rsidP="00730420">
            <w:pPr>
              <w:pStyle w:val="afb"/>
              <w:spacing w:after="0" w:line="119" w:lineRule="atLeast"/>
              <w:jc w:val="center"/>
              <w:rPr>
                <w:sz w:val="22"/>
                <w:szCs w:val="22"/>
              </w:rPr>
            </w:pPr>
            <w:r w:rsidRPr="00442167">
              <w:rPr>
                <w:sz w:val="22"/>
                <w:szCs w:val="22"/>
              </w:rPr>
              <w:t>не позднее 90 дней с даты начала выполнения работ по 2 этапу</w:t>
            </w:r>
          </w:p>
          <w:p w:rsidR="00730420" w:rsidRPr="00442167" w:rsidRDefault="00730420" w:rsidP="00AC184B">
            <w:pPr>
              <w:suppressAutoHyphens w:val="0"/>
              <w:spacing w:before="100" w:beforeAutospacing="1" w:after="119"/>
              <w:jc w:val="center"/>
              <w:rPr>
                <w:rFonts w:eastAsia="Times New Roman" w:cs="Times New Roman"/>
                <w:kern w:val="0"/>
                <w:sz w:val="22"/>
                <w:szCs w:val="22"/>
                <w:lang w:eastAsia="ru-RU"/>
              </w:rPr>
            </w:pPr>
          </w:p>
        </w:tc>
      </w:tr>
      <w:tr w:rsidR="001E0A5A"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1E0A5A"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7</w:t>
            </w:r>
          </w:p>
        </w:tc>
        <w:tc>
          <w:tcPr>
            <w:tcW w:w="3520" w:type="dxa"/>
            <w:tcBorders>
              <w:top w:val="outset" w:sz="6" w:space="0" w:color="000000"/>
              <w:left w:val="outset" w:sz="6" w:space="0" w:color="000000"/>
              <w:bottom w:val="outset" w:sz="6" w:space="0" w:color="000000"/>
              <w:right w:val="outset" w:sz="6" w:space="0" w:color="000000"/>
            </w:tcBorders>
            <w:hideMark/>
          </w:tcPr>
          <w:p w:rsidR="00442167" w:rsidRDefault="001E0A5A" w:rsidP="00442167">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Опубликование  демонстрационных материалов по </w:t>
            </w:r>
            <w:r w:rsidR="00442167">
              <w:rPr>
                <w:rFonts w:eastAsia="Times New Roman" w:cs="Times New Roman"/>
                <w:kern w:val="0"/>
                <w:sz w:val="22"/>
                <w:szCs w:val="22"/>
                <w:lang w:eastAsia="ru-RU"/>
              </w:rPr>
              <w:t>Проектам.</w:t>
            </w:r>
          </w:p>
          <w:p w:rsidR="001E0A5A" w:rsidRPr="00A9776C" w:rsidRDefault="001E0A5A" w:rsidP="00442167">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Проведение публичных слушаний.</w:t>
            </w:r>
          </w:p>
        </w:tc>
        <w:tc>
          <w:tcPr>
            <w:tcW w:w="1872" w:type="dxa"/>
            <w:tcBorders>
              <w:top w:val="outset" w:sz="6" w:space="0" w:color="000000"/>
              <w:left w:val="outset" w:sz="6" w:space="0" w:color="000000"/>
              <w:bottom w:val="outset" w:sz="6" w:space="0" w:color="000000"/>
              <w:right w:val="outset" w:sz="6" w:space="0" w:color="000000"/>
            </w:tcBorders>
            <w:hideMark/>
          </w:tcPr>
          <w:p w:rsidR="001E0A5A" w:rsidRPr="00A9776C" w:rsidRDefault="001E0A5A" w:rsidP="00340072">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Не менее 2-х месяцев и не более 4-х месяцев со дня опубликования решения о проведении публичных слушаний</w:t>
            </w:r>
          </w:p>
        </w:tc>
        <w:tc>
          <w:tcPr>
            <w:tcW w:w="1871" w:type="dxa"/>
            <w:tcBorders>
              <w:top w:val="outset" w:sz="6" w:space="0" w:color="000000"/>
              <w:left w:val="outset" w:sz="6" w:space="0" w:color="000000"/>
              <w:bottom w:val="outset" w:sz="6" w:space="0" w:color="000000"/>
              <w:right w:val="outset" w:sz="6" w:space="0" w:color="000000"/>
            </w:tcBorders>
            <w:hideMark/>
          </w:tcPr>
          <w:p w:rsidR="001E0A5A" w:rsidRPr="00A9776C" w:rsidRDefault="001E0A5A"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1E0A5A" w:rsidRPr="00A9776C" w:rsidRDefault="001E0A5A" w:rsidP="00AC184B">
            <w:pPr>
              <w:suppressAutoHyphens w:val="0"/>
              <w:spacing w:before="100" w:beforeAutospacing="1" w:after="119"/>
              <w:jc w:val="center"/>
              <w:rPr>
                <w:rFonts w:eastAsia="Times New Roman" w:cs="Times New Roman"/>
                <w:kern w:val="0"/>
                <w:sz w:val="22"/>
                <w:szCs w:val="22"/>
                <w:lang w:eastAsia="ru-RU"/>
              </w:rPr>
            </w:pPr>
          </w:p>
        </w:tc>
      </w:tr>
      <w:tr w:rsidR="001E0A5A"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1E0A5A"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8</w:t>
            </w:r>
          </w:p>
        </w:tc>
        <w:tc>
          <w:tcPr>
            <w:tcW w:w="3520" w:type="dxa"/>
            <w:tcBorders>
              <w:top w:val="outset" w:sz="6" w:space="0" w:color="000000"/>
              <w:left w:val="outset" w:sz="6" w:space="0" w:color="000000"/>
              <w:bottom w:val="outset" w:sz="6" w:space="0" w:color="000000"/>
              <w:right w:val="outset" w:sz="6" w:space="0" w:color="000000"/>
            </w:tcBorders>
            <w:hideMark/>
          </w:tcPr>
          <w:p w:rsidR="001E0A5A" w:rsidRPr="00A9776C" w:rsidRDefault="0084718C" w:rsidP="001E0A5A">
            <w:pPr>
              <w:suppressAutoHyphens w:val="0"/>
              <w:spacing w:before="100" w:beforeAutospacing="1" w:after="119"/>
              <w:jc w:val="left"/>
              <w:rPr>
                <w:rFonts w:eastAsia="Times New Roman" w:cs="Times New Roman"/>
                <w:kern w:val="0"/>
                <w:sz w:val="22"/>
                <w:szCs w:val="22"/>
                <w:lang w:eastAsia="ru-RU"/>
              </w:rPr>
            </w:pPr>
            <w:r w:rsidRPr="00A9776C">
              <w:rPr>
                <w:rFonts w:eastAsia="Times New Roman" w:cs="Times New Roman"/>
                <w:kern w:val="0"/>
                <w:sz w:val="22"/>
                <w:szCs w:val="22"/>
                <w:lang w:eastAsia="ru-RU"/>
              </w:rPr>
              <w:t>Принятие решения и подготовка заключения о результатах публичных слушаниях</w:t>
            </w:r>
          </w:p>
        </w:tc>
        <w:tc>
          <w:tcPr>
            <w:tcW w:w="1872" w:type="dxa"/>
            <w:tcBorders>
              <w:top w:val="outset" w:sz="6" w:space="0" w:color="000000"/>
              <w:left w:val="outset" w:sz="6" w:space="0" w:color="000000"/>
              <w:bottom w:val="outset" w:sz="6" w:space="0" w:color="000000"/>
              <w:right w:val="outset" w:sz="6" w:space="0" w:color="000000"/>
            </w:tcBorders>
            <w:hideMark/>
          </w:tcPr>
          <w:p w:rsidR="001E0A5A" w:rsidRPr="00A9776C" w:rsidRDefault="0084718C" w:rsidP="00340072">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Не позднее 10 дней со дня окончания публичных слушаний</w:t>
            </w:r>
          </w:p>
        </w:tc>
        <w:tc>
          <w:tcPr>
            <w:tcW w:w="1871" w:type="dxa"/>
            <w:tcBorders>
              <w:top w:val="outset" w:sz="6" w:space="0" w:color="000000"/>
              <w:left w:val="outset" w:sz="6" w:space="0" w:color="000000"/>
              <w:bottom w:val="outset" w:sz="6" w:space="0" w:color="000000"/>
              <w:right w:val="outset" w:sz="6" w:space="0" w:color="000000"/>
            </w:tcBorders>
            <w:hideMark/>
          </w:tcPr>
          <w:p w:rsidR="001E0A5A" w:rsidRPr="00A9776C" w:rsidRDefault="001E0A5A"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1E0A5A" w:rsidRPr="00A9776C" w:rsidRDefault="001E0A5A" w:rsidP="00AC184B">
            <w:pPr>
              <w:suppressAutoHyphens w:val="0"/>
              <w:spacing w:before="100" w:beforeAutospacing="1" w:after="119"/>
              <w:jc w:val="center"/>
              <w:rPr>
                <w:rFonts w:eastAsia="Times New Roman" w:cs="Times New Roman"/>
                <w:kern w:val="0"/>
                <w:sz w:val="22"/>
                <w:szCs w:val="22"/>
                <w:lang w:eastAsia="ru-RU"/>
              </w:rPr>
            </w:pPr>
          </w:p>
        </w:tc>
      </w:tr>
      <w:tr w:rsidR="00AC184B"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AC184B"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9</w:t>
            </w:r>
          </w:p>
        </w:tc>
        <w:tc>
          <w:tcPr>
            <w:tcW w:w="3520" w:type="dxa"/>
            <w:tcBorders>
              <w:top w:val="outset" w:sz="6" w:space="0" w:color="000000"/>
              <w:left w:val="outset" w:sz="6" w:space="0" w:color="000000"/>
              <w:bottom w:val="outset" w:sz="6" w:space="0" w:color="000000"/>
              <w:right w:val="outset" w:sz="6" w:space="0" w:color="000000"/>
            </w:tcBorders>
            <w:hideMark/>
          </w:tcPr>
          <w:p w:rsidR="001D4D32" w:rsidRPr="00A9776C" w:rsidRDefault="0084718C" w:rsidP="0084718C">
            <w:pPr>
              <w:pStyle w:val="afb"/>
              <w:spacing w:after="0" w:line="119" w:lineRule="atLeast"/>
              <w:rPr>
                <w:sz w:val="22"/>
                <w:szCs w:val="22"/>
              </w:rPr>
            </w:pPr>
            <w:r w:rsidRPr="00A9776C">
              <w:rPr>
                <w:sz w:val="22"/>
                <w:szCs w:val="22"/>
              </w:rPr>
              <w:t>Доработка проекта при наличии замечани</w:t>
            </w:r>
            <w:r w:rsidR="00442167">
              <w:rPr>
                <w:sz w:val="22"/>
                <w:szCs w:val="22"/>
              </w:rPr>
              <w:t>й, полученных при согласовании Проектов</w:t>
            </w:r>
            <w:r w:rsidRPr="00A9776C">
              <w:rPr>
                <w:sz w:val="22"/>
                <w:szCs w:val="22"/>
              </w:rPr>
              <w:t xml:space="preserve"> и проведении публичных слушаний.</w:t>
            </w:r>
            <w:r w:rsidR="001D4D32" w:rsidRPr="00A9776C">
              <w:rPr>
                <w:sz w:val="22"/>
                <w:szCs w:val="22"/>
              </w:rPr>
              <w:t xml:space="preserve"> </w:t>
            </w:r>
          </w:p>
          <w:p w:rsidR="00AC184B" w:rsidRPr="00A9776C" w:rsidRDefault="00AC184B" w:rsidP="00AC184B">
            <w:pPr>
              <w:suppressAutoHyphens w:val="0"/>
              <w:spacing w:before="100" w:beforeAutospacing="1" w:after="119"/>
              <w:jc w:val="left"/>
              <w:rPr>
                <w:rFonts w:eastAsia="Times New Roman" w:cs="Times New Roman"/>
                <w:kern w:val="0"/>
                <w:sz w:val="22"/>
                <w:szCs w:val="22"/>
                <w:lang w:eastAsia="ru-RU"/>
              </w:rPr>
            </w:pPr>
          </w:p>
        </w:tc>
        <w:tc>
          <w:tcPr>
            <w:tcW w:w="1872" w:type="dxa"/>
            <w:tcBorders>
              <w:top w:val="outset" w:sz="6" w:space="0" w:color="000000"/>
              <w:left w:val="outset" w:sz="6" w:space="0" w:color="000000"/>
              <w:bottom w:val="outset" w:sz="6" w:space="0" w:color="000000"/>
              <w:right w:val="outset" w:sz="6" w:space="0" w:color="000000"/>
            </w:tcBorders>
            <w:hideMark/>
          </w:tcPr>
          <w:p w:rsidR="00AC184B" w:rsidRPr="00A9776C" w:rsidRDefault="0084718C"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Срок определяется дополнительно и зависит от количества несоответствий</w:t>
            </w:r>
          </w:p>
        </w:tc>
        <w:tc>
          <w:tcPr>
            <w:tcW w:w="1871"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AC184B" w:rsidRPr="00A9776C" w:rsidRDefault="00AC184B" w:rsidP="00AC184B">
            <w:pPr>
              <w:suppressAutoHyphens w:val="0"/>
              <w:spacing w:before="100" w:beforeAutospacing="1" w:after="119"/>
              <w:jc w:val="center"/>
              <w:rPr>
                <w:rFonts w:eastAsia="Times New Roman" w:cs="Times New Roman"/>
                <w:kern w:val="0"/>
                <w:sz w:val="22"/>
                <w:szCs w:val="22"/>
                <w:lang w:eastAsia="ru-RU"/>
              </w:rPr>
            </w:pPr>
          </w:p>
        </w:tc>
      </w:tr>
      <w:tr w:rsidR="0084718C"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84718C"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10</w:t>
            </w:r>
          </w:p>
        </w:tc>
        <w:tc>
          <w:tcPr>
            <w:tcW w:w="3520" w:type="dxa"/>
            <w:tcBorders>
              <w:top w:val="outset" w:sz="6" w:space="0" w:color="000000"/>
              <w:left w:val="outset" w:sz="6" w:space="0" w:color="000000"/>
              <w:bottom w:val="outset" w:sz="6" w:space="0" w:color="000000"/>
              <w:right w:val="outset" w:sz="6" w:space="0" w:color="000000"/>
            </w:tcBorders>
            <w:hideMark/>
          </w:tcPr>
          <w:p w:rsidR="0084718C" w:rsidRPr="00A9776C" w:rsidRDefault="00615AB7" w:rsidP="00442167">
            <w:pPr>
              <w:pStyle w:val="afb"/>
              <w:spacing w:after="0" w:line="119" w:lineRule="atLeast"/>
              <w:rPr>
                <w:sz w:val="22"/>
                <w:szCs w:val="22"/>
              </w:rPr>
            </w:pPr>
            <w:r w:rsidRPr="00A9776C">
              <w:rPr>
                <w:sz w:val="22"/>
                <w:szCs w:val="22"/>
              </w:rPr>
              <w:t xml:space="preserve">Рассмотрение </w:t>
            </w:r>
            <w:r w:rsidR="00442167">
              <w:rPr>
                <w:sz w:val="22"/>
                <w:szCs w:val="22"/>
              </w:rPr>
              <w:t>Комиссией доработанных Проектов</w:t>
            </w:r>
            <w:r w:rsidRPr="00A9776C">
              <w:rPr>
                <w:sz w:val="22"/>
                <w:szCs w:val="22"/>
              </w:rPr>
              <w:t xml:space="preserve">. </w:t>
            </w:r>
            <w:r w:rsidR="00750E2E" w:rsidRPr="00A9776C">
              <w:rPr>
                <w:sz w:val="22"/>
                <w:szCs w:val="22"/>
              </w:rPr>
              <w:t xml:space="preserve">Направление </w:t>
            </w:r>
            <w:r w:rsidR="00442167">
              <w:rPr>
                <w:sz w:val="22"/>
                <w:szCs w:val="22"/>
              </w:rPr>
              <w:t>проектов</w:t>
            </w:r>
            <w:r w:rsidR="0084718C" w:rsidRPr="00A9776C">
              <w:rPr>
                <w:sz w:val="22"/>
                <w:szCs w:val="22"/>
              </w:rPr>
              <w:t xml:space="preserve"> </w:t>
            </w:r>
            <w:r w:rsidR="00750E2E" w:rsidRPr="00A9776C">
              <w:rPr>
                <w:sz w:val="22"/>
                <w:szCs w:val="22"/>
              </w:rPr>
              <w:t>с учетом устранения несоответствий</w:t>
            </w:r>
            <w:r w:rsidR="0084718C" w:rsidRPr="00A9776C">
              <w:rPr>
                <w:sz w:val="22"/>
                <w:szCs w:val="22"/>
              </w:rPr>
              <w:t xml:space="preserve"> Главе муниципального образования </w:t>
            </w:r>
          </w:p>
        </w:tc>
        <w:tc>
          <w:tcPr>
            <w:tcW w:w="1872" w:type="dxa"/>
            <w:tcBorders>
              <w:top w:val="outset" w:sz="6" w:space="0" w:color="000000"/>
              <w:left w:val="outset" w:sz="6" w:space="0" w:color="000000"/>
              <w:bottom w:val="outset" w:sz="6" w:space="0" w:color="000000"/>
              <w:right w:val="outset" w:sz="6" w:space="0" w:color="000000"/>
            </w:tcBorders>
            <w:hideMark/>
          </w:tcPr>
          <w:p w:rsidR="0084718C" w:rsidRPr="00A9776C" w:rsidRDefault="001D4D32"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Не позднее 10 дней со дня получения проекта</w:t>
            </w:r>
          </w:p>
        </w:tc>
        <w:tc>
          <w:tcPr>
            <w:tcW w:w="1871" w:type="dxa"/>
            <w:tcBorders>
              <w:top w:val="outset" w:sz="6" w:space="0" w:color="000000"/>
              <w:left w:val="outset" w:sz="6" w:space="0" w:color="000000"/>
              <w:bottom w:val="outset" w:sz="6" w:space="0" w:color="000000"/>
              <w:right w:val="outset" w:sz="6" w:space="0" w:color="000000"/>
            </w:tcBorders>
            <w:hideMark/>
          </w:tcPr>
          <w:p w:rsidR="0084718C" w:rsidRPr="00A9776C" w:rsidRDefault="0084718C"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84718C" w:rsidRPr="00A9776C" w:rsidRDefault="0084718C" w:rsidP="00AC184B">
            <w:pPr>
              <w:suppressAutoHyphens w:val="0"/>
              <w:spacing w:before="100" w:beforeAutospacing="1" w:after="119"/>
              <w:jc w:val="center"/>
              <w:rPr>
                <w:rFonts w:eastAsia="Times New Roman" w:cs="Times New Roman"/>
                <w:kern w:val="0"/>
                <w:sz w:val="22"/>
                <w:szCs w:val="22"/>
                <w:lang w:eastAsia="ru-RU"/>
              </w:rPr>
            </w:pPr>
          </w:p>
        </w:tc>
      </w:tr>
      <w:tr w:rsidR="001D4D32"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1D4D32"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11</w:t>
            </w:r>
          </w:p>
        </w:tc>
        <w:tc>
          <w:tcPr>
            <w:tcW w:w="3520" w:type="dxa"/>
            <w:tcBorders>
              <w:top w:val="outset" w:sz="6" w:space="0" w:color="000000"/>
              <w:left w:val="outset" w:sz="6" w:space="0" w:color="000000"/>
              <w:bottom w:val="outset" w:sz="6" w:space="0" w:color="000000"/>
              <w:right w:val="outset" w:sz="6" w:space="0" w:color="000000"/>
            </w:tcBorders>
            <w:hideMark/>
          </w:tcPr>
          <w:p w:rsidR="001D4D32" w:rsidRPr="00A9776C" w:rsidRDefault="001D4D32" w:rsidP="00442167">
            <w:pPr>
              <w:pStyle w:val="afb"/>
              <w:spacing w:after="0" w:line="119" w:lineRule="atLeast"/>
              <w:rPr>
                <w:sz w:val="22"/>
                <w:szCs w:val="22"/>
              </w:rPr>
            </w:pPr>
            <w:r w:rsidRPr="00A9776C">
              <w:rPr>
                <w:sz w:val="22"/>
                <w:szCs w:val="22"/>
              </w:rPr>
              <w:t>Принятие Главой муниципального образован</w:t>
            </w:r>
            <w:r w:rsidR="00442167">
              <w:rPr>
                <w:sz w:val="22"/>
                <w:szCs w:val="22"/>
              </w:rPr>
              <w:t xml:space="preserve">ия решения о направлении проектов </w:t>
            </w:r>
            <w:r w:rsidRPr="00A9776C">
              <w:rPr>
                <w:sz w:val="22"/>
                <w:szCs w:val="22"/>
              </w:rPr>
              <w:t xml:space="preserve"> в представительный орган местного самоуправления  или об отклонении </w:t>
            </w:r>
            <w:r w:rsidR="005B13E6" w:rsidRPr="00A9776C">
              <w:rPr>
                <w:sz w:val="22"/>
                <w:szCs w:val="22"/>
              </w:rPr>
              <w:t>проекта и направление его</w:t>
            </w:r>
            <w:r w:rsidR="00615AB7" w:rsidRPr="00A9776C">
              <w:rPr>
                <w:sz w:val="22"/>
                <w:szCs w:val="22"/>
              </w:rPr>
              <w:t xml:space="preserve"> на доработку</w:t>
            </w:r>
          </w:p>
        </w:tc>
        <w:tc>
          <w:tcPr>
            <w:tcW w:w="1872" w:type="dxa"/>
            <w:tcBorders>
              <w:top w:val="outset" w:sz="6" w:space="0" w:color="000000"/>
              <w:left w:val="outset" w:sz="6" w:space="0" w:color="000000"/>
              <w:bottom w:val="outset" w:sz="6" w:space="0" w:color="000000"/>
              <w:right w:val="outset" w:sz="6" w:space="0" w:color="000000"/>
            </w:tcBorders>
            <w:hideMark/>
          </w:tcPr>
          <w:p w:rsidR="001D4D32" w:rsidRPr="00A9776C" w:rsidRDefault="00615AB7"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Не позднее 10 дней со дня получения проекта</w:t>
            </w:r>
          </w:p>
        </w:tc>
        <w:tc>
          <w:tcPr>
            <w:tcW w:w="1871" w:type="dxa"/>
            <w:tcBorders>
              <w:top w:val="outset" w:sz="6" w:space="0" w:color="000000"/>
              <w:left w:val="outset" w:sz="6" w:space="0" w:color="000000"/>
              <w:bottom w:val="outset" w:sz="6" w:space="0" w:color="000000"/>
              <w:right w:val="outset" w:sz="6" w:space="0" w:color="000000"/>
            </w:tcBorders>
            <w:hideMark/>
          </w:tcPr>
          <w:p w:rsidR="001D4D32" w:rsidRPr="00A9776C" w:rsidRDefault="001D4D32"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1D4D32" w:rsidRPr="00A9776C" w:rsidRDefault="001D4D32" w:rsidP="00AC184B">
            <w:pPr>
              <w:suppressAutoHyphens w:val="0"/>
              <w:spacing w:before="100" w:beforeAutospacing="1" w:after="119"/>
              <w:jc w:val="center"/>
              <w:rPr>
                <w:rFonts w:eastAsia="Times New Roman" w:cs="Times New Roman"/>
                <w:kern w:val="0"/>
                <w:sz w:val="22"/>
                <w:szCs w:val="22"/>
                <w:lang w:eastAsia="ru-RU"/>
              </w:rPr>
            </w:pPr>
          </w:p>
        </w:tc>
      </w:tr>
      <w:tr w:rsidR="00615AB7"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615AB7"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lastRenderedPageBreak/>
              <w:t>12</w:t>
            </w:r>
          </w:p>
        </w:tc>
        <w:tc>
          <w:tcPr>
            <w:tcW w:w="3520" w:type="dxa"/>
            <w:tcBorders>
              <w:top w:val="outset" w:sz="6" w:space="0" w:color="000000"/>
              <w:left w:val="outset" w:sz="6" w:space="0" w:color="000000"/>
              <w:bottom w:val="outset" w:sz="6" w:space="0" w:color="000000"/>
              <w:right w:val="outset" w:sz="6" w:space="0" w:color="000000"/>
            </w:tcBorders>
            <w:hideMark/>
          </w:tcPr>
          <w:p w:rsidR="00615AB7" w:rsidRPr="00A9776C" w:rsidRDefault="00615AB7" w:rsidP="00442167">
            <w:pPr>
              <w:pStyle w:val="afb"/>
              <w:spacing w:after="0" w:line="119" w:lineRule="atLeast"/>
              <w:rPr>
                <w:sz w:val="22"/>
                <w:szCs w:val="22"/>
              </w:rPr>
            </w:pPr>
            <w:r w:rsidRPr="00A9776C">
              <w:rPr>
                <w:sz w:val="22"/>
                <w:szCs w:val="22"/>
              </w:rPr>
              <w:t xml:space="preserve">Рассмотрение и утверждение проектов  </w:t>
            </w:r>
            <w:r w:rsidR="00442167">
              <w:rPr>
                <w:sz w:val="22"/>
                <w:szCs w:val="22"/>
              </w:rPr>
              <w:t>генерального</w:t>
            </w:r>
            <w:r w:rsidRPr="00A9776C">
              <w:rPr>
                <w:sz w:val="22"/>
                <w:szCs w:val="22"/>
              </w:rPr>
              <w:t xml:space="preserve"> план</w:t>
            </w:r>
            <w:r w:rsidR="00442167">
              <w:rPr>
                <w:sz w:val="22"/>
                <w:szCs w:val="22"/>
              </w:rPr>
              <w:t>а</w:t>
            </w:r>
            <w:r w:rsidRPr="00A9776C">
              <w:rPr>
                <w:sz w:val="22"/>
                <w:szCs w:val="22"/>
              </w:rPr>
              <w:t xml:space="preserve"> и  правила землепользования и заст</w:t>
            </w:r>
            <w:r w:rsidR="00442167">
              <w:rPr>
                <w:sz w:val="22"/>
                <w:szCs w:val="22"/>
              </w:rPr>
              <w:t xml:space="preserve">ройки или об отклонении проектов  или направление их </w:t>
            </w:r>
            <w:r w:rsidR="00442167" w:rsidRPr="00A9776C">
              <w:rPr>
                <w:sz w:val="22"/>
                <w:szCs w:val="22"/>
              </w:rPr>
              <w:t xml:space="preserve">на доработку </w:t>
            </w:r>
            <w:r w:rsidR="000B00F8" w:rsidRPr="00A9776C">
              <w:rPr>
                <w:sz w:val="22"/>
                <w:szCs w:val="22"/>
              </w:rPr>
              <w:t xml:space="preserve">Главе муниципального образования </w:t>
            </w:r>
          </w:p>
        </w:tc>
        <w:tc>
          <w:tcPr>
            <w:tcW w:w="1872" w:type="dxa"/>
            <w:tcBorders>
              <w:top w:val="outset" w:sz="6" w:space="0" w:color="000000"/>
              <w:left w:val="outset" w:sz="6" w:space="0" w:color="000000"/>
              <w:bottom w:val="outset" w:sz="6" w:space="0" w:color="000000"/>
              <w:right w:val="outset" w:sz="6" w:space="0" w:color="000000"/>
            </w:tcBorders>
            <w:hideMark/>
          </w:tcPr>
          <w:p w:rsidR="00615AB7" w:rsidRPr="00A9776C" w:rsidRDefault="005B13E6"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Не позднее </w:t>
            </w:r>
            <w:r w:rsidR="00336B68">
              <w:rPr>
                <w:rFonts w:eastAsia="Times New Roman" w:cs="Times New Roman"/>
                <w:kern w:val="0"/>
                <w:sz w:val="22"/>
                <w:szCs w:val="22"/>
                <w:lang w:eastAsia="ru-RU"/>
              </w:rPr>
              <w:t>10 дней со дня получения проекта</w:t>
            </w:r>
          </w:p>
        </w:tc>
        <w:tc>
          <w:tcPr>
            <w:tcW w:w="1871" w:type="dxa"/>
            <w:tcBorders>
              <w:top w:val="outset" w:sz="6" w:space="0" w:color="000000"/>
              <w:left w:val="outset" w:sz="6" w:space="0" w:color="000000"/>
              <w:bottom w:val="outset" w:sz="6" w:space="0" w:color="000000"/>
              <w:right w:val="outset" w:sz="6" w:space="0" w:color="000000"/>
            </w:tcBorders>
            <w:hideMark/>
          </w:tcPr>
          <w:p w:rsidR="00615AB7" w:rsidRPr="00A9776C" w:rsidRDefault="00615AB7"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15AB7" w:rsidRPr="00A9776C" w:rsidRDefault="00615AB7" w:rsidP="00AC184B">
            <w:pPr>
              <w:suppressAutoHyphens w:val="0"/>
              <w:spacing w:before="100" w:beforeAutospacing="1" w:after="119"/>
              <w:jc w:val="center"/>
              <w:rPr>
                <w:rFonts w:eastAsia="Times New Roman" w:cs="Times New Roman"/>
                <w:kern w:val="0"/>
                <w:sz w:val="22"/>
                <w:szCs w:val="22"/>
                <w:lang w:eastAsia="ru-RU"/>
              </w:rPr>
            </w:pPr>
          </w:p>
        </w:tc>
      </w:tr>
      <w:tr w:rsidR="000B00F8" w:rsidRPr="00A9776C" w:rsidTr="00730420">
        <w:trPr>
          <w:tblCellSpacing w:w="0" w:type="dxa"/>
          <w:jc w:val="center"/>
        </w:trPr>
        <w:tc>
          <w:tcPr>
            <w:tcW w:w="578" w:type="dxa"/>
            <w:tcBorders>
              <w:top w:val="outset" w:sz="6" w:space="0" w:color="000000"/>
              <w:left w:val="outset" w:sz="6" w:space="0" w:color="000000"/>
              <w:bottom w:val="outset" w:sz="6" w:space="0" w:color="000000"/>
              <w:right w:val="outset" w:sz="6" w:space="0" w:color="000000"/>
            </w:tcBorders>
            <w:hideMark/>
          </w:tcPr>
          <w:p w:rsidR="000B00F8" w:rsidRPr="00A9776C" w:rsidRDefault="00153A10" w:rsidP="00AC184B">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13</w:t>
            </w:r>
          </w:p>
        </w:tc>
        <w:tc>
          <w:tcPr>
            <w:tcW w:w="3520" w:type="dxa"/>
            <w:tcBorders>
              <w:top w:val="outset" w:sz="6" w:space="0" w:color="000000"/>
              <w:left w:val="outset" w:sz="6" w:space="0" w:color="000000"/>
              <w:bottom w:val="outset" w:sz="6" w:space="0" w:color="000000"/>
              <w:right w:val="outset" w:sz="6" w:space="0" w:color="000000"/>
            </w:tcBorders>
            <w:hideMark/>
          </w:tcPr>
          <w:p w:rsidR="000B00F8" w:rsidRPr="00A9776C" w:rsidRDefault="000B00F8" w:rsidP="00442167">
            <w:pPr>
              <w:pStyle w:val="afb"/>
              <w:spacing w:after="0" w:line="119" w:lineRule="atLeast"/>
              <w:rPr>
                <w:sz w:val="22"/>
                <w:szCs w:val="22"/>
              </w:rPr>
            </w:pPr>
            <w:r w:rsidRPr="00A9776C">
              <w:rPr>
                <w:sz w:val="22"/>
                <w:szCs w:val="22"/>
              </w:rPr>
              <w:t xml:space="preserve">Опубликование проектов </w:t>
            </w:r>
            <w:r w:rsidR="00442167">
              <w:rPr>
                <w:sz w:val="22"/>
                <w:szCs w:val="22"/>
              </w:rPr>
              <w:t>генерального</w:t>
            </w:r>
            <w:r w:rsidRPr="00A9776C">
              <w:rPr>
                <w:sz w:val="22"/>
                <w:szCs w:val="22"/>
              </w:rPr>
              <w:t xml:space="preserve"> план</w:t>
            </w:r>
            <w:r w:rsidR="00442167">
              <w:rPr>
                <w:sz w:val="22"/>
                <w:szCs w:val="22"/>
              </w:rPr>
              <w:t>а  и  правил</w:t>
            </w:r>
            <w:r w:rsidRPr="00A9776C">
              <w:rPr>
                <w:sz w:val="22"/>
                <w:szCs w:val="22"/>
              </w:rPr>
              <w:t xml:space="preserve"> землепользования и застройки в установленном </w:t>
            </w:r>
            <w:r w:rsidR="00DC3099" w:rsidRPr="00A9776C">
              <w:rPr>
                <w:sz w:val="22"/>
                <w:szCs w:val="22"/>
              </w:rPr>
              <w:t>порядке</w:t>
            </w:r>
          </w:p>
        </w:tc>
        <w:tc>
          <w:tcPr>
            <w:tcW w:w="1872" w:type="dxa"/>
            <w:tcBorders>
              <w:top w:val="outset" w:sz="6" w:space="0" w:color="000000"/>
              <w:left w:val="outset" w:sz="6" w:space="0" w:color="000000"/>
              <w:bottom w:val="outset" w:sz="6" w:space="0" w:color="000000"/>
              <w:right w:val="outset" w:sz="6" w:space="0" w:color="000000"/>
            </w:tcBorders>
            <w:hideMark/>
          </w:tcPr>
          <w:p w:rsidR="000B00F8" w:rsidRPr="00A9776C" w:rsidRDefault="005B13E6" w:rsidP="00336B68">
            <w:pPr>
              <w:suppressAutoHyphens w:val="0"/>
              <w:spacing w:before="100" w:beforeAutospacing="1" w:after="119"/>
              <w:jc w:val="center"/>
              <w:rPr>
                <w:rFonts w:eastAsia="Times New Roman" w:cs="Times New Roman"/>
                <w:kern w:val="0"/>
                <w:sz w:val="22"/>
                <w:szCs w:val="22"/>
                <w:lang w:eastAsia="ru-RU"/>
              </w:rPr>
            </w:pPr>
            <w:r w:rsidRPr="00A9776C">
              <w:rPr>
                <w:rFonts w:eastAsia="Times New Roman" w:cs="Times New Roman"/>
                <w:kern w:val="0"/>
                <w:sz w:val="22"/>
                <w:szCs w:val="22"/>
                <w:lang w:eastAsia="ru-RU"/>
              </w:rPr>
              <w:t xml:space="preserve">В установленный </w:t>
            </w:r>
            <w:r w:rsidR="00336B68" w:rsidRPr="00A9776C">
              <w:rPr>
                <w:rFonts w:eastAsia="Times New Roman" w:cs="Times New Roman"/>
                <w:kern w:val="0"/>
                <w:sz w:val="22"/>
                <w:szCs w:val="22"/>
                <w:lang w:eastAsia="ru-RU"/>
              </w:rPr>
              <w:t>действующ</w:t>
            </w:r>
            <w:r w:rsidR="00336B68">
              <w:rPr>
                <w:rFonts w:eastAsia="Times New Roman" w:cs="Times New Roman"/>
                <w:kern w:val="0"/>
                <w:sz w:val="22"/>
                <w:szCs w:val="22"/>
                <w:lang w:eastAsia="ru-RU"/>
              </w:rPr>
              <w:t>им</w:t>
            </w:r>
            <w:r w:rsidR="00336B68" w:rsidRPr="00A9776C">
              <w:rPr>
                <w:rFonts w:eastAsia="Times New Roman" w:cs="Times New Roman"/>
                <w:kern w:val="0"/>
                <w:sz w:val="22"/>
                <w:szCs w:val="22"/>
                <w:lang w:eastAsia="ru-RU"/>
              </w:rPr>
              <w:t xml:space="preserve"> законодательств</w:t>
            </w:r>
            <w:r w:rsidR="00336B68">
              <w:rPr>
                <w:rFonts w:eastAsia="Times New Roman" w:cs="Times New Roman"/>
                <w:kern w:val="0"/>
                <w:sz w:val="22"/>
                <w:szCs w:val="22"/>
                <w:lang w:eastAsia="ru-RU"/>
              </w:rPr>
              <w:t>ом</w:t>
            </w:r>
            <w:r w:rsidR="00336B68" w:rsidRPr="00A9776C">
              <w:rPr>
                <w:rFonts w:eastAsia="Times New Roman" w:cs="Times New Roman"/>
                <w:kern w:val="0"/>
                <w:sz w:val="22"/>
                <w:szCs w:val="22"/>
                <w:lang w:eastAsia="ru-RU"/>
              </w:rPr>
              <w:t xml:space="preserve"> </w:t>
            </w:r>
            <w:r w:rsidRPr="00A9776C">
              <w:rPr>
                <w:rFonts w:eastAsia="Times New Roman" w:cs="Times New Roman"/>
                <w:kern w:val="0"/>
                <w:sz w:val="22"/>
                <w:szCs w:val="22"/>
                <w:lang w:eastAsia="ru-RU"/>
              </w:rPr>
              <w:t xml:space="preserve">срок </w:t>
            </w:r>
          </w:p>
        </w:tc>
        <w:tc>
          <w:tcPr>
            <w:tcW w:w="1871" w:type="dxa"/>
            <w:tcBorders>
              <w:top w:val="outset" w:sz="6" w:space="0" w:color="000000"/>
              <w:left w:val="outset" w:sz="6" w:space="0" w:color="000000"/>
              <w:bottom w:val="outset" w:sz="6" w:space="0" w:color="000000"/>
              <w:right w:val="outset" w:sz="6" w:space="0" w:color="000000"/>
            </w:tcBorders>
            <w:hideMark/>
          </w:tcPr>
          <w:p w:rsidR="000B00F8" w:rsidRPr="00A9776C" w:rsidRDefault="000B00F8" w:rsidP="00AC184B">
            <w:pPr>
              <w:suppressAutoHyphens w:val="0"/>
              <w:spacing w:before="100" w:beforeAutospacing="1" w:after="119"/>
              <w:jc w:val="center"/>
              <w:rPr>
                <w:rFonts w:eastAsia="Times New Roman" w:cs="Times New Roman"/>
                <w:kern w:val="0"/>
                <w:sz w:val="22"/>
                <w:szCs w:val="22"/>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0B00F8" w:rsidRPr="00A9776C" w:rsidRDefault="000B00F8" w:rsidP="00AC184B">
            <w:pPr>
              <w:suppressAutoHyphens w:val="0"/>
              <w:spacing w:before="100" w:beforeAutospacing="1" w:after="119"/>
              <w:jc w:val="center"/>
              <w:rPr>
                <w:rFonts w:eastAsia="Times New Roman" w:cs="Times New Roman"/>
                <w:kern w:val="0"/>
                <w:sz w:val="22"/>
                <w:szCs w:val="22"/>
                <w:lang w:eastAsia="ru-RU"/>
              </w:rPr>
            </w:pPr>
          </w:p>
        </w:tc>
      </w:tr>
    </w:tbl>
    <w:p w:rsidR="00AC184B" w:rsidRPr="00A9776C" w:rsidRDefault="00AC184B" w:rsidP="00AC184B">
      <w:pPr>
        <w:suppressAutoHyphens w:val="0"/>
        <w:spacing w:before="100" w:beforeAutospacing="1" w:line="119" w:lineRule="atLeast"/>
        <w:jc w:val="left"/>
        <w:rPr>
          <w:rFonts w:eastAsia="Times New Roman" w:cs="Times New Roman"/>
          <w:kern w:val="0"/>
          <w:sz w:val="22"/>
          <w:szCs w:val="22"/>
          <w:lang w:eastAsia="ru-RU"/>
        </w:rPr>
      </w:pPr>
    </w:p>
    <w:p w:rsidR="004D7372" w:rsidRDefault="004D7372" w:rsidP="001D5B54">
      <w:pPr>
        <w:autoSpaceDE w:val="0"/>
        <w:rPr>
          <w:sz w:val="22"/>
          <w:szCs w:val="22"/>
        </w:rPr>
      </w:pPr>
    </w:p>
    <w:p w:rsidR="004D7372" w:rsidRDefault="004D7372" w:rsidP="004D7372">
      <w:pPr>
        <w:rPr>
          <w:sz w:val="22"/>
          <w:szCs w:val="22"/>
        </w:rPr>
      </w:pPr>
    </w:p>
    <w:sectPr w:rsidR="004D7372" w:rsidSect="00355ECE">
      <w:headerReference w:type="default" r:id="rId10"/>
      <w:pgSz w:w="11906" w:h="16838"/>
      <w:pgMar w:top="709" w:right="851"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B6" w:rsidRDefault="00B221B6" w:rsidP="00355ECE">
      <w:r>
        <w:separator/>
      </w:r>
    </w:p>
  </w:endnote>
  <w:endnote w:type="continuationSeparator" w:id="1">
    <w:p w:rsidR="00B221B6" w:rsidRDefault="00B221B6"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B6" w:rsidRDefault="00B221B6" w:rsidP="00355ECE">
      <w:r>
        <w:separator/>
      </w:r>
    </w:p>
  </w:footnote>
  <w:footnote w:type="continuationSeparator" w:id="1">
    <w:p w:rsidR="00B221B6" w:rsidRDefault="00B221B6"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794822" w:rsidRDefault="00673F24">
        <w:pPr>
          <w:pStyle w:val="af2"/>
          <w:jc w:val="center"/>
        </w:pPr>
        <w:fldSimple w:instr=" PAGE   \* MERGEFORMAT ">
          <w:r w:rsidR="001F07E1">
            <w:rPr>
              <w:noProof/>
            </w:rPr>
            <w:t>9</w:t>
          </w:r>
        </w:fldSimple>
      </w:p>
    </w:sdtContent>
  </w:sdt>
  <w:p w:rsidR="00794822" w:rsidRDefault="0079482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D465C9"/>
    <w:multiLevelType w:val="hybridMultilevel"/>
    <w:tmpl w:val="1FD6C6F0"/>
    <w:lvl w:ilvl="0" w:tplc="AD96F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80576"/>
    <w:rsid w:val="000A15A6"/>
    <w:rsid w:val="000B00F8"/>
    <w:rsid w:val="000C0265"/>
    <w:rsid w:val="000D7BE1"/>
    <w:rsid w:val="000F7703"/>
    <w:rsid w:val="001101BF"/>
    <w:rsid w:val="0013399B"/>
    <w:rsid w:val="0014207A"/>
    <w:rsid w:val="001435E7"/>
    <w:rsid w:val="00153A10"/>
    <w:rsid w:val="00153C30"/>
    <w:rsid w:val="001A58E4"/>
    <w:rsid w:val="001B54BF"/>
    <w:rsid w:val="001B6C4B"/>
    <w:rsid w:val="001D4D32"/>
    <w:rsid w:val="001D5B54"/>
    <w:rsid w:val="001E0A5A"/>
    <w:rsid w:val="001E145A"/>
    <w:rsid w:val="001F07E1"/>
    <w:rsid w:val="00232DEB"/>
    <w:rsid w:val="00264D0D"/>
    <w:rsid w:val="002762D5"/>
    <w:rsid w:val="0029282D"/>
    <w:rsid w:val="00293A70"/>
    <w:rsid w:val="002A7297"/>
    <w:rsid w:val="00336B68"/>
    <w:rsid w:val="00340072"/>
    <w:rsid w:val="00342701"/>
    <w:rsid w:val="00355ECE"/>
    <w:rsid w:val="003A1805"/>
    <w:rsid w:val="003C067C"/>
    <w:rsid w:val="003E3DA1"/>
    <w:rsid w:val="003E7FAB"/>
    <w:rsid w:val="00415E09"/>
    <w:rsid w:val="00442167"/>
    <w:rsid w:val="00456D77"/>
    <w:rsid w:val="00482524"/>
    <w:rsid w:val="004B19CC"/>
    <w:rsid w:val="004B67AB"/>
    <w:rsid w:val="004D7372"/>
    <w:rsid w:val="004F7016"/>
    <w:rsid w:val="00580E0C"/>
    <w:rsid w:val="005A1423"/>
    <w:rsid w:val="005B13E6"/>
    <w:rsid w:val="005B1D51"/>
    <w:rsid w:val="005E1F15"/>
    <w:rsid w:val="005E2685"/>
    <w:rsid w:val="005F2BBD"/>
    <w:rsid w:val="00603BB6"/>
    <w:rsid w:val="00615AB7"/>
    <w:rsid w:val="00651660"/>
    <w:rsid w:val="00673F24"/>
    <w:rsid w:val="006802E6"/>
    <w:rsid w:val="00686801"/>
    <w:rsid w:val="007147F7"/>
    <w:rsid w:val="00730420"/>
    <w:rsid w:val="007417C8"/>
    <w:rsid w:val="00750E2E"/>
    <w:rsid w:val="007875CB"/>
    <w:rsid w:val="00794822"/>
    <w:rsid w:val="007A4CD8"/>
    <w:rsid w:val="007B5519"/>
    <w:rsid w:val="007E677F"/>
    <w:rsid w:val="008145F0"/>
    <w:rsid w:val="00835839"/>
    <w:rsid w:val="0084718C"/>
    <w:rsid w:val="008A41D4"/>
    <w:rsid w:val="008C0310"/>
    <w:rsid w:val="008F1BB5"/>
    <w:rsid w:val="00940646"/>
    <w:rsid w:val="009624C1"/>
    <w:rsid w:val="009A5AC9"/>
    <w:rsid w:val="009B28EA"/>
    <w:rsid w:val="00A10E60"/>
    <w:rsid w:val="00A1501D"/>
    <w:rsid w:val="00A2311A"/>
    <w:rsid w:val="00A36242"/>
    <w:rsid w:val="00A5275F"/>
    <w:rsid w:val="00A6023F"/>
    <w:rsid w:val="00A66DEA"/>
    <w:rsid w:val="00A86E5C"/>
    <w:rsid w:val="00A91C0B"/>
    <w:rsid w:val="00A9776C"/>
    <w:rsid w:val="00AC184B"/>
    <w:rsid w:val="00B221B6"/>
    <w:rsid w:val="00B40740"/>
    <w:rsid w:val="00B56206"/>
    <w:rsid w:val="00B9660B"/>
    <w:rsid w:val="00BB40D8"/>
    <w:rsid w:val="00BC7872"/>
    <w:rsid w:val="00C14C0B"/>
    <w:rsid w:val="00C24DC1"/>
    <w:rsid w:val="00CA60F1"/>
    <w:rsid w:val="00CA7A45"/>
    <w:rsid w:val="00CE2086"/>
    <w:rsid w:val="00D22755"/>
    <w:rsid w:val="00D46F74"/>
    <w:rsid w:val="00D526AD"/>
    <w:rsid w:val="00DC01F5"/>
    <w:rsid w:val="00DC3099"/>
    <w:rsid w:val="00E04FC5"/>
    <w:rsid w:val="00E236E0"/>
    <w:rsid w:val="00E45E9B"/>
    <w:rsid w:val="00E80BCA"/>
    <w:rsid w:val="00EC3911"/>
    <w:rsid w:val="00EC6B0F"/>
    <w:rsid w:val="00F50B03"/>
    <w:rsid w:val="00F52472"/>
    <w:rsid w:val="00F859E1"/>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175508644">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0192757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 w:id="1667705632">
      <w:bodyDiv w:val="1"/>
      <w:marLeft w:val="0"/>
      <w:marRight w:val="0"/>
      <w:marTop w:val="0"/>
      <w:marBottom w:val="0"/>
      <w:divBdr>
        <w:top w:val="none" w:sz="0" w:space="0" w:color="auto"/>
        <w:left w:val="none" w:sz="0" w:space="0" w:color="auto"/>
        <w:bottom w:val="none" w:sz="0" w:space="0" w:color="auto"/>
        <w:right w:val="none" w:sz="0" w:space="0" w:color="auto"/>
      </w:divBdr>
    </w:div>
    <w:div w:id="1956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A81E-CC71-4C04-80A3-BF20B19F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2016-05-26T11:01:00Z</cp:lastPrinted>
  <dcterms:created xsi:type="dcterms:W3CDTF">2016-06-07T11:19:00Z</dcterms:created>
  <dcterms:modified xsi:type="dcterms:W3CDTF">2016-06-07T11:19:00Z</dcterms:modified>
</cp:coreProperties>
</file>