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42" w:type="dxa"/>
        <w:tblInd w:w="425" w:type="dxa"/>
        <w:tblCellMar>
          <w:left w:w="567" w:type="dxa"/>
        </w:tblCellMar>
        <w:tblLook w:val="04A0"/>
      </w:tblPr>
      <w:tblGrid>
        <w:gridCol w:w="10042"/>
      </w:tblGrid>
      <w:tr w:rsidR="00CC651D" w:rsidTr="00CC651D">
        <w:trPr>
          <w:trHeight w:val="3403"/>
        </w:trPr>
        <w:tc>
          <w:tcPr>
            <w:tcW w:w="10042" w:type="dxa"/>
          </w:tcPr>
          <w:p w:rsidR="00CC651D" w:rsidRDefault="00CC651D">
            <w:pPr>
              <w:tabs>
                <w:tab w:val="center" w:pos="-2880"/>
                <w:tab w:val="center" w:pos="4896"/>
                <w:tab w:val="left" w:pos="8385"/>
              </w:tabs>
              <w:spacing w:line="23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>
              <w:rPr>
                <w:lang w:eastAsia="en-US"/>
              </w:rPr>
              <w:tab/>
              <w:t xml:space="preserve">                                                                                                                                       </w:t>
            </w:r>
          </w:p>
          <w:p w:rsidR="00CC651D" w:rsidRDefault="00CC651D">
            <w:pPr>
              <w:tabs>
                <w:tab w:val="center" w:pos="-2880"/>
                <w:tab w:val="center" w:pos="4896"/>
                <w:tab w:val="left" w:pos="8385"/>
              </w:tabs>
              <w:spacing w:line="232" w:lineRule="auto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600075" cy="7524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651D" w:rsidRDefault="00CC651D">
            <w:pPr>
              <w:spacing w:line="23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СОВЕТ ДЕПУТАТОВ  КУЗИНСКОГО СЕЛЬСКОГО  ПОСЕЛЕНИЯ</w:t>
            </w:r>
          </w:p>
          <w:p w:rsidR="00CC651D" w:rsidRDefault="00CC651D">
            <w:pPr>
              <w:spacing w:line="23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ДОРОГОБУЖСКОГО РАЙОНА СМОЛЕНСКОЙ ОБЛАСТИ</w:t>
            </w:r>
          </w:p>
          <w:p w:rsidR="00CC651D" w:rsidRDefault="00CC651D">
            <w:pPr>
              <w:spacing w:line="232" w:lineRule="auto"/>
              <w:rPr>
                <w:bCs/>
                <w:sz w:val="28"/>
                <w:szCs w:val="28"/>
                <w:lang w:eastAsia="en-US"/>
              </w:rPr>
            </w:pPr>
          </w:p>
          <w:p w:rsidR="00CC651D" w:rsidRDefault="00CC651D">
            <w:pPr>
              <w:spacing w:line="232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bCs/>
                <w:sz w:val="28"/>
                <w:szCs w:val="28"/>
                <w:lang w:eastAsia="en-US"/>
              </w:rPr>
              <w:t>Р</w:t>
            </w:r>
            <w:proofErr w:type="gramEnd"/>
            <w:r>
              <w:rPr>
                <w:b/>
                <w:bCs/>
                <w:sz w:val="28"/>
                <w:szCs w:val="28"/>
                <w:lang w:eastAsia="en-US"/>
              </w:rPr>
              <w:t xml:space="preserve"> Е Ш Е Н И Е </w:t>
            </w:r>
          </w:p>
          <w:p w:rsidR="00CC651D" w:rsidRDefault="00CC651D">
            <w:pPr>
              <w:spacing w:line="232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CC651D" w:rsidRDefault="00CC651D">
            <w:pPr>
              <w:spacing w:line="232" w:lineRule="auto"/>
              <w:ind w:left="-425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от 19. 01.2016                                                                         №  3</w:t>
            </w:r>
          </w:p>
        </w:tc>
      </w:tr>
    </w:tbl>
    <w:p w:rsidR="00CC651D" w:rsidRDefault="00CC651D" w:rsidP="00CC651D">
      <w:pPr>
        <w:ind w:right="-55" w:firstLine="567"/>
        <w:jc w:val="both"/>
        <w:rPr>
          <w:bCs/>
          <w:sz w:val="28"/>
          <w:szCs w:val="28"/>
        </w:rPr>
      </w:pPr>
    </w:p>
    <w:tbl>
      <w:tblPr>
        <w:tblW w:w="4644" w:type="dxa"/>
        <w:tblLook w:val="01E0"/>
      </w:tblPr>
      <w:tblGrid>
        <w:gridCol w:w="4644"/>
      </w:tblGrid>
      <w:tr w:rsidR="00CC651D" w:rsidTr="00CC651D">
        <w:tc>
          <w:tcPr>
            <w:tcW w:w="4644" w:type="dxa"/>
            <w:hideMark/>
          </w:tcPr>
          <w:p w:rsidR="00CC651D" w:rsidRDefault="00CC651D">
            <w:pPr>
              <w:spacing w:line="276" w:lineRule="auto"/>
              <w:jc w:val="both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 xml:space="preserve">О внесении изменений в Положение о земельном налоге, утвержденное решением Совета депутатов Кузинского сельского  поселения Дорогобужского района Смоленской области от 23.10.2007 № 22 </w:t>
            </w:r>
          </w:p>
        </w:tc>
      </w:tr>
    </w:tbl>
    <w:p w:rsidR="00CC651D" w:rsidRDefault="00CC651D" w:rsidP="00CC651D">
      <w:pPr>
        <w:ind w:right="-55" w:firstLine="567"/>
        <w:jc w:val="both"/>
        <w:rPr>
          <w:bCs/>
          <w:sz w:val="26"/>
          <w:szCs w:val="26"/>
        </w:rPr>
      </w:pPr>
    </w:p>
    <w:p w:rsidR="00CC651D" w:rsidRDefault="00CC651D" w:rsidP="00CC651D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со статьей 12 Налогового кодекса Российской Федерации, Федеральным законом от 23.11.2015 № 320-ФЗ «О внесении изменений в часть вторую Налогового кодекса Российской Федерации», ст. 22 Устава  Кузинского сельского  поселения Дорогобужского района Смоленской области, решением депутатской комиссии по бюджету, финансовой и налоговой политике, по вопросам муниципального имущества, Совет депутатов Кузинского сельского поселения Дорогобужского района Смоленской области</w:t>
      </w:r>
      <w:proofErr w:type="gramEnd"/>
    </w:p>
    <w:p w:rsidR="00CC651D" w:rsidRDefault="00CC651D" w:rsidP="00CC651D">
      <w:pPr>
        <w:ind w:right="-55" w:firstLine="540"/>
        <w:jc w:val="both"/>
        <w:rPr>
          <w:bCs/>
          <w:sz w:val="26"/>
          <w:szCs w:val="26"/>
        </w:rPr>
      </w:pPr>
    </w:p>
    <w:p w:rsidR="00CC651D" w:rsidRDefault="00CC651D" w:rsidP="00CC651D">
      <w:pPr>
        <w:spacing w:before="120" w:after="120"/>
        <w:ind w:firstLine="540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Р</w:t>
      </w:r>
      <w:proofErr w:type="gramEnd"/>
      <w:r>
        <w:rPr>
          <w:b/>
          <w:sz w:val="26"/>
          <w:szCs w:val="26"/>
        </w:rPr>
        <w:t xml:space="preserve"> Е Ш И Л:</w:t>
      </w:r>
    </w:p>
    <w:p w:rsidR="00CC651D" w:rsidRDefault="00CC651D" w:rsidP="00CC651D">
      <w:pPr>
        <w:numPr>
          <w:ilvl w:val="0"/>
          <w:numId w:val="1"/>
        </w:numPr>
        <w:shd w:val="clear" w:color="auto" w:fill="FFFFFF"/>
        <w:tabs>
          <w:tab w:val="clear" w:pos="900"/>
          <w:tab w:val="num" w:pos="0"/>
          <w:tab w:val="left" w:pos="1080"/>
        </w:tabs>
        <w:ind w:left="0" w:firstLine="540"/>
        <w:jc w:val="both"/>
        <w:rPr>
          <w:sz w:val="26"/>
          <w:szCs w:val="26"/>
        </w:rPr>
      </w:pPr>
      <w:r>
        <w:rPr>
          <w:bCs/>
          <w:sz w:val="26"/>
          <w:szCs w:val="26"/>
        </w:rPr>
        <w:t>Внести в Положение о земельном налоге, утвержденное решением Совета депутатов Кузинского сельского поселения Дорогобужского района Смоленской области от 23.10.2007 № 22 в редакции решения Совета депутатов Кузинского сельского поселения Дорогобужского района Смоленской области от 10.11.2014 № 16, следующие изменения:</w:t>
      </w:r>
    </w:p>
    <w:p w:rsidR="00CC651D" w:rsidRDefault="00CC651D" w:rsidP="00CC651D">
      <w:pPr>
        <w:widowControl w:val="0"/>
        <w:tabs>
          <w:tab w:val="num" w:pos="0"/>
        </w:tabs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>
        <w:rPr>
          <w:bCs/>
          <w:sz w:val="26"/>
          <w:szCs w:val="26"/>
        </w:rPr>
        <w:t xml:space="preserve">пункт 1 статьи 12 изложить в следующей редакции: </w:t>
      </w:r>
    </w:p>
    <w:p w:rsidR="00CC651D" w:rsidRDefault="00CC651D" w:rsidP="00CC651D">
      <w:pPr>
        <w:tabs>
          <w:tab w:val="num" w:pos="0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«1. Налог подлежит уплате налогоплательщиками - физическими лицами в срок не позднее 1 декабря года, следующего за истекшим налоговым периодом</w:t>
      </w:r>
      <w:proofErr w:type="gramStart"/>
      <w:r>
        <w:rPr>
          <w:sz w:val="26"/>
          <w:szCs w:val="26"/>
        </w:rPr>
        <w:t>.»</w:t>
      </w:r>
      <w:proofErr w:type="gramEnd"/>
    </w:p>
    <w:p w:rsidR="00CC651D" w:rsidRDefault="00CC651D" w:rsidP="00CC651D">
      <w:pPr>
        <w:tabs>
          <w:tab w:val="num" w:pos="0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 Настоящее решение вступает в силу со дня его официального опубликования на основании п.1 и п.4 ст. 5 Налогового кодекса  Российской Федерации и распространяет свое действие на правоотношения, возникшие с 01.января 2016 года.</w:t>
      </w:r>
    </w:p>
    <w:p w:rsidR="00CC651D" w:rsidRDefault="00CC651D" w:rsidP="00CC651D">
      <w:pPr>
        <w:tabs>
          <w:tab w:val="num" w:pos="0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решение опубликовать в газете «Информационный вестник Кузинского сельского поселения».</w:t>
      </w:r>
    </w:p>
    <w:p w:rsidR="00CC651D" w:rsidRDefault="00CC651D" w:rsidP="00CC651D">
      <w:pPr>
        <w:tabs>
          <w:tab w:val="num" w:pos="0"/>
        </w:tabs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</w:p>
    <w:p w:rsidR="00CC651D" w:rsidRDefault="00CC651D" w:rsidP="00CC651D">
      <w:pPr>
        <w:tabs>
          <w:tab w:val="num" w:pos="0"/>
        </w:tabs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</w:p>
    <w:p w:rsidR="00CC651D" w:rsidRDefault="00CC651D" w:rsidP="00CC651D">
      <w:pPr>
        <w:rPr>
          <w:sz w:val="26"/>
          <w:szCs w:val="26"/>
        </w:rPr>
      </w:pPr>
      <w:r>
        <w:rPr>
          <w:sz w:val="26"/>
          <w:szCs w:val="26"/>
        </w:rPr>
        <w:t>Глава муниципального образования                                                 В.М. Макаренкова</w:t>
      </w:r>
    </w:p>
    <w:p w:rsidR="00CC651D" w:rsidRDefault="00CC651D" w:rsidP="00CC651D">
      <w:pPr>
        <w:rPr>
          <w:sz w:val="26"/>
          <w:szCs w:val="26"/>
        </w:rPr>
      </w:pPr>
    </w:p>
    <w:p w:rsidR="00CC651D" w:rsidRDefault="00CC651D" w:rsidP="00CC651D">
      <w:pPr>
        <w:rPr>
          <w:sz w:val="26"/>
          <w:szCs w:val="26"/>
        </w:rPr>
      </w:pPr>
    </w:p>
    <w:p w:rsidR="00B72263" w:rsidRDefault="00B72263"/>
    <w:sectPr w:rsidR="00B72263" w:rsidSect="00B72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E8610A"/>
    <w:multiLevelType w:val="hybridMultilevel"/>
    <w:tmpl w:val="6B40108C"/>
    <w:lvl w:ilvl="0" w:tplc="8190DAD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651D"/>
    <w:rsid w:val="00B72263"/>
    <w:rsid w:val="00CC6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2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1675</Characters>
  <Application>Microsoft Office Word</Application>
  <DocSecurity>0</DocSecurity>
  <Lines>13</Lines>
  <Paragraphs>3</Paragraphs>
  <ScaleCrop>false</ScaleCrop>
  <Company>Microsoft</Company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2016-02-03T14:00:00Z</dcterms:created>
  <dcterms:modified xsi:type="dcterms:W3CDTF">2016-02-03T14:00:00Z</dcterms:modified>
</cp:coreProperties>
</file>