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7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Обзор обращений граждан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 и юридических лиц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</w:p>
    <w:p w:rsidR="007251CD" w:rsidRPr="00E602E7" w:rsidRDefault="004B7C9B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Слойков</w:t>
      </w:r>
      <w:r w:rsid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ского 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 </w:t>
      </w:r>
      <w:r w:rsidR="007251CD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  <w:t>    за 2015 год</w:t>
      </w:r>
    </w:p>
    <w:p w:rsidR="00E602E7" w:rsidRPr="007251CD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6846"/>
        <w:gridCol w:w="526"/>
        <w:gridCol w:w="526"/>
        <w:gridCol w:w="449"/>
        <w:gridCol w:w="610"/>
      </w:tblGrid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E602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№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br/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1 кв.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2 кв.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3 кв.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4 кв.</w:t>
            </w:r>
          </w:p>
        </w:tc>
      </w:tr>
      <w:tr w:rsidR="007251CD" w:rsidRPr="00272F23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Поступило </w:t>
            </w:r>
            <w:r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 xml:space="preserve">обращений  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(всего):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9E5C50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9E5C50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9E5C50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272F23" w:rsidP="0065666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71</w:t>
            </w:r>
          </w:p>
        </w:tc>
      </w:tr>
      <w:tr w:rsidR="007251CD" w:rsidRPr="00272F23" w:rsidTr="00272F23">
        <w:trPr>
          <w:trHeight w:val="301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272F23" w:rsidTr="00272F23">
        <w:trPr>
          <w:trHeight w:val="184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письменных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272F23" w:rsidTr="00272F23">
        <w:trPr>
          <w:trHeight w:val="285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r w:rsid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устных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272F23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272F23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272F23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4</w:t>
            </w:r>
            <w:r w:rsidR="001E5544"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272F23" w:rsidRDefault="00272F23" w:rsidP="007251C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</w:pPr>
            <w:r w:rsidRPr="00272F23">
              <w:rPr>
                <w:rFonts w:ascii="Verdana" w:eastAsia="Times New Roman" w:hAnsi="Verdana" w:cs="Times New Roman"/>
                <w:b/>
                <w:color w:val="052635"/>
                <w:sz w:val="19"/>
                <w:szCs w:val="19"/>
                <w:lang w:eastAsia="ru-RU"/>
              </w:rPr>
              <w:t>71</w:t>
            </w: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из вышестоящих организаций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 информационным системам (электронная почта, Интернет, факсимильная связь, телеграф)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повторных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коллективных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Тематика поступиших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- </w:t>
            </w:r>
            <w:proofErr w:type="gramStart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сельское</w:t>
            </w:r>
            <w:proofErr w:type="gramEnd"/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жилищно-коммунальное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здравоохранение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жильё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социальная 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земля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F71BE2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газификация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другие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71</w:t>
            </w: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Рассмотрено обращений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выходом на место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704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контролем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Результаты расмотрения письменных обращений: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-</w:t>
            </w: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lang w:eastAsia="ru-RU"/>
              </w:rPr>
              <w:t> </w:t>
            </w: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 приняты (разрешено положительно)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0349D5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3</w:t>
            </w: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 на законных основаниях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Принято на личном приёме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В том числе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главой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1E5544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уполномоченными должностными лицами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b/>
                <w:bCs/>
                <w:color w:val="052635"/>
                <w:sz w:val="19"/>
                <w:szCs w:val="19"/>
                <w:lang w:eastAsia="ru-RU"/>
              </w:rPr>
              <w:t>Принятые меры по устным обращениям: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разрешено положительно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 xml:space="preserve"> 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93</w:t>
            </w: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4</w:t>
            </w:r>
            <w:r w:rsidR="007704C5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8E5D13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71</w:t>
            </w: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разъяснение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  <w:tr w:rsidR="007251CD" w:rsidRPr="007251CD" w:rsidTr="00272F2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 факты не подтвердились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</w:tr>
    </w:tbl>
    <w:p w:rsidR="007251CD" w:rsidRDefault="007251CD" w:rsidP="007251C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</w:p>
    <w:p w:rsidR="007251CD" w:rsidRDefault="007251CD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</w:pP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lastRenderedPageBreak/>
        <w:t>Анализ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 xml:space="preserve">обращений граждан и юридических лиц 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в А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дминистрацию </w:t>
      </w:r>
      <w:r w:rsidR="004B7C9B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Слойков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ского </w:t>
      </w:r>
      <w:r w:rsidR="00E602E7"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>сельского поселения</w:t>
      </w:r>
      <w:r w:rsidR="00E602E7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t xml:space="preserve">, 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содержащих информацию о коррупционных проявлениях </w:t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  <w:br/>
      </w:r>
      <w:r w:rsidRPr="007251CD">
        <w:rPr>
          <w:rFonts w:ascii="Verdana" w:eastAsia="Times New Roman" w:hAnsi="Verdana" w:cs="Times New Roman"/>
          <w:b/>
          <w:bCs/>
          <w:color w:val="052635"/>
          <w:sz w:val="19"/>
          <w:lang w:eastAsia="ru-RU"/>
        </w:rPr>
        <w:t>в 2015 году</w:t>
      </w:r>
    </w:p>
    <w:p w:rsidR="00E602E7" w:rsidRPr="00E602E7" w:rsidRDefault="00E602E7" w:rsidP="00E602E7">
      <w:pPr>
        <w:shd w:val="clear" w:color="auto" w:fill="FFFFFF"/>
        <w:spacing w:after="0" w:line="240" w:lineRule="auto"/>
        <w:jc w:val="center"/>
        <w:outlineLvl w:val="4"/>
        <w:rPr>
          <w:rFonts w:ascii="Verdana" w:eastAsia="Times New Roman" w:hAnsi="Verdana" w:cs="Times New Roman"/>
          <w:b/>
          <w:bCs/>
          <w:color w:val="052635"/>
          <w:sz w:val="19"/>
          <w:szCs w:val="19"/>
          <w:lang w:eastAsia="ru-RU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7"/>
        <w:gridCol w:w="1864"/>
        <w:gridCol w:w="2593"/>
        <w:gridCol w:w="3999"/>
      </w:tblGrid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поступивших обращений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Меры, принятые органами власти по итогам рассмотрения сообщений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Количество сообщений, направленных в правоохранительные органы, и принятые меры по их рассмотрению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3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6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9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  <w:tr w:rsidR="007251CD" w:rsidRPr="007251CD" w:rsidTr="007251CD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7251C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251CD" w:rsidRPr="007251CD" w:rsidRDefault="007251CD" w:rsidP="008E5D1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</w:pPr>
            <w:r w:rsidRPr="007251CD">
              <w:rPr>
                <w:rFonts w:ascii="Verdana" w:eastAsia="Times New Roman" w:hAnsi="Verdana" w:cs="Times New Roman"/>
                <w:color w:val="052635"/>
                <w:sz w:val="19"/>
                <w:szCs w:val="19"/>
                <w:lang w:eastAsia="ru-RU"/>
              </w:rPr>
              <w:t>-</w:t>
            </w:r>
          </w:p>
        </w:tc>
      </w:tr>
    </w:tbl>
    <w:p w:rsidR="00897412" w:rsidRDefault="00897412"/>
    <w:sectPr w:rsidR="00897412" w:rsidSect="0089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51CD"/>
    <w:rsid w:val="000349D5"/>
    <w:rsid w:val="000D7EA4"/>
    <w:rsid w:val="001E5544"/>
    <w:rsid w:val="00272F23"/>
    <w:rsid w:val="004B7C9B"/>
    <w:rsid w:val="005505D1"/>
    <w:rsid w:val="00656668"/>
    <w:rsid w:val="0065736A"/>
    <w:rsid w:val="007251CD"/>
    <w:rsid w:val="007704C5"/>
    <w:rsid w:val="00897412"/>
    <w:rsid w:val="008E5D13"/>
    <w:rsid w:val="009A690A"/>
    <w:rsid w:val="009A6B9D"/>
    <w:rsid w:val="009E5C50"/>
    <w:rsid w:val="00AD7A77"/>
    <w:rsid w:val="00CB2FF1"/>
    <w:rsid w:val="00D44B14"/>
    <w:rsid w:val="00E602E7"/>
    <w:rsid w:val="00EC42EB"/>
    <w:rsid w:val="00F71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12"/>
  </w:style>
  <w:style w:type="paragraph" w:styleId="5">
    <w:name w:val="heading 5"/>
    <w:basedOn w:val="a"/>
    <w:link w:val="50"/>
    <w:uiPriority w:val="9"/>
    <w:qFormat/>
    <w:rsid w:val="007251C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251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251CD"/>
  </w:style>
  <w:style w:type="paragraph" w:styleId="a3">
    <w:name w:val="Normal (Web)"/>
    <w:basedOn w:val="a"/>
    <w:uiPriority w:val="99"/>
    <w:unhideWhenUsed/>
    <w:rsid w:val="00725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1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199D-E8EA-4F7C-90BD-082B7A72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</cp:lastModifiedBy>
  <cp:revision>7</cp:revision>
  <cp:lastPrinted>2016-03-14T09:20:00Z</cp:lastPrinted>
  <dcterms:created xsi:type="dcterms:W3CDTF">2016-03-23T14:03:00Z</dcterms:created>
  <dcterms:modified xsi:type="dcterms:W3CDTF">2016-04-04T13:11:00Z</dcterms:modified>
</cp:coreProperties>
</file>