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01" w:rsidRPr="00DF50AB" w:rsidRDefault="00A0485D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0485D" w:rsidRPr="00DF50AB" w:rsidRDefault="00DF50AB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протоколом</w:t>
      </w:r>
      <w:r w:rsidR="00A0485D" w:rsidRPr="00DF50AB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FC611D" w:rsidRPr="00DF50AB" w:rsidRDefault="00A0485D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</w:p>
    <w:p w:rsidR="00DF50AB" w:rsidRPr="00DF50AB" w:rsidRDefault="00A0485D" w:rsidP="00DF50A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качества</w:t>
      </w:r>
      <w:r w:rsidR="00FC611D" w:rsidRPr="00DF50AB">
        <w:rPr>
          <w:rFonts w:ascii="Times New Roman" w:hAnsi="Times New Roman" w:cs="Times New Roman"/>
          <w:sz w:val="28"/>
          <w:szCs w:val="28"/>
        </w:rPr>
        <w:t xml:space="preserve"> </w:t>
      </w:r>
      <w:r w:rsidRPr="00DF50AB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proofErr w:type="gramStart"/>
      <w:r w:rsidR="00FC611D" w:rsidRPr="00DF50AB">
        <w:rPr>
          <w:rFonts w:ascii="Times New Roman" w:hAnsi="Times New Roman" w:cs="Times New Roman"/>
          <w:sz w:val="28"/>
          <w:szCs w:val="28"/>
        </w:rPr>
        <w:t>муниципальн</w:t>
      </w:r>
      <w:r w:rsidR="00DF50AB" w:rsidRPr="00DF50AB">
        <w:rPr>
          <w:rFonts w:ascii="Times New Roman" w:hAnsi="Times New Roman" w:cs="Times New Roman"/>
          <w:sz w:val="28"/>
          <w:szCs w:val="28"/>
        </w:rPr>
        <w:t>ыми</w:t>
      </w:r>
      <w:proofErr w:type="gramEnd"/>
    </w:p>
    <w:p w:rsidR="00DF50AB" w:rsidRPr="00DF50AB" w:rsidRDefault="00DF50AB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бюджетными учреждениями культуры и искусства</w:t>
      </w:r>
      <w:r w:rsidR="00FC611D" w:rsidRPr="00DF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AB" w:rsidRPr="00DF50AB" w:rsidRDefault="00FC611D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при Отделе по культуре</w:t>
      </w:r>
      <w:r w:rsidR="00DF50AB" w:rsidRPr="00DF50AB">
        <w:rPr>
          <w:rFonts w:ascii="Times New Roman" w:hAnsi="Times New Roman" w:cs="Times New Roman"/>
          <w:sz w:val="28"/>
          <w:szCs w:val="28"/>
        </w:rPr>
        <w:t>,</w:t>
      </w:r>
      <w:r w:rsidRPr="00DF50AB">
        <w:rPr>
          <w:rFonts w:ascii="Times New Roman" w:hAnsi="Times New Roman" w:cs="Times New Roman"/>
          <w:sz w:val="28"/>
          <w:szCs w:val="28"/>
        </w:rPr>
        <w:t xml:space="preserve"> туризму и спорту </w:t>
      </w:r>
    </w:p>
    <w:p w:rsidR="00FC611D" w:rsidRPr="00DF50AB" w:rsidRDefault="00FC611D" w:rsidP="00DF50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AB">
        <w:rPr>
          <w:rFonts w:ascii="Times New Roman" w:hAnsi="Times New Roman" w:cs="Times New Roman"/>
          <w:sz w:val="28"/>
          <w:szCs w:val="28"/>
        </w:rPr>
        <w:t>от</w:t>
      </w:r>
      <w:r w:rsidR="00DF50AB" w:rsidRPr="00DF50AB">
        <w:rPr>
          <w:rFonts w:ascii="Times New Roman" w:hAnsi="Times New Roman" w:cs="Times New Roman"/>
          <w:sz w:val="28"/>
          <w:szCs w:val="28"/>
        </w:rPr>
        <w:t xml:space="preserve"> 05.02.2016 № 1-ОС</w:t>
      </w:r>
    </w:p>
    <w:p w:rsidR="00FC611D" w:rsidRDefault="00FC611D" w:rsidP="00DF5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11D" w:rsidRDefault="00FC611D" w:rsidP="00DF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7228" w:rsidRPr="00DF50AB" w:rsidRDefault="00FC611D" w:rsidP="00DF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</w:p>
    <w:p w:rsidR="00DF50AB" w:rsidRDefault="008F7228" w:rsidP="00DF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>для проведения в 2016 году независимой оценки</w:t>
      </w:r>
    </w:p>
    <w:p w:rsidR="008F7228" w:rsidRPr="00DF50AB" w:rsidRDefault="008F7228" w:rsidP="00DF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AB">
        <w:rPr>
          <w:rFonts w:ascii="Times New Roman" w:hAnsi="Times New Roman" w:cs="Times New Roman"/>
          <w:b/>
          <w:sz w:val="28"/>
          <w:szCs w:val="28"/>
        </w:rPr>
        <w:t>качества оказания услуг</w:t>
      </w:r>
    </w:p>
    <w:p w:rsidR="00F22789" w:rsidRPr="00DF50AB" w:rsidRDefault="00F22789" w:rsidP="008F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F7228" w:rsidTr="008F7228">
        <w:tc>
          <w:tcPr>
            <w:tcW w:w="817" w:type="dxa"/>
          </w:tcPr>
          <w:p w:rsidR="008F7228" w:rsidRPr="00FE6FA3" w:rsidRDefault="008F7228" w:rsidP="00DF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8F7228" w:rsidRPr="00FE6FA3" w:rsidRDefault="008F7228" w:rsidP="00DF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учреждения</w:t>
            </w:r>
          </w:p>
        </w:tc>
      </w:tr>
      <w:tr w:rsidR="008F7228" w:rsidTr="008F7228">
        <w:tc>
          <w:tcPr>
            <w:tcW w:w="817" w:type="dxa"/>
          </w:tcPr>
          <w:p w:rsidR="008F7228" w:rsidRPr="00FE6FA3" w:rsidRDefault="008F7228" w:rsidP="00DF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8F7228" w:rsidRPr="00FE6FA3" w:rsidRDefault="003E37BC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</w:t>
            </w:r>
          </w:p>
          <w:p w:rsidR="003E37BC" w:rsidRPr="00FE6FA3" w:rsidRDefault="003E37BC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«Дорогобужская районная централизованная клубная система»</w:t>
            </w:r>
          </w:p>
          <w:p w:rsidR="003E37BC" w:rsidRPr="00FE6FA3" w:rsidRDefault="003E37BC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bookmarkStart w:id="0" w:name="_GoBack"/>
            <w:bookmarkEnd w:id="0"/>
          </w:p>
          <w:p w:rsidR="003E37BC" w:rsidRPr="00FE6FA3" w:rsidRDefault="003E37BC" w:rsidP="003E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A3">
              <w:rPr>
                <w:rFonts w:ascii="Times New Roman" w:hAnsi="Times New Roman" w:cs="Times New Roman"/>
                <w:b/>
                <w:sz w:val="24"/>
                <w:szCs w:val="24"/>
              </w:rPr>
              <w:t>«Дорогобужский район» Смоленской области</w:t>
            </w:r>
          </w:p>
        </w:tc>
      </w:tr>
      <w:tr w:rsidR="008F7228" w:rsidTr="008F7228">
        <w:tc>
          <w:tcPr>
            <w:tcW w:w="817" w:type="dxa"/>
          </w:tcPr>
          <w:p w:rsidR="008F7228" w:rsidRDefault="008F7228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54" w:type="dxa"/>
          </w:tcPr>
          <w:p w:rsidR="008F7228" w:rsidRPr="00F22789" w:rsidRDefault="008F7228" w:rsidP="003E37BC">
            <w:pPr>
              <w:tabs>
                <w:tab w:val="left" w:pos="851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Районный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54" w:type="dxa"/>
          </w:tcPr>
          <w:p w:rsidR="008F7228" w:rsidRPr="008F7228" w:rsidRDefault="008F7228" w:rsidP="00F22789">
            <w:pPr>
              <w:tabs>
                <w:tab w:val="left" w:pos="851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 Культуры «Лира»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754" w:type="dxa"/>
          </w:tcPr>
          <w:p w:rsidR="008F7228" w:rsidRDefault="008F7228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Алексинский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754" w:type="dxa"/>
          </w:tcPr>
          <w:p w:rsidR="008F7228" w:rsidRDefault="008F7228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Быковский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754" w:type="dxa"/>
          </w:tcPr>
          <w:p w:rsidR="008F7228" w:rsidRDefault="008F7228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Васинский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754" w:type="dxa"/>
          </w:tcPr>
          <w:p w:rsidR="008F7228" w:rsidRDefault="008F7228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Каськовский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754" w:type="dxa"/>
          </w:tcPr>
          <w:p w:rsidR="008F7228" w:rsidRDefault="008F7228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Княщинский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754" w:type="dxa"/>
          </w:tcPr>
          <w:p w:rsidR="008F7228" w:rsidRDefault="008F7228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Кузинский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754" w:type="dxa"/>
          </w:tcPr>
          <w:p w:rsidR="008F7228" w:rsidRDefault="008F7228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Озерищенский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754" w:type="dxa"/>
          </w:tcPr>
          <w:p w:rsidR="008F7228" w:rsidRDefault="00F22789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Усвятский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754" w:type="dxa"/>
          </w:tcPr>
          <w:p w:rsidR="008F7228" w:rsidRDefault="00F22789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Слойковский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754" w:type="dxa"/>
          </w:tcPr>
          <w:p w:rsidR="008F7228" w:rsidRDefault="00F22789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Ушаковский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  <w:tr w:rsidR="008F7228" w:rsidTr="008F7228">
        <w:tc>
          <w:tcPr>
            <w:tcW w:w="817" w:type="dxa"/>
          </w:tcPr>
          <w:p w:rsidR="008F7228" w:rsidRDefault="00F22789" w:rsidP="008F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754" w:type="dxa"/>
          </w:tcPr>
          <w:p w:rsidR="008F7228" w:rsidRDefault="00F22789" w:rsidP="00F2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Фрунзенский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сельский Дом культуры</w:t>
            </w:r>
          </w:p>
        </w:tc>
      </w:tr>
    </w:tbl>
    <w:p w:rsidR="008F7228" w:rsidRPr="00FC611D" w:rsidRDefault="008F7228" w:rsidP="008F7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F7228" w:rsidRPr="00FC611D" w:rsidSect="0004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9B"/>
    <w:rsid w:val="00046736"/>
    <w:rsid w:val="002371C7"/>
    <w:rsid w:val="002630F3"/>
    <w:rsid w:val="003B099B"/>
    <w:rsid w:val="003E37BC"/>
    <w:rsid w:val="006B109B"/>
    <w:rsid w:val="007138C2"/>
    <w:rsid w:val="008F7228"/>
    <w:rsid w:val="0096336B"/>
    <w:rsid w:val="00A0485D"/>
    <w:rsid w:val="00AD3C01"/>
    <w:rsid w:val="00DF50AB"/>
    <w:rsid w:val="00F22789"/>
    <w:rsid w:val="00FC611D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7BF9-F616-4BBF-8A07-2A915E8D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cp:lastPrinted>2016-04-06T05:51:00Z</cp:lastPrinted>
  <dcterms:created xsi:type="dcterms:W3CDTF">2016-04-05T14:21:00Z</dcterms:created>
  <dcterms:modified xsi:type="dcterms:W3CDTF">2016-04-15T07:17:00Z</dcterms:modified>
</cp:coreProperties>
</file>