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99" w:rsidRPr="00702199" w:rsidRDefault="007021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2F9F" w:rsidRDefault="001C2F9F" w:rsidP="001C2F9F">
      <w:pPr>
        <w:spacing w:line="360" w:lineRule="auto"/>
        <w:ind w:firstLine="540"/>
        <w:jc w:val="center"/>
      </w:pPr>
      <w:r w:rsidRPr="00AF1BD6">
        <w:rPr>
          <w:b/>
          <w:bCs/>
          <w:sz w:val="36"/>
          <w:szCs w:val="24"/>
        </w:rPr>
        <w:object w:dxaOrig="1099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.75pt" o:ole="">
            <v:imagedata r:id="rId7" o:title="" gain="136533f" blacklevel="-9175f" grayscale="t" bilevel="t"/>
          </v:shape>
          <o:OLEObject Type="Embed" ProgID="Word.Picture.8" ShapeID="_x0000_i1025" DrawAspect="Content" ObjectID="_1571045458" r:id="rId8"/>
        </w:object>
      </w:r>
    </w:p>
    <w:p w:rsidR="00702199" w:rsidRPr="00702199" w:rsidRDefault="007021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7F9A" w:rsidRPr="00FC7F9A" w:rsidRDefault="00FC7F9A" w:rsidP="00FC7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7F9A">
        <w:rPr>
          <w:rFonts w:ascii="Times New Roman" w:hAnsi="Times New Roman" w:cs="Times New Roman"/>
          <w:sz w:val="24"/>
          <w:szCs w:val="24"/>
        </w:rPr>
        <w:t>СОВЕТ ДЕПУТАТОВ МИХАЙЛОВСКОГО СЕЛЬСКОГО ПОСЕЛЕНИЯ</w:t>
      </w:r>
    </w:p>
    <w:p w:rsidR="00FC7F9A" w:rsidRPr="00FC7F9A" w:rsidRDefault="00FC7F9A" w:rsidP="00FC7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7F9A">
        <w:rPr>
          <w:rFonts w:ascii="Times New Roman" w:hAnsi="Times New Roman" w:cs="Times New Roman"/>
          <w:sz w:val="24"/>
          <w:szCs w:val="24"/>
        </w:rPr>
        <w:t>ДОРОГОБУЖСКОГО РАЙОНА СМОЛЕНСКОЙ ОБЛАСТИ</w:t>
      </w:r>
    </w:p>
    <w:p w:rsidR="00FC7F9A" w:rsidRPr="001C2F9F" w:rsidRDefault="001C2F9F" w:rsidP="001C2F9F">
      <w:pPr>
        <w:pStyle w:val="ConsPlusTitle"/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7F9A" w:rsidRPr="00FC7F9A" w:rsidRDefault="00FC7F9A" w:rsidP="00FC7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7F9A">
        <w:rPr>
          <w:rFonts w:ascii="Times New Roman" w:hAnsi="Times New Roman" w:cs="Times New Roman"/>
          <w:sz w:val="24"/>
          <w:szCs w:val="24"/>
        </w:rPr>
        <w:t>РЕШЕНИЕ</w:t>
      </w:r>
    </w:p>
    <w:p w:rsidR="00FC7F9A" w:rsidRPr="00175B0D" w:rsidRDefault="00FC7F9A" w:rsidP="00FC7F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C7F9A" w:rsidRPr="00175B0D" w:rsidRDefault="00175B0D" w:rsidP="00FC7F9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5B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31 октября 2017 </w:t>
      </w:r>
      <w:r w:rsidRPr="00175B0D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1C2F9F" w:rsidRPr="00175B0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1C2F9F" w:rsidRPr="00175B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5B0D">
        <w:rPr>
          <w:rFonts w:ascii="Times New Roman" w:hAnsi="Times New Roman" w:cs="Times New Roman"/>
          <w:b w:val="0"/>
          <w:sz w:val="28"/>
          <w:szCs w:val="28"/>
        </w:rPr>
        <w:t>№ 24</w:t>
      </w:r>
    </w:p>
    <w:p w:rsidR="00702199" w:rsidRPr="00175B0D" w:rsidRDefault="00702199" w:rsidP="0070219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02199" w:rsidRPr="00702199" w:rsidRDefault="00702199" w:rsidP="00702199">
      <w:pPr>
        <w:pStyle w:val="ConsPlusTitle"/>
        <w:ind w:right="581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219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B74A49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 w:rsidRPr="00702199">
        <w:rPr>
          <w:rFonts w:ascii="Times New Roman" w:hAnsi="Times New Roman" w:cs="Times New Roman"/>
          <w:b w:val="0"/>
          <w:sz w:val="28"/>
          <w:szCs w:val="28"/>
        </w:rPr>
        <w:t>и услови</w:t>
      </w:r>
      <w:r w:rsidR="00B74A49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702199">
        <w:rPr>
          <w:rFonts w:ascii="Times New Roman" w:hAnsi="Times New Roman" w:cs="Times New Roman"/>
          <w:b w:val="0"/>
          <w:sz w:val="28"/>
          <w:szCs w:val="28"/>
        </w:rPr>
        <w:t xml:space="preserve">передачи имущества, находящегося в муниципальной собственности  </w:t>
      </w:r>
      <w:r w:rsidR="00FC7F9A">
        <w:rPr>
          <w:rFonts w:ascii="Times New Roman" w:hAnsi="Times New Roman" w:cs="Times New Roman"/>
          <w:b w:val="0"/>
          <w:sz w:val="28"/>
          <w:szCs w:val="28"/>
        </w:rPr>
        <w:t>Михайловского сельского поселения Дорогобужского района</w:t>
      </w:r>
      <w:r w:rsidRPr="00702199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области, в хозяйственное ведение и оперативное управление</w:t>
      </w:r>
    </w:p>
    <w:p w:rsidR="00702199" w:rsidRDefault="0070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199" w:rsidRPr="00702199" w:rsidRDefault="0070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F9A" w:rsidRDefault="00381621" w:rsidP="00AE1170">
      <w:pPr>
        <w:autoSpaceDE w:val="0"/>
        <w:autoSpaceDN w:val="0"/>
        <w:adjustRightInd w:val="0"/>
        <w:ind w:firstLine="540"/>
        <w:jc w:val="both"/>
      </w:pPr>
      <w:r>
        <w:t xml:space="preserve">В соответствии Гражданским  кодексом РФ, </w:t>
      </w:r>
      <w:r w:rsidR="00702199" w:rsidRPr="00702199">
        <w:t>Федеральн</w:t>
      </w:r>
      <w:r>
        <w:t>ым</w:t>
      </w:r>
      <w:r w:rsidR="00702199" w:rsidRPr="00702199">
        <w:t xml:space="preserve"> </w:t>
      </w:r>
      <w:hyperlink r:id="rId9" w:history="1">
        <w:r w:rsidR="00702199" w:rsidRPr="00FC7F9A">
          <w:t>закон</w:t>
        </w:r>
      </w:hyperlink>
      <w:r>
        <w:t>ом</w:t>
      </w:r>
      <w:r w:rsidR="00702199" w:rsidRPr="00702199">
        <w:t xml:space="preserve"> от </w:t>
      </w:r>
      <w:r w:rsidR="00702199">
        <w:t xml:space="preserve">06.10.2003 № </w:t>
      </w:r>
      <w:r w:rsidR="00702199" w:rsidRPr="00702199">
        <w:t xml:space="preserve">131-ФЗ </w:t>
      </w:r>
      <w:r w:rsidR="00702199">
        <w:t>«</w:t>
      </w:r>
      <w:r w:rsidR="00702199" w:rsidRPr="00702199">
        <w:t>Об общих принципах организации местного самоуправления в Российской Федерации</w:t>
      </w:r>
      <w:r w:rsidR="00702199">
        <w:t>»</w:t>
      </w:r>
      <w:r w:rsidR="00702199" w:rsidRPr="00702199">
        <w:t xml:space="preserve">, </w:t>
      </w:r>
      <w:r w:rsidR="00FC7F9A">
        <w:t>Уставом</w:t>
      </w:r>
      <w:r w:rsidR="00702199" w:rsidRPr="000C3FAA">
        <w:t xml:space="preserve"> </w:t>
      </w:r>
      <w:r w:rsidR="00FC7F9A">
        <w:t>Михайловского сельского поселения Дорогобужского района</w:t>
      </w:r>
      <w:r w:rsidR="00702199" w:rsidRPr="000C3FAA">
        <w:t xml:space="preserve"> Смоленской области, </w:t>
      </w:r>
      <w:r w:rsidR="00FC7F9A">
        <w:t>Совет депутатов Михайловского сельского поселения Дорогобужского района Смоленской области</w:t>
      </w:r>
      <w:r w:rsidR="00702199" w:rsidRPr="00AE1170">
        <w:t xml:space="preserve"> </w:t>
      </w:r>
    </w:p>
    <w:p w:rsidR="00F336DE" w:rsidRDefault="00F336DE" w:rsidP="00F336DE">
      <w:pPr>
        <w:autoSpaceDE w:val="0"/>
        <w:autoSpaceDN w:val="0"/>
        <w:adjustRightInd w:val="0"/>
      </w:pPr>
    </w:p>
    <w:p w:rsidR="00702199" w:rsidRPr="00FC7F9A" w:rsidRDefault="00FC7F9A" w:rsidP="00F336DE">
      <w:pPr>
        <w:autoSpaceDE w:val="0"/>
        <w:autoSpaceDN w:val="0"/>
        <w:adjustRightInd w:val="0"/>
        <w:rPr>
          <w:b/>
        </w:rPr>
      </w:pPr>
      <w:r>
        <w:rPr>
          <w:b/>
        </w:rPr>
        <w:t>РЕШИЛ:</w:t>
      </w:r>
    </w:p>
    <w:p w:rsidR="00AE1170" w:rsidRPr="00AE1170" w:rsidRDefault="00F336DE" w:rsidP="00F336D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702199" w:rsidRPr="00AE1170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AE1170">
        <w:rPr>
          <w:rFonts w:ascii="Times New Roman" w:hAnsi="Times New Roman" w:cs="Times New Roman"/>
          <w:b w:val="0"/>
          <w:sz w:val="28"/>
          <w:szCs w:val="28"/>
        </w:rPr>
        <w:t>прилагаем</w:t>
      </w:r>
      <w:r w:rsidR="00381621">
        <w:rPr>
          <w:rFonts w:ascii="Times New Roman" w:hAnsi="Times New Roman" w:cs="Times New Roman"/>
          <w:b w:val="0"/>
          <w:sz w:val="28"/>
          <w:szCs w:val="28"/>
        </w:rPr>
        <w:t>ый П</w:t>
      </w:r>
      <w:r w:rsidR="00702199" w:rsidRPr="00AE1170"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381621">
        <w:rPr>
          <w:rFonts w:ascii="Times New Roman" w:hAnsi="Times New Roman" w:cs="Times New Roman"/>
          <w:b w:val="0"/>
          <w:sz w:val="28"/>
          <w:szCs w:val="28"/>
        </w:rPr>
        <w:t>ок</w:t>
      </w:r>
      <w:r w:rsidR="00702199" w:rsidRPr="00AE11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1170">
        <w:rPr>
          <w:rFonts w:ascii="Times New Roman" w:hAnsi="Times New Roman" w:cs="Times New Roman"/>
          <w:b w:val="0"/>
          <w:sz w:val="28"/>
          <w:szCs w:val="28"/>
        </w:rPr>
        <w:t>и</w:t>
      </w:r>
      <w:r w:rsidR="00702199" w:rsidRPr="00AE1170">
        <w:rPr>
          <w:rFonts w:ascii="Times New Roman" w:hAnsi="Times New Roman" w:cs="Times New Roman"/>
          <w:b w:val="0"/>
          <w:sz w:val="28"/>
          <w:szCs w:val="28"/>
        </w:rPr>
        <w:t xml:space="preserve"> условия передачи имущества, находящегося в муниципальной собственности </w:t>
      </w:r>
      <w:r w:rsidR="00FC7F9A">
        <w:rPr>
          <w:rFonts w:ascii="Times New Roman" w:hAnsi="Times New Roman" w:cs="Times New Roman"/>
          <w:b w:val="0"/>
          <w:sz w:val="28"/>
          <w:szCs w:val="28"/>
        </w:rPr>
        <w:t>Михайловского сельского поселения Дорогобужского района</w:t>
      </w:r>
      <w:r w:rsidR="00702199" w:rsidRPr="00AE1170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области, в хозяйственное ведение и оперативное управление</w:t>
      </w:r>
      <w:r w:rsidR="00AE117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81621" w:rsidRDefault="00702199" w:rsidP="00381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170">
        <w:rPr>
          <w:rFonts w:ascii="Times New Roman" w:hAnsi="Times New Roman" w:cs="Times New Roman"/>
          <w:sz w:val="28"/>
          <w:szCs w:val="28"/>
        </w:rPr>
        <w:t xml:space="preserve">2. </w:t>
      </w:r>
      <w:r w:rsidR="00AE1170">
        <w:rPr>
          <w:rFonts w:ascii="Times New Roman" w:hAnsi="Times New Roman" w:cs="Times New Roman"/>
          <w:sz w:val="28"/>
          <w:szCs w:val="28"/>
        </w:rPr>
        <w:t xml:space="preserve"> </w:t>
      </w:r>
      <w:r w:rsidRPr="00AE1170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381621">
        <w:rPr>
          <w:rFonts w:ascii="Times New Roman" w:hAnsi="Times New Roman" w:cs="Times New Roman"/>
          <w:sz w:val="28"/>
          <w:szCs w:val="28"/>
        </w:rPr>
        <w:t xml:space="preserve"> момента его принятия.</w:t>
      </w:r>
    </w:p>
    <w:p w:rsidR="00381621" w:rsidRDefault="00381621" w:rsidP="0038162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3. </w:t>
      </w:r>
      <w:r>
        <w:rPr>
          <w:rFonts w:eastAsiaTheme="minorHAnsi"/>
          <w:lang w:eastAsia="en-US"/>
        </w:rPr>
        <w:t xml:space="preserve">Настоящее решение подлежит официальному опубликованию в </w:t>
      </w:r>
      <w:r w:rsidR="00FC7F9A">
        <w:rPr>
          <w:rFonts w:eastAsiaTheme="minorHAnsi"/>
          <w:lang w:eastAsia="en-US"/>
        </w:rPr>
        <w:t>печатном средстве «Информационный вестник Михайловского сельского поселения»</w:t>
      </w:r>
      <w:r>
        <w:t xml:space="preserve">, </w:t>
      </w:r>
      <w:r>
        <w:rPr>
          <w:rFonts w:eastAsiaTheme="minorHAnsi"/>
          <w:lang w:eastAsia="en-US"/>
        </w:rPr>
        <w:t xml:space="preserve">а также размещению на официальном сайте </w:t>
      </w:r>
      <w:r w:rsidR="00FC7F9A">
        <w:rPr>
          <w:rFonts w:eastAsiaTheme="minorHAnsi"/>
          <w:lang w:eastAsia="en-US"/>
        </w:rPr>
        <w:t>Михайловского сельского поселения Дорогобужского района</w:t>
      </w:r>
      <w:r>
        <w:rPr>
          <w:rFonts w:eastAsiaTheme="minorHAnsi"/>
          <w:lang w:eastAsia="en-US"/>
        </w:rPr>
        <w:t xml:space="preserve"> Смоленской области.</w:t>
      </w:r>
    </w:p>
    <w:p w:rsidR="00702199" w:rsidRDefault="00702199" w:rsidP="00381621">
      <w:pPr>
        <w:autoSpaceDE w:val="0"/>
        <w:autoSpaceDN w:val="0"/>
        <w:adjustRightInd w:val="0"/>
        <w:ind w:firstLine="540"/>
        <w:jc w:val="both"/>
      </w:pPr>
    </w:p>
    <w:p w:rsidR="00381621" w:rsidRDefault="00381621" w:rsidP="00381621">
      <w:pPr>
        <w:autoSpaceDE w:val="0"/>
        <w:autoSpaceDN w:val="0"/>
        <w:adjustRightInd w:val="0"/>
        <w:ind w:firstLine="540"/>
        <w:jc w:val="both"/>
      </w:pPr>
    </w:p>
    <w:p w:rsidR="00381621" w:rsidRDefault="00FC7F9A" w:rsidP="00FC7F9A">
      <w:pPr>
        <w:autoSpaceDE w:val="0"/>
        <w:autoSpaceDN w:val="0"/>
        <w:adjustRightInd w:val="0"/>
        <w:jc w:val="both"/>
      </w:pPr>
      <w:r>
        <w:t>Глава муниципального образования</w:t>
      </w:r>
    </w:p>
    <w:p w:rsidR="00FC7F9A" w:rsidRDefault="00FC7F9A" w:rsidP="00FC7F9A">
      <w:pPr>
        <w:autoSpaceDE w:val="0"/>
        <w:autoSpaceDN w:val="0"/>
        <w:adjustRightInd w:val="0"/>
        <w:jc w:val="both"/>
      </w:pPr>
      <w:r>
        <w:t xml:space="preserve">Михайловское сельское поселение </w:t>
      </w:r>
    </w:p>
    <w:p w:rsidR="00FC7F9A" w:rsidRPr="00AE1170" w:rsidRDefault="00FC7F9A" w:rsidP="00FC7F9A">
      <w:pPr>
        <w:autoSpaceDE w:val="0"/>
        <w:autoSpaceDN w:val="0"/>
        <w:adjustRightInd w:val="0"/>
        <w:jc w:val="both"/>
      </w:pPr>
      <w:r>
        <w:t xml:space="preserve">Дорогобужского района Смоленской области                                  </w:t>
      </w:r>
      <w:r w:rsidRPr="00FC7F9A">
        <w:rPr>
          <w:b/>
        </w:rPr>
        <w:t>А.В. Кулешов</w:t>
      </w:r>
    </w:p>
    <w:p w:rsidR="00702199" w:rsidRPr="00AE1170" w:rsidRDefault="00702199" w:rsidP="00AE1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1170" w:rsidRDefault="00AE1170" w:rsidP="00AE11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1621" w:rsidRDefault="00381621" w:rsidP="00AE11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1621" w:rsidRDefault="00381621" w:rsidP="00AE11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7F9A" w:rsidRDefault="00FC7F9A" w:rsidP="00AE11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7F9A" w:rsidRDefault="00FC7F9A" w:rsidP="00AE11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7F9A" w:rsidRDefault="00FC7F9A" w:rsidP="00AE11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1621" w:rsidRDefault="00381621" w:rsidP="00AE11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1170" w:rsidRPr="00AE1170" w:rsidRDefault="00175B0D" w:rsidP="00175B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1170" w:rsidRPr="00AE1170">
        <w:rPr>
          <w:rFonts w:ascii="Times New Roman" w:hAnsi="Times New Roman" w:cs="Times New Roman"/>
          <w:sz w:val="28"/>
          <w:szCs w:val="28"/>
        </w:rPr>
        <w:t>Утвержден</w:t>
      </w:r>
    </w:p>
    <w:p w:rsidR="00AE1170" w:rsidRDefault="00175B0D" w:rsidP="00175B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E1170" w:rsidRPr="00AE117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FC7F9A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FC7F9A" w:rsidRDefault="00FC7F9A" w:rsidP="00FC7F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FC7F9A" w:rsidRDefault="00175B0D" w:rsidP="00175B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C7F9A">
        <w:rPr>
          <w:rFonts w:ascii="Times New Roman" w:hAnsi="Times New Roman" w:cs="Times New Roman"/>
          <w:sz w:val="28"/>
          <w:szCs w:val="28"/>
        </w:rPr>
        <w:t>Дорогобужского района</w:t>
      </w:r>
    </w:p>
    <w:p w:rsidR="00FC7F9A" w:rsidRPr="00AE1170" w:rsidRDefault="00175B0D" w:rsidP="00175B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C7F9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AE1170" w:rsidRPr="00AE1170" w:rsidRDefault="00175B0D" w:rsidP="00175B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31.10.2017 г.  №  24</w:t>
      </w:r>
    </w:p>
    <w:p w:rsidR="00702199" w:rsidRPr="00702199" w:rsidRDefault="0070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8EE" w:rsidRDefault="00702199" w:rsidP="00AE11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702199">
        <w:rPr>
          <w:rFonts w:ascii="Times New Roman" w:hAnsi="Times New Roman" w:cs="Times New Roman"/>
          <w:sz w:val="28"/>
          <w:szCs w:val="28"/>
        </w:rPr>
        <w:t>ПОРЯД</w:t>
      </w:r>
      <w:r w:rsidR="002738EE">
        <w:rPr>
          <w:rFonts w:ascii="Times New Roman" w:hAnsi="Times New Roman" w:cs="Times New Roman"/>
          <w:sz w:val="28"/>
          <w:szCs w:val="28"/>
        </w:rPr>
        <w:t>ОК</w:t>
      </w:r>
      <w:r w:rsidRPr="00702199">
        <w:rPr>
          <w:rFonts w:ascii="Times New Roman" w:hAnsi="Times New Roman" w:cs="Times New Roman"/>
          <w:sz w:val="28"/>
          <w:szCs w:val="28"/>
        </w:rPr>
        <w:t xml:space="preserve"> И УСЛОВИЯ</w:t>
      </w:r>
    </w:p>
    <w:p w:rsidR="00702199" w:rsidRPr="00AE1170" w:rsidRDefault="00702199" w:rsidP="00AE1170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 ПЕРЕДАЧИ ИМУЩЕСТВА,</w:t>
      </w:r>
      <w:r w:rsidR="002738EE">
        <w:rPr>
          <w:rFonts w:ascii="Times New Roman" w:hAnsi="Times New Roman" w:cs="Times New Roman"/>
          <w:sz w:val="28"/>
          <w:szCs w:val="28"/>
        </w:rPr>
        <w:t xml:space="preserve"> </w:t>
      </w:r>
      <w:r w:rsidRPr="00702199">
        <w:rPr>
          <w:rFonts w:ascii="Times New Roman" w:hAnsi="Times New Roman" w:cs="Times New Roman"/>
          <w:sz w:val="28"/>
          <w:szCs w:val="28"/>
        </w:rPr>
        <w:t xml:space="preserve">НАХОДЯЩЕГОСЯ В </w:t>
      </w:r>
      <w:r w:rsidR="00AE117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02199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FC7F9A">
        <w:rPr>
          <w:rFonts w:ascii="Times New Roman" w:hAnsi="Times New Roman" w:cs="Times New Roman"/>
          <w:sz w:val="28"/>
          <w:szCs w:val="28"/>
        </w:rPr>
        <w:t>МИХАЙЛОВСКОГО СЕЛЬСКОГО ПОСЕЛЕНИЯ ДОРОГОБУЖСКОГО РАЙОНА</w:t>
      </w:r>
      <w:r w:rsidRPr="00AE1170">
        <w:rPr>
          <w:rFonts w:ascii="Times New Roman" w:hAnsi="Times New Roman" w:cs="Times New Roman"/>
          <w:caps/>
          <w:sz w:val="28"/>
          <w:szCs w:val="28"/>
        </w:rPr>
        <w:t xml:space="preserve"> СМОЛЕНСКОЙ</w:t>
      </w:r>
    </w:p>
    <w:p w:rsidR="00AE1170" w:rsidRDefault="00702199" w:rsidP="00AE1170">
      <w:pPr>
        <w:pStyle w:val="ConsPlusTitle"/>
        <w:ind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E1170">
        <w:rPr>
          <w:rFonts w:ascii="Times New Roman" w:hAnsi="Times New Roman" w:cs="Times New Roman"/>
          <w:caps/>
          <w:sz w:val="28"/>
          <w:szCs w:val="28"/>
        </w:rPr>
        <w:t>ОБЛАСТИ, В ХОЗЯЙСТВЕННОЕ ВЕДЕНИЕ</w:t>
      </w:r>
    </w:p>
    <w:p w:rsidR="00AE1170" w:rsidRPr="00AE1170" w:rsidRDefault="00702199" w:rsidP="002738EE">
      <w:pPr>
        <w:pStyle w:val="ConsPlusTitle"/>
        <w:ind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E1170">
        <w:rPr>
          <w:rFonts w:ascii="Times New Roman" w:hAnsi="Times New Roman" w:cs="Times New Roman"/>
          <w:caps/>
          <w:sz w:val="28"/>
          <w:szCs w:val="28"/>
        </w:rPr>
        <w:t>И ОПЕРАТИВНОЕ УПРАВЛЕНИЕ</w:t>
      </w:r>
    </w:p>
    <w:p w:rsidR="00702199" w:rsidRPr="00702199" w:rsidRDefault="00702199" w:rsidP="00AE11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2199" w:rsidRPr="00702199" w:rsidRDefault="007021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02199" w:rsidRPr="00702199" w:rsidRDefault="007021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2199" w:rsidRPr="00702199" w:rsidRDefault="0070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3B1">
        <w:rPr>
          <w:rFonts w:ascii="Times New Roman" w:hAnsi="Times New Roman" w:cs="Times New Roman"/>
          <w:sz w:val="28"/>
          <w:szCs w:val="28"/>
        </w:rPr>
        <w:t>1.1. Настоящ</w:t>
      </w:r>
      <w:r w:rsidR="002738EE" w:rsidRPr="001043B1">
        <w:rPr>
          <w:rFonts w:ascii="Times New Roman" w:hAnsi="Times New Roman" w:cs="Times New Roman"/>
          <w:sz w:val="28"/>
          <w:szCs w:val="28"/>
        </w:rPr>
        <w:t>ий</w:t>
      </w:r>
      <w:r w:rsidRPr="001043B1">
        <w:rPr>
          <w:rFonts w:ascii="Times New Roman" w:hAnsi="Times New Roman" w:cs="Times New Roman"/>
          <w:sz w:val="28"/>
          <w:szCs w:val="28"/>
        </w:rPr>
        <w:t xml:space="preserve"> </w:t>
      </w:r>
      <w:r w:rsidR="002738EE" w:rsidRPr="001043B1">
        <w:rPr>
          <w:rFonts w:ascii="Times New Roman" w:hAnsi="Times New Roman" w:cs="Times New Roman"/>
          <w:sz w:val="28"/>
          <w:szCs w:val="28"/>
        </w:rPr>
        <w:t>Порядок</w:t>
      </w:r>
      <w:r w:rsidRPr="001043B1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r w:rsidR="002738EE" w:rsidRPr="001043B1">
        <w:rPr>
          <w:rFonts w:ascii="Times New Roman" w:hAnsi="Times New Roman" w:cs="Times New Roman"/>
          <w:sz w:val="28"/>
          <w:szCs w:val="28"/>
        </w:rPr>
        <w:t xml:space="preserve">Гражданским кодексом РФ, </w:t>
      </w:r>
      <w:r w:rsidRPr="001043B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FC7F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43B1">
        <w:rPr>
          <w:rFonts w:ascii="Times New Roman" w:hAnsi="Times New Roman" w:cs="Times New Roman"/>
          <w:sz w:val="28"/>
          <w:szCs w:val="28"/>
        </w:rPr>
        <w:t xml:space="preserve"> от </w:t>
      </w:r>
      <w:r w:rsidR="00AE1170" w:rsidRPr="001043B1">
        <w:rPr>
          <w:rFonts w:ascii="Times New Roman" w:hAnsi="Times New Roman" w:cs="Times New Roman"/>
          <w:sz w:val="28"/>
          <w:szCs w:val="28"/>
        </w:rPr>
        <w:t>06.10.2003 №</w:t>
      </w:r>
      <w:r w:rsidRPr="001043B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E1170" w:rsidRPr="001043B1">
        <w:rPr>
          <w:rFonts w:ascii="Times New Roman" w:hAnsi="Times New Roman" w:cs="Times New Roman"/>
          <w:sz w:val="28"/>
          <w:szCs w:val="28"/>
        </w:rPr>
        <w:t>«</w:t>
      </w:r>
      <w:r w:rsidRPr="001043B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1170" w:rsidRPr="001043B1">
        <w:rPr>
          <w:rFonts w:ascii="Times New Roman" w:hAnsi="Times New Roman" w:cs="Times New Roman"/>
          <w:sz w:val="28"/>
          <w:szCs w:val="28"/>
        </w:rPr>
        <w:t>»</w:t>
      </w:r>
      <w:r w:rsidRPr="001043B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Pr="00FC7F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43B1">
        <w:rPr>
          <w:rFonts w:ascii="Times New Roman" w:hAnsi="Times New Roman" w:cs="Times New Roman"/>
          <w:sz w:val="28"/>
          <w:szCs w:val="28"/>
        </w:rPr>
        <w:t xml:space="preserve"> от </w:t>
      </w:r>
      <w:r w:rsidR="002738EE" w:rsidRPr="001043B1">
        <w:rPr>
          <w:rFonts w:ascii="Times New Roman" w:hAnsi="Times New Roman" w:cs="Times New Roman"/>
          <w:sz w:val="28"/>
          <w:szCs w:val="28"/>
        </w:rPr>
        <w:t xml:space="preserve">14.11.2002  </w:t>
      </w:r>
      <w:r w:rsidR="00AE1170" w:rsidRPr="001043B1">
        <w:rPr>
          <w:rFonts w:ascii="Times New Roman" w:hAnsi="Times New Roman" w:cs="Times New Roman"/>
          <w:sz w:val="28"/>
          <w:szCs w:val="28"/>
        </w:rPr>
        <w:t>№ 161-ФЗ «</w:t>
      </w:r>
      <w:r w:rsidRPr="001043B1">
        <w:rPr>
          <w:rFonts w:ascii="Times New Roman" w:hAnsi="Times New Roman" w:cs="Times New Roman"/>
          <w:sz w:val="28"/>
          <w:szCs w:val="28"/>
        </w:rPr>
        <w:t>О государственных и муници</w:t>
      </w:r>
      <w:r w:rsidR="00AE1170" w:rsidRPr="001043B1">
        <w:rPr>
          <w:rFonts w:ascii="Times New Roman" w:hAnsi="Times New Roman" w:cs="Times New Roman"/>
          <w:sz w:val="28"/>
          <w:szCs w:val="28"/>
        </w:rPr>
        <w:t xml:space="preserve">пальных унитарных предприятиях» </w:t>
      </w:r>
      <w:r w:rsidRPr="001043B1">
        <w:rPr>
          <w:rFonts w:ascii="Times New Roman" w:hAnsi="Times New Roman" w:cs="Times New Roman"/>
          <w:sz w:val="28"/>
          <w:szCs w:val="28"/>
        </w:rPr>
        <w:t xml:space="preserve">(далее - Федеральный закон), </w:t>
      </w:r>
      <w:hyperlink r:id="rId12" w:history="1">
        <w:r w:rsidRPr="00FC7F9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043B1">
        <w:rPr>
          <w:rFonts w:ascii="Times New Roman" w:hAnsi="Times New Roman" w:cs="Times New Roman"/>
          <w:sz w:val="28"/>
          <w:szCs w:val="28"/>
        </w:rPr>
        <w:t xml:space="preserve"> </w:t>
      </w:r>
      <w:r w:rsidR="00FC7F9A">
        <w:rPr>
          <w:rFonts w:ascii="Times New Roman" w:hAnsi="Times New Roman" w:cs="Times New Roman"/>
          <w:sz w:val="28"/>
          <w:szCs w:val="28"/>
        </w:rPr>
        <w:t>Михайловского сельского поселения Дорогобужского района</w:t>
      </w:r>
      <w:r w:rsidR="00AE1170" w:rsidRPr="001043B1">
        <w:rPr>
          <w:rFonts w:ascii="Times New Roman" w:hAnsi="Times New Roman" w:cs="Times New Roman"/>
          <w:sz w:val="28"/>
          <w:szCs w:val="28"/>
        </w:rPr>
        <w:t xml:space="preserve"> </w:t>
      </w:r>
      <w:r w:rsidRPr="001043B1">
        <w:rPr>
          <w:rFonts w:ascii="Times New Roman" w:hAnsi="Times New Roman" w:cs="Times New Roman"/>
          <w:sz w:val="28"/>
          <w:szCs w:val="28"/>
        </w:rPr>
        <w:t xml:space="preserve">Смоленской области, </w:t>
      </w:r>
      <w:r w:rsidR="002738EE" w:rsidRPr="001043B1">
        <w:rPr>
          <w:rFonts w:ascii="Times New Roman" w:hAnsi="Times New Roman" w:cs="Times New Roman"/>
          <w:sz w:val="28"/>
          <w:szCs w:val="28"/>
        </w:rPr>
        <w:t>о</w:t>
      </w:r>
      <w:r w:rsidRPr="001043B1">
        <w:rPr>
          <w:rFonts w:ascii="Times New Roman" w:hAnsi="Times New Roman" w:cs="Times New Roman"/>
          <w:sz w:val="28"/>
          <w:szCs w:val="28"/>
        </w:rPr>
        <w:t>пределяющ</w:t>
      </w:r>
      <w:r w:rsidR="002738EE" w:rsidRPr="001043B1">
        <w:rPr>
          <w:rFonts w:ascii="Times New Roman" w:hAnsi="Times New Roman" w:cs="Times New Roman"/>
          <w:sz w:val="28"/>
          <w:szCs w:val="28"/>
        </w:rPr>
        <w:t xml:space="preserve">ий </w:t>
      </w:r>
      <w:r w:rsidRPr="001043B1">
        <w:rPr>
          <w:rFonts w:ascii="Times New Roman" w:hAnsi="Times New Roman" w:cs="Times New Roman"/>
          <w:sz w:val="28"/>
          <w:szCs w:val="28"/>
        </w:rPr>
        <w:t>порядок и условия передачи имущества</w:t>
      </w:r>
      <w:r w:rsidR="00AE1170" w:rsidRPr="001043B1">
        <w:rPr>
          <w:rFonts w:ascii="Times New Roman" w:hAnsi="Times New Roman" w:cs="Times New Roman"/>
          <w:sz w:val="28"/>
          <w:szCs w:val="28"/>
        </w:rPr>
        <w:t xml:space="preserve">, находящегося в муниципальной собственности </w:t>
      </w:r>
      <w:r w:rsidR="00FC7F9A">
        <w:rPr>
          <w:rFonts w:ascii="Times New Roman" w:hAnsi="Times New Roman" w:cs="Times New Roman"/>
          <w:sz w:val="28"/>
          <w:szCs w:val="28"/>
        </w:rPr>
        <w:t>Михайловского сельского поселения Дорогобужского района</w:t>
      </w:r>
      <w:r w:rsidR="00AE1170" w:rsidRPr="001043B1">
        <w:rPr>
          <w:rFonts w:ascii="Times New Roman" w:hAnsi="Times New Roman" w:cs="Times New Roman"/>
          <w:sz w:val="28"/>
          <w:szCs w:val="28"/>
        </w:rPr>
        <w:t xml:space="preserve"> Смоленской области, (далее – имущество)</w:t>
      </w:r>
      <w:r w:rsidRPr="001043B1">
        <w:rPr>
          <w:rFonts w:ascii="Times New Roman" w:hAnsi="Times New Roman" w:cs="Times New Roman"/>
          <w:sz w:val="28"/>
          <w:szCs w:val="28"/>
        </w:rPr>
        <w:t xml:space="preserve"> </w:t>
      </w:r>
      <w:r w:rsidR="00004925" w:rsidRPr="001043B1">
        <w:rPr>
          <w:rFonts w:ascii="Times New Roman" w:hAnsi="Times New Roman" w:cs="Times New Roman"/>
          <w:sz w:val="28"/>
          <w:szCs w:val="28"/>
        </w:rPr>
        <w:t xml:space="preserve">муниципальным  унитарным предприятиям и муниципальным учреждениям (далее – муниципальное </w:t>
      </w:r>
      <w:r w:rsidR="001544E7" w:rsidRPr="001043B1">
        <w:rPr>
          <w:rFonts w:ascii="Times New Roman" w:hAnsi="Times New Roman" w:cs="Times New Roman"/>
          <w:sz w:val="28"/>
          <w:szCs w:val="28"/>
        </w:rPr>
        <w:t>предприятие</w:t>
      </w:r>
      <w:r w:rsidR="00004925" w:rsidRPr="001043B1">
        <w:rPr>
          <w:rFonts w:ascii="Times New Roman" w:hAnsi="Times New Roman" w:cs="Times New Roman"/>
          <w:sz w:val="28"/>
          <w:szCs w:val="28"/>
        </w:rPr>
        <w:t>)</w:t>
      </w:r>
      <w:r w:rsidRPr="001043B1">
        <w:rPr>
          <w:rFonts w:ascii="Times New Roman" w:hAnsi="Times New Roman" w:cs="Times New Roman"/>
          <w:sz w:val="28"/>
          <w:szCs w:val="28"/>
        </w:rPr>
        <w:t xml:space="preserve">, созданным органами местного самоуправления </w:t>
      </w:r>
      <w:r w:rsidR="00FC7F9A">
        <w:rPr>
          <w:rFonts w:ascii="Times New Roman" w:hAnsi="Times New Roman" w:cs="Times New Roman"/>
          <w:sz w:val="28"/>
          <w:szCs w:val="28"/>
        </w:rPr>
        <w:t>Михайловского сельского поселения Дорогобужского района</w:t>
      </w:r>
      <w:r w:rsidRPr="001043B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EE1B2A" w:rsidRPr="001043B1">
        <w:rPr>
          <w:rFonts w:ascii="Times New Roman" w:hAnsi="Times New Roman" w:cs="Times New Roman"/>
          <w:sz w:val="28"/>
          <w:szCs w:val="28"/>
        </w:rPr>
        <w:t>,</w:t>
      </w:r>
      <w:r w:rsidRPr="001043B1">
        <w:rPr>
          <w:rFonts w:ascii="Times New Roman" w:hAnsi="Times New Roman" w:cs="Times New Roman"/>
          <w:sz w:val="28"/>
          <w:szCs w:val="28"/>
        </w:rPr>
        <w:t xml:space="preserve"> </w:t>
      </w:r>
      <w:r w:rsidR="00EE1B2A" w:rsidRPr="001043B1">
        <w:rPr>
          <w:rFonts w:ascii="Times New Roman" w:hAnsi="Times New Roman" w:cs="Times New Roman"/>
          <w:sz w:val="28"/>
          <w:szCs w:val="28"/>
        </w:rPr>
        <w:t>в</w:t>
      </w:r>
      <w:r w:rsidRPr="001043B1">
        <w:rPr>
          <w:rFonts w:ascii="Times New Roman" w:hAnsi="Times New Roman" w:cs="Times New Roman"/>
          <w:sz w:val="28"/>
          <w:szCs w:val="28"/>
        </w:rPr>
        <w:t xml:space="preserve"> хозяйственно</w:t>
      </w:r>
      <w:r w:rsidR="00EE1B2A" w:rsidRPr="001043B1">
        <w:rPr>
          <w:rFonts w:ascii="Times New Roman" w:hAnsi="Times New Roman" w:cs="Times New Roman"/>
          <w:sz w:val="28"/>
          <w:szCs w:val="28"/>
        </w:rPr>
        <w:t>е</w:t>
      </w:r>
      <w:r w:rsidRPr="001043B1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EE1B2A" w:rsidRPr="001043B1">
        <w:rPr>
          <w:rFonts w:ascii="Times New Roman" w:hAnsi="Times New Roman" w:cs="Times New Roman"/>
          <w:sz w:val="28"/>
          <w:szCs w:val="28"/>
        </w:rPr>
        <w:t>е</w:t>
      </w:r>
      <w:r w:rsidRPr="001043B1">
        <w:rPr>
          <w:rFonts w:ascii="Times New Roman" w:hAnsi="Times New Roman" w:cs="Times New Roman"/>
          <w:sz w:val="28"/>
          <w:szCs w:val="28"/>
        </w:rPr>
        <w:t xml:space="preserve"> и оперативно</w:t>
      </w:r>
      <w:r w:rsidR="00EE1B2A" w:rsidRPr="001043B1">
        <w:rPr>
          <w:rFonts w:ascii="Times New Roman" w:hAnsi="Times New Roman" w:cs="Times New Roman"/>
          <w:sz w:val="28"/>
          <w:szCs w:val="28"/>
        </w:rPr>
        <w:t>е</w:t>
      </w:r>
      <w:r w:rsidRPr="001043B1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EE1B2A" w:rsidRPr="001043B1">
        <w:rPr>
          <w:rFonts w:ascii="Times New Roman" w:hAnsi="Times New Roman" w:cs="Times New Roman"/>
          <w:sz w:val="28"/>
          <w:szCs w:val="28"/>
        </w:rPr>
        <w:t>е</w:t>
      </w:r>
      <w:r w:rsidRPr="001043B1">
        <w:rPr>
          <w:rFonts w:ascii="Times New Roman" w:hAnsi="Times New Roman" w:cs="Times New Roman"/>
          <w:sz w:val="28"/>
          <w:szCs w:val="28"/>
        </w:rPr>
        <w:t>.</w:t>
      </w:r>
    </w:p>
    <w:p w:rsidR="00702199" w:rsidRPr="00702199" w:rsidRDefault="0070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1.2. От имени муниципального образования права собственника имущества </w:t>
      </w:r>
      <w:r w:rsidR="00004925">
        <w:rPr>
          <w:rFonts w:ascii="Times New Roman" w:hAnsi="Times New Roman" w:cs="Times New Roman"/>
          <w:sz w:val="28"/>
          <w:szCs w:val="28"/>
        </w:rPr>
        <w:t xml:space="preserve">муниципального предприятия </w:t>
      </w:r>
      <w:r w:rsidRPr="00702199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</w:t>
      </w:r>
      <w:r w:rsidR="00FC7F9A">
        <w:rPr>
          <w:rFonts w:ascii="Times New Roman" w:hAnsi="Times New Roman" w:cs="Times New Roman"/>
          <w:sz w:val="28"/>
          <w:szCs w:val="28"/>
        </w:rPr>
        <w:t>Михайловского сельского поселения Дорогобужского района</w:t>
      </w:r>
      <w:r w:rsidR="00AE1170">
        <w:rPr>
          <w:rFonts w:ascii="Times New Roman" w:hAnsi="Times New Roman" w:cs="Times New Roman"/>
          <w:sz w:val="28"/>
          <w:szCs w:val="28"/>
        </w:rPr>
        <w:t xml:space="preserve"> </w:t>
      </w:r>
      <w:r w:rsidRPr="00702199">
        <w:rPr>
          <w:rFonts w:ascii="Times New Roman" w:hAnsi="Times New Roman" w:cs="Times New Roman"/>
          <w:sz w:val="28"/>
          <w:szCs w:val="28"/>
        </w:rPr>
        <w:t xml:space="preserve"> Смоленской области (далее - Адм</w:t>
      </w:r>
      <w:r w:rsidR="00FC7F9A">
        <w:rPr>
          <w:rFonts w:ascii="Times New Roman" w:hAnsi="Times New Roman" w:cs="Times New Roman"/>
          <w:sz w:val="28"/>
          <w:szCs w:val="28"/>
        </w:rPr>
        <w:t>инистрация сельского поселения</w:t>
      </w:r>
      <w:r w:rsidRPr="00702199">
        <w:rPr>
          <w:rFonts w:ascii="Times New Roman" w:hAnsi="Times New Roman" w:cs="Times New Roman"/>
          <w:sz w:val="28"/>
          <w:szCs w:val="28"/>
        </w:rPr>
        <w:t>) в рамках компетенции, установленной нормативными правовыми актами, определяющими ее статус.</w:t>
      </w:r>
    </w:p>
    <w:p w:rsidR="00702199" w:rsidRPr="00702199" w:rsidRDefault="0070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1.3. Имущество </w:t>
      </w:r>
      <w:r w:rsidR="00004925">
        <w:rPr>
          <w:rFonts w:ascii="Times New Roman" w:hAnsi="Times New Roman" w:cs="Times New Roman"/>
          <w:sz w:val="28"/>
          <w:szCs w:val="28"/>
        </w:rPr>
        <w:t>муниципального предприятия</w:t>
      </w:r>
      <w:r w:rsidRPr="00702199">
        <w:rPr>
          <w:rFonts w:ascii="Times New Roman" w:hAnsi="Times New Roman" w:cs="Times New Roman"/>
          <w:sz w:val="28"/>
          <w:szCs w:val="28"/>
        </w:rPr>
        <w:t>, переданное ему Адми</w:t>
      </w:r>
      <w:r w:rsidR="0089225F">
        <w:rPr>
          <w:rFonts w:ascii="Times New Roman" w:hAnsi="Times New Roman" w:cs="Times New Roman"/>
          <w:sz w:val="28"/>
          <w:szCs w:val="28"/>
        </w:rPr>
        <w:t>нистрацией сельского поселения</w:t>
      </w:r>
      <w:r w:rsidRPr="00702199">
        <w:rPr>
          <w:rFonts w:ascii="Times New Roman" w:hAnsi="Times New Roman" w:cs="Times New Roman"/>
          <w:sz w:val="28"/>
          <w:szCs w:val="28"/>
        </w:rPr>
        <w:t xml:space="preserve"> по передаточному акту, принадлежит ему на праве хозяйственного ведения или на праве оперативного управления, является неделимым и не может быть распределено по вкладам (долям, паям), в том числе между работниками </w:t>
      </w:r>
      <w:r w:rsidR="00CE2F6D" w:rsidRPr="0070219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E2F6D">
        <w:rPr>
          <w:rFonts w:ascii="Times New Roman" w:hAnsi="Times New Roman" w:cs="Times New Roman"/>
          <w:sz w:val="28"/>
          <w:szCs w:val="28"/>
        </w:rPr>
        <w:t>предприятия</w:t>
      </w:r>
      <w:r w:rsidRPr="00702199">
        <w:rPr>
          <w:rFonts w:ascii="Times New Roman" w:hAnsi="Times New Roman" w:cs="Times New Roman"/>
          <w:sz w:val="28"/>
          <w:szCs w:val="28"/>
        </w:rPr>
        <w:t>.</w:t>
      </w:r>
    </w:p>
    <w:p w:rsidR="00702199" w:rsidRPr="00702199" w:rsidRDefault="0070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1.4. </w:t>
      </w:r>
      <w:r w:rsidR="00004925">
        <w:rPr>
          <w:rFonts w:ascii="Times New Roman" w:hAnsi="Times New Roman" w:cs="Times New Roman"/>
          <w:sz w:val="28"/>
          <w:szCs w:val="28"/>
        </w:rPr>
        <w:t xml:space="preserve">Муниципальное предприятие </w:t>
      </w:r>
      <w:r w:rsidRPr="00702199">
        <w:rPr>
          <w:rFonts w:ascii="Times New Roman" w:hAnsi="Times New Roman" w:cs="Times New Roman"/>
          <w:sz w:val="28"/>
          <w:szCs w:val="28"/>
        </w:rPr>
        <w:t xml:space="preserve">не вправе создавать в качестве </w:t>
      </w:r>
      <w:r w:rsidRPr="00702199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юридического лица другое </w:t>
      </w:r>
      <w:r w:rsidR="00004925">
        <w:rPr>
          <w:rFonts w:ascii="Times New Roman" w:hAnsi="Times New Roman" w:cs="Times New Roman"/>
          <w:sz w:val="28"/>
          <w:szCs w:val="28"/>
        </w:rPr>
        <w:t>муниципальное</w:t>
      </w:r>
      <w:r w:rsidRPr="00702199">
        <w:rPr>
          <w:rFonts w:ascii="Times New Roman" w:hAnsi="Times New Roman" w:cs="Times New Roman"/>
          <w:sz w:val="28"/>
          <w:szCs w:val="28"/>
        </w:rPr>
        <w:t xml:space="preserve"> предприятие</w:t>
      </w:r>
      <w:r w:rsidR="00004925">
        <w:rPr>
          <w:rFonts w:ascii="Times New Roman" w:hAnsi="Times New Roman" w:cs="Times New Roman"/>
          <w:sz w:val="28"/>
          <w:szCs w:val="28"/>
        </w:rPr>
        <w:t xml:space="preserve"> (учреждение)</w:t>
      </w:r>
      <w:r w:rsidRPr="00702199">
        <w:rPr>
          <w:rFonts w:ascii="Times New Roman" w:hAnsi="Times New Roman" w:cs="Times New Roman"/>
          <w:sz w:val="28"/>
          <w:szCs w:val="28"/>
        </w:rPr>
        <w:t xml:space="preserve"> путем передачи ему части своего имущества (дочернее предприятие).</w:t>
      </w:r>
    </w:p>
    <w:p w:rsidR="00702199" w:rsidRPr="00702199" w:rsidRDefault="0070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1.5. </w:t>
      </w:r>
      <w:r w:rsidR="00004925">
        <w:rPr>
          <w:rFonts w:ascii="Times New Roman" w:hAnsi="Times New Roman" w:cs="Times New Roman"/>
          <w:sz w:val="28"/>
          <w:szCs w:val="28"/>
        </w:rPr>
        <w:t xml:space="preserve">Муниципальное предприятие </w:t>
      </w:r>
      <w:r w:rsidRPr="00702199">
        <w:rPr>
          <w:rFonts w:ascii="Times New Roman" w:hAnsi="Times New Roman" w:cs="Times New Roman"/>
          <w:sz w:val="28"/>
          <w:szCs w:val="28"/>
        </w:rPr>
        <w:t>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702199" w:rsidRPr="00702199" w:rsidRDefault="0070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>1.6.</w:t>
      </w:r>
      <w:r w:rsidR="00004925">
        <w:rPr>
          <w:rFonts w:ascii="Times New Roman" w:hAnsi="Times New Roman" w:cs="Times New Roman"/>
          <w:sz w:val="28"/>
          <w:szCs w:val="28"/>
        </w:rPr>
        <w:t xml:space="preserve">Муниципальное предприятие </w:t>
      </w:r>
      <w:r w:rsidRPr="00702199">
        <w:rPr>
          <w:rFonts w:ascii="Times New Roman" w:hAnsi="Times New Roman" w:cs="Times New Roman"/>
          <w:sz w:val="28"/>
          <w:szCs w:val="28"/>
        </w:rPr>
        <w:t>должно иметь самостоятельный баланс.</w:t>
      </w:r>
    </w:p>
    <w:p w:rsidR="00702199" w:rsidRPr="00702199" w:rsidRDefault="007021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2199" w:rsidRPr="00702199" w:rsidRDefault="007021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2. Имущество </w:t>
      </w:r>
      <w:r w:rsidR="00004925">
        <w:rPr>
          <w:rFonts w:ascii="Times New Roman" w:hAnsi="Times New Roman" w:cs="Times New Roman"/>
          <w:sz w:val="28"/>
          <w:szCs w:val="28"/>
        </w:rPr>
        <w:t xml:space="preserve">муниципального предприятия </w:t>
      </w:r>
    </w:p>
    <w:p w:rsidR="00702199" w:rsidRPr="00702199" w:rsidRDefault="007021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2199" w:rsidRPr="00702199" w:rsidRDefault="0070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2.1. Имущество </w:t>
      </w:r>
      <w:r w:rsidR="00004925">
        <w:rPr>
          <w:rFonts w:ascii="Times New Roman" w:hAnsi="Times New Roman" w:cs="Times New Roman"/>
          <w:sz w:val="28"/>
          <w:szCs w:val="28"/>
        </w:rPr>
        <w:t xml:space="preserve">муниципального предприятия  </w:t>
      </w:r>
      <w:r w:rsidRPr="00702199">
        <w:rPr>
          <w:rFonts w:ascii="Times New Roman" w:hAnsi="Times New Roman" w:cs="Times New Roman"/>
          <w:sz w:val="28"/>
          <w:szCs w:val="28"/>
        </w:rPr>
        <w:t>формируется за счет:</w:t>
      </w:r>
    </w:p>
    <w:p w:rsidR="00702199" w:rsidRPr="00702199" w:rsidRDefault="0070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а) имущества, закрепленного за </w:t>
      </w:r>
      <w:r w:rsidR="00004925">
        <w:rPr>
          <w:rFonts w:ascii="Times New Roman" w:hAnsi="Times New Roman" w:cs="Times New Roman"/>
          <w:sz w:val="28"/>
          <w:szCs w:val="28"/>
        </w:rPr>
        <w:t xml:space="preserve">муниципальным предприятием  </w:t>
      </w:r>
      <w:r w:rsidRPr="00702199">
        <w:rPr>
          <w:rFonts w:ascii="Times New Roman" w:hAnsi="Times New Roman" w:cs="Times New Roman"/>
          <w:sz w:val="28"/>
          <w:szCs w:val="28"/>
        </w:rPr>
        <w:t xml:space="preserve">на праве хозяйственного ведения или на праве оперативного управления </w:t>
      </w:r>
      <w:r w:rsidR="0089225F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702199">
        <w:rPr>
          <w:rFonts w:ascii="Times New Roman" w:hAnsi="Times New Roman" w:cs="Times New Roman"/>
          <w:sz w:val="28"/>
          <w:szCs w:val="28"/>
        </w:rPr>
        <w:t>;</w:t>
      </w:r>
    </w:p>
    <w:p w:rsidR="00702199" w:rsidRPr="00702199" w:rsidRDefault="0070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б) доходов </w:t>
      </w:r>
      <w:r w:rsidR="00004925">
        <w:rPr>
          <w:rFonts w:ascii="Times New Roman" w:hAnsi="Times New Roman" w:cs="Times New Roman"/>
          <w:sz w:val="28"/>
          <w:szCs w:val="28"/>
        </w:rPr>
        <w:t xml:space="preserve">муниципального предприятия  </w:t>
      </w:r>
      <w:r w:rsidRPr="00702199">
        <w:rPr>
          <w:rFonts w:ascii="Times New Roman" w:hAnsi="Times New Roman" w:cs="Times New Roman"/>
          <w:sz w:val="28"/>
          <w:szCs w:val="28"/>
        </w:rPr>
        <w:t>от его деятельности;</w:t>
      </w:r>
    </w:p>
    <w:p w:rsidR="00702199" w:rsidRPr="00702199" w:rsidRDefault="0070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>в) иных не противоречащих законодательству источников.</w:t>
      </w:r>
    </w:p>
    <w:p w:rsidR="00443AF9" w:rsidRDefault="00702199" w:rsidP="00443A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043B1">
        <w:t xml:space="preserve">2.2. Право на имущество, закрепляемое за </w:t>
      </w:r>
      <w:r w:rsidR="00004925" w:rsidRPr="001043B1">
        <w:t xml:space="preserve">муниципальным предприятием  </w:t>
      </w:r>
      <w:r w:rsidRPr="001043B1">
        <w:t>на праве хозяйственного ведения или оперативного управления</w:t>
      </w:r>
      <w:r w:rsidR="004E118C" w:rsidRPr="001043B1">
        <w:t xml:space="preserve"> в</w:t>
      </w:r>
      <w:r w:rsidRPr="001043B1">
        <w:t xml:space="preserve">озникает с момента передачи такого имущества </w:t>
      </w:r>
      <w:r w:rsidR="00004925" w:rsidRPr="001043B1">
        <w:t xml:space="preserve">муниципальному предприятию </w:t>
      </w:r>
      <w:r w:rsidR="00443AF9" w:rsidRPr="001043B1">
        <w:t xml:space="preserve">по передаточному акту, </w:t>
      </w:r>
      <w:r w:rsidR="00443AF9" w:rsidRPr="001043B1">
        <w:rPr>
          <w:rFonts w:eastAsiaTheme="minorHAnsi"/>
          <w:lang w:eastAsia="en-US"/>
        </w:rPr>
        <w:t>если иное не предусмотрено федеральным законом или не установлено решением собственника</w:t>
      </w:r>
      <w:r w:rsidR="001043B1" w:rsidRPr="001043B1">
        <w:rPr>
          <w:rFonts w:eastAsiaTheme="minorHAnsi"/>
          <w:lang w:eastAsia="en-US"/>
        </w:rPr>
        <w:t>.</w:t>
      </w:r>
    </w:p>
    <w:p w:rsidR="00702199" w:rsidRPr="00702199" w:rsidRDefault="0070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2.3. При переходе права собственности на </w:t>
      </w:r>
      <w:r w:rsidR="00004925">
        <w:rPr>
          <w:rFonts w:ascii="Times New Roman" w:hAnsi="Times New Roman" w:cs="Times New Roman"/>
          <w:sz w:val="28"/>
          <w:szCs w:val="28"/>
        </w:rPr>
        <w:t xml:space="preserve">муниципальное предприятие </w:t>
      </w:r>
      <w:r w:rsidRPr="00702199">
        <w:rPr>
          <w:rFonts w:ascii="Times New Roman" w:hAnsi="Times New Roman" w:cs="Times New Roman"/>
          <w:sz w:val="28"/>
          <w:szCs w:val="28"/>
        </w:rPr>
        <w:t>как имущественный комплекс к другому собственнику муниципального имущества такое предприятие сохраняет право хозяйственного ведения или оперативного управления на принадлежащее ему имущество.</w:t>
      </w:r>
    </w:p>
    <w:p w:rsidR="00702199" w:rsidRPr="00702199" w:rsidRDefault="007021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2199" w:rsidRPr="00702199" w:rsidRDefault="007021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3. Уставный фонд </w:t>
      </w:r>
      <w:r w:rsidR="00004925">
        <w:rPr>
          <w:rFonts w:ascii="Times New Roman" w:hAnsi="Times New Roman" w:cs="Times New Roman"/>
          <w:sz w:val="28"/>
          <w:szCs w:val="28"/>
        </w:rPr>
        <w:t xml:space="preserve">муниципального предприятия </w:t>
      </w:r>
    </w:p>
    <w:p w:rsidR="00702199" w:rsidRPr="00702199" w:rsidRDefault="007021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2199" w:rsidRPr="00702199" w:rsidRDefault="0070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3.1. Уставным фондом </w:t>
      </w:r>
      <w:r w:rsidR="00004925">
        <w:rPr>
          <w:rFonts w:ascii="Times New Roman" w:hAnsi="Times New Roman" w:cs="Times New Roman"/>
          <w:sz w:val="28"/>
          <w:szCs w:val="28"/>
        </w:rPr>
        <w:t xml:space="preserve">муниципального предприятия </w:t>
      </w:r>
      <w:r w:rsidRPr="00702199">
        <w:rPr>
          <w:rFonts w:ascii="Times New Roman" w:hAnsi="Times New Roman" w:cs="Times New Roman"/>
          <w:sz w:val="28"/>
          <w:szCs w:val="28"/>
        </w:rPr>
        <w:t>определяется минимальный размер его имущества, гарантирующего интересы кредиторов такого предприятия.</w:t>
      </w:r>
    </w:p>
    <w:p w:rsidR="00702199" w:rsidRDefault="0070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3.2. Уставный фонд </w:t>
      </w:r>
      <w:r w:rsidR="00004925">
        <w:rPr>
          <w:rFonts w:ascii="Times New Roman" w:hAnsi="Times New Roman" w:cs="Times New Roman"/>
          <w:sz w:val="28"/>
          <w:szCs w:val="28"/>
        </w:rPr>
        <w:t xml:space="preserve">муниципального предприятия </w:t>
      </w:r>
      <w:r w:rsidRPr="00702199">
        <w:rPr>
          <w:rFonts w:ascii="Times New Roman" w:hAnsi="Times New Roman" w:cs="Times New Roman"/>
          <w:sz w:val="28"/>
          <w:szCs w:val="28"/>
        </w:rPr>
        <w:t xml:space="preserve"> может формироваться за счет денег, а также ценных бумаг, других вещей, имущественных прав и иных прав, имеющих денежную оценку.</w:t>
      </w:r>
    </w:p>
    <w:p w:rsidR="00CE2F6D" w:rsidRPr="00702199" w:rsidRDefault="00CE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уставного фонда определяется в рублях.</w:t>
      </w:r>
    </w:p>
    <w:p w:rsidR="00702199" w:rsidRPr="00702199" w:rsidRDefault="0070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3.3. Размер уставного фонда </w:t>
      </w:r>
      <w:r w:rsidR="00004925">
        <w:rPr>
          <w:rFonts w:ascii="Times New Roman" w:hAnsi="Times New Roman" w:cs="Times New Roman"/>
          <w:sz w:val="28"/>
          <w:szCs w:val="28"/>
        </w:rPr>
        <w:t xml:space="preserve">муниципального предприятия  </w:t>
      </w:r>
      <w:r w:rsidRPr="00702199">
        <w:rPr>
          <w:rFonts w:ascii="Times New Roman" w:hAnsi="Times New Roman" w:cs="Times New Roman"/>
          <w:sz w:val="28"/>
          <w:szCs w:val="28"/>
        </w:rPr>
        <w:t xml:space="preserve">должен составлять не менее чем одну тысячу минимальных размеров оплаты труда, установленных федеральным законом на дату государственной регистрации </w:t>
      </w:r>
      <w:r w:rsidR="00004925">
        <w:rPr>
          <w:rFonts w:ascii="Times New Roman" w:hAnsi="Times New Roman" w:cs="Times New Roman"/>
          <w:sz w:val="28"/>
          <w:szCs w:val="28"/>
        </w:rPr>
        <w:t>муниципального предприятия</w:t>
      </w:r>
      <w:r w:rsidRPr="00702199">
        <w:rPr>
          <w:rFonts w:ascii="Times New Roman" w:hAnsi="Times New Roman" w:cs="Times New Roman"/>
          <w:sz w:val="28"/>
          <w:szCs w:val="28"/>
        </w:rPr>
        <w:t>.</w:t>
      </w:r>
    </w:p>
    <w:p w:rsidR="00702199" w:rsidRPr="00702199" w:rsidRDefault="0070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3.4. В </w:t>
      </w:r>
      <w:r w:rsidR="00443AF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702199">
        <w:rPr>
          <w:rFonts w:ascii="Times New Roman" w:hAnsi="Times New Roman" w:cs="Times New Roman"/>
          <w:sz w:val="28"/>
          <w:szCs w:val="28"/>
        </w:rPr>
        <w:t>казенном предприятии уставный фонд не формируется.</w:t>
      </w:r>
    </w:p>
    <w:p w:rsidR="00702199" w:rsidRPr="00702199" w:rsidRDefault="007021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2199" w:rsidRPr="00702199" w:rsidRDefault="007021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>4. Порядок формирования уставного фонда</w:t>
      </w:r>
    </w:p>
    <w:p w:rsidR="00702199" w:rsidRPr="00702199" w:rsidRDefault="007021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2199" w:rsidRPr="00702199" w:rsidRDefault="0070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4.1. Уставный фонд </w:t>
      </w:r>
      <w:r w:rsidR="001224DB">
        <w:rPr>
          <w:rFonts w:ascii="Times New Roman" w:hAnsi="Times New Roman" w:cs="Times New Roman"/>
          <w:sz w:val="28"/>
          <w:szCs w:val="28"/>
        </w:rPr>
        <w:t xml:space="preserve">муниципального предприятия </w:t>
      </w:r>
      <w:r w:rsidRPr="00702199">
        <w:rPr>
          <w:rFonts w:ascii="Times New Roman" w:hAnsi="Times New Roman" w:cs="Times New Roman"/>
          <w:sz w:val="28"/>
          <w:szCs w:val="28"/>
        </w:rPr>
        <w:t>должен быть полностью сформирован собственником имущества (муниципальным образованием) в течение трех месяцев с момента государственной регистрации такого предприятия.</w:t>
      </w:r>
    </w:p>
    <w:p w:rsidR="00702199" w:rsidRPr="00702199" w:rsidRDefault="0070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4.2. Уставный фонд считается сформированным с момента зачисления </w:t>
      </w:r>
      <w:r w:rsidRPr="001043B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денежных сумм на открываемый в этих целях банковский счет и (или) передачи в установленном порядке </w:t>
      </w:r>
      <w:r w:rsidR="001224DB" w:rsidRPr="001043B1">
        <w:rPr>
          <w:rFonts w:ascii="Times New Roman" w:hAnsi="Times New Roman" w:cs="Times New Roman"/>
          <w:sz w:val="28"/>
          <w:szCs w:val="28"/>
        </w:rPr>
        <w:t xml:space="preserve">муниципальному предприятию (учреждению) </w:t>
      </w:r>
      <w:r w:rsidRPr="001043B1">
        <w:rPr>
          <w:rFonts w:ascii="Times New Roman" w:hAnsi="Times New Roman" w:cs="Times New Roman"/>
          <w:sz w:val="28"/>
          <w:szCs w:val="28"/>
        </w:rPr>
        <w:t>иного имущества, закрепляемого за ним на праве хозяйственного ведения</w:t>
      </w:r>
      <w:r w:rsidR="00443AF9" w:rsidRPr="001043B1">
        <w:rPr>
          <w:rFonts w:ascii="Times New Roman" w:hAnsi="Times New Roman" w:cs="Times New Roman"/>
          <w:sz w:val="28"/>
          <w:szCs w:val="28"/>
        </w:rPr>
        <w:t xml:space="preserve"> или оперативного управления</w:t>
      </w:r>
      <w:r w:rsidRPr="001043B1">
        <w:rPr>
          <w:rFonts w:ascii="Times New Roman" w:hAnsi="Times New Roman" w:cs="Times New Roman"/>
          <w:sz w:val="28"/>
          <w:szCs w:val="28"/>
        </w:rPr>
        <w:t>, в полном объеме.</w:t>
      </w:r>
    </w:p>
    <w:p w:rsidR="00702199" w:rsidRPr="00702199" w:rsidRDefault="007021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2199" w:rsidRPr="00702199" w:rsidRDefault="007021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>5. Увеличение, уменьшение уставного фонда</w:t>
      </w:r>
    </w:p>
    <w:p w:rsidR="00702199" w:rsidRPr="00702199" w:rsidRDefault="007021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2199" w:rsidRPr="00702199" w:rsidRDefault="0070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5.1. Увеличение уставного фонда муниципального </w:t>
      </w:r>
      <w:r w:rsidR="001224DB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702199">
        <w:rPr>
          <w:rFonts w:ascii="Times New Roman" w:hAnsi="Times New Roman" w:cs="Times New Roman"/>
          <w:sz w:val="28"/>
          <w:szCs w:val="28"/>
        </w:rPr>
        <w:t xml:space="preserve"> допускается только после его формирования в полном объеме, в том числе после передачи </w:t>
      </w:r>
      <w:r w:rsidR="001224DB" w:rsidRPr="00702199">
        <w:rPr>
          <w:rFonts w:ascii="Times New Roman" w:hAnsi="Times New Roman" w:cs="Times New Roman"/>
          <w:sz w:val="28"/>
          <w:szCs w:val="28"/>
        </w:rPr>
        <w:t>муниципально</w:t>
      </w:r>
      <w:r w:rsidR="001224DB">
        <w:rPr>
          <w:rFonts w:ascii="Times New Roman" w:hAnsi="Times New Roman" w:cs="Times New Roman"/>
          <w:sz w:val="28"/>
          <w:szCs w:val="28"/>
        </w:rPr>
        <w:t>му</w:t>
      </w:r>
      <w:r w:rsidR="001224DB" w:rsidRPr="00702199">
        <w:rPr>
          <w:rFonts w:ascii="Times New Roman" w:hAnsi="Times New Roman" w:cs="Times New Roman"/>
          <w:sz w:val="28"/>
          <w:szCs w:val="28"/>
        </w:rPr>
        <w:t xml:space="preserve"> </w:t>
      </w:r>
      <w:r w:rsidR="001224DB">
        <w:rPr>
          <w:rFonts w:ascii="Times New Roman" w:hAnsi="Times New Roman" w:cs="Times New Roman"/>
          <w:sz w:val="28"/>
          <w:szCs w:val="28"/>
        </w:rPr>
        <w:t xml:space="preserve">предприятию </w:t>
      </w:r>
      <w:r w:rsidRPr="00702199">
        <w:rPr>
          <w:rFonts w:ascii="Times New Roman" w:hAnsi="Times New Roman" w:cs="Times New Roman"/>
          <w:sz w:val="28"/>
          <w:szCs w:val="28"/>
        </w:rPr>
        <w:t>недвижимого и иного имущества, предназначенного для закрепления за ним на праве хозяйственного ведения.</w:t>
      </w:r>
    </w:p>
    <w:p w:rsidR="00702199" w:rsidRPr="00702199" w:rsidRDefault="0070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5.2. Увеличение уставного фонда </w:t>
      </w:r>
      <w:r w:rsidR="001224DB" w:rsidRPr="0070219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224DB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702199">
        <w:rPr>
          <w:rFonts w:ascii="Times New Roman" w:hAnsi="Times New Roman" w:cs="Times New Roman"/>
          <w:sz w:val="28"/>
          <w:szCs w:val="28"/>
        </w:rPr>
        <w:t>может осуществляться за счет дополнительно передаваемого Адми</w:t>
      </w:r>
      <w:r w:rsidR="0089225F">
        <w:rPr>
          <w:rFonts w:ascii="Times New Roman" w:hAnsi="Times New Roman" w:cs="Times New Roman"/>
          <w:sz w:val="28"/>
          <w:szCs w:val="28"/>
        </w:rPr>
        <w:t>нистрацией сельского поселения</w:t>
      </w:r>
      <w:r w:rsidRPr="00702199">
        <w:rPr>
          <w:rFonts w:ascii="Times New Roman" w:hAnsi="Times New Roman" w:cs="Times New Roman"/>
          <w:sz w:val="28"/>
          <w:szCs w:val="28"/>
        </w:rPr>
        <w:t xml:space="preserve"> имущества, а также доходов, полученных в результате деятельности такого предприятия.</w:t>
      </w:r>
    </w:p>
    <w:p w:rsidR="00702199" w:rsidRPr="00702199" w:rsidRDefault="0070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5.3. Решение об увеличении уставного фонда </w:t>
      </w:r>
      <w:r w:rsidR="001224DB" w:rsidRPr="0070219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224DB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702199">
        <w:rPr>
          <w:rFonts w:ascii="Times New Roman" w:hAnsi="Times New Roman" w:cs="Times New Roman"/>
          <w:sz w:val="28"/>
          <w:szCs w:val="28"/>
        </w:rPr>
        <w:t>может быть принято Адми</w:t>
      </w:r>
      <w:r w:rsidR="0089225F">
        <w:rPr>
          <w:rFonts w:ascii="Times New Roman" w:hAnsi="Times New Roman" w:cs="Times New Roman"/>
          <w:sz w:val="28"/>
          <w:szCs w:val="28"/>
        </w:rPr>
        <w:t>нистрацией сельского поселения</w:t>
      </w:r>
      <w:r w:rsidRPr="00702199">
        <w:rPr>
          <w:rFonts w:ascii="Times New Roman" w:hAnsi="Times New Roman" w:cs="Times New Roman"/>
          <w:sz w:val="28"/>
          <w:szCs w:val="28"/>
        </w:rPr>
        <w:t xml:space="preserve"> только на основании данных утвержденной годовой бухгалтерской отчетности такого предприятия за истекший финансовый год.</w:t>
      </w:r>
    </w:p>
    <w:p w:rsidR="00702199" w:rsidRPr="00702199" w:rsidRDefault="0070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Размер уставного фонда </w:t>
      </w:r>
      <w:r w:rsidR="001224DB" w:rsidRPr="0070219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224DB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702199">
        <w:rPr>
          <w:rFonts w:ascii="Times New Roman" w:hAnsi="Times New Roman" w:cs="Times New Roman"/>
          <w:sz w:val="28"/>
          <w:szCs w:val="28"/>
        </w:rPr>
        <w:t>с учетом размера его резервного фонда не может превышать стоимость чистых активов такого предприятия.</w:t>
      </w:r>
    </w:p>
    <w:p w:rsidR="00702199" w:rsidRPr="00702199" w:rsidRDefault="0070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5.4. Одновременно с принятием решения об увеличении уставного фонда </w:t>
      </w:r>
      <w:r w:rsidR="001224DB" w:rsidRPr="0070219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224DB">
        <w:rPr>
          <w:rFonts w:ascii="Times New Roman" w:hAnsi="Times New Roman" w:cs="Times New Roman"/>
          <w:sz w:val="28"/>
          <w:szCs w:val="28"/>
        </w:rPr>
        <w:t>предприятия</w:t>
      </w:r>
      <w:r w:rsidR="002762CB">
        <w:rPr>
          <w:rFonts w:ascii="Times New Roman" w:hAnsi="Times New Roman" w:cs="Times New Roman"/>
          <w:sz w:val="28"/>
          <w:szCs w:val="28"/>
        </w:rPr>
        <w:t xml:space="preserve"> </w:t>
      </w:r>
      <w:r w:rsidR="001224DB" w:rsidRPr="00702199">
        <w:rPr>
          <w:rFonts w:ascii="Times New Roman" w:hAnsi="Times New Roman" w:cs="Times New Roman"/>
          <w:sz w:val="28"/>
          <w:szCs w:val="28"/>
        </w:rPr>
        <w:t xml:space="preserve"> </w:t>
      </w:r>
      <w:r w:rsidRPr="00702199">
        <w:rPr>
          <w:rFonts w:ascii="Times New Roman" w:hAnsi="Times New Roman" w:cs="Times New Roman"/>
          <w:sz w:val="28"/>
          <w:szCs w:val="28"/>
        </w:rPr>
        <w:t>Адм</w:t>
      </w:r>
      <w:r w:rsidR="0089225F">
        <w:rPr>
          <w:rFonts w:ascii="Times New Roman" w:hAnsi="Times New Roman" w:cs="Times New Roman"/>
          <w:sz w:val="28"/>
          <w:szCs w:val="28"/>
        </w:rPr>
        <w:t>инистрация сельского поселения</w:t>
      </w:r>
      <w:r w:rsidRPr="00702199">
        <w:rPr>
          <w:rFonts w:ascii="Times New Roman" w:hAnsi="Times New Roman" w:cs="Times New Roman"/>
          <w:sz w:val="28"/>
          <w:szCs w:val="28"/>
        </w:rPr>
        <w:t xml:space="preserve"> принимает решение о внесении соответствующих изменений в устав такого предприятия.</w:t>
      </w:r>
    </w:p>
    <w:p w:rsidR="00702199" w:rsidRPr="00702199" w:rsidRDefault="0070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5.5. Уставный фонд </w:t>
      </w:r>
      <w:r w:rsidR="001224DB" w:rsidRPr="0070219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224DB">
        <w:rPr>
          <w:rFonts w:ascii="Times New Roman" w:hAnsi="Times New Roman" w:cs="Times New Roman"/>
          <w:sz w:val="28"/>
          <w:szCs w:val="28"/>
        </w:rPr>
        <w:t>предприятия</w:t>
      </w:r>
      <w:r w:rsidR="001224DB" w:rsidRPr="00702199">
        <w:rPr>
          <w:rFonts w:ascii="Times New Roman" w:hAnsi="Times New Roman" w:cs="Times New Roman"/>
          <w:sz w:val="28"/>
          <w:szCs w:val="28"/>
        </w:rPr>
        <w:t xml:space="preserve"> </w:t>
      </w:r>
      <w:r w:rsidRPr="00702199">
        <w:rPr>
          <w:rFonts w:ascii="Times New Roman" w:hAnsi="Times New Roman" w:cs="Times New Roman"/>
          <w:sz w:val="28"/>
          <w:szCs w:val="28"/>
        </w:rPr>
        <w:t xml:space="preserve">не может быть уменьшен, если в результате такого уменьшения его размер станет меньше определенного </w:t>
      </w:r>
      <w:r w:rsidRPr="002762C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8922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62CB">
        <w:rPr>
          <w:rFonts w:ascii="Times New Roman" w:hAnsi="Times New Roman" w:cs="Times New Roman"/>
          <w:sz w:val="28"/>
          <w:szCs w:val="28"/>
        </w:rPr>
        <w:t xml:space="preserve"> минимального</w:t>
      </w:r>
      <w:r w:rsidRPr="00702199">
        <w:rPr>
          <w:rFonts w:ascii="Times New Roman" w:hAnsi="Times New Roman" w:cs="Times New Roman"/>
          <w:sz w:val="28"/>
          <w:szCs w:val="28"/>
        </w:rPr>
        <w:t xml:space="preserve"> размера уставного фонда.</w:t>
      </w:r>
    </w:p>
    <w:p w:rsidR="00702199" w:rsidRPr="00702199" w:rsidRDefault="0070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5.6. В случае если по окончании финансового года стоимость чистых активов </w:t>
      </w:r>
      <w:r w:rsidR="001224DB" w:rsidRPr="0070219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224DB">
        <w:rPr>
          <w:rFonts w:ascii="Times New Roman" w:hAnsi="Times New Roman" w:cs="Times New Roman"/>
          <w:sz w:val="28"/>
          <w:szCs w:val="28"/>
        </w:rPr>
        <w:t>предприятия</w:t>
      </w:r>
      <w:r w:rsidR="001224DB" w:rsidRPr="00702199">
        <w:rPr>
          <w:rFonts w:ascii="Times New Roman" w:hAnsi="Times New Roman" w:cs="Times New Roman"/>
          <w:sz w:val="28"/>
          <w:szCs w:val="28"/>
        </w:rPr>
        <w:t xml:space="preserve"> </w:t>
      </w:r>
      <w:r w:rsidRPr="00702199">
        <w:rPr>
          <w:rFonts w:ascii="Times New Roman" w:hAnsi="Times New Roman" w:cs="Times New Roman"/>
          <w:sz w:val="28"/>
          <w:szCs w:val="28"/>
        </w:rPr>
        <w:t>окажется меньше размера его уставного фонда, Адм</w:t>
      </w:r>
      <w:r w:rsidR="0089225F">
        <w:rPr>
          <w:rFonts w:ascii="Times New Roman" w:hAnsi="Times New Roman" w:cs="Times New Roman"/>
          <w:sz w:val="28"/>
          <w:szCs w:val="28"/>
        </w:rPr>
        <w:t>инистрация сельского  поселения</w:t>
      </w:r>
      <w:r w:rsidRPr="00702199">
        <w:rPr>
          <w:rFonts w:ascii="Times New Roman" w:hAnsi="Times New Roman" w:cs="Times New Roman"/>
          <w:sz w:val="28"/>
          <w:szCs w:val="28"/>
        </w:rPr>
        <w:t xml:space="preserve"> обязана принять решение об уменьшении размера уставного фонда </w:t>
      </w:r>
      <w:r w:rsidR="001224DB" w:rsidRPr="0070219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224DB">
        <w:rPr>
          <w:rFonts w:ascii="Times New Roman" w:hAnsi="Times New Roman" w:cs="Times New Roman"/>
          <w:sz w:val="28"/>
          <w:szCs w:val="28"/>
        </w:rPr>
        <w:t>предприятия</w:t>
      </w:r>
      <w:r w:rsidR="001224DB" w:rsidRPr="00702199">
        <w:rPr>
          <w:rFonts w:ascii="Times New Roman" w:hAnsi="Times New Roman" w:cs="Times New Roman"/>
          <w:sz w:val="28"/>
          <w:szCs w:val="28"/>
        </w:rPr>
        <w:t xml:space="preserve"> </w:t>
      </w:r>
      <w:r w:rsidRPr="00702199">
        <w:rPr>
          <w:rFonts w:ascii="Times New Roman" w:hAnsi="Times New Roman" w:cs="Times New Roman"/>
          <w:sz w:val="28"/>
          <w:szCs w:val="28"/>
        </w:rPr>
        <w:t>до размера, не превышающего стоимости его чистых активов, и зарегистрировать эти изменения в установленном законом порядке.</w:t>
      </w:r>
    </w:p>
    <w:p w:rsidR="00702199" w:rsidRPr="00702199" w:rsidRDefault="0070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В случае если по окончании финансового года стоимость чистых активов </w:t>
      </w:r>
      <w:r w:rsidR="001224DB" w:rsidRPr="0070219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224DB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1224DB" w:rsidRPr="00702199">
        <w:rPr>
          <w:rFonts w:ascii="Times New Roman" w:hAnsi="Times New Roman" w:cs="Times New Roman"/>
          <w:sz w:val="28"/>
          <w:szCs w:val="28"/>
        </w:rPr>
        <w:t xml:space="preserve"> </w:t>
      </w:r>
      <w:r w:rsidRPr="00702199">
        <w:rPr>
          <w:rFonts w:ascii="Times New Roman" w:hAnsi="Times New Roman" w:cs="Times New Roman"/>
          <w:sz w:val="28"/>
          <w:szCs w:val="28"/>
        </w:rPr>
        <w:t>окажется меньше установленного законом на дату государственной регистрации такого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фонда, Адм</w:t>
      </w:r>
      <w:r w:rsidR="0089225F">
        <w:rPr>
          <w:rFonts w:ascii="Times New Roman" w:hAnsi="Times New Roman" w:cs="Times New Roman"/>
          <w:sz w:val="28"/>
          <w:szCs w:val="28"/>
        </w:rPr>
        <w:t>инистрация сельского поселения</w:t>
      </w:r>
      <w:r w:rsidRPr="00702199">
        <w:rPr>
          <w:rFonts w:ascii="Times New Roman" w:hAnsi="Times New Roman" w:cs="Times New Roman"/>
          <w:sz w:val="28"/>
          <w:szCs w:val="28"/>
        </w:rPr>
        <w:t xml:space="preserve"> должна принять решение о ликвидации или реорганизации такого предприятия.</w:t>
      </w:r>
    </w:p>
    <w:p w:rsidR="00702199" w:rsidRPr="00702199" w:rsidRDefault="007021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2199" w:rsidRPr="00702199" w:rsidRDefault="007021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>6. Содержание и использование муниципального имущества</w:t>
      </w:r>
    </w:p>
    <w:p w:rsidR="00702199" w:rsidRPr="00702199" w:rsidRDefault="007021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2199" w:rsidRPr="00702199" w:rsidRDefault="0070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6.1. Муниципальное </w:t>
      </w:r>
      <w:r w:rsidR="001224DB">
        <w:rPr>
          <w:rFonts w:ascii="Times New Roman" w:hAnsi="Times New Roman" w:cs="Times New Roman"/>
          <w:sz w:val="28"/>
          <w:szCs w:val="28"/>
        </w:rPr>
        <w:t>предприятие</w:t>
      </w:r>
      <w:r w:rsidR="001224DB" w:rsidRPr="00702199">
        <w:rPr>
          <w:rFonts w:ascii="Times New Roman" w:hAnsi="Times New Roman" w:cs="Times New Roman"/>
          <w:sz w:val="28"/>
          <w:szCs w:val="28"/>
        </w:rPr>
        <w:t xml:space="preserve"> </w:t>
      </w:r>
      <w:r w:rsidRPr="00702199">
        <w:rPr>
          <w:rFonts w:ascii="Times New Roman" w:hAnsi="Times New Roman" w:cs="Times New Roman"/>
          <w:sz w:val="28"/>
          <w:szCs w:val="28"/>
        </w:rPr>
        <w:t xml:space="preserve"> распоряжается переданным ему движимым имуществом, принадлежащим ему на праве хозяйственного ведения, </w:t>
      </w:r>
      <w:r w:rsidRPr="00702199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самостоятельно, за исключением случаев, установленных </w:t>
      </w:r>
      <w:r w:rsidRPr="001544E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8922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44E7">
        <w:rPr>
          <w:rFonts w:ascii="Times New Roman" w:hAnsi="Times New Roman" w:cs="Times New Roman"/>
          <w:sz w:val="28"/>
          <w:szCs w:val="28"/>
        </w:rPr>
        <w:t>, другими федеральными законами и иными нормативными правовыми актами.</w:t>
      </w:r>
    </w:p>
    <w:p w:rsidR="00702199" w:rsidRPr="00702199" w:rsidRDefault="0070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6.2. Муниципальное предприятие не вправе продавать принадлежащее ему на праве хозяйственного </w:t>
      </w:r>
      <w:r w:rsidRPr="001043B1">
        <w:rPr>
          <w:rFonts w:ascii="Times New Roman" w:hAnsi="Times New Roman" w:cs="Times New Roman"/>
          <w:sz w:val="28"/>
          <w:szCs w:val="28"/>
        </w:rPr>
        <w:t>ведения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</w:t>
      </w:r>
      <w:r w:rsidR="008D1FB2" w:rsidRPr="001043B1">
        <w:rPr>
          <w:rFonts w:ascii="Times New Roman" w:hAnsi="Times New Roman" w:cs="Times New Roman"/>
          <w:sz w:val="28"/>
          <w:szCs w:val="28"/>
        </w:rPr>
        <w:t xml:space="preserve"> </w:t>
      </w:r>
      <w:r w:rsidR="00443AF9" w:rsidRPr="001043B1">
        <w:rPr>
          <w:rFonts w:ascii="Times New Roman" w:hAnsi="Times New Roman" w:cs="Times New Roman"/>
          <w:sz w:val="28"/>
          <w:szCs w:val="28"/>
        </w:rPr>
        <w:t xml:space="preserve">собственника и решения </w:t>
      </w:r>
      <w:r w:rsidR="0089225F">
        <w:rPr>
          <w:rFonts w:ascii="Times New Roman" w:hAnsi="Times New Roman" w:cs="Times New Roman"/>
          <w:sz w:val="28"/>
          <w:szCs w:val="28"/>
        </w:rPr>
        <w:t>Совета депутатов Михайловского сельского поселения Дорогобужского района Смоленской области.</w:t>
      </w:r>
    </w:p>
    <w:p w:rsidR="00702199" w:rsidRPr="00702199" w:rsidRDefault="0070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>6.3.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предприятием</w:t>
      </w:r>
      <w:r w:rsidR="001224DB">
        <w:rPr>
          <w:rFonts w:ascii="Times New Roman" w:hAnsi="Times New Roman" w:cs="Times New Roman"/>
          <w:sz w:val="28"/>
          <w:szCs w:val="28"/>
        </w:rPr>
        <w:t xml:space="preserve"> </w:t>
      </w:r>
      <w:r w:rsidRPr="00702199">
        <w:rPr>
          <w:rFonts w:ascii="Times New Roman" w:hAnsi="Times New Roman" w:cs="Times New Roman"/>
          <w:sz w:val="28"/>
          <w:szCs w:val="28"/>
        </w:rPr>
        <w:t>с нарушением этого требования, являются ничтожными.</w:t>
      </w:r>
    </w:p>
    <w:p w:rsidR="00702199" w:rsidRDefault="0070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>6.4. Муниципальное предприятие</w:t>
      </w:r>
      <w:r w:rsidR="008D1FB2">
        <w:rPr>
          <w:rFonts w:ascii="Times New Roman" w:hAnsi="Times New Roman" w:cs="Times New Roman"/>
          <w:sz w:val="28"/>
          <w:szCs w:val="28"/>
        </w:rPr>
        <w:t xml:space="preserve"> </w:t>
      </w:r>
      <w:r w:rsidRPr="00702199">
        <w:rPr>
          <w:rFonts w:ascii="Times New Roman" w:hAnsi="Times New Roman" w:cs="Times New Roman"/>
          <w:sz w:val="28"/>
          <w:szCs w:val="28"/>
        </w:rPr>
        <w:t xml:space="preserve">не вправе без согласия </w:t>
      </w:r>
      <w:r w:rsidR="00443AF9">
        <w:rPr>
          <w:rFonts w:ascii="Times New Roman" w:hAnsi="Times New Roman" w:cs="Times New Roman"/>
          <w:sz w:val="28"/>
          <w:szCs w:val="28"/>
        </w:rPr>
        <w:t>собственника</w:t>
      </w:r>
      <w:r w:rsidRPr="00702199">
        <w:rPr>
          <w:rFonts w:ascii="Times New Roman" w:hAnsi="Times New Roman" w:cs="Times New Roman"/>
          <w:sz w:val="28"/>
          <w:szCs w:val="28"/>
        </w:rPr>
        <w:t xml:space="preserve">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8D1FB2" w:rsidRPr="001043B1" w:rsidRDefault="008D1FB2" w:rsidP="008D1F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02199">
        <w:t>6.</w:t>
      </w:r>
      <w:r>
        <w:t>5</w:t>
      </w:r>
      <w:r w:rsidRPr="00702199">
        <w:t>. Муниципальное предприятие</w:t>
      </w:r>
      <w:r>
        <w:rPr>
          <w:rFonts w:eastAsiaTheme="minorHAnsi"/>
          <w:lang w:eastAsia="en-US"/>
        </w:rPr>
        <w:t xml:space="preserve">, являющееся арендатором земельного участка, </w:t>
      </w:r>
      <w:r w:rsidRPr="001043B1">
        <w:rPr>
          <w:rFonts w:eastAsiaTheme="minorHAnsi"/>
          <w:lang w:eastAsia="en-US"/>
        </w:rPr>
        <w:t>находящегося в государственной или муниципальной собственности, не вправе:</w:t>
      </w:r>
    </w:p>
    <w:p w:rsidR="008D1FB2" w:rsidRPr="001043B1" w:rsidRDefault="008D1FB2" w:rsidP="008D1F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043B1">
        <w:rPr>
          <w:rFonts w:eastAsiaTheme="minorHAnsi"/>
          <w:lang w:eastAsia="en-US"/>
        </w:rPr>
        <w:t xml:space="preserve">1) сдавать такой земельный участок в субаренду, за исключением случая, предусмотренного </w:t>
      </w:r>
      <w:hyperlink w:anchor="Par8" w:history="1">
        <w:r w:rsidRPr="0089225F">
          <w:rPr>
            <w:rFonts w:eastAsiaTheme="minorHAnsi"/>
            <w:lang w:eastAsia="en-US"/>
          </w:rPr>
          <w:t>пунктом 6.6</w:t>
        </w:r>
      </w:hyperlink>
      <w:r w:rsidRPr="001043B1">
        <w:rPr>
          <w:rFonts w:eastAsiaTheme="minorHAnsi"/>
          <w:lang w:eastAsia="en-US"/>
        </w:rPr>
        <w:t xml:space="preserve"> настоящего </w:t>
      </w:r>
      <w:r w:rsidR="00443AF9" w:rsidRPr="001043B1">
        <w:rPr>
          <w:rFonts w:eastAsiaTheme="minorHAnsi"/>
          <w:lang w:eastAsia="en-US"/>
        </w:rPr>
        <w:t>Порядка</w:t>
      </w:r>
      <w:r w:rsidRPr="001043B1">
        <w:rPr>
          <w:rFonts w:eastAsiaTheme="minorHAnsi"/>
          <w:lang w:eastAsia="en-US"/>
        </w:rPr>
        <w:t>;</w:t>
      </w:r>
    </w:p>
    <w:p w:rsidR="008D1FB2" w:rsidRDefault="008D1FB2" w:rsidP="008D1F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043B1">
        <w:rPr>
          <w:rFonts w:eastAsiaTheme="minorHAnsi"/>
          <w:lang w:eastAsia="en-US"/>
        </w:rPr>
        <w:t xml:space="preserve">2) передавать свои права и обязанности по договору аренды другим лицам (перенаем), за исключением случая, предусмотренного </w:t>
      </w:r>
      <w:hyperlink w:anchor="Par8" w:history="1">
        <w:r w:rsidRPr="0089225F">
          <w:rPr>
            <w:rFonts w:eastAsiaTheme="minorHAnsi"/>
            <w:lang w:eastAsia="en-US"/>
          </w:rPr>
          <w:t>пунктом 6.6</w:t>
        </w:r>
      </w:hyperlink>
      <w:r w:rsidRPr="001043B1">
        <w:rPr>
          <w:rFonts w:eastAsiaTheme="minorHAnsi"/>
          <w:lang w:eastAsia="en-US"/>
        </w:rPr>
        <w:t xml:space="preserve"> настоящего </w:t>
      </w:r>
      <w:r w:rsidR="00443AF9" w:rsidRPr="001043B1">
        <w:rPr>
          <w:rFonts w:eastAsiaTheme="minorHAnsi"/>
          <w:lang w:eastAsia="en-US"/>
        </w:rPr>
        <w:t>Порядка</w:t>
      </w:r>
      <w:r w:rsidRPr="001043B1">
        <w:rPr>
          <w:rFonts w:eastAsiaTheme="minorHAnsi"/>
          <w:lang w:eastAsia="en-US"/>
        </w:rPr>
        <w:t>;</w:t>
      </w:r>
    </w:p>
    <w:p w:rsidR="008D1FB2" w:rsidRDefault="008D1FB2" w:rsidP="008D1F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отдавать арендные права в залог;</w:t>
      </w:r>
    </w:p>
    <w:p w:rsidR="008D1FB2" w:rsidRDefault="008D1FB2" w:rsidP="008D1F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кооператив.</w:t>
      </w:r>
    </w:p>
    <w:p w:rsidR="008D1FB2" w:rsidRDefault="00BC0FDF" w:rsidP="008D1F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8"/>
      <w:bookmarkEnd w:id="2"/>
      <w:r>
        <w:rPr>
          <w:rFonts w:eastAsiaTheme="minorHAnsi"/>
          <w:lang w:eastAsia="en-US"/>
        </w:rPr>
        <w:t>6.</w:t>
      </w:r>
      <w:r w:rsidR="008D1FB2">
        <w:rPr>
          <w:rFonts w:eastAsiaTheme="minorHAnsi"/>
          <w:lang w:eastAsia="en-US"/>
        </w:rPr>
        <w:t xml:space="preserve">6. </w:t>
      </w:r>
      <w:r>
        <w:rPr>
          <w:rFonts w:eastAsiaTheme="minorHAnsi"/>
          <w:lang w:eastAsia="en-US"/>
        </w:rPr>
        <w:t>М</w:t>
      </w:r>
      <w:r w:rsidR="008D1FB2">
        <w:rPr>
          <w:rFonts w:eastAsiaTheme="minorHAnsi"/>
          <w:lang w:eastAsia="en-US"/>
        </w:rPr>
        <w:t xml:space="preserve">униципальное предприятие, являющееся арендатором земельного участка, находящегося в государственной или муниципальной собственности, с согласия </w:t>
      </w:r>
      <w:r>
        <w:rPr>
          <w:rFonts w:eastAsiaTheme="minorHAnsi"/>
          <w:lang w:eastAsia="en-US"/>
        </w:rPr>
        <w:t>Адм</w:t>
      </w:r>
      <w:r w:rsidR="0089225F">
        <w:rPr>
          <w:rFonts w:eastAsiaTheme="minorHAnsi"/>
          <w:lang w:eastAsia="en-US"/>
        </w:rPr>
        <w:t>инистрации сельского поселения</w:t>
      </w:r>
      <w:r w:rsidR="008D1FB2">
        <w:rPr>
          <w:rFonts w:eastAsiaTheme="minorHAnsi"/>
          <w:lang w:eastAsia="en-US"/>
        </w:rPr>
        <w:t xml:space="preserve"> сдает 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случае, если концессионным соглашением предусмотрено использование указанного земельного участка или его части в целях создания и (или) реконструкции объекта концессионного соглашения и (или) иного передаваемого концедентом концессионеру по концессионному соглашению имущества или осуществления концессионером деятельности, предусмотренной концессионным соглашением.</w:t>
      </w:r>
    </w:p>
    <w:p w:rsidR="008D1FB2" w:rsidRDefault="00BC0FDF" w:rsidP="008D1F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="008D1FB2">
        <w:rPr>
          <w:rFonts w:eastAsiaTheme="minorHAnsi"/>
          <w:lang w:eastAsia="en-US"/>
        </w:rPr>
        <w:t xml:space="preserve">7. В случае, предусмотренном </w:t>
      </w:r>
      <w:hyperlink r:id="rId15" w:history="1">
        <w:r w:rsidR="008D1FB2" w:rsidRPr="0089225F">
          <w:rPr>
            <w:rFonts w:eastAsiaTheme="minorHAnsi"/>
            <w:lang w:eastAsia="en-US"/>
          </w:rPr>
          <w:t>законодательством</w:t>
        </w:r>
      </w:hyperlink>
      <w:r w:rsidR="008D1FB2">
        <w:rPr>
          <w:rFonts w:eastAsiaTheme="minorHAnsi"/>
          <w:lang w:eastAsia="en-US"/>
        </w:rPr>
        <w:t xml:space="preserve"> Российской Федерации о концессионных соглашениях, муниципальное предприятие участвует на стороне концедента в обязательствах по концессионному соглашению и осуществляет отдельные полномочия концедента, предусмотренные концессионным соглашением.</w:t>
      </w:r>
    </w:p>
    <w:p w:rsidR="00702199" w:rsidRPr="00702199" w:rsidRDefault="0070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>6.</w:t>
      </w:r>
      <w:r w:rsidR="00BC0FDF">
        <w:rPr>
          <w:rFonts w:ascii="Times New Roman" w:hAnsi="Times New Roman" w:cs="Times New Roman"/>
          <w:sz w:val="28"/>
          <w:szCs w:val="28"/>
        </w:rPr>
        <w:t>8</w:t>
      </w:r>
      <w:r w:rsidR="0089225F">
        <w:rPr>
          <w:rFonts w:ascii="Times New Roman" w:hAnsi="Times New Roman" w:cs="Times New Roman"/>
          <w:sz w:val="28"/>
          <w:szCs w:val="28"/>
        </w:rPr>
        <w:t>. Администрация сельского поселения</w:t>
      </w:r>
      <w:r w:rsidRPr="00702199">
        <w:rPr>
          <w:rFonts w:ascii="Times New Roman" w:hAnsi="Times New Roman" w:cs="Times New Roman"/>
          <w:sz w:val="28"/>
          <w:szCs w:val="28"/>
        </w:rPr>
        <w:t xml:space="preserve"> имеет право на получение части прибыли от использования имущества, находящегося в хозяйственном ведении </w:t>
      </w:r>
      <w:r w:rsidRPr="00702199">
        <w:rPr>
          <w:rFonts w:ascii="Times New Roman" w:hAnsi="Times New Roman" w:cs="Times New Roman"/>
          <w:sz w:val="28"/>
          <w:szCs w:val="28"/>
        </w:rPr>
        <w:lastRenderedPageBreak/>
        <w:t>муниципального предприятия.</w:t>
      </w:r>
    </w:p>
    <w:p w:rsidR="00BC0FDF" w:rsidRPr="00E2178F" w:rsidRDefault="00702199" w:rsidP="00BC0FDF">
      <w:pPr>
        <w:ind w:firstLine="720"/>
        <w:jc w:val="both"/>
      </w:pPr>
      <w:r w:rsidRPr="00702199">
        <w:t>6.</w:t>
      </w:r>
      <w:r w:rsidR="00BC0FDF">
        <w:t>9</w:t>
      </w:r>
      <w:r w:rsidRPr="00702199">
        <w:t xml:space="preserve">. </w:t>
      </w:r>
      <w:r w:rsidR="00BC0FDF">
        <w:t>Муниципальное</w:t>
      </w:r>
      <w:r w:rsidR="00BC0FDF" w:rsidRPr="00E2178F">
        <w:t xml:space="preserve"> предприяти</w:t>
      </w:r>
      <w:r w:rsidR="00BC0FDF">
        <w:t>е</w:t>
      </w:r>
      <w:r w:rsidR="00BC0FDF" w:rsidRPr="00E2178F">
        <w:t>, основанн</w:t>
      </w:r>
      <w:r w:rsidR="00BC0FDF">
        <w:t>о</w:t>
      </w:r>
      <w:r w:rsidR="00BC0FDF" w:rsidRPr="00E2178F">
        <w:t>е на праве хозяйственного ведения или оперативного управления, ежегодно перечисля</w:t>
      </w:r>
      <w:r w:rsidR="00BC0FDF">
        <w:t>е</w:t>
      </w:r>
      <w:r w:rsidR="0089225F">
        <w:t>т в бюджет сельского поселения</w:t>
      </w:r>
      <w:r w:rsidR="00BC0FDF" w:rsidRPr="00E2178F">
        <w:t xml:space="preserve"> часть прибыли, остающейся в его распоряжении после уплаты налогов и иных обязательных платежей, в размер</w:t>
      </w:r>
      <w:r w:rsidR="00BC0FDF">
        <w:t>е</w:t>
      </w:r>
      <w:r w:rsidR="00BC0FDF" w:rsidRPr="00E2178F">
        <w:t>, определяем</w:t>
      </w:r>
      <w:r w:rsidR="00BC0FDF">
        <w:t>ом</w:t>
      </w:r>
      <w:r w:rsidR="00BC0FDF" w:rsidRPr="00E2178F">
        <w:t xml:space="preserve"> </w:t>
      </w:r>
      <w:r w:rsidR="0089225F">
        <w:t>Советом депутатов Михайловского сельского поселения Дорогобужского района Смоленской области</w:t>
      </w:r>
      <w:r w:rsidR="00BC0FDF" w:rsidRPr="00E2178F">
        <w:t>, в порядке и в сроки, определяемые Адми</w:t>
      </w:r>
      <w:r w:rsidR="0089225F">
        <w:t>нистрацией сельского поселения</w:t>
      </w:r>
      <w:r w:rsidR="00BC0FDF" w:rsidRPr="00E2178F">
        <w:t>.</w:t>
      </w:r>
    </w:p>
    <w:p w:rsidR="00702199" w:rsidRPr="00702199" w:rsidRDefault="00BC0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702199" w:rsidRPr="00702199">
        <w:rPr>
          <w:rFonts w:ascii="Times New Roman" w:hAnsi="Times New Roman" w:cs="Times New Roman"/>
          <w:sz w:val="28"/>
          <w:szCs w:val="28"/>
        </w:rPr>
        <w:t>. Муниципальное казенное предприятие вправе отчуждать или иным способом распоряжаться принадлежащим ему имуществом то</w:t>
      </w:r>
      <w:r w:rsidR="0089225F">
        <w:rPr>
          <w:rFonts w:ascii="Times New Roman" w:hAnsi="Times New Roman" w:cs="Times New Roman"/>
          <w:sz w:val="28"/>
          <w:szCs w:val="28"/>
        </w:rPr>
        <w:t>лько с согласия Администрации сельского поселения</w:t>
      </w:r>
      <w:r w:rsidR="00702199" w:rsidRPr="00702199">
        <w:rPr>
          <w:rFonts w:ascii="Times New Roman" w:hAnsi="Times New Roman" w:cs="Times New Roman"/>
          <w:sz w:val="28"/>
          <w:szCs w:val="28"/>
        </w:rPr>
        <w:t>.</w:t>
      </w:r>
    </w:p>
    <w:p w:rsidR="00702199" w:rsidRPr="00702199" w:rsidRDefault="0070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>Уставом</w:t>
      </w:r>
      <w:r w:rsidR="002A6F5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02199">
        <w:rPr>
          <w:rFonts w:ascii="Times New Roman" w:hAnsi="Times New Roman" w:cs="Times New Roman"/>
          <w:sz w:val="28"/>
          <w:szCs w:val="28"/>
        </w:rPr>
        <w:t xml:space="preserve"> казенного предприятия могут быть предусмотрены виды и (или) размер иных сделок, совершение которых не может осуществляться без согласия Адм</w:t>
      </w:r>
      <w:r w:rsidR="0089225F">
        <w:rPr>
          <w:rFonts w:ascii="Times New Roman" w:hAnsi="Times New Roman" w:cs="Times New Roman"/>
          <w:sz w:val="28"/>
          <w:szCs w:val="28"/>
        </w:rPr>
        <w:t>инистрации сельского поселения</w:t>
      </w:r>
      <w:r w:rsidRPr="00702199">
        <w:rPr>
          <w:rFonts w:ascii="Times New Roman" w:hAnsi="Times New Roman" w:cs="Times New Roman"/>
          <w:sz w:val="28"/>
          <w:szCs w:val="28"/>
        </w:rPr>
        <w:t>.</w:t>
      </w:r>
    </w:p>
    <w:p w:rsidR="00702199" w:rsidRDefault="0070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>6.</w:t>
      </w:r>
      <w:r w:rsidR="003C0649">
        <w:rPr>
          <w:rFonts w:ascii="Times New Roman" w:hAnsi="Times New Roman" w:cs="Times New Roman"/>
          <w:sz w:val="28"/>
          <w:szCs w:val="28"/>
        </w:rPr>
        <w:t>11</w:t>
      </w:r>
      <w:r w:rsidRPr="00702199">
        <w:rPr>
          <w:rFonts w:ascii="Times New Roman" w:hAnsi="Times New Roman" w:cs="Times New Roman"/>
          <w:sz w:val="28"/>
          <w:szCs w:val="28"/>
        </w:rPr>
        <w:t xml:space="preserve">. </w:t>
      </w:r>
      <w:r w:rsidR="002A6F56">
        <w:rPr>
          <w:rFonts w:ascii="Times New Roman" w:hAnsi="Times New Roman" w:cs="Times New Roman"/>
          <w:sz w:val="28"/>
          <w:szCs w:val="28"/>
        </w:rPr>
        <w:t>Муниципальное к</w:t>
      </w:r>
      <w:r w:rsidRPr="00702199">
        <w:rPr>
          <w:rFonts w:ascii="Times New Roman" w:hAnsi="Times New Roman" w:cs="Times New Roman"/>
          <w:sz w:val="28"/>
          <w:szCs w:val="28"/>
        </w:rPr>
        <w:t>азенное предприятие вправе распоряжаться принадлежащим ему имуществом, в том числе с согласия Адм</w:t>
      </w:r>
      <w:r w:rsidR="0089225F">
        <w:rPr>
          <w:rFonts w:ascii="Times New Roman" w:hAnsi="Times New Roman" w:cs="Times New Roman"/>
          <w:sz w:val="28"/>
          <w:szCs w:val="28"/>
        </w:rPr>
        <w:t>инистрации сельского поселения</w:t>
      </w:r>
      <w:r w:rsidRPr="00702199">
        <w:rPr>
          <w:rFonts w:ascii="Times New Roman" w:hAnsi="Times New Roman" w:cs="Times New Roman"/>
          <w:sz w:val="28"/>
          <w:szCs w:val="28"/>
        </w:rPr>
        <w:t>, только в пределах, не лишающих его возможности осуществлять деятельность, предмет и цели которой определены уставом такого предприятия. Деятельность казенного предприятия осуществляется в соответствии со сметой доходов и расходов, утверждаемой Администрацией</w:t>
      </w:r>
      <w:r w:rsidR="008922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02199">
        <w:rPr>
          <w:rFonts w:ascii="Times New Roman" w:hAnsi="Times New Roman" w:cs="Times New Roman"/>
          <w:sz w:val="28"/>
          <w:szCs w:val="28"/>
        </w:rPr>
        <w:t>.</w:t>
      </w:r>
    </w:p>
    <w:p w:rsidR="003C0649" w:rsidRDefault="002A6F56" w:rsidP="003C064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6.12</w:t>
      </w:r>
      <w:r w:rsidR="003C0649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Муниципальное к</w:t>
      </w:r>
      <w:r w:rsidR="003C0649">
        <w:rPr>
          <w:rFonts w:eastAsiaTheme="minorHAnsi"/>
          <w:lang w:eastAsia="en-US"/>
        </w:rPr>
        <w:t>азенное предприятие, являющееся арендатором земельного участка, находящегося в государственной или муниципальной собственности, не вправе:</w:t>
      </w:r>
    </w:p>
    <w:p w:rsidR="003C0649" w:rsidRDefault="003C0649" w:rsidP="003C064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сдавать такой земельный участок в субаренду;</w:t>
      </w:r>
    </w:p>
    <w:p w:rsidR="003C0649" w:rsidRDefault="003C0649" w:rsidP="003C064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передавать свои права и обязанности по договору аренды другим лицам (перенаем);</w:t>
      </w:r>
    </w:p>
    <w:p w:rsidR="003C0649" w:rsidRDefault="003C0649" w:rsidP="003C064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отдавать арендные права в залог;</w:t>
      </w:r>
    </w:p>
    <w:p w:rsidR="003C0649" w:rsidRDefault="003C0649" w:rsidP="003C064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кооператив.</w:t>
      </w:r>
    </w:p>
    <w:p w:rsidR="00702199" w:rsidRPr="00702199" w:rsidRDefault="007021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2199" w:rsidRPr="00702199" w:rsidRDefault="007021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>7. Контроль за использованием и содержанием</w:t>
      </w:r>
    </w:p>
    <w:p w:rsidR="00702199" w:rsidRPr="00702199" w:rsidRDefault="007021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702199" w:rsidRPr="00702199" w:rsidRDefault="007021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2199" w:rsidRPr="00702199" w:rsidRDefault="002E5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2199" w:rsidRPr="00702199">
        <w:rPr>
          <w:rFonts w:ascii="Times New Roman" w:hAnsi="Times New Roman" w:cs="Times New Roman"/>
          <w:sz w:val="28"/>
          <w:szCs w:val="28"/>
        </w:rPr>
        <w:t xml:space="preserve">.1. Контроль за деятельностью </w:t>
      </w:r>
      <w:r w:rsidR="002A6F56">
        <w:rPr>
          <w:rFonts w:ascii="Times New Roman" w:hAnsi="Times New Roman" w:cs="Times New Roman"/>
          <w:sz w:val="28"/>
          <w:szCs w:val="28"/>
        </w:rPr>
        <w:t>муниципального</w:t>
      </w:r>
      <w:r w:rsidR="00702199" w:rsidRPr="00702199">
        <w:rPr>
          <w:rFonts w:ascii="Times New Roman" w:hAnsi="Times New Roman" w:cs="Times New Roman"/>
          <w:sz w:val="28"/>
          <w:szCs w:val="28"/>
        </w:rPr>
        <w:t xml:space="preserve"> предприятия осуществляется Адми</w:t>
      </w:r>
      <w:r w:rsidR="0089225F">
        <w:rPr>
          <w:rFonts w:ascii="Times New Roman" w:hAnsi="Times New Roman" w:cs="Times New Roman"/>
          <w:sz w:val="28"/>
          <w:szCs w:val="28"/>
        </w:rPr>
        <w:t>нистрацией сельского поселения</w:t>
      </w:r>
      <w:r w:rsidR="00702199" w:rsidRPr="00702199">
        <w:rPr>
          <w:rFonts w:ascii="Times New Roman" w:hAnsi="Times New Roman" w:cs="Times New Roman"/>
          <w:sz w:val="28"/>
          <w:szCs w:val="28"/>
        </w:rPr>
        <w:t>, осуществляющей полномочия собственника.</w:t>
      </w:r>
    </w:p>
    <w:p w:rsidR="00702199" w:rsidRPr="00702199" w:rsidRDefault="002E5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2199" w:rsidRPr="00702199">
        <w:rPr>
          <w:rFonts w:ascii="Times New Roman" w:hAnsi="Times New Roman" w:cs="Times New Roman"/>
          <w:sz w:val="28"/>
          <w:szCs w:val="28"/>
        </w:rPr>
        <w:t xml:space="preserve">.2. </w:t>
      </w:r>
      <w:r w:rsidR="002A6F56">
        <w:rPr>
          <w:rFonts w:ascii="Times New Roman" w:hAnsi="Times New Roman" w:cs="Times New Roman"/>
          <w:sz w:val="28"/>
          <w:szCs w:val="28"/>
        </w:rPr>
        <w:t>Муниципальное</w:t>
      </w:r>
      <w:r w:rsidR="00702199" w:rsidRPr="00702199">
        <w:rPr>
          <w:rFonts w:ascii="Times New Roman" w:hAnsi="Times New Roman" w:cs="Times New Roman"/>
          <w:sz w:val="28"/>
          <w:szCs w:val="28"/>
        </w:rPr>
        <w:t xml:space="preserve"> предприятие по окончании отчетного периода представляет Адм</w:t>
      </w:r>
      <w:r w:rsidR="0089225F">
        <w:rPr>
          <w:rFonts w:ascii="Times New Roman" w:hAnsi="Times New Roman" w:cs="Times New Roman"/>
          <w:sz w:val="28"/>
          <w:szCs w:val="28"/>
        </w:rPr>
        <w:t>инистрации сельского поселения</w:t>
      </w:r>
      <w:r w:rsidR="00702199" w:rsidRPr="00702199">
        <w:rPr>
          <w:rFonts w:ascii="Times New Roman" w:hAnsi="Times New Roman" w:cs="Times New Roman"/>
          <w:sz w:val="28"/>
          <w:szCs w:val="28"/>
        </w:rPr>
        <w:t xml:space="preserve"> бухгалтерскую отчетность и иные документы, перечень которых определяется Администрацией</w:t>
      </w:r>
      <w:r w:rsidR="008922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02199" w:rsidRPr="00702199">
        <w:rPr>
          <w:rFonts w:ascii="Times New Roman" w:hAnsi="Times New Roman" w:cs="Times New Roman"/>
          <w:sz w:val="28"/>
          <w:szCs w:val="28"/>
        </w:rPr>
        <w:t>.</w:t>
      </w:r>
    </w:p>
    <w:p w:rsidR="00702199" w:rsidRPr="00702199" w:rsidRDefault="0070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199" w:rsidRPr="00702199" w:rsidRDefault="0070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199" w:rsidRPr="00702199" w:rsidRDefault="00702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02199" w:rsidRPr="00702199" w:rsidSect="002E5CAC">
      <w:footerReference w:type="default" r:id="rId16"/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72E" w:rsidRDefault="006D172E" w:rsidP="00175B0D">
      <w:r>
        <w:separator/>
      </w:r>
    </w:p>
  </w:endnote>
  <w:endnote w:type="continuationSeparator" w:id="1">
    <w:p w:rsidR="006D172E" w:rsidRDefault="006D172E" w:rsidP="00175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5454"/>
      <w:docPartObj>
        <w:docPartGallery w:val="Page Numbers (Bottom of Page)"/>
        <w:docPartUnique/>
      </w:docPartObj>
    </w:sdtPr>
    <w:sdtContent>
      <w:p w:rsidR="00175B0D" w:rsidRDefault="00175B0D">
        <w:pPr>
          <w:pStyle w:val="af6"/>
          <w:jc w:val="center"/>
        </w:pPr>
        <w:fldSimple w:instr=" PAGE   \* MERGEFORMAT ">
          <w:r w:rsidR="006179F2">
            <w:rPr>
              <w:noProof/>
            </w:rPr>
            <w:t>1</w:t>
          </w:r>
        </w:fldSimple>
      </w:p>
    </w:sdtContent>
  </w:sdt>
  <w:p w:rsidR="00175B0D" w:rsidRDefault="00175B0D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72E" w:rsidRDefault="006D172E" w:rsidP="00175B0D">
      <w:r>
        <w:separator/>
      </w:r>
    </w:p>
  </w:footnote>
  <w:footnote w:type="continuationSeparator" w:id="1">
    <w:p w:rsidR="006D172E" w:rsidRDefault="006D172E" w:rsidP="00175B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199"/>
    <w:rsid w:val="00004925"/>
    <w:rsid w:val="00076273"/>
    <w:rsid w:val="001043B1"/>
    <w:rsid w:val="001224DB"/>
    <w:rsid w:val="001544E7"/>
    <w:rsid w:val="00175B0D"/>
    <w:rsid w:val="001C2F9F"/>
    <w:rsid w:val="00224199"/>
    <w:rsid w:val="002738EE"/>
    <w:rsid w:val="002762CB"/>
    <w:rsid w:val="002A6F56"/>
    <w:rsid w:val="002D3C4C"/>
    <w:rsid w:val="002E5CAC"/>
    <w:rsid w:val="00381621"/>
    <w:rsid w:val="003C0649"/>
    <w:rsid w:val="00443AF9"/>
    <w:rsid w:val="004E118C"/>
    <w:rsid w:val="006179F2"/>
    <w:rsid w:val="006C31DE"/>
    <w:rsid w:val="006D172E"/>
    <w:rsid w:val="00702199"/>
    <w:rsid w:val="007B2BDD"/>
    <w:rsid w:val="007D790E"/>
    <w:rsid w:val="0089225F"/>
    <w:rsid w:val="008B6838"/>
    <w:rsid w:val="008D1FB2"/>
    <w:rsid w:val="008D7CE2"/>
    <w:rsid w:val="00AE1170"/>
    <w:rsid w:val="00AE1F1D"/>
    <w:rsid w:val="00AF1BD6"/>
    <w:rsid w:val="00B10920"/>
    <w:rsid w:val="00B74A49"/>
    <w:rsid w:val="00BC0FDF"/>
    <w:rsid w:val="00C56359"/>
    <w:rsid w:val="00CE2F6D"/>
    <w:rsid w:val="00D91F9E"/>
    <w:rsid w:val="00E0019D"/>
    <w:rsid w:val="00E97D76"/>
    <w:rsid w:val="00EE1B2A"/>
    <w:rsid w:val="00F336DE"/>
    <w:rsid w:val="00FC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97D76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D76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D7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D76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D76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D7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D76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D76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D76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7D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7D7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97D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97D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97D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97D7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97D7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7D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97D76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97D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7D76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E97D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97D76"/>
    <w:rPr>
      <w:b/>
      <w:bCs/>
    </w:rPr>
  </w:style>
  <w:style w:type="character" w:styleId="a8">
    <w:name w:val="Emphasis"/>
    <w:uiPriority w:val="20"/>
    <w:qFormat/>
    <w:rsid w:val="00E97D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97D76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E97D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97D76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97D7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97D7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E97D76"/>
    <w:rPr>
      <w:b/>
      <w:bCs/>
      <w:i/>
      <w:iCs/>
    </w:rPr>
  </w:style>
  <w:style w:type="character" w:styleId="ad">
    <w:name w:val="Subtle Emphasis"/>
    <w:uiPriority w:val="19"/>
    <w:qFormat/>
    <w:rsid w:val="00E97D76"/>
    <w:rPr>
      <w:i/>
      <w:iCs/>
    </w:rPr>
  </w:style>
  <w:style w:type="character" w:styleId="ae">
    <w:name w:val="Intense Emphasis"/>
    <w:uiPriority w:val="21"/>
    <w:qFormat/>
    <w:rsid w:val="00E97D76"/>
    <w:rPr>
      <w:b/>
      <w:bCs/>
    </w:rPr>
  </w:style>
  <w:style w:type="character" w:styleId="af">
    <w:name w:val="Subtle Reference"/>
    <w:uiPriority w:val="31"/>
    <w:qFormat/>
    <w:rsid w:val="00E97D76"/>
    <w:rPr>
      <w:smallCaps/>
    </w:rPr>
  </w:style>
  <w:style w:type="character" w:styleId="af0">
    <w:name w:val="Intense Reference"/>
    <w:uiPriority w:val="32"/>
    <w:qFormat/>
    <w:rsid w:val="00E97D76"/>
    <w:rPr>
      <w:smallCaps/>
      <w:spacing w:val="5"/>
      <w:u w:val="single"/>
    </w:rPr>
  </w:style>
  <w:style w:type="character" w:styleId="af1">
    <w:name w:val="Book Title"/>
    <w:uiPriority w:val="33"/>
    <w:qFormat/>
    <w:rsid w:val="00E97D7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97D76"/>
    <w:pPr>
      <w:outlineLvl w:val="9"/>
    </w:pPr>
  </w:style>
  <w:style w:type="paragraph" w:customStyle="1" w:styleId="ConsPlusNormal">
    <w:name w:val="ConsPlusNormal"/>
    <w:rsid w:val="00702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7021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702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7021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table" w:styleId="af3">
    <w:name w:val="Table Grid"/>
    <w:basedOn w:val="a1"/>
    <w:uiPriority w:val="59"/>
    <w:rsid w:val="00381621"/>
    <w:pPr>
      <w:spacing w:after="0" w:line="240" w:lineRule="auto"/>
      <w:jc w:val="center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175B0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75B0D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175B0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75B0D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12E52236036C6CE4F37EEB46240FFE069FBFF4E8A795C8A4FE619FA9E219Z8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12E52236036C6CE4F37EF54B3263A30C98BDA2E7A399C3F0AB3EC4F4B591E1A4A915FDE99515D70CED8AFA18Z2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2E52236036C6CE4F37EEB46240FFE069FBFF4E8A795C8A4FE619FA9E298EBF3EE5AA4ABD118D70C1EZ5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D4F246CA047A07446A16537961BAA6876CE57920B138FBBF560A54AADEE877973960453B4CD055Am6sDI" TargetMode="External"/><Relationship Id="rId10" Type="http://schemas.openxmlformats.org/officeDocument/2006/relationships/hyperlink" Target="consultantplus://offline/ref=12E52236036C6CE4F37EEB46240FFE069CB7F8E2A790C8A4FE619FA9E298EBF3EE5AA4ABD118D00F1EZ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E52236036C6CE4F37EEB46240FFE069CB7F8E2A790C8A4FE619FA9E298EBF3EE5AA4ABD118D00F1EZCJ" TargetMode="External"/><Relationship Id="rId14" Type="http://schemas.openxmlformats.org/officeDocument/2006/relationships/hyperlink" Target="consultantplus://offline/ref=12E52236036C6CE4F37EEB46240FFE069FBFF4E8A795C8A4FE619FA9E219Z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84160-328D-41A6-9747-085080BE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 Корначева</dc:creator>
  <cp:lastModifiedBy>Павел</cp:lastModifiedBy>
  <cp:revision>2</cp:revision>
  <cp:lastPrinted>2017-11-01T09:43:00Z</cp:lastPrinted>
  <dcterms:created xsi:type="dcterms:W3CDTF">2017-11-01T09:45:00Z</dcterms:created>
  <dcterms:modified xsi:type="dcterms:W3CDTF">2017-11-01T09:45:00Z</dcterms:modified>
</cp:coreProperties>
</file>