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46" w:rsidRDefault="006575CC" w:rsidP="006575CC">
      <w:pPr>
        <w:shd w:val="clear" w:color="auto" w:fill="FFFFFF"/>
        <w:tabs>
          <w:tab w:val="left" w:leader="underscore" w:pos="179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Проект</w:t>
      </w:r>
    </w:p>
    <w:p w:rsidR="00A86646" w:rsidRDefault="00A86646" w:rsidP="00304260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04260" w:rsidRDefault="00304260" w:rsidP="00304260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B56D7">
        <w:rPr>
          <w:rFonts w:ascii="Times New Roman" w:hAnsi="Times New Roman" w:cs="Times New Roman"/>
          <w:b/>
          <w:bCs/>
          <w:sz w:val="28"/>
          <w:szCs w:val="28"/>
        </w:rPr>
        <w:object w:dxaOrig="1099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4.25pt" o:ole="">
            <v:imagedata r:id="rId6" o:title="" gain="136533f" blacklevel="-9175f" grayscale="t" bilevel="t"/>
          </v:shape>
          <o:OLEObject Type="Embed" ProgID="Word.Picture.8" ShapeID="_x0000_i1025" DrawAspect="Content" ObjectID="_1567858235" r:id="rId7"/>
        </w:object>
      </w:r>
    </w:p>
    <w:p w:rsidR="00304260" w:rsidRPr="00D60886" w:rsidRDefault="00304260" w:rsidP="00304260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04260" w:rsidRPr="00D60886" w:rsidRDefault="00304260" w:rsidP="00304260">
      <w:pPr>
        <w:pStyle w:val="a3"/>
        <w:spacing w:before="0"/>
        <w:rPr>
          <w:sz w:val="24"/>
          <w:szCs w:val="24"/>
        </w:rPr>
      </w:pPr>
      <w:r w:rsidRPr="00D60886">
        <w:rPr>
          <w:sz w:val="24"/>
          <w:szCs w:val="24"/>
        </w:rPr>
        <w:t xml:space="preserve">СОВЕТ ДЕПУТАТОВ </w:t>
      </w:r>
      <w:r w:rsidR="00F04CFC">
        <w:rPr>
          <w:sz w:val="24"/>
          <w:szCs w:val="24"/>
        </w:rPr>
        <w:t>МИХАЙЛОВСКОГО</w:t>
      </w:r>
      <w:r w:rsidRPr="00D60886">
        <w:rPr>
          <w:sz w:val="24"/>
          <w:szCs w:val="24"/>
        </w:rPr>
        <w:t xml:space="preserve"> СЕЛЬСКОГО ПОСЕЛЕНИЯ ДОРОГОБУЖСКОГО РАЙОНА СМОЛЕНСКОЙ ОБЛАСТИ</w:t>
      </w:r>
    </w:p>
    <w:p w:rsidR="00304260" w:rsidRPr="003B56D7" w:rsidRDefault="00304260" w:rsidP="0030426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04260" w:rsidRPr="003B56D7" w:rsidRDefault="00304260" w:rsidP="00304260">
      <w:pPr>
        <w:pStyle w:val="1"/>
      </w:pPr>
      <w:r>
        <w:t xml:space="preserve">                                              </w:t>
      </w:r>
      <w:r w:rsidRPr="003B56D7">
        <w:t>РЕШЕНИЕ</w:t>
      </w:r>
    </w:p>
    <w:p w:rsidR="00304260" w:rsidRPr="003B56D7" w:rsidRDefault="00304260" w:rsidP="003042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04260" w:rsidRDefault="00304260" w:rsidP="003042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36E2" w:rsidRDefault="00EA36E2" w:rsidP="00EA3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75CC" w:rsidRPr="008B2073" w:rsidRDefault="006E7763" w:rsidP="006575CC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B20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57AB0" w:rsidRPr="008B20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сентября 2017 года                                                                   </w:t>
      </w:r>
      <w:r w:rsidRPr="008B20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</w:t>
      </w:r>
      <w:r w:rsidR="00090BDC" w:rsidRPr="008B20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№ </w:t>
      </w:r>
    </w:p>
    <w:p w:rsidR="006575CC" w:rsidRPr="008B2073" w:rsidRDefault="006575CC" w:rsidP="006575CC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B2073">
        <w:rPr>
          <w:rFonts w:ascii="Times New Roman" w:eastAsia="Calibri" w:hAnsi="Times New Roman" w:cs="Times New Roman"/>
          <w:b/>
          <w:bCs/>
          <w:lang w:val="ru-RU"/>
        </w:rPr>
        <w:t xml:space="preserve">     </w:t>
      </w:r>
      <w:r w:rsidRPr="008B2073">
        <w:rPr>
          <w:rFonts w:ascii="Times New Roman" w:eastAsia="Calibri" w:hAnsi="Times New Roman" w:cs="Times New Roman"/>
          <w:b/>
          <w:bCs/>
          <w:lang w:val="ru-RU"/>
        </w:rPr>
        <w:tab/>
      </w:r>
      <w:r w:rsidRPr="008B2073">
        <w:rPr>
          <w:rFonts w:ascii="Times New Roman" w:eastAsia="Calibri" w:hAnsi="Times New Roman" w:cs="Times New Roman"/>
          <w:b/>
          <w:bCs/>
          <w:lang w:val="ru-RU"/>
        </w:rPr>
        <w:tab/>
      </w:r>
      <w:r w:rsidRPr="008B2073">
        <w:rPr>
          <w:rFonts w:ascii="Times New Roman" w:eastAsia="Calibri" w:hAnsi="Times New Roman" w:cs="Times New Roman"/>
          <w:b/>
          <w:bCs/>
          <w:lang w:val="ru-RU"/>
        </w:rPr>
        <w:tab/>
      </w:r>
      <w:r w:rsidRPr="008B2073">
        <w:rPr>
          <w:rFonts w:ascii="Times New Roman" w:eastAsia="Calibri" w:hAnsi="Times New Roman" w:cs="Times New Roman"/>
          <w:b/>
          <w:bCs/>
          <w:lang w:val="ru-RU"/>
        </w:rPr>
        <w:tab/>
      </w:r>
      <w:r w:rsidRPr="008B2073">
        <w:rPr>
          <w:rFonts w:ascii="Times New Roman" w:eastAsia="Calibri" w:hAnsi="Times New Roman" w:cs="Times New Roman"/>
          <w:b/>
          <w:bCs/>
          <w:lang w:val="ru-RU"/>
        </w:rPr>
        <w:tab/>
      </w:r>
    </w:p>
    <w:p w:rsidR="006575CC" w:rsidRPr="008B2073" w:rsidRDefault="006575CC" w:rsidP="006575CC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B20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</w:t>
      </w:r>
      <w:r w:rsidRPr="008B20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575CC" w:rsidRPr="008B2073" w:rsidRDefault="006575CC" w:rsidP="006575CC">
      <w:pPr>
        <w:tabs>
          <w:tab w:val="left" w:pos="4820"/>
        </w:tabs>
        <w:ind w:right="53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073">
        <w:rPr>
          <w:rFonts w:ascii="Times New Roman" w:hAnsi="Times New Roman" w:cs="Times New Roman"/>
          <w:sz w:val="28"/>
          <w:szCs w:val="28"/>
          <w:lang w:val="ru-RU"/>
        </w:rPr>
        <w:t>О реорганизации Администрации Мих</w:t>
      </w:r>
      <w:r w:rsidR="00C240F5" w:rsidRPr="008B2073">
        <w:rPr>
          <w:rFonts w:ascii="Times New Roman" w:hAnsi="Times New Roman" w:cs="Times New Roman"/>
          <w:sz w:val="28"/>
          <w:szCs w:val="28"/>
          <w:lang w:val="ru-RU"/>
        </w:rPr>
        <w:t>айловского сельского поселения</w:t>
      </w:r>
      <w:r w:rsidRPr="008B207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240F5" w:rsidRPr="008B20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2073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proofErr w:type="spellStart"/>
      <w:r w:rsidRPr="008B2073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C240F5" w:rsidRPr="008B2073">
        <w:rPr>
          <w:rFonts w:ascii="Times New Roman" w:hAnsi="Times New Roman" w:cs="Times New Roman"/>
          <w:sz w:val="28"/>
          <w:szCs w:val="28"/>
          <w:lang w:val="ru-RU"/>
        </w:rPr>
        <w:t>либинского</w:t>
      </w:r>
      <w:proofErr w:type="spellEnd"/>
      <w:r w:rsidR="00C240F5" w:rsidRPr="008B207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Pr="008B2073">
        <w:rPr>
          <w:rFonts w:ascii="Times New Roman" w:hAnsi="Times New Roman" w:cs="Times New Roman"/>
          <w:sz w:val="28"/>
          <w:szCs w:val="28"/>
          <w:lang w:val="ru-RU"/>
        </w:rPr>
        <w:t xml:space="preserve">, Администрации </w:t>
      </w:r>
      <w:proofErr w:type="spellStart"/>
      <w:r w:rsidRPr="008B2073">
        <w:rPr>
          <w:rFonts w:ascii="Times New Roman" w:hAnsi="Times New Roman" w:cs="Times New Roman"/>
          <w:sz w:val="28"/>
          <w:szCs w:val="28"/>
          <w:lang w:val="ru-RU"/>
        </w:rPr>
        <w:t>Васинского</w:t>
      </w:r>
      <w:proofErr w:type="spellEnd"/>
      <w:r w:rsidRPr="008B207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</w:t>
      </w:r>
      <w:r w:rsidR="00C240F5" w:rsidRPr="008B207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Pr="008B2073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proofErr w:type="gramStart"/>
      <w:r w:rsidRPr="008B2073">
        <w:rPr>
          <w:rFonts w:ascii="Times New Roman" w:hAnsi="Times New Roman" w:cs="Times New Roman"/>
          <w:sz w:val="28"/>
          <w:szCs w:val="28"/>
          <w:lang w:val="ru-RU"/>
        </w:rPr>
        <w:t xml:space="preserve">  ,</w:t>
      </w:r>
      <w:proofErr w:type="gramEnd"/>
      <w:r w:rsidR="00DE248A" w:rsidRPr="008B2073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r w:rsidRPr="008B2073">
        <w:rPr>
          <w:rFonts w:ascii="Times New Roman" w:hAnsi="Times New Roman" w:cs="Times New Roman"/>
          <w:sz w:val="28"/>
          <w:szCs w:val="28"/>
          <w:lang w:val="ru-RU"/>
        </w:rPr>
        <w:t xml:space="preserve"> Фрунзенского сельского поселения  в форме присоединения к Администрации Михайловского сельского поселения Дорогобужского района Смоленской области</w:t>
      </w:r>
    </w:p>
    <w:p w:rsidR="00265D85" w:rsidRDefault="006575CC" w:rsidP="008B207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073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8B2073" w:rsidRPr="00265D85" w:rsidRDefault="006575CC" w:rsidP="008B207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B2073">
        <w:rPr>
          <w:rFonts w:ascii="Times New Roman" w:eastAsia="Calibri" w:hAnsi="Times New Roman" w:cs="Times New Roman"/>
          <w:sz w:val="28"/>
          <w:szCs w:val="28"/>
          <w:lang w:val="ru-RU"/>
        </w:rPr>
        <w:t>Руководствуясь статьями 57 – 60 Гражданского кодекса Российской Федерации, областным за</w:t>
      </w:r>
      <w:r w:rsidRPr="008B2073">
        <w:rPr>
          <w:rFonts w:ascii="Times New Roman" w:hAnsi="Times New Roman" w:cs="Times New Roman"/>
          <w:sz w:val="28"/>
          <w:szCs w:val="28"/>
          <w:lang w:val="ru-RU"/>
        </w:rPr>
        <w:t>коном от 25 мая 2017 года № 60</w:t>
      </w:r>
      <w:r w:rsidRPr="008B2073">
        <w:rPr>
          <w:rFonts w:ascii="Times New Roman" w:eastAsia="Calibri" w:hAnsi="Times New Roman" w:cs="Times New Roman"/>
          <w:sz w:val="28"/>
          <w:szCs w:val="28"/>
          <w:lang w:val="ru-RU"/>
        </w:rPr>
        <w:t>-з «О преобразовании муниципальных образова</w:t>
      </w:r>
      <w:r w:rsidRPr="008B2073">
        <w:rPr>
          <w:rFonts w:ascii="Times New Roman" w:hAnsi="Times New Roman" w:cs="Times New Roman"/>
          <w:sz w:val="28"/>
          <w:szCs w:val="28"/>
          <w:lang w:val="ru-RU"/>
        </w:rPr>
        <w:t xml:space="preserve">ний Дорогобужский </w:t>
      </w:r>
      <w:r w:rsidRPr="008B20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</w:t>
      </w:r>
      <w:r w:rsidRPr="008B2073">
        <w:rPr>
          <w:rFonts w:ascii="Times New Roman" w:hAnsi="Times New Roman" w:cs="Times New Roman"/>
          <w:sz w:val="28"/>
          <w:szCs w:val="28"/>
          <w:lang w:val="ru-RU"/>
        </w:rPr>
        <w:t xml:space="preserve">ий Дорогобужского </w:t>
      </w:r>
      <w:r w:rsidRPr="008B2073">
        <w:rPr>
          <w:rFonts w:ascii="Times New Roman" w:eastAsia="Calibri" w:hAnsi="Times New Roman" w:cs="Times New Roman"/>
          <w:sz w:val="28"/>
          <w:szCs w:val="28"/>
          <w:lang w:val="ru-RU"/>
        </w:rPr>
        <w:t>района Смоленской области, а также порядка избрания, полномочий и срока полномочий первых глав вновь образованных муниц</w:t>
      </w:r>
      <w:r w:rsidR="00D3637B" w:rsidRPr="008B2073">
        <w:rPr>
          <w:rFonts w:ascii="Times New Roman" w:hAnsi="Times New Roman" w:cs="Times New Roman"/>
          <w:sz w:val="28"/>
          <w:szCs w:val="28"/>
          <w:lang w:val="ru-RU"/>
        </w:rPr>
        <w:t>ипальных образований Дорогобужского</w:t>
      </w:r>
      <w:r w:rsidRPr="008B20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района </w:t>
      </w:r>
      <w:r w:rsidR="00D3637B" w:rsidRPr="008B2073">
        <w:rPr>
          <w:rFonts w:ascii="Times New Roman" w:hAnsi="Times New Roman" w:cs="Times New Roman"/>
          <w:sz w:val="28"/>
          <w:szCs w:val="28"/>
          <w:lang w:val="ru-RU"/>
        </w:rPr>
        <w:t>Смоленской</w:t>
      </w:r>
      <w:proofErr w:type="gramEnd"/>
      <w:r w:rsidR="00D3637B" w:rsidRPr="008B2073">
        <w:rPr>
          <w:rFonts w:ascii="Times New Roman" w:hAnsi="Times New Roman" w:cs="Times New Roman"/>
          <w:sz w:val="28"/>
          <w:szCs w:val="28"/>
          <w:lang w:val="ru-RU"/>
        </w:rPr>
        <w:t xml:space="preserve"> области» </w:t>
      </w:r>
      <w:r w:rsidR="00DE248A" w:rsidRPr="008B2073">
        <w:rPr>
          <w:rFonts w:ascii="Times New Roman" w:hAnsi="Times New Roman" w:cs="Times New Roman"/>
          <w:sz w:val="28"/>
          <w:szCs w:val="28"/>
          <w:lang w:val="ru-RU"/>
        </w:rPr>
        <w:t>Совет депутатов Михайловского сельского поселения Дорогобужского района Смоленской области</w:t>
      </w:r>
    </w:p>
    <w:p w:rsidR="006575CC" w:rsidRPr="008B2073" w:rsidRDefault="006575CC" w:rsidP="008B2073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B2073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РЕШИЛ:</w:t>
      </w:r>
    </w:p>
    <w:p w:rsidR="006575CC" w:rsidRPr="008B2073" w:rsidRDefault="006575CC" w:rsidP="006575CC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65D85" w:rsidRDefault="00265D85" w:rsidP="00DE248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75CC" w:rsidRPr="008B2073" w:rsidRDefault="00DE248A" w:rsidP="00DE248A">
      <w:pPr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B2073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6575CC" w:rsidRPr="008B2073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r w:rsidRPr="008B20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еорганизовать </w:t>
      </w:r>
      <w:r w:rsidRPr="008B2073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Администрацию Михайловского сельского поселения  Дорогобужского района Смоленской области, Администрацию </w:t>
      </w:r>
      <w:proofErr w:type="spellStart"/>
      <w:r w:rsidRPr="008B2073">
        <w:rPr>
          <w:rFonts w:ascii="Times New Roman" w:hAnsi="Times New Roman" w:cs="Times New Roman"/>
          <w:sz w:val="28"/>
          <w:szCs w:val="28"/>
          <w:lang w:val="ru-RU"/>
        </w:rPr>
        <w:t>Полибинского</w:t>
      </w:r>
      <w:proofErr w:type="spellEnd"/>
      <w:r w:rsidRPr="008B207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 Дорогобужского района Смоленской области, Администрацию </w:t>
      </w:r>
      <w:proofErr w:type="spellStart"/>
      <w:r w:rsidRPr="008B2073">
        <w:rPr>
          <w:rFonts w:ascii="Times New Roman" w:hAnsi="Times New Roman" w:cs="Times New Roman"/>
          <w:sz w:val="28"/>
          <w:szCs w:val="28"/>
          <w:lang w:val="ru-RU"/>
        </w:rPr>
        <w:t>Васинского</w:t>
      </w:r>
      <w:proofErr w:type="spellEnd"/>
      <w:r w:rsidRPr="008B207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 Дорогобужского района Смоленской области, Администрацию Фрунзенского сельского поселения  Дорогобужского района Смоленской области в форме присоединения к Администрации Михайловского сельского поселения Дорогобужского района Смоленской области.</w:t>
      </w:r>
    </w:p>
    <w:p w:rsidR="006575CC" w:rsidRPr="008B2073" w:rsidRDefault="00265D85" w:rsidP="00DE248A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="006575CC" w:rsidRPr="008B2073">
        <w:rPr>
          <w:rFonts w:ascii="Times New Roman" w:eastAsia="Calibri" w:hAnsi="Times New Roman" w:cs="Times New Roman"/>
          <w:sz w:val="28"/>
          <w:szCs w:val="28"/>
          <w:lang w:val="ru-RU"/>
        </w:rPr>
        <w:t>2. Возложить обязанности по проведению реорганизационн</w:t>
      </w:r>
      <w:r w:rsidR="00DE248A" w:rsidRPr="008B20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ых мероприятий </w:t>
      </w:r>
      <w:r w:rsidR="006575CC" w:rsidRPr="008B20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Главу муниципального образования </w:t>
      </w:r>
      <w:r w:rsidR="00DE248A" w:rsidRPr="008B2073">
        <w:rPr>
          <w:rFonts w:ascii="Times New Roman" w:eastAsia="Calibri" w:hAnsi="Times New Roman" w:cs="Times New Roman"/>
          <w:sz w:val="28"/>
          <w:szCs w:val="28"/>
          <w:lang w:val="ru-RU"/>
        </w:rPr>
        <w:t>Михайловское сельское поселение Дорогобужского района Смоленской области Кулешова Александра Владимировича</w:t>
      </w:r>
      <w:r w:rsidR="006575CC" w:rsidRPr="008B2073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6575CC" w:rsidRPr="008B2073" w:rsidRDefault="00265D85" w:rsidP="00DE248A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="00DE248A" w:rsidRPr="008B2073">
        <w:rPr>
          <w:rFonts w:ascii="Times New Roman" w:eastAsia="Calibri" w:hAnsi="Times New Roman" w:cs="Times New Roman"/>
          <w:sz w:val="28"/>
          <w:szCs w:val="28"/>
          <w:lang w:val="ru-RU"/>
        </w:rPr>
        <w:t>3.</w:t>
      </w:r>
      <w:r w:rsidR="006575CC" w:rsidRPr="008B20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Главе муниципального образования </w:t>
      </w:r>
      <w:r w:rsidR="00DE248A" w:rsidRPr="008B2073">
        <w:rPr>
          <w:rFonts w:ascii="Times New Roman" w:eastAsia="Calibri" w:hAnsi="Times New Roman" w:cs="Times New Roman"/>
          <w:sz w:val="28"/>
          <w:szCs w:val="28"/>
          <w:lang w:val="ru-RU"/>
        </w:rPr>
        <w:t>Михайловское сельское поселение Дорогобужского района Смоленской о</w:t>
      </w:r>
      <w:r w:rsidR="008B2073" w:rsidRPr="008B2073">
        <w:rPr>
          <w:rFonts w:ascii="Times New Roman" w:eastAsia="Calibri" w:hAnsi="Times New Roman" w:cs="Times New Roman"/>
          <w:sz w:val="28"/>
          <w:szCs w:val="28"/>
          <w:lang w:val="ru-RU"/>
        </w:rPr>
        <w:t>бласти Кулешову Александру Владимировичу</w:t>
      </w:r>
      <w:r w:rsidR="006575CC" w:rsidRPr="008B20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уведомить регистрирующий орган в порядке, установленном федеральным законодате</w:t>
      </w:r>
      <w:r w:rsidR="00DE248A" w:rsidRPr="008B20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льством, о принятии Советом депутатов Михайловского сельского поселения Дорогобужского района Смоленской области </w:t>
      </w:r>
      <w:r w:rsidR="006575CC" w:rsidRPr="008B2073">
        <w:rPr>
          <w:rFonts w:ascii="Times New Roman" w:eastAsia="Calibri" w:hAnsi="Times New Roman" w:cs="Times New Roman"/>
          <w:sz w:val="28"/>
          <w:szCs w:val="28"/>
          <w:lang w:val="ru-RU"/>
        </w:rPr>
        <w:t>решения о реорганизации, а также</w:t>
      </w:r>
      <w:r w:rsidR="00DE248A" w:rsidRPr="008B20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6575CC" w:rsidRPr="008B2073">
        <w:rPr>
          <w:rFonts w:ascii="Times New Roman" w:eastAsia="Calibri" w:hAnsi="Times New Roman" w:cs="Times New Roman"/>
          <w:sz w:val="28"/>
          <w:szCs w:val="28"/>
          <w:lang w:val="ru-RU"/>
        </w:rPr>
        <w:t>осуществ</w:t>
      </w:r>
      <w:r w:rsidR="00DE248A" w:rsidRPr="008B20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ить все необходимые юридические действия, связанные  </w:t>
      </w:r>
      <w:r w:rsidR="006575CC" w:rsidRPr="008B2073">
        <w:rPr>
          <w:rFonts w:ascii="Times New Roman" w:eastAsia="Calibri" w:hAnsi="Times New Roman" w:cs="Times New Roman"/>
          <w:sz w:val="28"/>
          <w:szCs w:val="28"/>
          <w:lang w:val="ru-RU"/>
        </w:rPr>
        <w:t>с реорганизацией, в том числе:</w:t>
      </w:r>
    </w:p>
    <w:p w:rsidR="006575CC" w:rsidRPr="008B2073" w:rsidRDefault="006575CC" w:rsidP="006575CC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B2073">
        <w:rPr>
          <w:rFonts w:ascii="Times New Roman" w:eastAsia="Calibri" w:hAnsi="Times New Roman" w:cs="Times New Roman"/>
          <w:sz w:val="28"/>
          <w:szCs w:val="28"/>
          <w:lang w:val="ru-RU"/>
        </w:rPr>
        <w:t>подготовить акт приема-передачи муниципального имущества;</w:t>
      </w:r>
    </w:p>
    <w:p w:rsidR="006575CC" w:rsidRPr="008B2073" w:rsidRDefault="006575CC" w:rsidP="006575CC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B2073">
        <w:rPr>
          <w:rFonts w:ascii="Times New Roman" w:eastAsia="Calibri" w:hAnsi="Times New Roman" w:cs="Times New Roman"/>
          <w:sz w:val="28"/>
          <w:szCs w:val="28"/>
          <w:lang w:val="ru-RU"/>
        </w:rPr>
        <w:t>подать объявление о реорганизации в официальное издание «Вестник государственной регистрации» от всех участвующих в реорганизации юридических лиц;</w:t>
      </w:r>
    </w:p>
    <w:p w:rsidR="006575CC" w:rsidRPr="008B2073" w:rsidRDefault="006575CC" w:rsidP="006575CC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B2073">
        <w:rPr>
          <w:rFonts w:ascii="Times New Roman" w:eastAsia="Calibri" w:hAnsi="Times New Roman" w:cs="Times New Roman"/>
          <w:sz w:val="28"/>
          <w:szCs w:val="28"/>
          <w:lang w:val="ru-RU"/>
        </w:rPr>
        <w:t>предупредить работников Администр</w:t>
      </w:r>
      <w:r w:rsidR="00C240F5" w:rsidRPr="008B20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ации  </w:t>
      </w:r>
      <w:r w:rsidR="00C240F5" w:rsidRPr="008B2073">
        <w:rPr>
          <w:rFonts w:ascii="Times New Roman" w:hAnsi="Times New Roman" w:cs="Times New Roman"/>
          <w:sz w:val="28"/>
          <w:szCs w:val="28"/>
          <w:lang w:val="ru-RU"/>
        </w:rPr>
        <w:t>Михайловского сельского поселения  Дорогобужского района Смоленской области</w:t>
      </w:r>
      <w:r w:rsidRPr="008B207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</w:t>
      </w:r>
      <w:r w:rsidR="00C240F5" w:rsidRPr="008B207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Pr="008B2073">
        <w:rPr>
          <w:rFonts w:ascii="Times New Roman" w:eastAsia="Calibri" w:hAnsi="Times New Roman" w:cs="Times New Roman"/>
          <w:sz w:val="28"/>
          <w:szCs w:val="28"/>
          <w:lang w:val="ru-RU"/>
        </w:rPr>
        <w:t>Адм</w:t>
      </w:r>
      <w:r w:rsidR="00C240F5" w:rsidRPr="008B2073">
        <w:rPr>
          <w:rFonts w:ascii="Times New Roman" w:eastAsia="Calibri" w:hAnsi="Times New Roman" w:cs="Times New Roman"/>
          <w:sz w:val="28"/>
          <w:szCs w:val="28"/>
          <w:lang w:val="ru-RU"/>
        </w:rPr>
        <w:t>инистрации</w:t>
      </w:r>
      <w:r w:rsidR="00C240F5" w:rsidRPr="008B20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40F5" w:rsidRPr="008B2073">
        <w:rPr>
          <w:rFonts w:ascii="Times New Roman" w:hAnsi="Times New Roman" w:cs="Times New Roman"/>
          <w:sz w:val="28"/>
          <w:szCs w:val="28"/>
          <w:lang w:val="ru-RU"/>
        </w:rPr>
        <w:t>Полибинского</w:t>
      </w:r>
      <w:proofErr w:type="spellEnd"/>
      <w:r w:rsidR="00C240F5" w:rsidRPr="008B207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 Дорогобужского района Смоленской области</w:t>
      </w:r>
      <w:r w:rsidRPr="008B207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</w:t>
      </w:r>
      <w:r w:rsidRPr="008B20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Админ</w:t>
      </w:r>
      <w:r w:rsidR="00C240F5" w:rsidRPr="008B20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истрации </w:t>
      </w:r>
      <w:proofErr w:type="spellStart"/>
      <w:r w:rsidR="00C240F5" w:rsidRPr="008B2073">
        <w:rPr>
          <w:rFonts w:ascii="Times New Roman" w:hAnsi="Times New Roman" w:cs="Times New Roman"/>
          <w:sz w:val="28"/>
          <w:szCs w:val="28"/>
          <w:lang w:val="ru-RU"/>
        </w:rPr>
        <w:t>Васинского</w:t>
      </w:r>
      <w:proofErr w:type="spellEnd"/>
      <w:r w:rsidR="00C240F5" w:rsidRPr="008B207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 Дорогобужского района Смоленской области, </w:t>
      </w:r>
      <w:r w:rsidR="00C240F5" w:rsidRPr="008B20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C240F5" w:rsidRPr="008B2073">
        <w:rPr>
          <w:rFonts w:ascii="Times New Roman" w:hAnsi="Times New Roman" w:cs="Times New Roman"/>
          <w:sz w:val="28"/>
          <w:szCs w:val="28"/>
          <w:lang w:val="ru-RU"/>
        </w:rPr>
        <w:t>Фрунзенского сельского поселения  Дорогобужского района Смоленской области</w:t>
      </w:r>
      <w:r w:rsidR="00C240F5" w:rsidRPr="008B20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8B2073">
        <w:rPr>
          <w:rFonts w:ascii="Times New Roman" w:eastAsia="Calibri" w:hAnsi="Times New Roman" w:cs="Times New Roman"/>
          <w:sz w:val="28"/>
          <w:szCs w:val="28"/>
          <w:lang w:val="ru-RU"/>
        </w:rPr>
        <w:t>о реорганизации и о сокращении штата с 1 января 2018 года;</w:t>
      </w:r>
    </w:p>
    <w:p w:rsidR="00265D85" w:rsidRDefault="00265D85" w:rsidP="006575C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575CC" w:rsidRPr="008B2073" w:rsidRDefault="006575CC" w:rsidP="006575C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B2073">
        <w:rPr>
          <w:rFonts w:ascii="Times New Roman" w:eastAsia="Calibri" w:hAnsi="Times New Roman" w:cs="Times New Roman"/>
          <w:sz w:val="28"/>
          <w:szCs w:val="28"/>
          <w:lang w:val="ru-RU"/>
        </w:rPr>
        <w:t>4. Настоящее решение вступает в силу со дня подписания.</w:t>
      </w:r>
    </w:p>
    <w:p w:rsidR="006575CC" w:rsidRPr="008B2073" w:rsidRDefault="006575CC" w:rsidP="006575C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B2073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5. Настоящее решение подлежит официальному опубликован</w:t>
      </w:r>
      <w:r w:rsidR="00C240F5" w:rsidRPr="008B20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ию </w:t>
      </w:r>
      <w:r w:rsidR="00C240F5" w:rsidRPr="008B2073">
        <w:rPr>
          <w:rFonts w:ascii="Times New Roman" w:eastAsia="Calibri" w:hAnsi="Times New Roman" w:cs="Times New Roman"/>
          <w:sz w:val="28"/>
          <w:szCs w:val="28"/>
          <w:lang w:val="ru-RU"/>
        </w:rPr>
        <w:br/>
        <w:t xml:space="preserve">в </w:t>
      </w:r>
      <w:r w:rsidR="00265D8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240F5" w:rsidRPr="008B2073">
        <w:rPr>
          <w:rFonts w:ascii="Times New Roman" w:hAnsi="Times New Roman" w:cs="Times New Roman"/>
          <w:sz w:val="28"/>
          <w:szCs w:val="28"/>
          <w:lang w:val="ru-RU"/>
        </w:rPr>
        <w:t>Информационном вестнике Михайловского сельского поселения» Дорогобужского района Смоленской области</w:t>
      </w:r>
      <w:r w:rsidRPr="008B2073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6575CC" w:rsidRPr="008B2073" w:rsidRDefault="006575CC" w:rsidP="00C240F5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6575CC" w:rsidRPr="008B2073" w:rsidRDefault="006575CC" w:rsidP="006575C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57AB0" w:rsidRPr="008B2073" w:rsidRDefault="00457AB0" w:rsidP="00457AB0">
      <w:pPr>
        <w:tabs>
          <w:tab w:val="left" w:pos="5955"/>
        </w:tabs>
        <w:ind w:right="9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A36E2" w:rsidRPr="008B2073" w:rsidRDefault="00EA36E2" w:rsidP="00EA3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4260" w:rsidRPr="008B2073" w:rsidRDefault="00304260" w:rsidP="003042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D2623" w:rsidRPr="008B2073" w:rsidRDefault="002D2623" w:rsidP="002D262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073"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образования</w:t>
      </w:r>
    </w:p>
    <w:p w:rsidR="002D2623" w:rsidRPr="008B2073" w:rsidRDefault="002D2623" w:rsidP="002D262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073">
        <w:rPr>
          <w:rFonts w:ascii="Times New Roman" w:hAnsi="Times New Roman" w:cs="Times New Roman"/>
          <w:sz w:val="28"/>
          <w:szCs w:val="28"/>
          <w:lang w:val="ru-RU"/>
        </w:rPr>
        <w:t>Михайловское сельское поселение</w:t>
      </w:r>
    </w:p>
    <w:p w:rsidR="002D2623" w:rsidRPr="008B2073" w:rsidRDefault="002D2623" w:rsidP="002D262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2073">
        <w:rPr>
          <w:rFonts w:ascii="Times New Roman" w:hAnsi="Times New Roman" w:cs="Times New Roman"/>
          <w:sz w:val="28"/>
          <w:szCs w:val="28"/>
          <w:lang w:val="ru-RU"/>
        </w:rPr>
        <w:t xml:space="preserve">Дорогобужского района Смоленской области                                    </w:t>
      </w:r>
      <w:r w:rsidRPr="008B2073">
        <w:rPr>
          <w:rFonts w:ascii="Times New Roman" w:hAnsi="Times New Roman" w:cs="Times New Roman"/>
          <w:b/>
          <w:sz w:val="28"/>
          <w:szCs w:val="28"/>
          <w:lang w:val="ru-RU"/>
        </w:rPr>
        <w:t>А.В. Кулешов</w:t>
      </w:r>
    </w:p>
    <w:p w:rsidR="00E414D5" w:rsidRPr="008B2073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Pr="008B2073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Pr="008B2073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Pr="008B2073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Pr="008B2073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Pr="008B2073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5E23D9" w:rsidRDefault="005E23D9" w:rsidP="00990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E23D9" w:rsidSect="0030426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629" w:hanging="360"/>
      </w:pPr>
      <w:rPr>
        <w:rFonts w:cs="Times New Roman"/>
        <w:b w:val="0"/>
        <w:bCs/>
        <w:sz w:val="28"/>
        <w:szCs w:val="28"/>
      </w:rPr>
    </w:lvl>
  </w:abstractNum>
  <w:abstractNum w:abstractNumId="1">
    <w:nsid w:val="35065B9B"/>
    <w:multiLevelType w:val="hybridMultilevel"/>
    <w:tmpl w:val="C8782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F81C0A"/>
    <w:multiLevelType w:val="hybridMultilevel"/>
    <w:tmpl w:val="3D9E3C44"/>
    <w:lvl w:ilvl="0" w:tplc="7E24B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FFC7243"/>
    <w:multiLevelType w:val="hybridMultilevel"/>
    <w:tmpl w:val="D8AE2058"/>
    <w:lvl w:ilvl="0" w:tplc="4B1243B4">
      <w:start w:val="7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E9A3417"/>
    <w:multiLevelType w:val="hybridMultilevel"/>
    <w:tmpl w:val="9BE41106"/>
    <w:lvl w:ilvl="0" w:tplc="09427CF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CB64F7"/>
    <w:multiLevelType w:val="hybridMultilevel"/>
    <w:tmpl w:val="30C08364"/>
    <w:lvl w:ilvl="0" w:tplc="DED63394">
      <w:start w:val="1"/>
      <w:numFmt w:val="decimal"/>
      <w:lvlText w:val="%1)"/>
      <w:lvlJc w:val="left"/>
      <w:pPr>
        <w:ind w:left="124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6BCE149C"/>
    <w:multiLevelType w:val="hybridMultilevel"/>
    <w:tmpl w:val="BC20AFB4"/>
    <w:lvl w:ilvl="0" w:tplc="6CA0AEC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260"/>
    <w:rsid w:val="00007AF1"/>
    <w:rsid w:val="00090BDC"/>
    <w:rsid w:val="000B3ACA"/>
    <w:rsid w:val="0015525C"/>
    <w:rsid w:val="0015649E"/>
    <w:rsid w:val="00170A5F"/>
    <w:rsid w:val="001718D5"/>
    <w:rsid w:val="00184E3A"/>
    <w:rsid w:val="001D21C1"/>
    <w:rsid w:val="00265D85"/>
    <w:rsid w:val="002B5C46"/>
    <w:rsid w:val="002D2623"/>
    <w:rsid w:val="002F5BCA"/>
    <w:rsid w:val="00304260"/>
    <w:rsid w:val="00314701"/>
    <w:rsid w:val="00347B92"/>
    <w:rsid w:val="00383BC4"/>
    <w:rsid w:val="00395F1A"/>
    <w:rsid w:val="003E4FFF"/>
    <w:rsid w:val="003E67EC"/>
    <w:rsid w:val="00405D7E"/>
    <w:rsid w:val="00457AB0"/>
    <w:rsid w:val="004875D9"/>
    <w:rsid w:val="004912F2"/>
    <w:rsid w:val="0059666F"/>
    <w:rsid w:val="005E23D9"/>
    <w:rsid w:val="005E28AF"/>
    <w:rsid w:val="006177A9"/>
    <w:rsid w:val="00621FC7"/>
    <w:rsid w:val="006575CC"/>
    <w:rsid w:val="006652E3"/>
    <w:rsid w:val="00675849"/>
    <w:rsid w:val="00676A26"/>
    <w:rsid w:val="00680974"/>
    <w:rsid w:val="00692B98"/>
    <w:rsid w:val="006C409B"/>
    <w:rsid w:val="006E7763"/>
    <w:rsid w:val="0074539D"/>
    <w:rsid w:val="007562CD"/>
    <w:rsid w:val="00787E74"/>
    <w:rsid w:val="00832581"/>
    <w:rsid w:val="00836FF4"/>
    <w:rsid w:val="008374B4"/>
    <w:rsid w:val="00844600"/>
    <w:rsid w:val="00883AF0"/>
    <w:rsid w:val="0089793F"/>
    <w:rsid w:val="008B2073"/>
    <w:rsid w:val="008C1FA1"/>
    <w:rsid w:val="008E1981"/>
    <w:rsid w:val="00905DA7"/>
    <w:rsid w:val="00922132"/>
    <w:rsid w:val="0092711D"/>
    <w:rsid w:val="0099055C"/>
    <w:rsid w:val="009A61F3"/>
    <w:rsid w:val="009B7B18"/>
    <w:rsid w:val="009F2108"/>
    <w:rsid w:val="00A150EE"/>
    <w:rsid w:val="00A637DA"/>
    <w:rsid w:val="00A86646"/>
    <w:rsid w:val="00AA0A83"/>
    <w:rsid w:val="00AA13E4"/>
    <w:rsid w:val="00AD3E25"/>
    <w:rsid w:val="00AE15AB"/>
    <w:rsid w:val="00AE4C31"/>
    <w:rsid w:val="00AF746A"/>
    <w:rsid w:val="00AF74FB"/>
    <w:rsid w:val="00B013E2"/>
    <w:rsid w:val="00B15AD2"/>
    <w:rsid w:val="00B31157"/>
    <w:rsid w:val="00B76861"/>
    <w:rsid w:val="00B80607"/>
    <w:rsid w:val="00B874A0"/>
    <w:rsid w:val="00BD7903"/>
    <w:rsid w:val="00C240F5"/>
    <w:rsid w:val="00C40CCA"/>
    <w:rsid w:val="00C609A8"/>
    <w:rsid w:val="00CA2906"/>
    <w:rsid w:val="00CC3197"/>
    <w:rsid w:val="00CF69DC"/>
    <w:rsid w:val="00D3637B"/>
    <w:rsid w:val="00D6523F"/>
    <w:rsid w:val="00D93873"/>
    <w:rsid w:val="00DD1C15"/>
    <w:rsid w:val="00DD67E4"/>
    <w:rsid w:val="00DE248A"/>
    <w:rsid w:val="00E00F7B"/>
    <w:rsid w:val="00E414D5"/>
    <w:rsid w:val="00E5433C"/>
    <w:rsid w:val="00E95DAA"/>
    <w:rsid w:val="00EA36E2"/>
    <w:rsid w:val="00EA5B50"/>
    <w:rsid w:val="00EB73A7"/>
    <w:rsid w:val="00EB753C"/>
    <w:rsid w:val="00EC6C39"/>
    <w:rsid w:val="00EE010C"/>
    <w:rsid w:val="00F04CFC"/>
    <w:rsid w:val="00F14DD4"/>
    <w:rsid w:val="00F22A2E"/>
    <w:rsid w:val="00F66462"/>
    <w:rsid w:val="00F66F49"/>
    <w:rsid w:val="00F730B6"/>
    <w:rsid w:val="00F87181"/>
    <w:rsid w:val="00F91C40"/>
    <w:rsid w:val="00FB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60"/>
    <w:rPr>
      <w:lang w:val="en-US"/>
    </w:rPr>
  </w:style>
  <w:style w:type="paragraph" w:styleId="1">
    <w:name w:val="heading 1"/>
    <w:basedOn w:val="a"/>
    <w:next w:val="a"/>
    <w:link w:val="10"/>
    <w:qFormat/>
    <w:rsid w:val="00304260"/>
    <w:pPr>
      <w:keepNext/>
      <w:autoSpaceDE w:val="0"/>
      <w:autoSpaceDN w:val="0"/>
      <w:adjustRightInd w:val="0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2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3042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304260"/>
    <w:pPr>
      <w:shd w:val="clear" w:color="auto" w:fill="FFFFFF"/>
      <w:tabs>
        <w:tab w:val="left" w:leader="underscore" w:pos="1795"/>
      </w:tabs>
      <w:spacing w:before="149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ru-RU" w:eastAsia="ru-RU"/>
    </w:rPr>
  </w:style>
  <w:style w:type="character" w:customStyle="1" w:styleId="a4">
    <w:name w:val="Основной текст Знак"/>
    <w:basedOn w:val="a0"/>
    <w:link w:val="a3"/>
    <w:rsid w:val="00304260"/>
    <w:rPr>
      <w:rFonts w:ascii="Times New Roman" w:eastAsia="Times New Roman" w:hAnsi="Times New Roman" w:cs="Times New Roman"/>
      <w:b/>
      <w:sz w:val="32"/>
      <w:szCs w:val="32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EA36E2"/>
    <w:pPr>
      <w:ind w:left="720"/>
      <w:contextualSpacing/>
    </w:pPr>
  </w:style>
  <w:style w:type="paragraph" w:customStyle="1" w:styleId="ConsPlusNormal">
    <w:name w:val="ConsPlusNormal"/>
    <w:rsid w:val="00457A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57AB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57AB0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FC1EB-14D9-42E9-BF26-C51F4CBB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Павел</cp:lastModifiedBy>
  <cp:revision>4</cp:revision>
  <cp:lastPrinted>2017-09-20T05:37:00Z</cp:lastPrinted>
  <dcterms:created xsi:type="dcterms:W3CDTF">2017-09-25T11:51:00Z</dcterms:created>
  <dcterms:modified xsi:type="dcterms:W3CDTF">2017-09-25T12:24:00Z</dcterms:modified>
</cp:coreProperties>
</file>