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B22E85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B22E85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B22E85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AC65C2">
                    <w:rPr>
                      <w:b/>
                      <w:sz w:val="28"/>
                      <w:szCs w:val="28"/>
                      <w:lang w:val="en-US"/>
                    </w:rPr>
                    <w:t>17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AC65C2">
                    <w:rPr>
                      <w:sz w:val="28"/>
                      <w:szCs w:val="28"/>
                      <w:lang w:val="en-US"/>
                    </w:rPr>
                    <w:t>27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AC65C2">
                    <w:rPr>
                      <w:sz w:val="28"/>
                      <w:szCs w:val="28"/>
                      <w:lang w:val="en-US"/>
                    </w:rPr>
                    <w:t>09</w:t>
                  </w:r>
                  <w:bookmarkStart w:id="0" w:name="_GoBack"/>
                  <w:bookmarkEnd w:id="0"/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725862191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25862192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25862193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E85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3D2A7F" w:rsidRPr="009F3CD3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10042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042"/>
      </w:tblGrid>
      <w:tr w:rsidR="0077344B" w:rsidRPr="00AC65C2" w:rsidTr="0029681E">
        <w:trPr>
          <w:trHeight w:val="3686"/>
        </w:trPr>
        <w:tc>
          <w:tcPr>
            <w:tcW w:w="10042" w:type="dxa"/>
          </w:tcPr>
          <w:p w:rsidR="0077344B" w:rsidRPr="00AC65C2" w:rsidRDefault="0077344B" w:rsidP="0029681E">
            <w:pPr>
              <w:tabs>
                <w:tab w:val="center" w:pos="-2880"/>
                <w:tab w:val="center" w:pos="4896"/>
                <w:tab w:val="left" w:pos="8385"/>
              </w:tabs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</w:t>
            </w:r>
          </w:p>
          <w:p w:rsidR="0077344B" w:rsidRPr="00AC65C2" w:rsidRDefault="0077344B" w:rsidP="0029681E">
            <w:pPr>
              <w:tabs>
                <w:tab w:val="center" w:pos="-2880"/>
                <w:tab w:val="center" w:pos="4683"/>
                <w:tab w:val="center" w:pos="4896"/>
                <w:tab w:val="left" w:pos="8295"/>
                <w:tab w:val="left" w:pos="8385"/>
              </w:tabs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C65C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AFD08D" wp14:editId="08E06035">
                  <wp:extent cx="601980" cy="7543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7344B" w:rsidRPr="00AC65C2" w:rsidRDefault="0077344B" w:rsidP="0029681E">
            <w:pPr>
              <w:tabs>
                <w:tab w:val="center" w:pos="2717"/>
                <w:tab w:val="left" w:pos="4253"/>
                <w:tab w:val="right" w:pos="5435"/>
              </w:tabs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4B" w:rsidRPr="00AC65C2" w:rsidRDefault="0077344B" w:rsidP="00296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 МИХАЙЛОВСКОГО СЕЛЬСКОГО ПОСЕЛЕНИЯ</w:t>
            </w:r>
          </w:p>
          <w:p w:rsidR="0077344B" w:rsidRPr="00AC65C2" w:rsidRDefault="0077344B" w:rsidP="0029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b/>
                <w:sz w:val="20"/>
                <w:szCs w:val="20"/>
              </w:rPr>
              <w:t>ДОРОГОБУЖСКОГО РАЙОНА СМОЛЕНСКОЙ ОБЛАСТИ</w:t>
            </w:r>
          </w:p>
          <w:p w:rsidR="0077344B" w:rsidRPr="00AC65C2" w:rsidRDefault="0077344B" w:rsidP="0029681E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344B" w:rsidRPr="00AC65C2" w:rsidRDefault="0077344B" w:rsidP="0029681E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C6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C6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 Ш Е Н И Е </w:t>
            </w:r>
          </w:p>
          <w:p w:rsidR="0077344B" w:rsidRPr="00AC65C2" w:rsidRDefault="0077344B" w:rsidP="0029681E">
            <w:pPr>
              <w:spacing w:line="23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65C2" w:rsidRPr="00AC65C2" w:rsidRDefault="0077344B" w:rsidP="00AC6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C65C2" w:rsidRPr="00AC65C2">
              <w:rPr>
                <w:sz w:val="20"/>
                <w:szCs w:val="20"/>
              </w:rPr>
              <w:t xml:space="preserve">     </w:t>
            </w:r>
            <w:r w:rsidR="00AC65C2" w:rsidRPr="00AC65C2">
              <w:rPr>
                <w:rFonts w:ascii="Times New Roman" w:hAnsi="Times New Roman" w:cs="Times New Roman"/>
                <w:sz w:val="20"/>
                <w:szCs w:val="20"/>
              </w:rPr>
              <w:t xml:space="preserve">27 сентября 2022 года                                                                              № 30 </w:t>
            </w:r>
          </w:p>
          <w:p w:rsidR="00AC65C2" w:rsidRPr="00AC65C2" w:rsidRDefault="00AC65C2" w:rsidP="00AC6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5C2" w:rsidRPr="00AC65C2" w:rsidRDefault="00AC65C2" w:rsidP="00AC6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5C2" w:rsidRPr="00AC65C2" w:rsidRDefault="00AC65C2" w:rsidP="00AC65C2">
            <w:pPr>
              <w:pStyle w:val="22"/>
              <w:shd w:val="clear" w:color="auto" w:fill="auto"/>
              <w:tabs>
                <w:tab w:val="left" w:pos="-7088"/>
              </w:tabs>
              <w:spacing w:before="0" w:after="0" w:line="322" w:lineRule="exact"/>
              <w:ind w:right="5385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избрании Главы муниципального            образования </w:t>
            </w:r>
          </w:p>
          <w:p w:rsidR="00AC65C2" w:rsidRPr="00AC65C2" w:rsidRDefault="00AC65C2" w:rsidP="00AC65C2">
            <w:pPr>
              <w:pStyle w:val="22"/>
              <w:shd w:val="clear" w:color="auto" w:fill="auto"/>
              <w:tabs>
                <w:tab w:val="left" w:pos="-7088"/>
              </w:tabs>
              <w:spacing w:before="0" w:after="0" w:line="322" w:lineRule="exact"/>
              <w:ind w:right="538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Михайловское сельское поселение Дорогобужского района Смоленской области </w:t>
            </w: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 состава  </w:t>
            </w:r>
            <w:proofErr w:type="gramStart"/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 Михайловского сельского поселения Дорогобужского района Смоленской области второго созыва</w:t>
            </w:r>
            <w:proofErr w:type="gramEnd"/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65C2" w:rsidRPr="00AC65C2" w:rsidRDefault="00AC65C2" w:rsidP="00AC65C2">
            <w:pPr>
              <w:ind w:right="5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5C2" w:rsidRPr="00AC65C2" w:rsidRDefault="00AC65C2" w:rsidP="00AC65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30 октября 2014 года № 126-з «</w:t>
            </w: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 xml:space="preserve">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области, сроке полномочий и порядке избрания глав муниципальных образований Смоленской области»  Совет </w:t>
            </w: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депутатов Михайловского сельского</w:t>
            </w:r>
            <w:proofErr w:type="gramEnd"/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Дорогобужского района Смоленской области второго созыва</w:t>
            </w:r>
          </w:p>
          <w:p w:rsidR="00AC65C2" w:rsidRPr="00AC65C2" w:rsidRDefault="00AC65C2" w:rsidP="00AC6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b/>
                <w:sz w:val="20"/>
                <w:szCs w:val="20"/>
              </w:rPr>
              <w:t>РЕШИЛ:</w:t>
            </w:r>
          </w:p>
          <w:p w:rsidR="00AC65C2" w:rsidRPr="00AC65C2" w:rsidRDefault="00AC65C2" w:rsidP="00AC6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5C2" w:rsidRPr="00AC65C2" w:rsidRDefault="00AC65C2" w:rsidP="00AC65C2">
            <w:pPr>
              <w:pStyle w:val="22"/>
              <w:shd w:val="clear" w:color="auto" w:fill="auto"/>
              <w:tabs>
                <w:tab w:val="left" w:pos="384"/>
              </w:tabs>
              <w:spacing w:before="0" w:after="0" w:line="322" w:lineRule="exac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1. Избрать Главой муниципального образования Михайловское сельское поселение Дорогобужского района Смоленской области</w:t>
            </w:r>
            <w:r w:rsidRPr="00AC65C2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состава </w:t>
            </w:r>
            <w:proofErr w:type="gramStart"/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Михайловского сельского поселения Дорогобужского района Смоленской области  второго</w:t>
            </w:r>
            <w:proofErr w:type="gramEnd"/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созыва - Кулешова Александра Владимировича.               </w:t>
            </w:r>
          </w:p>
          <w:p w:rsidR="00AC65C2" w:rsidRPr="00AC65C2" w:rsidRDefault="00AC65C2" w:rsidP="00AC65C2">
            <w:pPr>
              <w:pStyle w:val="22"/>
              <w:shd w:val="clear" w:color="auto" w:fill="auto"/>
              <w:tabs>
                <w:tab w:val="left" w:pos="384"/>
              </w:tabs>
              <w:spacing w:before="0" w:after="0" w:line="322" w:lineRule="exact"/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65C2" w:rsidRPr="00AC65C2" w:rsidRDefault="00AC65C2" w:rsidP="00AC65C2">
            <w:pPr>
              <w:pStyle w:val="22"/>
              <w:shd w:val="clear" w:color="auto" w:fill="auto"/>
              <w:tabs>
                <w:tab w:val="left" w:pos="384"/>
              </w:tabs>
              <w:spacing w:before="0" w:after="0"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2. Днем вступления в должность Главы муниципального образования  Михайловское сельское поселение Дорогобужского района Смоленской области</w:t>
            </w:r>
          </w:p>
          <w:p w:rsidR="00AC65C2" w:rsidRPr="00AC65C2" w:rsidRDefault="00AC65C2" w:rsidP="00AC65C2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 xml:space="preserve">Кулешова Александра Владимировича является день его избрания из состава  </w:t>
            </w:r>
            <w:proofErr w:type="gramStart"/>
            <w:r w:rsidRPr="00AC65C2">
              <w:rPr>
                <w:rFonts w:ascii="Times New Roman" w:hAnsi="Times New Roman" w:cs="Times New Roman"/>
                <w:sz w:val="20"/>
                <w:szCs w:val="20"/>
              </w:rPr>
              <w:t>Совета депутатов</w:t>
            </w:r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Михайловского сельского поселения  Дорогобужского района Смоленской области второго созыва</w:t>
            </w:r>
            <w:proofErr w:type="gramEnd"/>
            <w:r w:rsidRPr="00AC65C2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C65C2" w:rsidRPr="00AC65C2" w:rsidRDefault="00AC65C2" w:rsidP="00AC65C2">
            <w:pPr>
              <w:ind w:right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>3. Настоящее решение вступает в силу со дня подписания.</w:t>
            </w:r>
          </w:p>
          <w:p w:rsidR="00AC65C2" w:rsidRPr="00AC65C2" w:rsidRDefault="00AC65C2" w:rsidP="00AC6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 xml:space="preserve">4. Настоящее решение подлежит официальному опубликованию в «Информационном вестнике Михайловского сельского поселения Дорогобужского района Смоленской области». </w:t>
            </w:r>
          </w:p>
          <w:p w:rsidR="00AC65C2" w:rsidRPr="00AC65C2" w:rsidRDefault="00AC65C2" w:rsidP="00AC6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5C2" w:rsidRPr="00AC65C2" w:rsidRDefault="00AC65C2" w:rsidP="00AC6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5C2" w:rsidRPr="00AC65C2" w:rsidRDefault="00AC65C2" w:rsidP="00AC65C2">
            <w:pPr>
              <w:tabs>
                <w:tab w:val="left" w:pos="7620"/>
                <w:tab w:val="left" w:pos="859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 xml:space="preserve">  Председательствующий                                                           </w:t>
            </w:r>
            <w:r w:rsidRPr="00AC65C2">
              <w:rPr>
                <w:rFonts w:ascii="Times New Roman" w:hAnsi="Times New Roman" w:cs="Times New Roman"/>
                <w:b/>
                <w:sz w:val="20"/>
                <w:szCs w:val="20"/>
              </w:rPr>
              <w:t>Л.И. Никитина</w:t>
            </w:r>
            <w:r w:rsidRPr="00AC65C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C65C2" w:rsidRPr="00AC65C2" w:rsidRDefault="00AC65C2" w:rsidP="00AC6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44B" w:rsidRPr="00AC65C2" w:rsidRDefault="0077344B" w:rsidP="00AC65C2">
            <w:pPr>
              <w:spacing w:line="235" w:lineRule="auto"/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44B" w:rsidRPr="00AC65C2" w:rsidRDefault="0077344B" w:rsidP="0077344B">
      <w:pPr>
        <w:ind w:right="-55"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77344B" w:rsidRPr="00AC65C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85" w:rsidRDefault="00B22E85" w:rsidP="00BC6423">
      <w:pPr>
        <w:spacing w:after="0" w:line="240" w:lineRule="auto"/>
      </w:pPr>
      <w:r>
        <w:separator/>
      </w:r>
    </w:p>
  </w:endnote>
  <w:endnote w:type="continuationSeparator" w:id="0">
    <w:p w:rsidR="00B22E85" w:rsidRDefault="00B22E85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85" w:rsidRDefault="00B22E85" w:rsidP="00BC6423">
      <w:pPr>
        <w:spacing w:after="0" w:line="240" w:lineRule="auto"/>
      </w:pPr>
      <w:r>
        <w:separator/>
      </w:r>
    </w:p>
  </w:footnote>
  <w:footnote w:type="continuationSeparator" w:id="0">
    <w:p w:rsidR="00B22E85" w:rsidRDefault="00B22E85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610A"/>
    <w:multiLevelType w:val="hybridMultilevel"/>
    <w:tmpl w:val="88489DE0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20"/>
  </w:num>
  <w:num w:numId="12">
    <w:abstractNumId w:val="10"/>
  </w:num>
  <w:num w:numId="13">
    <w:abstractNumId w:val="17"/>
  </w:num>
  <w:num w:numId="14">
    <w:abstractNumId w:val="19"/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3C293E"/>
    <w:rsid w:val="003D2A7F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10FAF"/>
    <w:rsid w:val="0054682F"/>
    <w:rsid w:val="00555CFD"/>
    <w:rsid w:val="005A5CE8"/>
    <w:rsid w:val="005F6930"/>
    <w:rsid w:val="00625C83"/>
    <w:rsid w:val="00633599"/>
    <w:rsid w:val="006617D2"/>
    <w:rsid w:val="006A79EB"/>
    <w:rsid w:val="006C34D3"/>
    <w:rsid w:val="00716998"/>
    <w:rsid w:val="00761B4B"/>
    <w:rsid w:val="007731BF"/>
    <w:rsid w:val="0077344B"/>
    <w:rsid w:val="00781541"/>
    <w:rsid w:val="007B079C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C65C2"/>
    <w:rsid w:val="00AE5B22"/>
    <w:rsid w:val="00B11A0D"/>
    <w:rsid w:val="00B22638"/>
    <w:rsid w:val="00B22E85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C4F2A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3422-4E43-481E-9535-D3A301E2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2022-09-28T06:23:00Z</cp:lastPrinted>
  <dcterms:created xsi:type="dcterms:W3CDTF">2022-09-28T06:23:00Z</dcterms:created>
  <dcterms:modified xsi:type="dcterms:W3CDTF">2022-09-28T06:23:00Z</dcterms:modified>
</cp:coreProperties>
</file>