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23" w:rsidRPr="00AC672C" w:rsidRDefault="00BC6423" w:rsidP="00BC6423">
      <w:pPr>
        <w:rPr>
          <w:b/>
          <w:i/>
          <w:sz w:val="28"/>
          <w:szCs w:val="28"/>
        </w:rPr>
      </w:pPr>
    </w:p>
    <w:p w:rsidR="00BC6423" w:rsidRPr="005B6685" w:rsidRDefault="008A7EF3" w:rsidP="00BC64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4pt;margin-top:45.2pt;width:180pt;height:160.25pt;z-index:251660288;mso-width-relative:margin;mso-height-relative:margin">
            <v:textbox style="mso-next-textbox:#_x0000_s1027">
              <w:txbxContent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Учредитель и редакция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депутатов Михайловского сельского поселения Дорогобужского района Смоленской области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Михайловского сельского поселения Дорогобужского района Смоленской области</w:t>
                  </w:r>
                </w:p>
                <w:p w:rsidR="00BC6423" w:rsidRPr="00DC661A" w:rsidRDefault="00BC6423" w:rsidP="00BC6423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C6423" w:rsidRPr="00A76B0E" w:rsidRDefault="00BC6423" w:rsidP="00BC642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Редактор</w:t>
                  </w:r>
                  <w:r w:rsidR="00A76B0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="005F6930">
                    <w:rPr>
                      <w:rFonts w:ascii="Times New Roman" w:hAnsi="Times New Roman" w:cs="Times New Roman"/>
                    </w:rPr>
                    <w:t>Самородский</w:t>
                  </w:r>
                  <w:proofErr w:type="spellEnd"/>
                  <w:r w:rsidR="005F6930">
                    <w:rPr>
                      <w:rFonts w:ascii="Times New Roman" w:hAnsi="Times New Roman" w:cs="Times New Roman"/>
                    </w:rPr>
                    <w:t xml:space="preserve"> Павел Александрович</w:t>
                  </w:r>
                </w:p>
                <w:p w:rsidR="00BC6423" w:rsidRPr="00DC661A" w:rsidRDefault="00BC6423" w:rsidP="00BC642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Выходит не реже 1 раза в квартал</w:t>
                  </w:r>
                </w:p>
              </w:txbxContent>
            </v:textbox>
          </v:shape>
        </w:pict>
      </w:r>
      <w:r w:rsidR="00BC6423"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BC6423" w:rsidRPr="005B6685" w:rsidRDefault="00BC6423" w:rsidP="00BC64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BC6423" w:rsidRPr="00AC672C" w:rsidRDefault="008A7EF3" w:rsidP="00BC6423">
      <w:pPr>
        <w:tabs>
          <w:tab w:val="center" w:pos="5102"/>
        </w:tabs>
        <w:jc w:val="center"/>
        <w:rPr>
          <w:sz w:val="28"/>
          <w:szCs w:val="28"/>
        </w:rPr>
      </w:pPr>
      <w:r>
        <w:rPr>
          <w:b/>
          <w:sz w:val="40"/>
          <w:szCs w:val="40"/>
        </w:rPr>
        <w:pict>
          <v:shape id="_x0000_s1028" type="#_x0000_t202" style="position:absolute;left:0;text-align:left;margin-left:348.45pt;margin-top:1.4pt;width:159.75pt;height:158.05pt;z-index:251661312;mso-width-relative:margin;mso-height-relative:margin">
            <v:textbox style="mso-next-textbox:#_x0000_s1028">
              <w:txbxContent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Адрес редакции и издателя</w:t>
                  </w:r>
                </w:p>
                <w:p w:rsidR="00D63A78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215710 д.</w:t>
                  </w:r>
                  <w:r w:rsidR="00EB24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Ново-Михайловское</w:t>
                  </w:r>
                  <w:proofErr w:type="gramEnd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BC6423" w:rsidRPr="00DC661A" w:rsidRDefault="00D63A78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Центральная д. 1. </w:t>
                  </w:r>
                  <w:r w:rsidR="00BC6423"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Дорогобужский район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Смоленская область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</w:p>
                <w:p w:rsidR="00BC6423" w:rsidRPr="00DC661A" w:rsidRDefault="00BC6423" w:rsidP="00BC64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Тираж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экз.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</w:t>
                  </w:r>
                </w:p>
                <w:p w:rsidR="00BC6423" w:rsidRPr="00AC672C" w:rsidRDefault="00BC6423" w:rsidP="00BC6423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xbxContent>
            </v:textbox>
          </v:shape>
        </w:pict>
      </w:r>
      <w:r w:rsidR="00BC6423" w:rsidRPr="00AC672C">
        <w:rPr>
          <w:noProof/>
          <w:sz w:val="28"/>
          <w:szCs w:val="28"/>
        </w:rPr>
        <w:drawing>
          <wp:inline distT="0" distB="0" distL="0" distR="0">
            <wp:extent cx="2902247" cy="1971675"/>
            <wp:effectExtent l="2878" t="0" r="0" b="0"/>
            <wp:docPr id="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803188" cy="9648826"/>
                      <a:chOff x="0" y="-47626"/>
                      <a:chExt cx="12803188" cy="9648826"/>
                    </a:xfrm>
                  </a:grpSpPr>
                  <a:grpSp>
                    <a:nvGrpSpPr>
                      <a:cNvPr id="33800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0" y="-47626"/>
                        <a:ext cx="12803188" cy="9648826"/>
                        <a:chOff x="22" y="0"/>
                        <a:chExt cx="5761" cy="4536"/>
                      </a:xfrm>
                    </a:grpSpPr>
                    <a:pic>
                      <a:nvPicPr>
                        <a:cNvPr id="33801" name="Picture 2" descr="Дорогобуж1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2" y="0"/>
                          <a:ext cx="5761" cy="45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33802" name="Freeform 4"/>
                        <a:cNvSpPr>
                          <a:spLocks/>
                        </a:cNvSpPr>
                      </a:nvSpPr>
                      <a:spPr bwMode="auto">
                        <a:xfrm>
                          <a:off x="340" y="461"/>
                          <a:ext cx="5058" cy="3909"/>
                        </a:xfrm>
                        <a:custGeom>
                          <a:avLst/>
                          <a:gdLst>
                            <a:gd name="T0" fmla="*/ 3810 w 5058"/>
                            <a:gd name="T1" fmla="*/ 3803 h 3909"/>
                            <a:gd name="T2" fmla="*/ 3855 w 5058"/>
                            <a:gd name="T3" fmla="*/ 3712 h 3909"/>
                            <a:gd name="T4" fmla="*/ 4037 w 5058"/>
                            <a:gd name="T5" fmla="*/ 3803 h 3909"/>
                            <a:gd name="T6" fmla="*/ 4264 w 5058"/>
                            <a:gd name="T7" fmla="*/ 3531 h 3909"/>
                            <a:gd name="T8" fmla="*/ 4536 w 5058"/>
                            <a:gd name="T9" fmla="*/ 3621 h 3909"/>
                            <a:gd name="T10" fmla="*/ 4672 w 5058"/>
                            <a:gd name="T11" fmla="*/ 3485 h 3909"/>
                            <a:gd name="T12" fmla="*/ 4717 w 5058"/>
                            <a:gd name="T13" fmla="*/ 3440 h 3909"/>
                            <a:gd name="T14" fmla="*/ 4808 w 5058"/>
                            <a:gd name="T15" fmla="*/ 3349 h 3909"/>
                            <a:gd name="T16" fmla="*/ 4989 w 5058"/>
                            <a:gd name="T17" fmla="*/ 3259 h 3909"/>
                            <a:gd name="T18" fmla="*/ 4672 w 5058"/>
                            <a:gd name="T19" fmla="*/ 3213 h 3909"/>
                            <a:gd name="T20" fmla="*/ 3946 w 5058"/>
                            <a:gd name="T21" fmla="*/ 3213 h 3909"/>
                            <a:gd name="T22" fmla="*/ 2812 w 5058"/>
                            <a:gd name="T23" fmla="*/ 2941 h 3909"/>
                            <a:gd name="T24" fmla="*/ 2585 w 5058"/>
                            <a:gd name="T25" fmla="*/ 2578 h 3909"/>
                            <a:gd name="T26" fmla="*/ 1950 w 5058"/>
                            <a:gd name="T27" fmla="*/ 2170 h 3909"/>
                            <a:gd name="T28" fmla="*/ 1814 w 5058"/>
                            <a:gd name="T29" fmla="*/ 1716 h 3909"/>
                            <a:gd name="T30" fmla="*/ 2268 w 5058"/>
                            <a:gd name="T31" fmla="*/ 1535 h 3909"/>
                            <a:gd name="T32" fmla="*/ 2631 w 5058"/>
                            <a:gd name="T33" fmla="*/ 1807 h 3909"/>
                            <a:gd name="T34" fmla="*/ 3266 w 5058"/>
                            <a:gd name="T35" fmla="*/ 1716 h 3909"/>
                            <a:gd name="T36" fmla="*/ 3402 w 5058"/>
                            <a:gd name="T37" fmla="*/ 1444 h 3909"/>
                            <a:gd name="T38" fmla="*/ 3946 w 5058"/>
                            <a:gd name="T39" fmla="*/ 1172 h 3909"/>
                            <a:gd name="T40" fmla="*/ 3992 w 5058"/>
                            <a:gd name="T41" fmla="*/ 991 h 3909"/>
                            <a:gd name="T42" fmla="*/ 3674 w 5058"/>
                            <a:gd name="T43" fmla="*/ 854 h 3909"/>
                            <a:gd name="T44" fmla="*/ 3719 w 5058"/>
                            <a:gd name="T45" fmla="*/ 628 h 3909"/>
                            <a:gd name="T46" fmla="*/ 3130 w 5058"/>
                            <a:gd name="T47" fmla="*/ 628 h 3909"/>
                            <a:gd name="T48" fmla="*/ 2631 w 5058"/>
                            <a:gd name="T49" fmla="*/ 446 h 3909"/>
                            <a:gd name="T50" fmla="*/ 2041 w 5058"/>
                            <a:gd name="T51" fmla="*/ 401 h 3909"/>
                            <a:gd name="T52" fmla="*/ 1678 w 5058"/>
                            <a:gd name="T53" fmla="*/ 265 h 3909"/>
                            <a:gd name="T54" fmla="*/ 1179 w 5058"/>
                            <a:gd name="T55" fmla="*/ 129 h 3909"/>
                            <a:gd name="T56" fmla="*/ 680 w 5058"/>
                            <a:gd name="T57" fmla="*/ 38 h 3909"/>
                            <a:gd name="T58" fmla="*/ 590 w 5058"/>
                            <a:gd name="T59" fmla="*/ 854 h 3909"/>
                            <a:gd name="T60" fmla="*/ 45 w 5058"/>
                            <a:gd name="T61" fmla="*/ 1308 h 3909"/>
                            <a:gd name="T62" fmla="*/ 227 w 5058"/>
                            <a:gd name="T63" fmla="*/ 2170 h 3909"/>
                            <a:gd name="T64" fmla="*/ 816 w 5058"/>
                            <a:gd name="T65" fmla="*/ 2896 h 3909"/>
                            <a:gd name="T66" fmla="*/ 1043 w 5058"/>
                            <a:gd name="T67" fmla="*/ 3168 h 3909"/>
                            <a:gd name="T68" fmla="*/ 816 w 5058"/>
                            <a:gd name="T69" fmla="*/ 3395 h 3909"/>
                            <a:gd name="T70" fmla="*/ 1633 w 5058"/>
                            <a:gd name="T71" fmla="*/ 3576 h 3909"/>
                            <a:gd name="T72" fmla="*/ 1905 w 5058"/>
                            <a:gd name="T73" fmla="*/ 3621 h 3909"/>
                            <a:gd name="T74" fmla="*/ 2268 w 5058"/>
                            <a:gd name="T75" fmla="*/ 3485 h 3909"/>
                            <a:gd name="T76" fmla="*/ 2086 w 5058"/>
                            <a:gd name="T77" fmla="*/ 3712 h 3909"/>
                            <a:gd name="T78" fmla="*/ 2449 w 5058"/>
                            <a:gd name="T79" fmla="*/ 3621 h 3909"/>
                            <a:gd name="T80" fmla="*/ 3039 w 5058"/>
                            <a:gd name="T81" fmla="*/ 3712 h 3909"/>
                            <a:gd name="T82" fmla="*/ 3356 w 5058"/>
                            <a:gd name="T83" fmla="*/ 3757 h 3909"/>
                            <a:gd name="T84" fmla="*/ 3719 w 5058"/>
                            <a:gd name="T85" fmla="*/ 3803 h 3909"/>
                            <a:gd name="T86" fmla="*/ 3402 w 5058"/>
                            <a:gd name="T87" fmla="*/ 3848 h 3909"/>
                            <a:gd name="T88" fmla="*/ 3629 w 5058"/>
                            <a:gd name="T89" fmla="*/ 3894 h 3909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5058"/>
                            <a:gd name="T136" fmla="*/ 0 h 3909"/>
                            <a:gd name="T137" fmla="*/ 5058 w 5058"/>
                            <a:gd name="T138" fmla="*/ 3909 h 3909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5058" h="3909">
                              <a:moveTo>
                                <a:pt x="3629" y="3894"/>
                              </a:moveTo>
                              <a:cubicBezTo>
                                <a:pt x="3674" y="3894"/>
                                <a:pt x="3825" y="3909"/>
                                <a:pt x="3855" y="3894"/>
                              </a:cubicBezTo>
                              <a:cubicBezTo>
                                <a:pt x="3885" y="3879"/>
                                <a:pt x="3825" y="3833"/>
                                <a:pt x="3810" y="3803"/>
                              </a:cubicBezTo>
                              <a:cubicBezTo>
                                <a:pt x="3795" y="3773"/>
                                <a:pt x="3765" y="3735"/>
                                <a:pt x="3765" y="3712"/>
                              </a:cubicBezTo>
                              <a:cubicBezTo>
                                <a:pt x="3765" y="3689"/>
                                <a:pt x="3795" y="3667"/>
                                <a:pt x="3810" y="3667"/>
                              </a:cubicBezTo>
                              <a:cubicBezTo>
                                <a:pt x="3825" y="3667"/>
                                <a:pt x="3840" y="3697"/>
                                <a:pt x="3855" y="3712"/>
                              </a:cubicBezTo>
                              <a:cubicBezTo>
                                <a:pt x="3870" y="3727"/>
                                <a:pt x="3886" y="3750"/>
                                <a:pt x="3901" y="3757"/>
                              </a:cubicBezTo>
                              <a:cubicBezTo>
                                <a:pt x="3916" y="3764"/>
                                <a:pt x="3923" y="3749"/>
                                <a:pt x="3946" y="3757"/>
                              </a:cubicBezTo>
                              <a:cubicBezTo>
                                <a:pt x="3969" y="3765"/>
                                <a:pt x="4022" y="3810"/>
                                <a:pt x="4037" y="3803"/>
                              </a:cubicBezTo>
                              <a:cubicBezTo>
                                <a:pt x="4052" y="3796"/>
                                <a:pt x="4014" y="3742"/>
                                <a:pt x="4037" y="3712"/>
                              </a:cubicBezTo>
                              <a:cubicBezTo>
                                <a:pt x="4060" y="3682"/>
                                <a:pt x="4135" y="3651"/>
                                <a:pt x="4173" y="3621"/>
                              </a:cubicBezTo>
                              <a:cubicBezTo>
                                <a:pt x="4211" y="3591"/>
                                <a:pt x="4226" y="3546"/>
                                <a:pt x="4264" y="3531"/>
                              </a:cubicBezTo>
                              <a:cubicBezTo>
                                <a:pt x="4302" y="3516"/>
                                <a:pt x="4370" y="3516"/>
                                <a:pt x="4400" y="3531"/>
                              </a:cubicBezTo>
                              <a:cubicBezTo>
                                <a:pt x="4430" y="3546"/>
                                <a:pt x="4422" y="3606"/>
                                <a:pt x="4445" y="3621"/>
                              </a:cubicBezTo>
                              <a:cubicBezTo>
                                <a:pt x="4468" y="3636"/>
                                <a:pt x="4498" y="3621"/>
                                <a:pt x="4536" y="3621"/>
                              </a:cubicBezTo>
                              <a:cubicBezTo>
                                <a:pt x="4574" y="3621"/>
                                <a:pt x="4665" y="3636"/>
                                <a:pt x="4672" y="3621"/>
                              </a:cubicBezTo>
                              <a:cubicBezTo>
                                <a:pt x="4679" y="3606"/>
                                <a:pt x="4581" y="3554"/>
                                <a:pt x="4581" y="3531"/>
                              </a:cubicBezTo>
                              <a:cubicBezTo>
                                <a:pt x="4581" y="3508"/>
                                <a:pt x="4634" y="3485"/>
                                <a:pt x="4672" y="3485"/>
                              </a:cubicBezTo>
                              <a:cubicBezTo>
                                <a:pt x="4710" y="3485"/>
                                <a:pt x="4778" y="3546"/>
                                <a:pt x="4808" y="3531"/>
                              </a:cubicBezTo>
                              <a:cubicBezTo>
                                <a:pt x="4838" y="3516"/>
                                <a:pt x="4868" y="3410"/>
                                <a:pt x="4853" y="3395"/>
                              </a:cubicBezTo>
                              <a:cubicBezTo>
                                <a:pt x="4838" y="3380"/>
                                <a:pt x="4755" y="3433"/>
                                <a:pt x="4717" y="3440"/>
                              </a:cubicBezTo>
                              <a:cubicBezTo>
                                <a:pt x="4679" y="3447"/>
                                <a:pt x="4642" y="3447"/>
                                <a:pt x="4627" y="3440"/>
                              </a:cubicBezTo>
                              <a:cubicBezTo>
                                <a:pt x="4612" y="3433"/>
                                <a:pt x="4597" y="3410"/>
                                <a:pt x="4627" y="3395"/>
                              </a:cubicBezTo>
                              <a:cubicBezTo>
                                <a:pt x="4657" y="3380"/>
                                <a:pt x="4793" y="3372"/>
                                <a:pt x="4808" y="3349"/>
                              </a:cubicBezTo>
                              <a:cubicBezTo>
                                <a:pt x="4823" y="3326"/>
                                <a:pt x="4724" y="3282"/>
                                <a:pt x="4717" y="3259"/>
                              </a:cubicBezTo>
                              <a:cubicBezTo>
                                <a:pt x="4710" y="3236"/>
                                <a:pt x="4718" y="3213"/>
                                <a:pt x="4763" y="3213"/>
                              </a:cubicBezTo>
                              <a:cubicBezTo>
                                <a:pt x="4808" y="3213"/>
                                <a:pt x="4944" y="3259"/>
                                <a:pt x="4989" y="3259"/>
                              </a:cubicBezTo>
                              <a:cubicBezTo>
                                <a:pt x="5034" y="3259"/>
                                <a:pt x="5058" y="3221"/>
                                <a:pt x="5035" y="3213"/>
                              </a:cubicBezTo>
                              <a:cubicBezTo>
                                <a:pt x="5012" y="3205"/>
                                <a:pt x="4913" y="3213"/>
                                <a:pt x="4853" y="3213"/>
                              </a:cubicBezTo>
                              <a:cubicBezTo>
                                <a:pt x="4793" y="3213"/>
                                <a:pt x="4778" y="3205"/>
                                <a:pt x="4672" y="3213"/>
                              </a:cubicBezTo>
                              <a:cubicBezTo>
                                <a:pt x="4566" y="3221"/>
                                <a:pt x="4301" y="3251"/>
                                <a:pt x="4218" y="3259"/>
                              </a:cubicBezTo>
                              <a:cubicBezTo>
                                <a:pt x="4135" y="3267"/>
                                <a:pt x="4218" y="3267"/>
                                <a:pt x="4173" y="3259"/>
                              </a:cubicBezTo>
                              <a:cubicBezTo>
                                <a:pt x="4128" y="3251"/>
                                <a:pt x="4052" y="3236"/>
                                <a:pt x="3946" y="3213"/>
                              </a:cubicBezTo>
                              <a:cubicBezTo>
                                <a:pt x="3840" y="3190"/>
                                <a:pt x="3674" y="3145"/>
                                <a:pt x="3538" y="3122"/>
                              </a:cubicBezTo>
                              <a:cubicBezTo>
                                <a:pt x="3402" y="3099"/>
                                <a:pt x="3251" y="3107"/>
                                <a:pt x="3130" y="3077"/>
                              </a:cubicBezTo>
                              <a:cubicBezTo>
                                <a:pt x="3009" y="3047"/>
                                <a:pt x="2926" y="2986"/>
                                <a:pt x="2812" y="2941"/>
                              </a:cubicBezTo>
                              <a:cubicBezTo>
                                <a:pt x="2698" y="2896"/>
                                <a:pt x="2517" y="2835"/>
                                <a:pt x="2449" y="2805"/>
                              </a:cubicBezTo>
                              <a:cubicBezTo>
                                <a:pt x="2381" y="2775"/>
                                <a:pt x="2381" y="2798"/>
                                <a:pt x="2404" y="2760"/>
                              </a:cubicBezTo>
                              <a:cubicBezTo>
                                <a:pt x="2427" y="2722"/>
                                <a:pt x="2592" y="2639"/>
                                <a:pt x="2585" y="2578"/>
                              </a:cubicBezTo>
                              <a:cubicBezTo>
                                <a:pt x="2578" y="2517"/>
                                <a:pt x="2442" y="2442"/>
                                <a:pt x="2359" y="2397"/>
                              </a:cubicBezTo>
                              <a:cubicBezTo>
                                <a:pt x="2276" y="2352"/>
                                <a:pt x="2154" y="2344"/>
                                <a:pt x="2086" y="2306"/>
                              </a:cubicBezTo>
                              <a:cubicBezTo>
                                <a:pt x="2018" y="2268"/>
                                <a:pt x="1995" y="2200"/>
                                <a:pt x="1950" y="2170"/>
                              </a:cubicBezTo>
                              <a:cubicBezTo>
                                <a:pt x="1905" y="2140"/>
                                <a:pt x="1837" y="2170"/>
                                <a:pt x="1814" y="2125"/>
                              </a:cubicBezTo>
                              <a:cubicBezTo>
                                <a:pt x="1791" y="2080"/>
                                <a:pt x="1814" y="1966"/>
                                <a:pt x="1814" y="1898"/>
                              </a:cubicBezTo>
                              <a:cubicBezTo>
                                <a:pt x="1814" y="1830"/>
                                <a:pt x="1784" y="1761"/>
                                <a:pt x="1814" y="1716"/>
                              </a:cubicBezTo>
                              <a:cubicBezTo>
                                <a:pt x="1844" y="1671"/>
                                <a:pt x="1928" y="1641"/>
                                <a:pt x="1996" y="1626"/>
                              </a:cubicBezTo>
                              <a:cubicBezTo>
                                <a:pt x="2064" y="1611"/>
                                <a:pt x="2177" y="1641"/>
                                <a:pt x="2222" y="1626"/>
                              </a:cubicBezTo>
                              <a:cubicBezTo>
                                <a:pt x="2267" y="1611"/>
                                <a:pt x="2230" y="1535"/>
                                <a:pt x="2268" y="1535"/>
                              </a:cubicBezTo>
                              <a:cubicBezTo>
                                <a:pt x="2306" y="1535"/>
                                <a:pt x="2434" y="1588"/>
                                <a:pt x="2449" y="1626"/>
                              </a:cubicBezTo>
                              <a:cubicBezTo>
                                <a:pt x="2464" y="1664"/>
                                <a:pt x="2329" y="1732"/>
                                <a:pt x="2359" y="1762"/>
                              </a:cubicBezTo>
                              <a:cubicBezTo>
                                <a:pt x="2389" y="1792"/>
                                <a:pt x="2548" y="1800"/>
                                <a:pt x="2631" y="1807"/>
                              </a:cubicBezTo>
                              <a:cubicBezTo>
                                <a:pt x="2714" y="1814"/>
                                <a:pt x="2790" y="1799"/>
                                <a:pt x="2858" y="1807"/>
                              </a:cubicBezTo>
                              <a:cubicBezTo>
                                <a:pt x="2926" y="1815"/>
                                <a:pt x="2971" y="1867"/>
                                <a:pt x="3039" y="1852"/>
                              </a:cubicBezTo>
                              <a:cubicBezTo>
                                <a:pt x="3107" y="1837"/>
                                <a:pt x="3206" y="1746"/>
                                <a:pt x="3266" y="1716"/>
                              </a:cubicBezTo>
                              <a:cubicBezTo>
                                <a:pt x="3326" y="1686"/>
                                <a:pt x="3387" y="1701"/>
                                <a:pt x="3402" y="1671"/>
                              </a:cubicBezTo>
                              <a:cubicBezTo>
                                <a:pt x="3417" y="1641"/>
                                <a:pt x="3356" y="1573"/>
                                <a:pt x="3356" y="1535"/>
                              </a:cubicBezTo>
                              <a:cubicBezTo>
                                <a:pt x="3356" y="1497"/>
                                <a:pt x="3364" y="1474"/>
                                <a:pt x="3402" y="1444"/>
                              </a:cubicBezTo>
                              <a:cubicBezTo>
                                <a:pt x="3440" y="1414"/>
                                <a:pt x="3545" y="1376"/>
                                <a:pt x="3583" y="1353"/>
                              </a:cubicBezTo>
                              <a:cubicBezTo>
                                <a:pt x="3621" y="1330"/>
                                <a:pt x="3569" y="1338"/>
                                <a:pt x="3629" y="1308"/>
                              </a:cubicBezTo>
                              <a:cubicBezTo>
                                <a:pt x="3689" y="1278"/>
                                <a:pt x="3886" y="1210"/>
                                <a:pt x="3946" y="1172"/>
                              </a:cubicBezTo>
                              <a:cubicBezTo>
                                <a:pt x="4006" y="1134"/>
                                <a:pt x="3999" y="1096"/>
                                <a:pt x="3992" y="1081"/>
                              </a:cubicBezTo>
                              <a:cubicBezTo>
                                <a:pt x="3985" y="1066"/>
                                <a:pt x="3901" y="1096"/>
                                <a:pt x="3901" y="1081"/>
                              </a:cubicBezTo>
                              <a:cubicBezTo>
                                <a:pt x="3901" y="1066"/>
                                <a:pt x="4000" y="1006"/>
                                <a:pt x="3992" y="991"/>
                              </a:cubicBezTo>
                              <a:cubicBezTo>
                                <a:pt x="3984" y="976"/>
                                <a:pt x="3878" y="1014"/>
                                <a:pt x="3855" y="991"/>
                              </a:cubicBezTo>
                              <a:cubicBezTo>
                                <a:pt x="3832" y="968"/>
                                <a:pt x="3885" y="877"/>
                                <a:pt x="3855" y="854"/>
                              </a:cubicBezTo>
                              <a:cubicBezTo>
                                <a:pt x="3825" y="831"/>
                                <a:pt x="3719" y="869"/>
                                <a:pt x="3674" y="854"/>
                              </a:cubicBezTo>
                              <a:cubicBezTo>
                                <a:pt x="3629" y="839"/>
                                <a:pt x="3598" y="794"/>
                                <a:pt x="3583" y="764"/>
                              </a:cubicBezTo>
                              <a:cubicBezTo>
                                <a:pt x="3568" y="734"/>
                                <a:pt x="3560" y="696"/>
                                <a:pt x="3583" y="673"/>
                              </a:cubicBezTo>
                              <a:cubicBezTo>
                                <a:pt x="3606" y="650"/>
                                <a:pt x="3734" y="643"/>
                                <a:pt x="3719" y="628"/>
                              </a:cubicBezTo>
                              <a:cubicBezTo>
                                <a:pt x="3704" y="613"/>
                                <a:pt x="3561" y="582"/>
                                <a:pt x="3493" y="582"/>
                              </a:cubicBezTo>
                              <a:cubicBezTo>
                                <a:pt x="3425" y="582"/>
                                <a:pt x="3371" y="620"/>
                                <a:pt x="3311" y="628"/>
                              </a:cubicBezTo>
                              <a:cubicBezTo>
                                <a:pt x="3251" y="636"/>
                                <a:pt x="3190" y="643"/>
                                <a:pt x="3130" y="628"/>
                              </a:cubicBezTo>
                              <a:cubicBezTo>
                                <a:pt x="3070" y="613"/>
                                <a:pt x="3001" y="560"/>
                                <a:pt x="2948" y="537"/>
                              </a:cubicBezTo>
                              <a:cubicBezTo>
                                <a:pt x="2895" y="514"/>
                                <a:pt x="2865" y="507"/>
                                <a:pt x="2812" y="492"/>
                              </a:cubicBezTo>
                              <a:cubicBezTo>
                                <a:pt x="2759" y="477"/>
                                <a:pt x="2699" y="454"/>
                                <a:pt x="2631" y="446"/>
                              </a:cubicBezTo>
                              <a:cubicBezTo>
                                <a:pt x="2563" y="438"/>
                                <a:pt x="2480" y="438"/>
                                <a:pt x="2404" y="446"/>
                              </a:cubicBezTo>
                              <a:cubicBezTo>
                                <a:pt x="2328" y="454"/>
                                <a:pt x="2238" y="499"/>
                                <a:pt x="2177" y="492"/>
                              </a:cubicBezTo>
                              <a:cubicBezTo>
                                <a:pt x="2116" y="485"/>
                                <a:pt x="2094" y="409"/>
                                <a:pt x="2041" y="401"/>
                              </a:cubicBezTo>
                              <a:cubicBezTo>
                                <a:pt x="1988" y="393"/>
                                <a:pt x="1905" y="439"/>
                                <a:pt x="1860" y="446"/>
                              </a:cubicBezTo>
                              <a:cubicBezTo>
                                <a:pt x="1815" y="453"/>
                                <a:pt x="1799" y="476"/>
                                <a:pt x="1769" y="446"/>
                              </a:cubicBezTo>
                              <a:cubicBezTo>
                                <a:pt x="1739" y="416"/>
                                <a:pt x="1731" y="295"/>
                                <a:pt x="1678" y="265"/>
                              </a:cubicBezTo>
                              <a:cubicBezTo>
                                <a:pt x="1625" y="235"/>
                                <a:pt x="1511" y="265"/>
                                <a:pt x="1451" y="265"/>
                              </a:cubicBezTo>
                              <a:cubicBezTo>
                                <a:pt x="1391" y="265"/>
                                <a:pt x="1360" y="288"/>
                                <a:pt x="1315" y="265"/>
                              </a:cubicBezTo>
                              <a:cubicBezTo>
                                <a:pt x="1270" y="242"/>
                                <a:pt x="1224" y="167"/>
                                <a:pt x="1179" y="129"/>
                              </a:cubicBezTo>
                              <a:cubicBezTo>
                                <a:pt x="1134" y="91"/>
                                <a:pt x="1103" y="53"/>
                                <a:pt x="1043" y="38"/>
                              </a:cubicBezTo>
                              <a:cubicBezTo>
                                <a:pt x="983" y="23"/>
                                <a:pt x="876" y="38"/>
                                <a:pt x="816" y="38"/>
                              </a:cubicBezTo>
                              <a:cubicBezTo>
                                <a:pt x="756" y="38"/>
                                <a:pt x="687" y="0"/>
                                <a:pt x="680" y="38"/>
                              </a:cubicBezTo>
                              <a:cubicBezTo>
                                <a:pt x="673" y="76"/>
                                <a:pt x="778" y="167"/>
                                <a:pt x="771" y="265"/>
                              </a:cubicBezTo>
                              <a:cubicBezTo>
                                <a:pt x="764" y="363"/>
                                <a:pt x="665" y="530"/>
                                <a:pt x="635" y="628"/>
                              </a:cubicBezTo>
                              <a:cubicBezTo>
                                <a:pt x="605" y="726"/>
                                <a:pt x="613" y="748"/>
                                <a:pt x="590" y="854"/>
                              </a:cubicBezTo>
                              <a:cubicBezTo>
                                <a:pt x="567" y="960"/>
                                <a:pt x="522" y="1172"/>
                                <a:pt x="499" y="1263"/>
                              </a:cubicBezTo>
                              <a:cubicBezTo>
                                <a:pt x="476" y="1354"/>
                                <a:pt x="529" y="1391"/>
                                <a:pt x="453" y="1399"/>
                              </a:cubicBezTo>
                              <a:cubicBezTo>
                                <a:pt x="377" y="1407"/>
                                <a:pt x="90" y="1293"/>
                                <a:pt x="45" y="1308"/>
                              </a:cubicBezTo>
                              <a:cubicBezTo>
                                <a:pt x="0" y="1323"/>
                                <a:pt x="166" y="1421"/>
                                <a:pt x="181" y="1489"/>
                              </a:cubicBezTo>
                              <a:cubicBezTo>
                                <a:pt x="196" y="1557"/>
                                <a:pt x="128" y="1603"/>
                                <a:pt x="136" y="1716"/>
                              </a:cubicBezTo>
                              <a:cubicBezTo>
                                <a:pt x="144" y="1829"/>
                                <a:pt x="204" y="2057"/>
                                <a:pt x="227" y="2170"/>
                              </a:cubicBezTo>
                              <a:cubicBezTo>
                                <a:pt x="250" y="2283"/>
                                <a:pt x="234" y="2321"/>
                                <a:pt x="272" y="2397"/>
                              </a:cubicBezTo>
                              <a:cubicBezTo>
                                <a:pt x="310" y="2473"/>
                                <a:pt x="362" y="2540"/>
                                <a:pt x="453" y="2623"/>
                              </a:cubicBezTo>
                              <a:cubicBezTo>
                                <a:pt x="544" y="2706"/>
                                <a:pt x="725" y="2828"/>
                                <a:pt x="816" y="2896"/>
                              </a:cubicBezTo>
                              <a:cubicBezTo>
                                <a:pt x="907" y="2964"/>
                                <a:pt x="915" y="3002"/>
                                <a:pt x="998" y="3032"/>
                              </a:cubicBezTo>
                              <a:cubicBezTo>
                                <a:pt x="1081" y="3062"/>
                                <a:pt x="1308" y="3054"/>
                                <a:pt x="1315" y="3077"/>
                              </a:cubicBezTo>
                              <a:cubicBezTo>
                                <a:pt x="1322" y="3100"/>
                                <a:pt x="1111" y="3130"/>
                                <a:pt x="1043" y="3168"/>
                              </a:cubicBezTo>
                              <a:cubicBezTo>
                                <a:pt x="975" y="3206"/>
                                <a:pt x="937" y="3274"/>
                                <a:pt x="907" y="3304"/>
                              </a:cubicBezTo>
                              <a:cubicBezTo>
                                <a:pt x="877" y="3334"/>
                                <a:pt x="877" y="3334"/>
                                <a:pt x="862" y="3349"/>
                              </a:cubicBezTo>
                              <a:cubicBezTo>
                                <a:pt x="847" y="3364"/>
                                <a:pt x="778" y="3365"/>
                                <a:pt x="816" y="3395"/>
                              </a:cubicBezTo>
                              <a:cubicBezTo>
                                <a:pt x="854" y="3425"/>
                                <a:pt x="1021" y="3478"/>
                                <a:pt x="1089" y="3531"/>
                              </a:cubicBezTo>
                              <a:cubicBezTo>
                                <a:pt x="1157" y="3584"/>
                                <a:pt x="1134" y="3704"/>
                                <a:pt x="1225" y="3712"/>
                              </a:cubicBezTo>
                              <a:cubicBezTo>
                                <a:pt x="1316" y="3720"/>
                                <a:pt x="1573" y="3576"/>
                                <a:pt x="1633" y="3576"/>
                              </a:cubicBezTo>
                              <a:cubicBezTo>
                                <a:pt x="1693" y="3576"/>
                                <a:pt x="1572" y="3705"/>
                                <a:pt x="1587" y="3712"/>
                              </a:cubicBezTo>
                              <a:cubicBezTo>
                                <a:pt x="1602" y="3719"/>
                                <a:pt x="1671" y="3636"/>
                                <a:pt x="1724" y="3621"/>
                              </a:cubicBezTo>
                              <a:cubicBezTo>
                                <a:pt x="1777" y="3606"/>
                                <a:pt x="1860" y="3636"/>
                                <a:pt x="1905" y="3621"/>
                              </a:cubicBezTo>
                              <a:cubicBezTo>
                                <a:pt x="1950" y="3606"/>
                                <a:pt x="1966" y="3554"/>
                                <a:pt x="1996" y="3531"/>
                              </a:cubicBezTo>
                              <a:cubicBezTo>
                                <a:pt x="2026" y="3508"/>
                                <a:pt x="2041" y="3493"/>
                                <a:pt x="2086" y="3485"/>
                              </a:cubicBezTo>
                              <a:cubicBezTo>
                                <a:pt x="2131" y="3477"/>
                                <a:pt x="2208" y="3477"/>
                                <a:pt x="2268" y="3485"/>
                              </a:cubicBezTo>
                              <a:cubicBezTo>
                                <a:pt x="2328" y="3493"/>
                                <a:pt x="2457" y="3508"/>
                                <a:pt x="2449" y="3531"/>
                              </a:cubicBezTo>
                              <a:cubicBezTo>
                                <a:pt x="2441" y="3554"/>
                                <a:pt x="2282" y="3591"/>
                                <a:pt x="2222" y="3621"/>
                              </a:cubicBezTo>
                              <a:cubicBezTo>
                                <a:pt x="2162" y="3651"/>
                                <a:pt x="2078" y="3697"/>
                                <a:pt x="2086" y="3712"/>
                              </a:cubicBezTo>
                              <a:cubicBezTo>
                                <a:pt x="2094" y="3727"/>
                                <a:pt x="2223" y="3712"/>
                                <a:pt x="2268" y="3712"/>
                              </a:cubicBezTo>
                              <a:cubicBezTo>
                                <a:pt x="2313" y="3712"/>
                                <a:pt x="2329" y="3727"/>
                                <a:pt x="2359" y="3712"/>
                              </a:cubicBezTo>
                              <a:cubicBezTo>
                                <a:pt x="2389" y="3697"/>
                                <a:pt x="2404" y="3628"/>
                                <a:pt x="2449" y="3621"/>
                              </a:cubicBezTo>
                              <a:cubicBezTo>
                                <a:pt x="2494" y="3614"/>
                                <a:pt x="2570" y="3644"/>
                                <a:pt x="2631" y="3667"/>
                              </a:cubicBezTo>
                              <a:cubicBezTo>
                                <a:pt x="2692" y="3690"/>
                                <a:pt x="2744" y="3749"/>
                                <a:pt x="2812" y="3757"/>
                              </a:cubicBezTo>
                              <a:cubicBezTo>
                                <a:pt x="2880" y="3765"/>
                                <a:pt x="2986" y="3719"/>
                                <a:pt x="3039" y="3712"/>
                              </a:cubicBezTo>
                              <a:cubicBezTo>
                                <a:pt x="3092" y="3705"/>
                                <a:pt x="3107" y="3727"/>
                                <a:pt x="3130" y="3712"/>
                              </a:cubicBezTo>
                              <a:cubicBezTo>
                                <a:pt x="3153" y="3697"/>
                                <a:pt x="3137" y="3613"/>
                                <a:pt x="3175" y="3621"/>
                              </a:cubicBezTo>
                              <a:cubicBezTo>
                                <a:pt x="3213" y="3629"/>
                                <a:pt x="3303" y="3742"/>
                                <a:pt x="3356" y="3757"/>
                              </a:cubicBezTo>
                              <a:cubicBezTo>
                                <a:pt x="3409" y="3772"/>
                                <a:pt x="3463" y="3712"/>
                                <a:pt x="3493" y="3712"/>
                              </a:cubicBezTo>
                              <a:cubicBezTo>
                                <a:pt x="3523" y="3712"/>
                                <a:pt x="3500" y="3742"/>
                                <a:pt x="3538" y="3757"/>
                              </a:cubicBezTo>
                              <a:cubicBezTo>
                                <a:pt x="3576" y="3772"/>
                                <a:pt x="3704" y="3795"/>
                                <a:pt x="3719" y="3803"/>
                              </a:cubicBezTo>
                              <a:cubicBezTo>
                                <a:pt x="3734" y="3811"/>
                                <a:pt x="3667" y="3803"/>
                                <a:pt x="3629" y="3803"/>
                              </a:cubicBezTo>
                              <a:cubicBezTo>
                                <a:pt x="3591" y="3803"/>
                                <a:pt x="3531" y="3796"/>
                                <a:pt x="3493" y="3803"/>
                              </a:cubicBezTo>
                              <a:cubicBezTo>
                                <a:pt x="3455" y="3810"/>
                                <a:pt x="3410" y="3833"/>
                                <a:pt x="3402" y="3848"/>
                              </a:cubicBezTo>
                              <a:cubicBezTo>
                                <a:pt x="3394" y="3863"/>
                                <a:pt x="3417" y="3886"/>
                                <a:pt x="3447" y="3894"/>
                              </a:cubicBezTo>
                              <a:cubicBezTo>
                                <a:pt x="3477" y="3902"/>
                                <a:pt x="3553" y="3894"/>
                                <a:pt x="3583" y="3894"/>
                              </a:cubicBezTo>
                              <a:cubicBezTo>
                                <a:pt x="3613" y="3894"/>
                                <a:pt x="3584" y="3894"/>
                                <a:pt x="3629" y="3894"/>
                              </a:cubicBezTo>
                              <a:close/>
                            </a:path>
                          </a:pathLst>
                        </a:custGeom>
                        <a:noFill/>
                        <a:ln w="50800" cap="flat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4682F" w:rsidRDefault="008A7EF3" w:rsidP="00BC6423">
      <w:pPr>
        <w:tabs>
          <w:tab w:val="center" w:pos="5102"/>
        </w:tabs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1029" type="#_x0000_t202" style="position:absolute;left:0;text-align:left;margin-left:-38.7pt;margin-top:7.8pt;width:546.9pt;height:26.25pt;z-index:251662336;mso-width-relative:margin;mso-height-relative:margin">
            <v:textbox style="mso-next-textbox:#_x0000_s1029">
              <w:txbxContent>
                <w:p w:rsidR="00B22638" w:rsidRPr="00EA38E5" w:rsidRDefault="00EB2410" w:rsidP="009033B6">
                  <w:pPr>
                    <w:ind w:left="165" w:hanging="165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C0607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A76B0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F3C51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№  </w:t>
                  </w:r>
                  <w:r w:rsidR="000D7AE2"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  <w:r w:rsidR="00716998">
                    <w:rPr>
                      <w:b/>
                      <w:sz w:val="28"/>
                      <w:szCs w:val="28"/>
                      <w:lang w:val="en-US"/>
                    </w:rPr>
                    <w:t>|4</w:t>
                  </w:r>
                  <w:r w:rsidR="00BC6423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  </w:t>
                  </w:r>
                  <w:r w:rsidR="00B22638">
                    <w:rPr>
                      <w:b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  </w:t>
                  </w:r>
                  <w:r w:rsidR="00716998">
                    <w:rPr>
                      <w:sz w:val="28"/>
                      <w:szCs w:val="28"/>
                      <w:lang w:val="en-US"/>
                    </w:rPr>
                    <w:t>09</w:t>
                  </w:r>
                  <w:r w:rsidR="00EA38E5">
                    <w:rPr>
                      <w:sz w:val="28"/>
                      <w:szCs w:val="28"/>
                    </w:rPr>
                    <w:t>.</w:t>
                  </w:r>
                  <w:r w:rsidR="00716998">
                    <w:rPr>
                      <w:sz w:val="28"/>
                      <w:szCs w:val="28"/>
                      <w:lang w:val="en-US"/>
                    </w:rPr>
                    <w:t>03</w:t>
                  </w:r>
                  <w:r w:rsidR="00EA38E5">
                    <w:rPr>
                      <w:sz w:val="28"/>
                      <w:szCs w:val="28"/>
                    </w:rPr>
                    <w:t>.20</w:t>
                  </w:r>
                  <w:r w:rsidR="009F3CD3">
                    <w:rPr>
                      <w:sz w:val="28"/>
                      <w:szCs w:val="28"/>
                      <w:lang w:val="en-US"/>
                    </w:rPr>
                    <w:t>22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39pt;height:49.5pt" o:ole="">
                              <v:imagedata r:id="rId10" o:title=""/>
                            </v:shape>
                            <o:OLEObject Type="Embed" ProgID="Word.Picture.8" ShapeID="_x0000_i1026" DrawAspect="Content" ObjectID="_1710308912" r:id="rId11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7" type="#_x0000_t75" style="width:39pt;height:49.5pt" o:ole="">
                              <v:imagedata r:id="rId10" o:title=""/>
                            </v:shape>
                            <o:OLEObject Type="Embed" ProgID="Word.Picture.8" ShapeID="_x0000_i1027" DrawAspect="Content" ObjectID="_1710308913" r:id="rId12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8" type="#_x0000_t75" style="width:39pt;height:49.5pt" o:ole="">
                              <v:imagedata r:id="rId10" o:title=""/>
                            </v:shape>
                            <o:OLEObject Type="Embed" ProgID="Word.Picture.8" ShapeID="_x0000_i1028" DrawAspect="Content" ObjectID="_1710308914" r:id="rId13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8A7EF3" w:rsidP="00A02B00">
                        <w:pPr>
                          <w:jc w:val="center"/>
                        </w:pPr>
                        <w:r>
                          <w:pict>
                            <v:shape id="_x0000_i1029" type="#_x0000_t75" style="width:39pt;height:49.5pt">
                              <v:imagedata r:id="rId10" o:title=""/>
                            </v:shape>
                          </w:pi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C6423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 w:rsidR="00BC6423"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proofErr w:type="gramStart"/>
                  <w:r w:rsidR="00A76B0E">
                    <w:rPr>
                      <w:sz w:val="26"/>
                      <w:szCs w:val="26"/>
                    </w:rPr>
                    <w:t>г</w:t>
                  </w:r>
                  <w:proofErr w:type="gramEnd"/>
                  <w:r w:rsidR="00A76B0E">
                    <w:rPr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</w:p>
    <w:p w:rsidR="005A5CE8" w:rsidRDefault="005A5CE8" w:rsidP="00C845DF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1135"/>
        <w:tblW w:w="0" w:type="auto"/>
        <w:tblLook w:val="0000" w:firstRow="0" w:lastRow="0" w:firstColumn="0" w:lastColumn="0" w:noHBand="0" w:noVBand="0"/>
      </w:tblPr>
      <w:tblGrid>
        <w:gridCol w:w="10137"/>
      </w:tblGrid>
      <w:tr w:rsidR="009F3CD3" w:rsidTr="004D45EE">
        <w:tc>
          <w:tcPr>
            <w:tcW w:w="10421" w:type="dxa"/>
          </w:tcPr>
          <w:p w:rsidR="009F3CD3" w:rsidRPr="002C6DB0" w:rsidRDefault="009F3CD3" w:rsidP="004D45EE">
            <w:pPr>
              <w:rPr>
                <w:szCs w:val="28"/>
              </w:rPr>
            </w:pPr>
          </w:p>
          <w:p w:rsidR="009F3CD3" w:rsidRPr="002B5471" w:rsidRDefault="009F3CD3" w:rsidP="004D45EE">
            <w:pPr>
              <w:rPr>
                <w:sz w:val="24"/>
                <w:lang w:val="en-US"/>
              </w:rPr>
            </w:pPr>
          </w:p>
        </w:tc>
      </w:tr>
    </w:tbl>
    <w:p w:rsidR="00716998" w:rsidRPr="009F3CD3" w:rsidRDefault="009F3CD3" w:rsidP="009F3CD3">
      <w:pPr>
        <w:rPr>
          <w:rFonts w:ascii="Times New Roman" w:hAnsi="Times New Roman" w:cs="Times New Roman"/>
          <w:sz w:val="16"/>
          <w:szCs w:val="16"/>
        </w:rPr>
      </w:pPr>
      <w:r w:rsidRPr="009F3CD3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9F3CD3">
        <w:rPr>
          <w:rFonts w:ascii="Times New Roman" w:hAnsi="Times New Roman" w:cs="Times New Roman"/>
          <w:sz w:val="16"/>
          <w:szCs w:val="16"/>
        </w:rPr>
        <w:tab/>
      </w:r>
      <w:r w:rsidRPr="009F3CD3">
        <w:rPr>
          <w:rFonts w:ascii="Times New Roman" w:hAnsi="Times New Roman" w:cs="Times New Roman"/>
          <w:sz w:val="16"/>
          <w:szCs w:val="16"/>
        </w:rPr>
        <w:tab/>
      </w:r>
      <w:r w:rsidRPr="009F3CD3">
        <w:rPr>
          <w:rFonts w:ascii="Times New Roman" w:hAnsi="Times New Roman" w:cs="Times New Roman"/>
          <w:sz w:val="16"/>
          <w:szCs w:val="1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716998" w:rsidRPr="00716998" w:rsidTr="0029681E">
        <w:tc>
          <w:tcPr>
            <w:tcW w:w="10137" w:type="dxa"/>
            <w:hideMark/>
          </w:tcPr>
          <w:bookmarkStart w:id="0" w:name="_GoBack"/>
          <w:p w:rsidR="00716998" w:rsidRPr="00716998" w:rsidRDefault="00716998" w:rsidP="0029681E">
            <w:pPr>
              <w:widowControl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6998">
              <w:rPr>
                <w:rFonts w:ascii="Times New Roman" w:eastAsia="Times New Roman" w:hAnsi="Times New Roman" w:cs="Times New Roman"/>
                <w:sz w:val="16"/>
                <w:szCs w:val="16"/>
              </w:rPr>
              <w:object w:dxaOrig="780" w:dyaOrig="990">
                <v:shape id="_x0000_i1025" type="#_x0000_t75" style="width:39pt;height:49.5pt" o:ole="">
                  <v:imagedata r:id="rId10" o:title=""/>
                </v:shape>
                <o:OLEObject Type="Embed" ProgID="Word.Picture.8" ShapeID="_x0000_i1025" DrawAspect="Content" ObjectID="_1710308911" r:id="rId14"/>
              </w:object>
            </w:r>
          </w:p>
        </w:tc>
      </w:tr>
      <w:tr w:rsidR="00716998" w:rsidRPr="00716998" w:rsidTr="0029681E">
        <w:trPr>
          <w:trHeight w:val="1155"/>
        </w:trPr>
        <w:tc>
          <w:tcPr>
            <w:tcW w:w="10137" w:type="dxa"/>
          </w:tcPr>
          <w:p w:rsidR="00716998" w:rsidRPr="00716998" w:rsidRDefault="00716998" w:rsidP="0029681E">
            <w:pPr>
              <w:keepNext/>
              <w:spacing w:after="0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16998" w:rsidRPr="00716998" w:rsidRDefault="00716998" w:rsidP="0029681E">
            <w:pPr>
              <w:keepNext/>
              <w:spacing w:after="0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69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АДМИНИСТРАЦИЯ  МИХАЙЛОВСКОГО СЕЛЬСКОГО ПОСЕЛЕНИЯ</w:t>
            </w:r>
          </w:p>
          <w:p w:rsidR="00716998" w:rsidRPr="00716998" w:rsidRDefault="00716998" w:rsidP="0029681E">
            <w:pPr>
              <w:keepNext/>
              <w:spacing w:after="0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69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ДОРОГОБУЖСКОГО РАЙОНА СМОЛЕНСКОЙ ОБЛАСТИ</w:t>
            </w:r>
          </w:p>
          <w:p w:rsidR="00716998" w:rsidRPr="00716998" w:rsidRDefault="00716998" w:rsidP="0029681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16998" w:rsidRPr="00716998" w:rsidRDefault="00716998" w:rsidP="0029681E">
            <w:pPr>
              <w:widowControl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7169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7169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О С Т А Н О В Л Е Н И Е</w:t>
            </w:r>
          </w:p>
        </w:tc>
      </w:tr>
    </w:tbl>
    <w:p w:rsidR="00716998" w:rsidRPr="00716998" w:rsidRDefault="00716998" w:rsidP="007169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699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716998" w:rsidRPr="00716998" w:rsidRDefault="00716998" w:rsidP="007169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6998" w:rsidRPr="00716998" w:rsidRDefault="00716998" w:rsidP="007169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6998">
        <w:rPr>
          <w:rFonts w:ascii="Times New Roman" w:eastAsia="Times New Roman" w:hAnsi="Times New Roman" w:cs="Times New Roman"/>
          <w:sz w:val="16"/>
          <w:szCs w:val="16"/>
        </w:rPr>
        <w:t xml:space="preserve">   09 марта  2022 года</w:t>
      </w:r>
      <w:r w:rsidRPr="00716998">
        <w:rPr>
          <w:rFonts w:ascii="Times New Roman" w:eastAsia="Times New Roman" w:hAnsi="Times New Roman" w:cs="Times New Roman"/>
          <w:sz w:val="16"/>
          <w:szCs w:val="16"/>
        </w:rPr>
        <w:tab/>
      </w:r>
      <w:r w:rsidRPr="00716998">
        <w:rPr>
          <w:rFonts w:ascii="Times New Roman" w:eastAsia="Times New Roman" w:hAnsi="Times New Roman" w:cs="Times New Roman"/>
          <w:sz w:val="16"/>
          <w:szCs w:val="16"/>
        </w:rPr>
        <w:tab/>
      </w:r>
      <w:r w:rsidRPr="00716998">
        <w:rPr>
          <w:rFonts w:ascii="Times New Roman" w:eastAsia="Times New Roman" w:hAnsi="Times New Roman" w:cs="Times New Roman"/>
          <w:sz w:val="16"/>
          <w:szCs w:val="16"/>
        </w:rPr>
        <w:tab/>
      </w:r>
      <w:r w:rsidRPr="00716998">
        <w:rPr>
          <w:rFonts w:ascii="Times New Roman" w:eastAsia="Times New Roman" w:hAnsi="Times New Roman" w:cs="Times New Roman"/>
          <w:sz w:val="16"/>
          <w:szCs w:val="16"/>
        </w:rPr>
        <w:tab/>
      </w:r>
      <w:r w:rsidRPr="00716998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№ 31</w:t>
      </w:r>
    </w:p>
    <w:p w:rsidR="00716998" w:rsidRPr="00716998" w:rsidRDefault="00716998" w:rsidP="007169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right="5669"/>
        <w:jc w:val="both"/>
        <w:rPr>
          <w:rFonts w:ascii="Times New Roman" w:eastAsia="Times New Roman CYR" w:hAnsi="Times New Roman" w:cs="Times New Roman"/>
          <w:color w:val="000000"/>
          <w:sz w:val="16"/>
          <w:szCs w:val="16"/>
          <w:lang w:eastAsia="hi-IN" w:bidi="hi-IN"/>
        </w:rPr>
      </w:pPr>
      <w:r w:rsidRPr="00716998">
        <w:rPr>
          <w:rFonts w:ascii="Times New Roman" w:eastAsia="Times New Roman CYR" w:hAnsi="Times New Roman" w:cs="Times New Roman"/>
          <w:color w:val="000000"/>
          <w:sz w:val="16"/>
          <w:szCs w:val="16"/>
          <w:lang w:eastAsia="hi-IN" w:bidi="hi-IN"/>
        </w:rPr>
        <w:t>Об утверждении Порядка использования     безнадзорных       животных, владелец, которых     от  них отказался, поступивших в муниципальную собственность Михайловского сельского                поселения Дорогобужского   района Смоленской   области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right="5669"/>
        <w:jc w:val="both"/>
        <w:rPr>
          <w:rFonts w:ascii="Times New Roman" w:eastAsia="Arial" w:hAnsi="Times New Roman" w:cs="Times New Roman"/>
          <w:b/>
          <w:bCs/>
          <w:sz w:val="16"/>
          <w:szCs w:val="16"/>
          <w:lang w:eastAsia="hi-IN" w:bidi="hi-IN"/>
        </w:rPr>
      </w:pP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16"/>
          <w:szCs w:val="16"/>
          <w:lang w:eastAsia="hi-IN" w:bidi="hi-IN"/>
        </w:rPr>
      </w:pP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eastAsia="hi-IN" w:bidi="hi-IN"/>
        </w:rPr>
      </w:pPr>
      <w:proofErr w:type="gramStart"/>
      <w:r w:rsidRPr="00716998">
        <w:rPr>
          <w:rFonts w:ascii="Times New Roman" w:eastAsia="Times New Roman CYR" w:hAnsi="Times New Roman" w:cs="Times New Roman"/>
          <w:sz w:val="16"/>
          <w:szCs w:val="16"/>
          <w:lang w:eastAsia="hi-IN" w:bidi="hi-IN"/>
        </w:rPr>
        <w:t>В соответствии со ст. 231 Гражданского кодекса Российской Федерации,</w:t>
      </w:r>
      <w:r w:rsidRPr="00716998">
        <w:rPr>
          <w:rFonts w:ascii="Times New Roman" w:eastAsia="Times New Roman CYR" w:hAnsi="Times New Roman" w:cs="Times New Roman"/>
          <w:color w:val="000000"/>
          <w:sz w:val="16"/>
          <w:szCs w:val="16"/>
          <w:lang w:eastAsia="hi-IN" w:bidi="hi-IN"/>
        </w:rPr>
        <w:t xml:space="preserve"> </w:t>
      </w:r>
      <w:r w:rsidRPr="00716998">
        <w:rPr>
          <w:rFonts w:ascii="Times New Roman" w:eastAsia="Times New Roman CYR" w:hAnsi="Times New Roman" w:cs="Times New Roman"/>
          <w:sz w:val="16"/>
          <w:szCs w:val="16"/>
          <w:lang w:eastAsia="hi-IN" w:bidi="hi-IN"/>
        </w:rPr>
        <w:t>ст.14, ст.14.1, ст.50 Федерального закона от 6 октября 2003 года №  131-ФЗ «Об общих принципах организации местного самоуправления в Российской Федерации»; ст.8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Федерации»;</w:t>
      </w:r>
      <w:proofErr w:type="gramEnd"/>
      <w:r w:rsidRPr="00716998">
        <w:rPr>
          <w:rFonts w:ascii="Times New Roman" w:eastAsia="Times New Roman CYR" w:hAnsi="Times New Roman" w:cs="Times New Roman"/>
          <w:sz w:val="16"/>
          <w:szCs w:val="16"/>
          <w:lang w:eastAsia="hi-IN" w:bidi="hi-IN"/>
        </w:rPr>
        <w:t xml:space="preserve"> Уставом Михайловского сельского поселения Дорогобужского района Смоленской области, и в целях </w:t>
      </w:r>
      <w:proofErr w:type="gramStart"/>
      <w:r w:rsidRPr="00716998">
        <w:rPr>
          <w:rFonts w:ascii="Times New Roman" w:eastAsia="Times New Roman CYR" w:hAnsi="Times New Roman" w:cs="Times New Roman"/>
          <w:sz w:val="16"/>
          <w:szCs w:val="16"/>
          <w:lang w:eastAsia="hi-IN" w:bidi="hi-IN"/>
        </w:rPr>
        <w:t>повышения эффективности решения задач предупреждения возникновения</w:t>
      </w:r>
      <w:proofErr w:type="gramEnd"/>
      <w:r w:rsidRPr="00716998">
        <w:rPr>
          <w:rFonts w:ascii="Times New Roman" w:eastAsia="Times New Roman CYR" w:hAnsi="Times New Roman" w:cs="Times New Roman"/>
          <w:sz w:val="16"/>
          <w:szCs w:val="16"/>
          <w:lang w:eastAsia="hi-IN" w:bidi="hi-IN"/>
        </w:rPr>
        <w:t xml:space="preserve">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 предотвращения причинения вреда здоровью и (или) имуществу граждан, имуществу юридических лиц в границах Михайловского сельского поселения Дорогобужского района Смоленской области, повышения </w:t>
      </w:r>
      <w:proofErr w:type="gramStart"/>
      <w:r w:rsidRPr="00716998">
        <w:rPr>
          <w:rFonts w:ascii="Times New Roman" w:eastAsia="Times New Roman CYR" w:hAnsi="Times New Roman" w:cs="Times New Roman"/>
          <w:sz w:val="16"/>
          <w:szCs w:val="16"/>
          <w:lang w:eastAsia="hi-IN" w:bidi="hi-IN"/>
        </w:rPr>
        <w:t>результативности использования муниципального имущества Михайловского сельского поселения Дорогобужского района Смоленской</w:t>
      </w:r>
      <w:proofErr w:type="gramEnd"/>
      <w:r w:rsidRPr="00716998">
        <w:rPr>
          <w:rFonts w:ascii="Times New Roman" w:eastAsia="Times New Roman CYR" w:hAnsi="Times New Roman" w:cs="Times New Roman"/>
          <w:sz w:val="16"/>
          <w:szCs w:val="16"/>
          <w:lang w:eastAsia="hi-IN" w:bidi="hi-IN"/>
        </w:rPr>
        <w:t xml:space="preserve"> области, Администрация Михайловского сельского поселения  Дорогобужского района Смоленской области </w:t>
      </w:r>
      <w:r w:rsidRPr="00716998">
        <w:rPr>
          <w:rFonts w:ascii="Times New Roman" w:eastAsia="Times New Roman CYR" w:hAnsi="Times New Roman" w:cs="Times New Roman"/>
          <w:b/>
          <w:sz w:val="16"/>
          <w:szCs w:val="16"/>
          <w:lang w:eastAsia="hi-IN" w:bidi="hi-IN"/>
        </w:rPr>
        <w:t>постановляет</w:t>
      </w:r>
      <w:r w:rsidRPr="00716998">
        <w:rPr>
          <w:rFonts w:ascii="Times New Roman" w:eastAsia="Times New Roman CYR" w:hAnsi="Times New Roman" w:cs="Times New Roman"/>
          <w:sz w:val="16"/>
          <w:szCs w:val="16"/>
          <w:lang w:eastAsia="hi-IN" w:bidi="hi-IN"/>
        </w:rPr>
        <w:t>: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16"/>
          <w:szCs w:val="16"/>
          <w:lang w:eastAsia="hi-IN" w:bidi="hi-IN"/>
        </w:rPr>
      </w:pPr>
      <w:r w:rsidRPr="00716998">
        <w:rPr>
          <w:rFonts w:ascii="Times New Roman" w:eastAsia="Times New Roman CYR" w:hAnsi="Times New Roman" w:cs="Times New Roman"/>
          <w:color w:val="000000"/>
          <w:sz w:val="16"/>
          <w:szCs w:val="16"/>
          <w:lang w:eastAsia="hi-IN" w:bidi="hi-IN"/>
        </w:rPr>
        <w:t>1.  Утвердить Порядок использования безнадзорных животных, владелец которых от них отказался, поступивших в муниципальную собственность Михайловского сельского поселения Дорогобужского района Смоленской области (приложение № 1).</w:t>
      </w:r>
    </w:p>
    <w:p w:rsidR="00716998" w:rsidRPr="00716998" w:rsidRDefault="00716998" w:rsidP="0071699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16998">
        <w:rPr>
          <w:rFonts w:ascii="Times New Roman" w:hAnsi="Times New Roman" w:cs="Times New Roman"/>
          <w:sz w:val="16"/>
          <w:szCs w:val="16"/>
        </w:rPr>
        <w:t xml:space="preserve">     2. </w:t>
      </w:r>
      <w:proofErr w:type="gramStart"/>
      <w:r w:rsidRPr="00716998">
        <w:rPr>
          <w:rFonts w:ascii="Times New Roman" w:hAnsi="Times New Roman" w:cs="Times New Roman"/>
          <w:sz w:val="16"/>
          <w:szCs w:val="16"/>
        </w:rPr>
        <w:t>Разместить</w:t>
      </w:r>
      <w:proofErr w:type="gramEnd"/>
      <w:r w:rsidRPr="00716998">
        <w:rPr>
          <w:rFonts w:ascii="Times New Roman" w:hAnsi="Times New Roman" w:cs="Times New Roman"/>
          <w:sz w:val="16"/>
          <w:szCs w:val="16"/>
        </w:rPr>
        <w:t xml:space="preserve"> настоящее постановление на официальном сайте Михайловского сельского поселения Дорогобужского района Смоленской области в информационно-телекоммуникационной сети «Интернет».</w:t>
      </w:r>
    </w:p>
    <w:p w:rsidR="00716998" w:rsidRPr="00716998" w:rsidRDefault="00716998" w:rsidP="007169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16998">
        <w:rPr>
          <w:rFonts w:ascii="Times New Roman" w:hAnsi="Times New Roman" w:cs="Times New Roman"/>
          <w:color w:val="000000"/>
          <w:sz w:val="16"/>
          <w:szCs w:val="16"/>
        </w:rPr>
        <w:t xml:space="preserve">     3. Контроль исполнения данного постановления возложить на Администрацию Михайловского сельского поселения Дорогобужского района Смоленской области.</w:t>
      </w:r>
    </w:p>
    <w:p w:rsidR="00716998" w:rsidRPr="00716998" w:rsidRDefault="00716998" w:rsidP="007169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16998" w:rsidRPr="00716998" w:rsidRDefault="00716998" w:rsidP="007169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16998" w:rsidRPr="00716998" w:rsidRDefault="00716998" w:rsidP="007169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16998" w:rsidRPr="00716998" w:rsidRDefault="00716998" w:rsidP="007169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16998">
        <w:rPr>
          <w:rFonts w:ascii="Times New Roman" w:hAnsi="Times New Roman" w:cs="Times New Roman"/>
          <w:sz w:val="16"/>
          <w:szCs w:val="16"/>
        </w:rPr>
        <w:t>Глава муниципального образования</w:t>
      </w:r>
    </w:p>
    <w:p w:rsidR="00716998" w:rsidRPr="00716998" w:rsidRDefault="00716998" w:rsidP="007169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16998">
        <w:rPr>
          <w:rFonts w:ascii="Times New Roman" w:hAnsi="Times New Roman" w:cs="Times New Roman"/>
          <w:sz w:val="16"/>
          <w:szCs w:val="16"/>
        </w:rPr>
        <w:t>Михайловское сельское поселение</w:t>
      </w:r>
    </w:p>
    <w:p w:rsidR="00716998" w:rsidRPr="00716998" w:rsidRDefault="00716998" w:rsidP="007169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16998">
        <w:rPr>
          <w:rFonts w:ascii="Times New Roman" w:hAnsi="Times New Roman" w:cs="Times New Roman"/>
          <w:sz w:val="16"/>
          <w:szCs w:val="16"/>
        </w:rPr>
        <w:t xml:space="preserve">Дорогобужского района </w:t>
      </w:r>
    </w:p>
    <w:p w:rsidR="00716998" w:rsidRPr="00716998" w:rsidRDefault="00716998" w:rsidP="0071699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16998">
        <w:rPr>
          <w:rFonts w:ascii="Times New Roman" w:hAnsi="Times New Roman" w:cs="Times New Roman"/>
          <w:sz w:val="16"/>
          <w:szCs w:val="16"/>
        </w:rPr>
        <w:t xml:space="preserve">Смоленской области                                                                                   </w:t>
      </w:r>
      <w:r w:rsidRPr="00716998">
        <w:rPr>
          <w:rFonts w:ascii="Times New Roman" w:hAnsi="Times New Roman" w:cs="Times New Roman"/>
          <w:b/>
          <w:sz w:val="16"/>
          <w:szCs w:val="16"/>
        </w:rPr>
        <w:t>А.В. Кулешов</w:t>
      </w:r>
    </w:p>
    <w:p w:rsidR="00716998" w:rsidRPr="00716998" w:rsidRDefault="00716998" w:rsidP="0071699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16998" w:rsidRPr="00716998" w:rsidRDefault="00716998" w:rsidP="0071699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16998" w:rsidRPr="00716998" w:rsidRDefault="00716998" w:rsidP="0071699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16998" w:rsidRPr="00716998" w:rsidRDefault="00716998" w:rsidP="0071699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16998" w:rsidRPr="00716998" w:rsidRDefault="00716998" w:rsidP="0071699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16998" w:rsidRPr="00716998" w:rsidRDefault="00716998" w:rsidP="0071699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16998" w:rsidRPr="00716998" w:rsidRDefault="00716998" w:rsidP="0071699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16998" w:rsidRPr="00716998" w:rsidRDefault="00716998" w:rsidP="0071699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16998" w:rsidRPr="00716998" w:rsidRDefault="00716998" w:rsidP="0071699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16998" w:rsidRPr="00716998" w:rsidRDefault="00716998" w:rsidP="0071699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16998" w:rsidRPr="00716998" w:rsidRDefault="00716998" w:rsidP="0071699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16998" w:rsidRPr="00716998" w:rsidRDefault="00716998" w:rsidP="0071699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16998" w:rsidRPr="00716998" w:rsidRDefault="00716998" w:rsidP="0071699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16998" w:rsidRPr="00716998" w:rsidRDefault="00716998" w:rsidP="0071699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16998" w:rsidRPr="00716998" w:rsidRDefault="00716998" w:rsidP="0071699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16998" w:rsidRPr="00716998" w:rsidRDefault="00716998" w:rsidP="0071699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16998" w:rsidRPr="00716998" w:rsidRDefault="00716998" w:rsidP="0071699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16998" w:rsidRPr="00716998" w:rsidRDefault="00716998" w:rsidP="0071699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16998" w:rsidRPr="00716998" w:rsidRDefault="00716998" w:rsidP="0071699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16998" w:rsidRPr="00716998" w:rsidRDefault="00716998" w:rsidP="0071699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16998" w:rsidRPr="00716998" w:rsidRDefault="00716998" w:rsidP="0071699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16998" w:rsidRPr="00716998" w:rsidRDefault="00716998" w:rsidP="0071699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16998" w:rsidRPr="00716998" w:rsidRDefault="00716998" w:rsidP="0071699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16998" w:rsidRPr="00716998" w:rsidRDefault="00716998" w:rsidP="0071699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16998" w:rsidRPr="00716998" w:rsidRDefault="00716998" w:rsidP="0071699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16998" w:rsidRPr="00716998" w:rsidRDefault="00716998" w:rsidP="0071699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16998" w:rsidRPr="00716998" w:rsidRDefault="00716998" w:rsidP="0071699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16998" w:rsidRPr="00716998" w:rsidRDefault="00716998" w:rsidP="0071699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16998" w:rsidRPr="00716998" w:rsidRDefault="00716998" w:rsidP="0071699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16998" w:rsidRPr="00716998" w:rsidRDefault="00716998" w:rsidP="0071699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16998" w:rsidRPr="00716998" w:rsidRDefault="00716998" w:rsidP="0071699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 CYR" w:hAnsi="Times New Roman" w:cs="Times New Roman"/>
          <w:color w:val="000000"/>
          <w:sz w:val="16"/>
          <w:szCs w:val="16"/>
          <w:lang w:eastAsia="hi-IN" w:bidi="hi-IN"/>
        </w:rPr>
      </w:pP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left="5103"/>
        <w:jc w:val="right"/>
        <w:rPr>
          <w:rFonts w:ascii="Times New Roman" w:eastAsia="Times New Roman CYR" w:hAnsi="Times New Roman" w:cs="Times New Roman"/>
          <w:color w:val="000000"/>
          <w:sz w:val="16"/>
          <w:szCs w:val="16"/>
          <w:lang w:eastAsia="hi-IN" w:bidi="hi-IN"/>
        </w:rPr>
      </w:pP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left="5103"/>
        <w:jc w:val="right"/>
        <w:rPr>
          <w:rFonts w:ascii="Times New Roman" w:eastAsia="Times New Roman CYR" w:hAnsi="Times New Roman" w:cs="Times New Roman"/>
          <w:color w:val="000000"/>
          <w:sz w:val="16"/>
          <w:szCs w:val="16"/>
          <w:lang w:eastAsia="hi-IN" w:bidi="hi-IN"/>
        </w:rPr>
      </w:pPr>
      <w:r w:rsidRPr="00716998">
        <w:rPr>
          <w:rFonts w:ascii="Times New Roman" w:eastAsia="Times New Roman CYR" w:hAnsi="Times New Roman" w:cs="Times New Roman"/>
          <w:color w:val="000000"/>
          <w:sz w:val="16"/>
          <w:szCs w:val="16"/>
          <w:lang w:eastAsia="hi-IN" w:bidi="hi-IN"/>
        </w:rPr>
        <w:t xml:space="preserve">Приложение № 1 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left="5103"/>
        <w:jc w:val="right"/>
        <w:rPr>
          <w:rFonts w:ascii="Times New Roman" w:eastAsia="Times New Roman CYR" w:hAnsi="Times New Roman" w:cs="Times New Roman"/>
          <w:color w:val="000000"/>
          <w:sz w:val="16"/>
          <w:szCs w:val="16"/>
          <w:lang w:eastAsia="hi-IN" w:bidi="hi-IN"/>
        </w:rPr>
      </w:pPr>
      <w:r w:rsidRPr="00716998">
        <w:rPr>
          <w:rFonts w:ascii="Times New Roman" w:eastAsia="Times New Roman CYR" w:hAnsi="Times New Roman" w:cs="Times New Roman"/>
          <w:color w:val="000000"/>
          <w:sz w:val="16"/>
          <w:szCs w:val="16"/>
          <w:lang w:eastAsia="hi-IN" w:bidi="hi-IN"/>
        </w:rPr>
        <w:t xml:space="preserve">к постановлению Администрации 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left="5103"/>
        <w:jc w:val="right"/>
        <w:rPr>
          <w:rFonts w:ascii="Times New Roman" w:eastAsia="SimSun" w:hAnsi="Times New Roman" w:cs="Times New Roman"/>
          <w:sz w:val="16"/>
          <w:szCs w:val="16"/>
          <w:lang w:eastAsia="hi-IN"/>
        </w:rPr>
      </w:pPr>
      <w:r w:rsidRPr="00716998">
        <w:rPr>
          <w:rFonts w:ascii="Times New Roman" w:eastAsia="SimSun" w:hAnsi="Times New Roman" w:cs="Times New Roman"/>
          <w:sz w:val="16"/>
          <w:szCs w:val="16"/>
          <w:lang w:eastAsia="hi-IN"/>
        </w:rPr>
        <w:t xml:space="preserve">Михайловского сельского поселения 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left="5103"/>
        <w:jc w:val="right"/>
        <w:rPr>
          <w:rFonts w:ascii="Times New Roman" w:eastAsia="SimSun" w:hAnsi="Times New Roman" w:cs="Times New Roman"/>
          <w:sz w:val="16"/>
          <w:szCs w:val="16"/>
          <w:lang w:eastAsia="hi-IN"/>
        </w:rPr>
      </w:pPr>
      <w:r w:rsidRPr="00716998">
        <w:rPr>
          <w:rFonts w:ascii="Times New Roman" w:eastAsia="SimSun" w:hAnsi="Times New Roman" w:cs="Times New Roman"/>
          <w:sz w:val="16"/>
          <w:szCs w:val="16"/>
          <w:lang w:eastAsia="hi-IN"/>
        </w:rPr>
        <w:t xml:space="preserve">Дорогобужского района 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left="5103"/>
        <w:jc w:val="right"/>
        <w:rPr>
          <w:rFonts w:ascii="Times New Roman" w:eastAsia="Times New Roman CYR" w:hAnsi="Times New Roman" w:cs="Times New Roman"/>
          <w:color w:val="000000"/>
          <w:sz w:val="16"/>
          <w:szCs w:val="16"/>
          <w:lang w:eastAsia="hi-IN" w:bidi="hi-IN"/>
        </w:rPr>
      </w:pPr>
      <w:r w:rsidRPr="00716998">
        <w:rPr>
          <w:rFonts w:ascii="Times New Roman" w:eastAsia="SimSun" w:hAnsi="Times New Roman" w:cs="Times New Roman"/>
          <w:sz w:val="16"/>
          <w:szCs w:val="16"/>
          <w:lang w:eastAsia="hi-IN"/>
        </w:rPr>
        <w:t>Смоленской области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left="5103"/>
        <w:jc w:val="right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Times New Roman CYR" w:hAnsi="Times New Roman" w:cs="Times New Roman"/>
          <w:color w:val="000000"/>
          <w:sz w:val="16"/>
          <w:szCs w:val="16"/>
          <w:lang w:eastAsia="hi-IN" w:bidi="hi-IN"/>
        </w:rPr>
        <w:t xml:space="preserve"> от 09.03.2022 г. № 31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</w:p>
    <w:p w:rsidR="00716998" w:rsidRPr="00716998" w:rsidRDefault="00716998" w:rsidP="007169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16998" w:rsidRPr="00716998" w:rsidRDefault="00716998" w:rsidP="007169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16998">
        <w:rPr>
          <w:rFonts w:ascii="Times New Roman" w:hAnsi="Times New Roman" w:cs="Times New Roman"/>
          <w:b/>
          <w:bCs/>
          <w:sz w:val="16"/>
          <w:szCs w:val="16"/>
        </w:rPr>
        <w:t>Порядок</w:t>
      </w:r>
      <w:r w:rsidRPr="00716998">
        <w:rPr>
          <w:rFonts w:ascii="Times New Roman" w:hAnsi="Times New Roman" w:cs="Times New Roman"/>
          <w:b/>
          <w:bCs/>
          <w:sz w:val="16"/>
          <w:szCs w:val="16"/>
        </w:rPr>
        <w:br/>
        <w:t xml:space="preserve">использования безнадзорных домашних животных, поступивших в собственность муниципального образования Михайловское сельское поселение </w:t>
      </w:r>
      <w:r w:rsidRPr="00716998">
        <w:rPr>
          <w:rFonts w:ascii="Times New Roman" w:eastAsia="Times New Roman" w:hAnsi="Times New Roman" w:cs="Times New Roman"/>
          <w:b/>
          <w:bCs/>
          <w:sz w:val="16"/>
          <w:szCs w:val="16"/>
        </w:rPr>
        <w:t>Дорогобужского района Смоленской области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</w:p>
    <w:p w:rsidR="00716998" w:rsidRPr="00716998" w:rsidRDefault="00716998" w:rsidP="0071699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16"/>
          <w:szCs w:val="16"/>
        </w:rPr>
      </w:pPr>
      <w:bookmarkStart w:id="1" w:name="sub_100"/>
      <w:r w:rsidRPr="00716998">
        <w:rPr>
          <w:rFonts w:ascii="Times New Roman" w:eastAsia="Times New Roman" w:hAnsi="Times New Roman" w:cs="Times New Roman"/>
          <w:b/>
          <w:bCs/>
          <w:color w:val="26282F"/>
          <w:sz w:val="16"/>
          <w:szCs w:val="16"/>
        </w:rPr>
        <w:t>Раздел I. Общие положения</w:t>
      </w:r>
      <w:bookmarkEnd w:id="1"/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bookmarkStart w:id="2" w:name="sub_101"/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 xml:space="preserve">1. Настоящий порядок использования безнадзорных домашних животных, поступивших в собственность муниципального образования </w:t>
      </w:r>
      <w:bookmarkStart w:id="3" w:name="_Hlk43447449"/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Михайловское сельское поселение Смоленского района</w:t>
      </w:r>
      <w:bookmarkEnd w:id="3"/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 xml:space="preserve"> (далее - порядок) устанавливает правила использования безнадзорных домашних животных (далее - животные), поступивших в собственность муниципального образования Михайловское сельское поселение Дорогобужского района в порядке, определенном </w:t>
      </w:r>
      <w:hyperlink r:id="rId15" w:history="1">
        <w:r w:rsidRPr="00716998">
          <w:rPr>
            <w:rFonts w:ascii="Times New Roman" w:eastAsia="Arial" w:hAnsi="Times New Roman" w:cs="Times New Roman"/>
            <w:color w:val="000000"/>
            <w:sz w:val="16"/>
            <w:szCs w:val="16"/>
            <w:lang w:eastAsia="hi-IN" w:bidi="hi-IN"/>
          </w:rPr>
          <w:t>гражданским законодательством</w:t>
        </w:r>
      </w:hyperlink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 xml:space="preserve"> Российской Федерации.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bookmarkStart w:id="4" w:name="sub_102"/>
      <w:bookmarkEnd w:id="2"/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2. Балансовая стоимость животных при принятии их в муниципальную собственность устанавливается равной 00 рублей 00 копеек.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bookmarkStart w:id="5" w:name="sub_103"/>
      <w:bookmarkEnd w:id="4"/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3. В настоящем порядке используются следующие понятия:</w:t>
      </w:r>
    </w:p>
    <w:bookmarkEnd w:id="5"/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 xml:space="preserve">- </w:t>
      </w:r>
      <w:r w:rsidRPr="00716998">
        <w:rPr>
          <w:rFonts w:ascii="Times New Roman" w:eastAsia="Arial" w:hAnsi="Times New Roman" w:cs="Times New Roman"/>
          <w:b/>
          <w:bCs/>
          <w:color w:val="26282F"/>
          <w:sz w:val="16"/>
          <w:szCs w:val="16"/>
          <w:lang w:eastAsia="hi-IN" w:bidi="hi-IN"/>
        </w:rPr>
        <w:t>лицо, задержавшее животных</w:t>
      </w: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 xml:space="preserve"> – гражданин, осуществляющий отлов животных на территории муниципального образования согласно заключенному муниципальному контракту в соответствии </w:t>
      </w:r>
      <w:hyperlink r:id="rId16" w:history="1">
        <w:r w:rsidRPr="00716998">
          <w:rPr>
            <w:rFonts w:ascii="Times New Roman" w:eastAsia="Arial" w:hAnsi="Times New Roman" w:cs="Times New Roman"/>
            <w:sz w:val="16"/>
            <w:szCs w:val="16"/>
            <w:lang w:eastAsia="hi-IN" w:bidi="hi-IN"/>
          </w:rPr>
          <w:t>Федеральным законом</w:t>
        </w:r>
      </w:hyperlink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 xml:space="preserve"> от 05.04.2013 № 44-ФЗ «О контрактной системе в сфере закупок товаров, работ, услуг для обеспечения государственных и муниципальных нужд» (далее - специализированная организация);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 xml:space="preserve">- </w:t>
      </w:r>
      <w:r w:rsidRPr="00716998">
        <w:rPr>
          <w:rFonts w:ascii="Times New Roman" w:eastAsia="Arial" w:hAnsi="Times New Roman" w:cs="Times New Roman"/>
          <w:b/>
          <w:bCs/>
          <w:color w:val="26282F"/>
          <w:sz w:val="16"/>
          <w:szCs w:val="16"/>
          <w:lang w:eastAsia="hi-IN" w:bidi="hi-IN"/>
        </w:rPr>
        <w:t>заинтересованное лицо</w:t>
      </w: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 xml:space="preserve"> - лицо, имеющее необходимые условия содержания, является лицо, которому передано животное (гражданин, юридическое лицо) (далее заинтересованное лицо).</w:t>
      </w:r>
      <w:bookmarkStart w:id="6" w:name="sub_200"/>
    </w:p>
    <w:p w:rsidR="00716998" w:rsidRPr="00716998" w:rsidRDefault="00716998" w:rsidP="0071699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16"/>
          <w:szCs w:val="16"/>
        </w:rPr>
      </w:pPr>
      <w:r w:rsidRPr="00716998">
        <w:rPr>
          <w:rFonts w:ascii="Times New Roman" w:eastAsia="Times New Roman" w:hAnsi="Times New Roman" w:cs="Times New Roman"/>
          <w:b/>
          <w:bCs/>
          <w:color w:val="26282F"/>
          <w:sz w:val="16"/>
          <w:szCs w:val="16"/>
        </w:rPr>
        <w:t>Раздел II. Порядок использования животных, поступивших в муниципальную собственность муниципального образования</w:t>
      </w:r>
      <w:bookmarkEnd w:id="6"/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bookmarkStart w:id="7" w:name="sub_201"/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 xml:space="preserve">1. </w:t>
      </w:r>
      <w:proofErr w:type="gramStart"/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 xml:space="preserve">В муниципальную собственность муниципального образования Михайловское сельское поселение Дорогобужского района могут быть переданы животные, о задержании которых в соответствии с </w:t>
      </w:r>
      <w:hyperlink r:id="rId17" w:history="1">
        <w:r w:rsidRPr="00716998">
          <w:rPr>
            <w:rFonts w:ascii="Times New Roman" w:eastAsia="Arial" w:hAnsi="Times New Roman" w:cs="Times New Roman"/>
            <w:color w:val="106BBE"/>
            <w:sz w:val="16"/>
            <w:szCs w:val="16"/>
            <w:lang w:eastAsia="hi-IN" w:bidi="hi-IN"/>
          </w:rPr>
          <w:t>пунктом 1 статьи 230</w:t>
        </w:r>
      </w:hyperlink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 xml:space="preserve"> Гражданского кодекса Российской Федерации Администрация Михайловского сельского поселения Дорогобужского района была письменно уведомлена, а именно</w:t>
      </w:r>
      <w:bookmarkEnd w:id="7"/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 xml:space="preserve"> животные, при отказе заинтересованного лица, взявшего их на содержание, от приобретения права собственности по истечении шести месяцев.</w:t>
      </w:r>
      <w:proofErr w:type="gramEnd"/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bookmarkStart w:id="8" w:name="sub_202"/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2. Отловленные (задержанные) животные передаются обнаружившим их гражданином или специализированной организацией на временное содержание и в пользование заинтересованному лицу в порядке, определенном законодательством.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bookmarkStart w:id="9" w:name="sub_203"/>
      <w:bookmarkEnd w:id="8"/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3. По истечении шестимесячного срока гражданин или специализированная организация может обратиться в Администрацию Михайловского сельского поселения Дорогобужского района с заявлением о передаче животных (с указанием их вида и количества) в собственность муниципального образования и об отказе от права собственности на них.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bookmarkStart w:id="10" w:name="sub_204"/>
      <w:bookmarkEnd w:id="9"/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 xml:space="preserve">4. Приемка животных в муниципальную собственность осуществляется Администрацией Михайловского сельского поселения </w:t>
      </w: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lastRenderedPageBreak/>
        <w:t xml:space="preserve">Дорогобужского района. </w:t>
      </w:r>
      <w:bookmarkStart w:id="11" w:name="sub_205"/>
      <w:bookmarkEnd w:id="10"/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5. Приемка животных в муниципальную собственность осуществляется на безвозмездной основе.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bookmarkStart w:id="12" w:name="sub_206"/>
      <w:bookmarkEnd w:id="11"/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6. При поступлении безнадзорных животных в муниципальную собственность к акту приема-передачи должны прилагаться следующие документы на каждое животное:</w:t>
      </w:r>
    </w:p>
    <w:bookmarkEnd w:id="12"/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proofErr w:type="gramStart"/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- карточка учета животного;</w:t>
      </w:r>
      <w:proofErr w:type="gramEnd"/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proofErr w:type="gramStart"/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- заявление об отказе на данное животное и ветеринарный паспорт животного (в случае отказа владельца (собственника).</w:t>
      </w:r>
      <w:proofErr w:type="gramEnd"/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bookmarkStart w:id="13" w:name="sub_207"/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 xml:space="preserve">7. При передаче в муниципальную собственность безнадзорного животного задержавшим его лицом предоставление указанных в </w:t>
      </w:r>
      <w:hyperlink w:anchor="sub_206" w:history="1">
        <w:r w:rsidRPr="00716998">
          <w:rPr>
            <w:rFonts w:ascii="Times New Roman" w:eastAsia="Arial" w:hAnsi="Times New Roman" w:cs="Times New Roman"/>
            <w:color w:val="000000"/>
            <w:sz w:val="16"/>
            <w:szCs w:val="16"/>
            <w:lang w:eastAsia="hi-IN" w:bidi="hi-IN"/>
          </w:rPr>
          <w:t>пункте 6 раздела II</w:t>
        </w:r>
      </w:hyperlink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 xml:space="preserve"> настоящего порядка документов обязательно.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 xml:space="preserve">8. По результатам рассмотрения заявления о принятии в муниципальную собственность безнадзорного животного и документов, указанных в </w:t>
      </w:r>
      <w:hyperlink w:anchor="sub_206" w:history="1">
        <w:r w:rsidRPr="00716998">
          <w:rPr>
            <w:rFonts w:ascii="Times New Roman" w:eastAsia="Arial" w:hAnsi="Times New Roman" w:cs="Times New Roman"/>
            <w:color w:val="000000"/>
            <w:sz w:val="16"/>
            <w:szCs w:val="16"/>
            <w:lang w:eastAsia="hi-IN" w:bidi="hi-IN"/>
          </w:rPr>
          <w:t>пункте 6 раздела II</w:t>
        </w:r>
      </w:hyperlink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 xml:space="preserve"> настоящего порядка, Администрация Михайловского сельского поселения Дорогобужского района принимает решение о принятии либо об отказе в принятии животных в муниципальную собственность.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bookmarkStart w:id="14" w:name="sub_208"/>
      <w:bookmarkEnd w:id="13"/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9. Основания для отказа в принятии животных в муниципальную собственность:</w:t>
      </w:r>
    </w:p>
    <w:bookmarkEnd w:id="14"/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- животные находились на содержании заинтересованного лица или специализированной организацией менее шести месяцев;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 xml:space="preserve">- предоставление не в полном объёме документов, предусмотренных пунктом 6 раздела </w:t>
      </w:r>
      <w:r w:rsidRPr="00716998">
        <w:rPr>
          <w:rFonts w:ascii="Times New Roman" w:eastAsia="Arial" w:hAnsi="Times New Roman" w:cs="Times New Roman"/>
          <w:sz w:val="16"/>
          <w:szCs w:val="16"/>
          <w:lang w:val="en-US" w:eastAsia="hi-IN" w:bidi="hi-IN"/>
        </w:rPr>
        <w:t>II</w:t>
      </w: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 xml:space="preserve"> настоящего порядка.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bookmarkStart w:id="15" w:name="sub_209"/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10. Животные, поступившие в муниципальную собственность, используются одним из следующих способов:</w:t>
      </w:r>
    </w:p>
    <w:bookmarkEnd w:id="15"/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- возвращаются прежнему собственнику по его заявлению;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- передаются заинтересованным лицам по их заявлению;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- осуществляется регулирование численности животных путем эвтаназии животных и уничтожения биологических отходов в порядке, установленном законодательством Российской Федерации.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bookmarkStart w:id="16" w:name="sub_217"/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11. Животные, невостребованные их прежним собственником, с момента опубликования информации отлова до момента принятия животных в муниципальную собственность могут быть переданы заинтересованным лицам во временное пользование по их письменным заявлениям. По истечении шести месяцев переданное животное переходит в собственность заинтересованных лиц.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 xml:space="preserve">12. Решения об использовании животных способами, предусмотренными пунктом 10 раздела II настоящего порядка, принимаются в течение одного рабочего дня </w:t>
      </w:r>
      <w:proofErr w:type="gramStart"/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с даты поступления</w:t>
      </w:r>
      <w:proofErr w:type="gramEnd"/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 xml:space="preserve"> животных в собственность муниципального образования. Информация об отловленных безнадзорных и бродячих домашних животных (их фотографии с указанием места (адреса) и даты отлова) является доступной и открытой путем размещения ее в информационно-телекоммуникационной сети «Интернет» на официальном сайте лица, задержавшего животное. При этом Администрация Михайловского сельского поселения Дорогобужского района осуществляет контроль соответствия представленных документов с размещенной информацией о животных.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13. Уничтожение биологических отходов осуществляется в соответствии с Ветеринарно-санитарными правилами сбора, утилизации и уничтожения биологических отходов, утвержденными Главным государственным ветеринарным инспектором Российской Федерации от 04.12.1995 № 13-7-2/469.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14. На каждое безнадзорное животное, подвергнутое эвтаназии, Администрация Михайловского сельского поселения Дорогобужского района совместно со специализированной организацией и специалистом в области ветеринарии составляется акт выбытия животного по форме согласно приложению 2 к настоящему порядку (далее - акт выбытия).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15. В случае если день исполнения услуги эвтаназии приходится на нерабочий день, акт выбытия составляется на следующий за ним рабочий день.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16. Основаниями для выбытия животных из муниципальной собственности являются: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- выбытие животного на основании акта выбытия животного;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- возвращение владельцу (собственнику) животного;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- прекращение права собственности на имущество в случаях, предусмотренных статьей 235 Гражданского кодекса Российской Федерации.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18. Документация о животных и проведенных с ними мероприятиях подлежит обязательному хранению в течение одного года.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bookmarkStart w:id="17" w:name="sub_10"/>
      <w:bookmarkEnd w:id="16"/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color w:val="26282F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bCs/>
          <w:color w:val="26282F"/>
          <w:sz w:val="16"/>
          <w:szCs w:val="16"/>
          <w:lang w:eastAsia="hi-IN" w:bidi="hi-IN"/>
        </w:rPr>
        <w:t xml:space="preserve">  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bCs/>
          <w:color w:val="26282F"/>
          <w:sz w:val="16"/>
          <w:szCs w:val="16"/>
          <w:lang w:eastAsia="hi-IN" w:bidi="hi-IN"/>
        </w:rPr>
        <w:t>Приложение 1</w:t>
      </w:r>
      <w:r w:rsidRPr="00716998">
        <w:rPr>
          <w:rFonts w:ascii="Times New Roman" w:eastAsia="Arial" w:hAnsi="Times New Roman" w:cs="Times New Roman"/>
          <w:bCs/>
          <w:color w:val="26282F"/>
          <w:sz w:val="16"/>
          <w:szCs w:val="16"/>
          <w:lang w:eastAsia="hi-IN" w:bidi="hi-IN"/>
        </w:rPr>
        <w:br/>
        <w:t xml:space="preserve">к </w:t>
      </w:r>
      <w:hyperlink w:anchor="sub_1000" w:history="1">
        <w:r w:rsidRPr="00716998">
          <w:rPr>
            <w:rFonts w:ascii="Times New Roman" w:eastAsia="Arial" w:hAnsi="Times New Roman" w:cs="Times New Roman"/>
            <w:sz w:val="16"/>
            <w:szCs w:val="16"/>
            <w:lang w:eastAsia="hi-IN" w:bidi="hi-IN"/>
          </w:rPr>
          <w:t>порядку</w:t>
        </w:r>
      </w:hyperlink>
      <w:r w:rsidRPr="00716998">
        <w:rPr>
          <w:rFonts w:ascii="Times New Roman" w:eastAsia="Arial" w:hAnsi="Times New Roman" w:cs="Times New Roman"/>
          <w:bCs/>
          <w:color w:val="26282F"/>
          <w:sz w:val="16"/>
          <w:szCs w:val="16"/>
          <w:lang w:eastAsia="hi-IN" w:bidi="hi-IN"/>
        </w:rPr>
        <w:t xml:space="preserve"> использования безнадзорных</w:t>
      </w:r>
      <w:r w:rsidRPr="00716998">
        <w:rPr>
          <w:rFonts w:ascii="Times New Roman" w:eastAsia="Arial" w:hAnsi="Times New Roman" w:cs="Times New Roman"/>
          <w:bCs/>
          <w:color w:val="26282F"/>
          <w:sz w:val="16"/>
          <w:szCs w:val="16"/>
          <w:lang w:eastAsia="hi-IN" w:bidi="hi-IN"/>
        </w:rPr>
        <w:br/>
        <w:t>домашних животных, поступивших в</w:t>
      </w:r>
      <w:r w:rsidRPr="00716998">
        <w:rPr>
          <w:rFonts w:ascii="Times New Roman" w:eastAsia="Arial" w:hAnsi="Times New Roman" w:cs="Times New Roman"/>
          <w:bCs/>
          <w:color w:val="26282F"/>
          <w:sz w:val="16"/>
          <w:szCs w:val="16"/>
          <w:lang w:eastAsia="hi-IN" w:bidi="hi-IN"/>
        </w:rPr>
        <w:br/>
        <w:t xml:space="preserve">собственность </w:t>
      </w: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 xml:space="preserve">муниципального образования </w:t>
      </w:r>
    </w:p>
    <w:bookmarkEnd w:id="17"/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 xml:space="preserve">Михайловского сельского поселения 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Дорогобужского района</w:t>
      </w:r>
    </w:p>
    <w:p w:rsidR="00716998" w:rsidRPr="00716998" w:rsidRDefault="00716998" w:rsidP="0071699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16"/>
          <w:szCs w:val="16"/>
        </w:rPr>
      </w:pPr>
    </w:p>
    <w:p w:rsidR="00716998" w:rsidRPr="00716998" w:rsidRDefault="00716998" w:rsidP="0071699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16"/>
          <w:szCs w:val="16"/>
        </w:rPr>
      </w:pPr>
      <w:r w:rsidRPr="00716998">
        <w:rPr>
          <w:rFonts w:ascii="Times New Roman" w:eastAsia="Times New Roman" w:hAnsi="Times New Roman" w:cs="Times New Roman"/>
          <w:b/>
          <w:bCs/>
          <w:color w:val="26282F"/>
          <w:sz w:val="16"/>
          <w:szCs w:val="16"/>
        </w:rPr>
        <w:t>АКТ №____</w:t>
      </w:r>
      <w:r w:rsidRPr="00716998">
        <w:rPr>
          <w:rFonts w:ascii="Times New Roman" w:eastAsia="Times New Roman" w:hAnsi="Times New Roman" w:cs="Times New Roman"/>
          <w:b/>
          <w:bCs/>
          <w:color w:val="26282F"/>
          <w:sz w:val="16"/>
          <w:szCs w:val="16"/>
        </w:rPr>
        <w:br/>
        <w:t>приема-передачи животных</w:t>
      </w:r>
      <w:r w:rsidRPr="00716998">
        <w:rPr>
          <w:rFonts w:ascii="Times New Roman" w:eastAsia="Times New Roman" w:hAnsi="Times New Roman" w:cs="Times New Roman"/>
          <w:b/>
          <w:bCs/>
          <w:color w:val="26282F"/>
          <w:sz w:val="16"/>
          <w:szCs w:val="16"/>
        </w:rPr>
        <w:br/>
        <w:t>в муниципальную собственность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______________                                                                                 «___» ____________ 20____ года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___________________________________________ в лице ________________________________,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      (наименование специализированной организации; ФИО гражданина, задержавшего животное)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____________________________________________________________________ ______________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lastRenderedPageBreak/>
        <w:t>                                                 (фамилия, имя, отчество)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proofErr w:type="gramStart"/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действующего</w:t>
      </w:r>
      <w:proofErr w:type="gramEnd"/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 xml:space="preserve"> на основании _________________________________________________________,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                                                        (Устава, доверенности; документ удостоверяющий личность)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передал, а муниципальное образование _________________ сельское поселение Дорогобужского района в лице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____________________________________________________________________ ______________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                                         (должность, фамилия, имя, отчество)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приняло в муниципальную собственность следующие невостребованные безнадзорные домашние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животные: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276"/>
        <w:gridCol w:w="1276"/>
        <w:gridCol w:w="1559"/>
        <w:gridCol w:w="2977"/>
      </w:tblGrid>
      <w:tr w:rsidR="00716998" w:rsidRPr="00716998" w:rsidTr="0029681E">
        <w:tc>
          <w:tcPr>
            <w:tcW w:w="567" w:type="dxa"/>
          </w:tcPr>
          <w:p w:rsidR="00716998" w:rsidRPr="00716998" w:rsidRDefault="00716998" w:rsidP="0029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6998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:rsidR="00716998" w:rsidRPr="00716998" w:rsidRDefault="00716998" w:rsidP="0029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16998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716998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410" w:type="dxa"/>
          </w:tcPr>
          <w:p w:rsidR="00716998" w:rsidRPr="00716998" w:rsidRDefault="00716998" w:rsidP="0029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6998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задержания безнадзорного животного</w:t>
            </w:r>
          </w:p>
        </w:tc>
        <w:tc>
          <w:tcPr>
            <w:tcW w:w="1276" w:type="dxa"/>
          </w:tcPr>
          <w:p w:rsidR="00716998" w:rsidRPr="00716998" w:rsidRDefault="00716998" w:rsidP="0029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6998">
              <w:rPr>
                <w:rFonts w:ascii="Times New Roman" w:eastAsia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1276" w:type="dxa"/>
          </w:tcPr>
          <w:p w:rsidR="00716998" w:rsidRPr="00716998" w:rsidRDefault="00716998" w:rsidP="0029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6998">
              <w:rPr>
                <w:rFonts w:ascii="Times New Roman" w:eastAsia="Times New Roman" w:hAnsi="Times New Roman" w:cs="Times New Roman"/>
                <w:sz w:val="16"/>
                <w:szCs w:val="16"/>
              </w:rPr>
              <w:t>Окрас</w:t>
            </w:r>
          </w:p>
        </w:tc>
        <w:tc>
          <w:tcPr>
            <w:tcW w:w="1559" w:type="dxa"/>
          </w:tcPr>
          <w:p w:rsidR="00716998" w:rsidRPr="00716998" w:rsidRDefault="00716998" w:rsidP="0029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6998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Примерный возраст</w:t>
            </w:r>
          </w:p>
        </w:tc>
        <w:tc>
          <w:tcPr>
            <w:tcW w:w="2977" w:type="dxa"/>
          </w:tcPr>
          <w:p w:rsidR="00716998" w:rsidRPr="00716998" w:rsidRDefault="00716998" w:rsidP="0029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6998">
              <w:rPr>
                <w:rFonts w:ascii="Times New Roman" w:eastAsia="Times New Roman" w:hAnsi="Times New Roman" w:cs="Times New Roman"/>
                <w:sz w:val="16"/>
                <w:szCs w:val="16"/>
              </w:rPr>
              <w:t>Срок содержания безнадзорного животного владельцем</w:t>
            </w:r>
          </w:p>
        </w:tc>
      </w:tr>
      <w:tr w:rsidR="00716998" w:rsidRPr="00716998" w:rsidTr="0029681E">
        <w:tc>
          <w:tcPr>
            <w:tcW w:w="567" w:type="dxa"/>
          </w:tcPr>
          <w:p w:rsidR="00716998" w:rsidRPr="00716998" w:rsidRDefault="00716998" w:rsidP="0029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6998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410" w:type="dxa"/>
          </w:tcPr>
          <w:p w:rsidR="00716998" w:rsidRPr="00716998" w:rsidRDefault="00716998" w:rsidP="0029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16998" w:rsidRPr="00716998" w:rsidRDefault="00716998" w:rsidP="0029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16998" w:rsidRPr="00716998" w:rsidRDefault="00716998" w:rsidP="0029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16998" w:rsidRPr="00716998" w:rsidRDefault="00716998" w:rsidP="0029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716998" w:rsidRPr="00716998" w:rsidRDefault="00716998" w:rsidP="0029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6998" w:rsidRPr="00716998" w:rsidTr="0029681E">
        <w:tc>
          <w:tcPr>
            <w:tcW w:w="567" w:type="dxa"/>
          </w:tcPr>
          <w:p w:rsidR="00716998" w:rsidRPr="00716998" w:rsidRDefault="00716998" w:rsidP="0029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6998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410" w:type="dxa"/>
          </w:tcPr>
          <w:p w:rsidR="00716998" w:rsidRPr="00716998" w:rsidRDefault="00716998" w:rsidP="0029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16998" w:rsidRPr="00716998" w:rsidRDefault="00716998" w:rsidP="0029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16998" w:rsidRPr="00716998" w:rsidRDefault="00716998" w:rsidP="0029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16998" w:rsidRPr="00716998" w:rsidRDefault="00716998" w:rsidP="0029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716998" w:rsidRPr="00716998" w:rsidRDefault="00716998" w:rsidP="0029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6"/>
        <w:gridCol w:w="265"/>
        <w:gridCol w:w="4646"/>
      </w:tblGrid>
      <w:tr w:rsidR="00716998" w:rsidRPr="00716998" w:rsidTr="0029681E"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716998" w:rsidRPr="00716998" w:rsidRDefault="00716998" w:rsidP="0029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6998">
              <w:rPr>
                <w:rFonts w:ascii="Times New Roman" w:eastAsia="Times New Roman" w:hAnsi="Times New Roman" w:cs="Times New Roman"/>
                <w:sz w:val="16"/>
                <w:szCs w:val="16"/>
              </w:rPr>
              <w:t>Имущество передал: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716998" w:rsidRPr="00716998" w:rsidRDefault="00716998" w:rsidP="0029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716998" w:rsidRPr="00716998" w:rsidRDefault="00716998" w:rsidP="0029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6998">
              <w:rPr>
                <w:rFonts w:ascii="Times New Roman" w:eastAsia="Times New Roman" w:hAnsi="Times New Roman" w:cs="Times New Roman"/>
                <w:sz w:val="16"/>
                <w:szCs w:val="16"/>
              </w:rPr>
              <w:t>Имущество принял:</w:t>
            </w:r>
          </w:p>
        </w:tc>
      </w:tr>
      <w:tr w:rsidR="00716998" w:rsidRPr="00716998" w:rsidTr="0029681E"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716998" w:rsidRPr="00716998" w:rsidRDefault="00716998" w:rsidP="0029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6998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716998" w:rsidRPr="00716998" w:rsidRDefault="00716998" w:rsidP="0029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16998">
              <w:rPr>
                <w:rFonts w:ascii="Times New Roman" w:eastAsia="Times New Roman" w:hAnsi="Times New Roman" w:cs="Times New Roman"/>
                <w:sz w:val="16"/>
                <w:szCs w:val="16"/>
              </w:rPr>
              <w:t>(ФИО гражданина; наименование специализированной организации (лица), у которой (которого) животные находились</w:t>
            </w:r>
            <w:proofErr w:type="gramEnd"/>
          </w:p>
          <w:p w:rsidR="00716998" w:rsidRPr="00716998" w:rsidRDefault="00716998" w:rsidP="0029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6998">
              <w:rPr>
                <w:rFonts w:ascii="Times New Roman" w:eastAsia="Times New Roman" w:hAnsi="Times New Roman" w:cs="Times New Roman"/>
                <w:sz w:val="16"/>
                <w:szCs w:val="16"/>
              </w:rPr>
              <w:t>на временном содержании и в пользовании)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716998" w:rsidRPr="00716998" w:rsidRDefault="00716998" w:rsidP="0029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716998" w:rsidRPr="00716998" w:rsidRDefault="00716998" w:rsidP="0029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6998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716998" w:rsidRPr="00716998" w:rsidRDefault="00716998" w:rsidP="0029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6998">
              <w:rPr>
                <w:rFonts w:ascii="Times New Roman" w:eastAsia="Times New Roman" w:hAnsi="Times New Roman" w:cs="Times New Roman"/>
                <w:sz w:val="16"/>
                <w:szCs w:val="16"/>
              </w:rPr>
              <w:t>(должность)</w:t>
            </w:r>
          </w:p>
          <w:p w:rsidR="00716998" w:rsidRPr="00716998" w:rsidRDefault="00716998" w:rsidP="0029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6998" w:rsidRPr="00716998" w:rsidTr="0029681E"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716998" w:rsidRPr="00716998" w:rsidRDefault="00716998" w:rsidP="0029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16998" w:rsidRPr="00716998" w:rsidRDefault="00716998" w:rsidP="0029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6998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 /________________________/</w:t>
            </w:r>
          </w:p>
          <w:p w:rsidR="00716998" w:rsidRPr="00716998" w:rsidRDefault="00716998" w:rsidP="0029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6998">
              <w:rPr>
                <w:rFonts w:ascii="Times New Roman" w:eastAsia="Times New Roman" w:hAnsi="Times New Roman" w:cs="Times New Roman"/>
                <w:sz w:val="16"/>
                <w:szCs w:val="16"/>
              </w:rPr>
              <w:t>   (подпись)      (фамилия, имя, отчество)</w:t>
            </w:r>
          </w:p>
          <w:p w:rsidR="00716998" w:rsidRPr="00716998" w:rsidRDefault="00716998" w:rsidP="0029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16998" w:rsidRPr="00716998" w:rsidRDefault="00716998" w:rsidP="0029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6998">
              <w:rPr>
                <w:rFonts w:ascii="Times New Roman" w:eastAsia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716998" w:rsidRPr="00716998" w:rsidRDefault="00716998" w:rsidP="0029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716998" w:rsidRPr="00716998" w:rsidRDefault="00716998" w:rsidP="0029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16998" w:rsidRPr="00716998" w:rsidRDefault="00716998" w:rsidP="0029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6998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 /_________________________/</w:t>
            </w:r>
          </w:p>
          <w:p w:rsidR="00716998" w:rsidRPr="00716998" w:rsidRDefault="00716998" w:rsidP="0029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6998">
              <w:rPr>
                <w:rFonts w:ascii="Times New Roman" w:eastAsia="Times New Roman" w:hAnsi="Times New Roman" w:cs="Times New Roman"/>
                <w:sz w:val="16"/>
                <w:szCs w:val="16"/>
              </w:rPr>
              <w:t>  (подпись)         (фамилия, имя, отчество)</w:t>
            </w:r>
          </w:p>
          <w:p w:rsidR="00716998" w:rsidRPr="00716998" w:rsidRDefault="00716998" w:rsidP="0029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16998" w:rsidRPr="00716998" w:rsidRDefault="00716998" w:rsidP="0029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6998">
              <w:rPr>
                <w:rFonts w:ascii="Times New Roman" w:eastAsia="Times New Roman" w:hAnsi="Times New Roman" w:cs="Times New Roman"/>
                <w:sz w:val="16"/>
                <w:szCs w:val="16"/>
              </w:rPr>
              <w:t>М.П.</w:t>
            </w:r>
          </w:p>
        </w:tc>
      </w:tr>
    </w:tbl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bCs/>
          <w:color w:val="26282F"/>
          <w:sz w:val="16"/>
          <w:szCs w:val="16"/>
          <w:lang w:eastAsia="hi-IN" w:bidi="hi-IN"/>
        </w:rPr>
      </w:pPr>
      <w:bookmarkStart w:id="18" w:name="sub_20"/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bCs/>
          <w:color w:val="26282F"/>
          <w:sz w:val="16"/>
          <w:szCs w:val="16"/>
          <w:lang w:eastAsia="hi-IN" w:bidi="hi-IN"/>
        </w:rPr>
      </w:pP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bCs/>
          <w:color w:val="26282F"/>
          <w:sz w:val="16"/>
          <w:szCs w:val="16"/>
          <w:lang w:eastAsia="hi-IN" w:bidi="hi-IN"/>
        </w:rPr>
      </w:pP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bCs/>
          <w:color w:val="26282F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b/>
          <w:bCs/>
          <w:color w:val="26282F"/>
          <w:sz w:val="16"/>
          <w:szCs w:val="16"/>
          <w:lang w:eastAsia="hi-IN" w:bidi="hi-IN"/>
        </w:rPr>
        <w:t xml:space="preserve">  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bCs/>
          <w:color w:val="26282F"/>
          <w:sz w:val="16"/>
          <w:szCs w:val="16"/>
          <w:lang w:eastAsia="hi-IN" w:bidi="hi-IN"/>
        </w:rPr>
      </w:pP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bCs/>
          <w:color w:val="26282F"/>
          <w:sz w:val="16"/>
          <w:szCs w:val="16"/>
          <w:lang w:eastAsia="hi-IN" w:bidi="hi-IN"/>
        </w:rPr>
        <w:t>Приложение 2</w:t>
      </w:r>
      <w:r w:rsidRPr="00716998">
        <w:rPr>
          <w:rFonts w:ascii="Times New Roman" w:eastAsia="Arial" w:hAnsi="Times New Roman" w:cs="Times New Roman"/>
          <w:b/>
          <w:bCs/>
          <w:color w:val="26282F"/>
          <w:sz w:val="16"/>
          <w:szCs w:val="16"/>
          <w:lang w:eastAsia="hi-IN" w:bidi="hi-IN"/>
        </w:rPr>
        <w:br/>
      </w:r>
      <w:r w:rsidRPr="00716998">
        <w:rPr>
          <w:rFonts w:ascii="Times New Roman" w:eastAsia="Arial" w:hAnsi="Times New Roman" w:cs="Times New Roman"/>
          <w:bCs/>
          <w:color w:val="26282F"/>
          <w:sz w:val="16"/>
          <w:szCs w:val="16"/>
          <w:lang w:eastAsia="hi-IN" w:bidi="hi-IN"/>
        </w:rPr>
        <w:t xml:space="preserve">к </w:t>
      </w:r>
      <w:hyperlink w:anchor="sub_1000" w:history="1">
        <w:r w:rsidRPr="00716998">
          <w:rPr>
            <w:rFonts w:ascii="Times New Roman" w:eastAsia="Arial" w:hAnsi="Times New Roman" w:cs="Times New Roman"/>
            <w:sz w:val="16"/>
            <w:szCs w:val="16"/>
            <w:lang w:eastAsia="hi-IN" w:bidi="hi-IN"/>
          </w:rPr>
          <w:t>порядку</w:t>
        </w:r>
      </w:hyperlink>
      <w:r w:rsidRPr="00716998">
        <w:rPr>
          <w:rFonts w:ascii="Times New Roman" w:eastAsia="Arial" w:hAnsi="Times New Roman" w:cs="Times New Roman"/>
          <w:bCs/>
          <w:color w:val="26282F"/>
          <w:sz w:val="16"/>
          <w:szCs w:val="16"/>
          <w:lang w:eastAsia="hi-IN" w:bidi="hi-IN"/>
        </w:rPr>
        <w:t xml:space="preserve"> использования безнадзорных</w:t>
      </w:r>
      <w:r w:rsidRPr="00716998">
        <w:rPr>
          <w:rFonts w:ascii="Times New Roman" w:eastAsia="Arial" w:hAnsi="Times New Roman" w:cs="Times New Roman"/>
          <w:bCs/>
          <w:color w:val="26282F"/>
          <w:sz w:val="16"/>
          <w:szCs w:val="16"/>
          <w:lang w:eastAsia="hi-IN" w:bidi="hi-IN"/>
        </w:rPr>
        <w:br/>
        <w:t>домашних животных, поступивших в</w:t>
      </w:r>
      <w:r w:rsidRPr="00716998">
        <w:rPr>
          <w:rFonts w:ascii="Times New Roman" w:eastAsia="Arial" w:hAnsi="Times New Roman" w:cs="Times New Roman"/>
          <w:bCs/>
          <w:color w:val="26282F"/>
          <w:sz w:val="16"/>
          <w:szCs w:val="16"/>
          <w:lang w:eastAsia="hi-IN" w:bidi="hi-IN"/>
        </w:rPr>
        <w:br/>
        <w:t xml:space="preserve">собственность </w:t>
      </w: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 xml:space="preserve">муниципального образования 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 xml:space="preserve">Михайловского сельского поселения 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bCs/>
          <w:color w:val="26282F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Дорогобужского района</w:t>
      </w:r>
    </w:p>
    <w:bookmarkEnd w:id="18"/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</w:p>
    <w:p w:rsidR="00716998" w:rsidRPr="00716998" w:rsidRDefault="00716998" w:rsidP="0071699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16"/>
          <w:szCs w:val="16"/>
        </w:rPr>
      </w:pPr>
      <w:r w:rsidRPr="00716998">
        <w:rPr>
          <w:rFonts w:ascii="Times New Roman" w:eastAsia="Times New Roman" w:hAnsi="Times New Roman" w:cs="Times New Roman"/>
          <w:b/>
          <w:bCs/>
          <w:color w:val="26282F"/>
          <w:sz w:val="16"/>
          <w:szCs w:val="16"/>
        </w:rPr>
        <w:t>АКТ № _______ выбытия животного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г. ___________                                                                                  «___» ____________ 20____ года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Мы, нижеподписавшиеся,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____________________________________________________________________ ______________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____________________________________________________________________ ______________,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                                 (должность, Ф.И.О. присутствующих специалистов)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составили настоящий акт о том, что произошло выбытие животного из пункта временного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пребывания, указать причину: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____________________________________________________________________ ______________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____________________________________________________________________ ______________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                                                  (передача владельцу, эвтаназия)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____________________________________________________________________ ______________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          (регистрационный номер, порода, окрас, возраст, индивидуальный номерной знак)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Заказчик (уполномоченный орган)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____________________________________________________________________ ______________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                                                          (подпись, Ф.И.О.)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Специалист в области ветеринарии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____________________________________________________________________ ______________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                                                          (подпись, Ф.И.О.)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Руководитель специализированной организации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____________________________________________________________________ ______________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  <w:r w:rsidRPr="00716998">
        <w:rPr>
          <w:rFonts w:ascii="Times New Roman" w:eastAsia="Arial" w:hAnsi="Times New Roman" w:cs="Times New Roman"/>
          <w:sz w:val="16"/>
          <w:szCs w:val="16"/>
          <w:lang w:eastAsia="hi-IN" w:bidi="hi-IN"/>
        </w:rPr>
        <w:t>                                                          (подпись, Ф.И.О.)</w:t>
      </w:r>
    </w:p>
    <w:p w:rsidR="00716998" w:rsidRPr="00716998" w:rsidRDefault="00716998" w:rsidP="0071699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</w:p>
    <w:p w:rsidR="00716998" w:rsidRPr="00716998" w:rsidRDefault="00716998" w:rsidP="00716998">
      <w:pPr>
        <w:suppressAutoHyphens/>
        <w:spacing w:after="0" w:line="240" w:lineRule="auto"/>
        <w:ind w:right="5669"/>
        <w:jc w:val="both"/>
        <w:rPr>
          <w:rFonts w:ascii="Times New Roman" w:hAnsi="Times New Roman" w:cs="Times New Roman"/>
          <w:sz w:val="16"/>
          <w:szCs w:val="16"/>
        </w:rPr>
      </w:pPr>
    </w:p>
    <w:bookmarkEnd w:id="0"/>
    <w:p w:rsidR="00F164F9" w:rsidRPr="00716998" w:rsidRDefault="00F164F9" w:rsidP="009F3CD3">
      <w:pPr>
        <w:rPr>
          <w:rFonts w:ascii="Times New Roman" w:hAnsi="Times New Roman" w:cs="Times New Roman"/>
          <w:sz w:val="16"/>
          <w:szCs w:val="16"/>
        </w:rPr>
      </w:pPr>
    </w:p>
    <w:sectPr w:rsidR="00F164F9" w:rsidRPr="00716998" w:rsidSect="00BC642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EF3" w:rsidRDefault="008A7EF3" w:rsidP="00BC6423">
      <w:pPr>
        <w:spacing w:after="0" w:line="240" w:lineRule="auto"/>
      </w:pPr>
      <w:r>
        <w:separator/>
      </w:r>
    </w:p>
  </w:endnote>
  <w:endnote w:type="continuationSeparator" w:id="0">
    <w:p w:rsidR="008A7EF3" w:rsidRDefault="008A7EF3" w:rsidP="00BC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EF3" w:rsidRDefault="008A7EF3" w:rsidP="00BC6423">
      <w:pPr>
        <w:spacing w:after="0" w:line="240" w:lineRule="auto"/>
      </w:pPr>
      <w:r>
        <w:separator/>
      </w:r>
    </w:p>
  </w:footnote>
  <w:footnote w:type="continuationSeparator" w:id="0">
    <w:p w:rsidR="008A7EF3" w:rsidRDefault="008A7EF3" w:rsidP="00BC6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7F5"/>
    <w:multiLevelType w:val="hybridMultilevel"/>
    <w:tmpl w:val="0CE4E2CE"/>
    <w:lvl w:ilvl="0" w:tplc="069CE7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C36E6"/>
    <w:multiLevelType w:val="hybridMultilevel"/>
    <w:tmpl w:val="F93ADE18"/>
    <w:lvl w:ilvl="0" w:tplc="513E3AB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9B1F5C"/>
    <w:multiLevelType w:val="hybridMultilevel"/>
    <w:tmpl w:val="8CBC748C"/>
    <w:lvl w:ilvl="0" w:tplc="9A508936">
      <w:start w:val="1"/>
      <w:numFmt w:val="decimal"/>
      <w:lvlText w:val="%1)"/>
      <w:lvlJc w:val="left"/>
      <w:pPr>
        <w:tabs>
          <w:tab w:val="num" w:pos="1068"/>
        </w:tabs>
        <w:ind w:left="0" w:firstLine="70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78E5090"/>
    <w:multiLevelType w:val="hybridMultilevel"/>
    <w:tmpl w:val="E24CF85A"/>
    <w:lvl w:ilvl="0" w:tplc="DAE296B4">
      <w:start w:val="1"/>
      <w:numFmt w:val="decimal"/>
      <w:lvlText w:val="%1)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>
    <w:nsid w:val="1C5812DF"/>
    <w:multiLevelType w:val="multilevel"/>
    <w:tmpl w:val="3422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93791"/>
    <w:multiLevelType w:val="hybridMultilevel"/>
    <w:tmpl w:val="CA9E8B66"/>
    <w:lvl w:ilvl="0" w:tplc="81D6879C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29747197"/>
    <w:multiLevelType w:val="hybridMultilevel"/>
    <w:tmpl w:val="2362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E5570"/>
    <w:multiLevelType w:val="hybridMultilevel"/>
    <w:tmpl w:val="5A248160"/>
    <w:lvl w:ilvl="0" w:tplc="A82E6762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EDB52E2"/>
    <w:multiLevelType w:val="hybridMultilevel"/>
    <w:tmpl w:val="0D90A0E6"/>
    <w:lvl w:ilvl="0" w:tplc="D166BC2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BA2B1C"/>
    <w:multiLevelType w:val="singleLevel"/>
    <w:tmpl w:val="0FF8FF50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>
    <w:nsid w:val="3164182E"/>
    <w:multiLevelType w:val="hybridMultilevel"/>
    <w:tmpl w:val="5ABEAE90"/>
    <w:lvl w:ilvl="0" w:tplc="B1208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000EF"/>
    <w:multiLevelType w:val="multilevel"/>
    <w:tmpl w:val="4348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F81C0A"/>
    <w:multiLevelType w:val="hybridMultilevel"/>
    <w:tmpl w:val="3D9E3C44"/>
    <w:lvl w:ilvl="0" w:tplc="7E24B8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2D393E"/>
    <w:multiLevelType w:val="hybridMultilevel"/>
    <w:tmpl w:val="E1A40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11F71"/>
    <w:multiLevelType w:val="hybridMultilevel"/>
    <w:tmpl w:val="EDD8FB00"/>
    <w:lvl w:ilvl="0" w:tplc="42B6ABE4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56EB3BBE"/>
    <w:multiLevelType w:val="hybridMultilevel"/>
    <w:tmpl w:val="2BFA9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02A0A"/>
    <w:multiLevelType w:val="multilevel"/>
    <w:tmpl w:val="075C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30409A"/>
    <w:multiLevelType w:val="hybridMultilevel"/>
    <w:tmpl w:val="94D42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  <w:num w:numId="11">
    <w:abstractNumId w:val="19"/>
  </w:num>
  <w:num w:numId="12">
    <w:abstractNumId w:val="10"/>
  </w:num>
  <w:num w:numId="13">
    <w:abstractNumId w:val="17"/>
  </w:num>
  <w:num w:numId="14">
    <w:abstractNumId w:val="18"/>
  </w:num>
  <w:num w:numId="15">
    <w:abstractNumId w:val="12"/>
  </w:num>
  <w:num w:numId="16">
    <w:abstractNumId w:val="4"/>
  </w:num>
  <w:num w:numId="17">
    <w:abstractNumId w:val="9"/>
  </w:num>
  <w:num w:numId="18">
    <w:abstractNumId w:val="16"/>
  </w:num>
  <w:num w:numId="19">
    <w:abstractNumId w:val="1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3EBF"/>
    <w:rsid w:val="00020767"/>
    <w:rsid w:val="00034C42"/>
    <w:rsid w:val="0009098A"/>
    <w:rsid w:val="000A3FD8"/>
    <w:rsid w:val="000D7AE2"/>
    <w:rsid w:val="000E6349"/>
    <w:rsid w:val="001176F9"/>
    <w:rsid w:val="00134932"/>
    <w:rsid w:val="001356E0"/>
    <w:rsid w:val="001552B5"/>
    <w:rsid w:val="001B1000"/>
    <w:rsid w:val="001B13AB"/>
    <w:rsid w:val="001C31E2"/>
    <w:rsid w:val="001F3C51"/>
    <w:rsid w:val="00204349"/>
    <w:rsid w:val="002427AF"/>
    <w:rsid w:val="00277FD9"/>
    <w:rsid w:val="002A21EE"/>
    <w:rsid w:val="002B4E23"/>
    <w:rsid w:val="002C010D"/>
    <w:rsid w:val="002C02D0"/>
    <w:rsid w:val="002E0B17"/>
    <w:rsid w:val="0034486B"/>
    <w:rsid w:val="004558CC"/>
    <w:rsid w:val="00483DD4"/>
    <w:rsid w:val="004B18C2"/>
    <w:rsid w:val="004D1645"/>
    <w:rsid w:val="004E0C0D"/>
    <w:rsid w:val="004F115F"/>
    <w:rsid w:val="00501654"/>
    <w:rsid w:val="005039D0"/>
    <w:rsid w:val="00507423"/>
    <w:rsid w:val="0054682F"/>
    <w:rsid w:val="00555CFD"/>
    <w:rsid w:val="005A5CE8"/>
    <w:rsid w:val="005F6930"/>
    <w:rsid w:val="00625C83"/>
    <w:rsid w:val="00633599"/>
    <w:rsid w:val="006617D2"/>
    <w:rsid w:val="006A79EB"/>
    <w:rsid w:val="006C34D3"/>
    <w:rsid w:val="00716998"/>
    <w:rsid w:val="00761B4B"/>
    <w:rsid w:val="007731BF"/>
    <w:rsid w:val="00781541"/>
    <w:rsid w:val="007B079C"/>
    <w:rsid w:val="007B2E5D"/>
    <w:rsid w:val="007B44B1"/>
    <w:rsid w:val="007D6CFB"/>
    <w:rsid w:val="0085389B"/>
    <w:rsid w:val="008555AE"/>
    <w:rsid w:val="008857A3"/>
    <w:rsid w:val="008A7EF3"/>
    <w:rsid w:val="009033B6"/>
    <w:rsid w:val="0090633E"/>
    <w:rsid w:val="00912AF4"/>
    <w:rsid w:val="0097613A"/>
    <w:rsid w:val="009822CB"/>
    <w:rsid w:val="009B0F62"/>
    <w:rsid w:val="009B4DE9"/>
    <w:rsid w:val="009F3CD3"/>
    <w:rsid w:val="009F77AC"/>
    <w:rsid w:val="00A02B00"/>
    <w:rsid w:val="00A3780F"/>
    <w:rsid w:val="00A44025"/>
    <w:rsid w:val="00A72F07"/>
    <w:rsid w:val="00A76B0E"/>
    <w:rsid w:val="00A77E1F"/>
    <w:rsid w:val="00A94E3A"/>
    <w:rsid w:val="00AB2FF6"/>
    <w:rsid w:val="00AB5B33"/>
    <w:rsid w:val="00AB7415"/>
    <w:rsid w:val="00AE5B22"/>
    <w:rsid w:val="00B11A0D"/>
    <w:rsid w:val="00B22638"/>
    <w:rsid w:val="00B25DF8"/>
    <w:rsid w:val="00BC6423"/>
    <w:rsid w:val="00BC72A7"/>
    <w:rsid w:val="00BC7E58"/>
    <w:rsid w:val="00BD17E3"/>
    <w:rsid w:val="00BF223D"/>
    <w:rsid w:val="00C02923"/>
    <w:rsid w:val="00C06070"/>
    <w:rsid w:val="00C21E1F"/>
    <w:rsid w:val="00C63EBF"/>
    <w:rsid w:val="00C845DF"/>
    <w:rsid w:val="00CB76CF"/>
    <w:rsid w:val="00D07E8E"/>
    <w:rsid w:val="00D230EB"/>
    <w:rsid w:val="00D232CD"/>
    <w:rsid w:val="00D24A00"/>
    <w:rsid w:val="00D63A78"/>
    <w:rsid w:val="00E36D27"/>
    <w:rsid w:val="00EA38E5"/>
    <w:rsid w:val="00EA7493"/>
    <w:rsid w:val="00EB2410"/>
    <w:rsid w:val="00EC4600"/>
    <w:rsid w:val="00F164F9"/>
    <w:rsid w:val="00F42C96"/>
    <w:rsid w:val="00F67E38"/>
    <w:rsid w:val="00F739B6"/>
    <w:rsid w:val="00FA5C87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00"/>
  </w:style>
  <w:style w:type="paragraph" w:styleId="1">
    <w:name w:val="heading 1"/>
    <w:basedOn w:val="a"/>
    <w:next w:val="a"/>
    <w:link w:val="10"/>
    <w:qFormat/>
    <w:rsid w:val="00A76B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A76B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6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C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1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EB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C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6423"/>
  </w:style>
  <w:style w:type="paragraph" w:styleId="a6">
    <w:name w:val="footer"/>
    <w:basedOn w:val="a"/>
    <w:link w:val="a7"/>
    <w:uiPriority w:val="99"/>
    <w:semiHidden/>
    <w:unhideWhenUsed/>
    <w:rsid w:val="00BC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6423"/>
  </w:style>
  <w:style w:type="paragraph" w:styleId="a8">
    <w:name w:val="Balloon Text"/>
    <w:basedOn w:val="a"/>
    <w:link w:val="a9"/>
    <w:uiPriority w:val="99"/>
    <w:semiHidden/>
    <w:unhideWhenUsed/>
    <w:rsid w:val="00BC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6B0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A76B0E"/>
    <w:rPr>
      <w:rFonts w:ascii="Times New Roman" w:eastAsia="Times New Roman" w:hAnsi="Times New Roman" w:cs="Times New Roman"/>
      <w:sz w:val="40"/>
      <w:szCs w:val="20"/>
    </w:rPr>
  </w:style>
  <w:style w:type="paragraph" w:styleId="aa">
    <w:name w:val="Body Text"/>
    <w:basedOn w:val="a"/>
    <w:link w:val="ab"/>
    <w:rsid w:val="00A76B0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A76B0E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226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 Indent"/>
    <w:basedOn w:val="a"/>
    <w:link w:val="ad"/>
    <w:uiPriority w:val="99"/>
    <w:semiHidden/>
    <w:unhideWhenUsed/>
    <w:rsid w:val="00B2263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22638"/>
  </w:style>
  <w:style w:type="character" w:customStyle="1" w:styleId="apple-converted-space">
    <w:name w:val="apple-converted-space"/>
    <w:basedOn w:val="a0"/>
    <w:rsid w:val="00B22638"/>
  </w:style>
  <w:style w:type="paragraph" w:customStyle="1" w:styleId="ConsPlusNormal">
    <w:name w:val="ConsPlusNormal"/>
    <w:rsid w:val="00B226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F77AC"/>
    <w:pPr>
      <w:ind w:left="720"/>
      <w:contextualSpacing/>
    </w:pPr>
    <w:rPr>
      <w:rFonts w:eastAsiaTheme="minorHAnsi"/>
      <w:lang w:val="en-US" w:eastAsia="en-US"/>
    </w:rPr>
  </w:style>
  <w:style w:type="paragraph" w:customStyle="1" w:styleId="ConsPlusTitle">
    <w:name w:val="ConsPlusTitle"/>
    <w:rsid w:val="00A02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rmal">
    <w:name w:val="ConsNormal"/>
    <w:rsid w:val="00A02B0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f">
    <w:name w:val="footnote reference"/>
    <w:basedOn w:val="a0"/>
    <w:semiHidden/>
    <w:rsid w:val="00A72F07"/>
    <w:rPr>
      <w:vertAlign w:val="superscript"/>
    </w:rPr>
  </w:style>
  <w:style w:type="paragraph" w:styleId="af0">
    <w:name w:val="footnote text"/>
    <w:basedOn w:val="a"/>
    <w:link w:val="af1"/>
    <w:semiHidden/>
    <w:rsid w:val="00A72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A72F0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A72F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A72F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locked/>
    <w:rsid w:val="00C845D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845DF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paragraph" w:styleId="af2">
    <w:name w:val="Normal (Web)"/>
    <w:basedOn w:val="a"/>
    <w:unhideWhenUsed/>
    <w:rsid w:val="004F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4F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3C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8">
    <w:name w:val="çàãîëîâîê 8"/>
    <w:basedOn w:val="a"/>
    <w:next w:val="a"/>
    <w:rsid w:val="001F3C51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">
    <w:name w:val="çàãîëîâîê 5"/>
    <w:basedOn w:val="a"/>
    <w:next w:val="a"/>
    <w:rsid w:val="001F3C51"/>
    <w:pPr>
      <w:keepNext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A21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3">
    <w:name w:val="Body Text Indent 2"/>
    <w:basedOn w:val="a"/>
    <w:link w:val="24"/>
    <w:semiHidden/>
    <w:unhideWhenUsed/>
    <w:rsid w:val="001C31E2"/>
    <w:pPr>
      <w:widowControl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1C31E2"/>
    <w:rPr>
      <w:rFonts w:ascii="Times New Roman" w:eastAsia="Times New Roman" w:hAnsi="Times New Roman" w:cs="Times New Roman"/>
      <w:sz w:val="28"/>
      <w:szCs w:val="24"/>
    </w:rPr>
  </w:style>
  <w:style w:type="paragraph" w:customStyle="1" w:styleId="af3">
    <w:name w:val="Содержимое таблицы"/>
    <w:basedOn w:val="a"/>
    <w:rsid w:val="000E634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msonormalbullet1gif">
    <w:name w:val="msonormalbullet1.gif"/>
    <w:basedOn w:val="a"/>
    <w:rsid w:val="000E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2B4E23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B4E23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B4E23"/>
    <w:pPr>
      <w:widowControl w:val="0"/>
      <w:autoSpaceDE w:val="0"/>
      <w:autoSpaceDN w:val="0"/>
      <w:adjustRightInd w:val="0"/>
      <w:spacing w:after="0" w:line="292" w:lineRule="exact"/>
      <w:ind w:firstLine="6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B4E23"/>
    <w:pPr>
      <w:widowControl w:val="0"/>
      <w:autoSpaceDE w:val="0"/>
      <w:autoSpaceDN w:val="0"/>
      <w:adjustRightInd w:val="0"/>
      <w:spacing w:after="0" w:line="283" w:lineRule="exact"/>
      <w:ind w:firstLine="677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9F3CD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9F3CD3"/>
  </w:style>
  <w:style w:type="paragraph" w:customStyle="1" w:styleId="Standard">
    <w:name w:val="Standard"/>
    <w:rsid w:val="00FF041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f4">
    <w:name w:val="Table Grid"/>
    <w:basedOn w:val="a1"/>
    <w:uiPriority w:val="59"/>
    <w:rsid w:val="00F164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://garant-01.op.ru/document?id=10064072&amp;sub=230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arant-01.op.ru/document?id=70253464&amp;sub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http://garant-01.op.ru/document?id=10064072&amp;sub=0" TargetMode="Externa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C8632-A470-4EF4-B36C-59A309FA9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2021-06-18T07:15:00Z</cp:lastPrinted>
  <dcterms:created xsi:type="dcterms:W3CDTF">2022-04-01T06:02:00Z</dcterms:created>
  <dcterms:modified xsi:type="dcterms:W3CDTF">2022-04-01T06:02:00Z</dcterms:modified>
</cp:coreProperties>
</file>