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286649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</w:t>
                  </w:r>
                  <w:proofErr w:type="spellEnd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286649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5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286649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№  1</w:t>
                  </w:r>
                  <w:r w:rsidR="0054060A">
                    <w:rPr>
                      <w:b/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</w:t>
                  </w:r>
                  <w:r w:rsidR="0054060A">
                    <w:rPr>
                      <w:sz w:val="28"/>
                      <w:szCs w:val="28"/>
                      <w:lang w:val="en-US"/>
                    </w:rPr>
                    <w:t>08</w:t>
                  </w:r>
                  <w:r w:rsidR="0054060A">
                    <w:rPr>
                      <w:sz w:val="28"/>
                      <w:szCs w:val="28"/>
                    </w:rPr>
                    <w:t>.0</w:t>
                  </w:r>
                  <w:r w:rsidR="0054060A"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9" o:title=""/>
                            </v:shape>
                            <o:OLEObject Type="Embed" ProgID="Word.Picture.8" ShapeID="_x0000_i1026" DrawAspect="Content" ObjectID="_1721725392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21725393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21725394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21725395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C9E" w:rsidRPr="0054060A" w:rsidRDefault="006E3C9E" w:rsidP="006E3C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060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68AF1B3" wp14:editId="0B673ED1">
            <wp:extent cx="3048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9E" w:rsidRPr="0054060A" w:rsidRDefault="006E3C9E" w:rsidP="006E3C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3C9E" w:rsidRPr="0054060A" w:rsidRDefault="0054060A" w:rsidP="006E3C9E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54060A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6E3C9E" w:rsidRPr="0054060A">
        <w:rPr>
          <w:rFonts w:ascii="Times New Roman" w:hAnsi="Times New Roman"/>
          <w:b/>
          <w:sz w:val="24"/>
          <w:szCs w:val="24"/>
        </w:rPr>
        <w:t>МИХАЙЛОВСКОГО СЕЛЬСКОГО ПОСЕЛЕНИЯ</w:t>
      </w:r>
    </w:p>
    <w:p w:rsidR="006E3C9E" w:rsidRPr="0054060A" w:rsidRDefault="006E3C9E" w:rsidP="006E3C9E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54060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6E3C9E" w:rsidRPr="0054060A" w:rsidRDefault="006E3C9E" w:rsidP="006E3C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0C05" w:rsidRPr="00C80C05" w:rsidRDefault="0054060A" w:rsidP="00C80C05">
      <w:pPr>
        <w:pStyle w:val="ConsPlusTitle"/>
        <w:widowControl/>
        <w:jc w:val="center"/>
        <w:rPr>
          <w:lang w:val="en-US"/>
        </w:rPr>
      </w:pPr>
      <w:r w:rsidRPr="0054060A">
        <w:t>РАСПОРЯЖЕНИЕ</w:t>
      </w:r>
      <w:r w:rsidR="006E3C9E" w:rsidRPr="0054060A">
        <w:t xml:space="preserve">  </w:t>
      </w:r>
      <w:bookmarkStart w:id="0" w:name="_GoBack"/>
      <w:bookmarkEnd w:id="0"/>
    </w:p>
    <w:tbl>
      <w:tblPr>
        <w:tblW w:w="10137" w:type="dxa"/>
        <w:tblLook w:val="0000" w:firstRow="0" w:lastRow="0" w:firstColumn="0" w:lastColumn="0" w:noHBand="0" w:noVBand="0"/>
      </w:tblPr>
      <w:tblGrid>
        <w:gridCol w:w="10137"/>
      </w:tblGrid>
      <w:tr w:rsidR="00C80C05" w:rsidTr="003F18D9">
        <w:tc>
          <w:tcPr>
            <w:tcW w:w="10137" w:type="dxa"/>
          </w:tcPr>
          <w:p w:rsidR="00C80C05" w:rsidRPr="00C80C05" w:rsidRDefault="00C80C05" w:rsidP="00C80C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0C05" w:rsidRPr="00C80C05" w:rsidRDefault="00C80C05" w:rsidP="00C8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80C05">
              <w:rPr>
                <w:rFonts w:ascii="Times New Roman" w:hAnsi="Times New Roman" w:cs="Times New Roman"/>
                <w:sz w:val="24"/>
              </w:rPr>
              <w:t xml:space="preserve">от 08.08.2022 года №  </w:t>
            </w:r>
            <w:r w:rsidRPr="00C80C05">
              <w:rPr>
                <w:rFonts w:ascii="Times New Roman" w:hAnsi="Times New Roman" w:cs="Times New Roman"/>
                <w:sz w:val="24"/>
                <w:lang w:val="en-US"/>
              </w:rPr>
              <w:t>112</w:t>
            </w:r>
            <w:r w:rsidRPr="00C80C05">
              <w:rPr>
                <w:rFonts w:ascii="Times New Roman" w:hAnsi="Times New Roman" w:cs="Times New Roman"/>
                <w:sz w:val="24"/>
              </w:rPr>
              <w:t xml:space="preserve"> -</w:t>
            </w:r>
            <w:proofErr w:type="gramStart"/>
            <w:r w:rsidRPr="00C80C0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C80C05" w:rsidRPr="00C80C05" w:rsidRDefault="00C80C05" w:rsidP="00C8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C05" w:rsidRPr="007E3AEE" w:rsidTr="003F18D9">
        <w:tc>
          <w:tcPr>
            <w:tcW w:w="10137" w:type="dxa"/>
          </w:tcPr>
          <w:p w:rsidR="00C80C05" w:rsidRPr="00C80C05" w:rsidRDefault="00C80C05" w:rsidP="00C80C05">
            <w:pPr>
              <w:spacing w:after="0" w:line="240" w:lineRule="auto"/>
              <w:ind w:right="5668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>О местах  размещения печатных предвыборных    агитационных материалов    на      территории Михайловского сельского поселения  Дорогобужского  района Смоленской области</w:t>
            </w:r>
          </w:p>
          <w:p w:rsidR="00C80C05" w:rsidRPr="00C80C05" w:rsidRDefault="00C80C05" w:rsidP="00C80C05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 </w:t>
            </w:r>
          </w:p>
          <w:p w:rsidR="00C80C05" w:rsidRPr="00C80C05" w:rsidRDefault="00C80C05" w:rsidP="00C80C0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В соответствии  с п. 7. ст.54 Федерального закона от 12 июня 2002 года №67-ФЗ «Об основных гарантиях избирательных прав и права на участие в референдуме граждан Российской Федерации», в целях упорядочения размещения печатных агитационных материалов в период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проведения выборов депутатов Совета депутатов Михайловского сельского поселения  Дорогобужского  района Смоленской области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>: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>1. Установить следующие места для размещения предвыборных печатных агитационных материалов:</w:t>
            </w:r>
          </w:p>
          <w:p w:rsidR="00C80C05" w:rsidRPr="00C80C05" w:rsidRDefault="00C80C05" w:rsidP="00C80C05">
            <w:pPr>
              <w:tabs>
                <w:tab w:val="left" w:pos="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C80C05">
              <w:rPr>
                <w:rFonts w:ascii="Times New Roman" w:hAnsi="Times New Roman" w:cs="Times New Roman"/>
                <w:szCs w:val="28"/>
              </w:rPr>
              <w:t xml:space="preserve">    1) д.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Шаломино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-  доска объявлений около здания библиотеки; доска объявлений около здания ФАП; доска объявления  около здания жилого дома № 25 по ул. Молодежная;</w:t>
            </w:r>
          </w:p>
          <w:p w:rsidR="00C80C05" w:rsidRPr="00C80C05" w:rsidRDefault="00C80C05" w:rsidP="00C80C05">
            <w:pPr>
              <w:tabs>
                <w:tab w:val="left" w:pos="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ab/>
              <w:t xml:space="preserve">2) деревня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Ново-Михайловское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 xml:space="preserve"> - доска объявлений около здания старого магазина;  доска объявлений около здания библиотеки;  доска объявлений около здания  ФАП;                        </w:t>
            </w:r>
          </w:p>
          <w:p w:rsidR="00C80C05" w:rsidRPr="00C80C05" w:rsidRDefault="00C80C05" w:rsidP="00C80C05">
            <w:pPr>
              <w:tabs>
                <w:tab w:val="left" w:pos="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3) деревня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Васино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 xml:space="preserve"> - доска объявлений около здания магазина; доска объявлений в здании школы; доска объявлений  в здании «Дом Досуга»;</w:t>
            </w:r>
          </w:p>
          <w:p w:rsidR="00C80C05" w:rsidRPr="00C80C05" w:rsidRDefault="00C80C05" w:rsidP="00C80C05">
            <w:pPr>
              <w:tabs>
                <w:tab w:val="left" w:pos="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4)  деревня Болдино - доска объявлений  около здания ФАП;</w:t>
            </w:r>
          </w:p>
          <w:p w:rsidR="00C80C05" w:rsidRPr="00C80C05" w:rsidRDefault="00C80C05" w:rsidP="00C80C05">
            <w:pPr>
              <w:tabs>
                <w:tab w:val="left" w:pos="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5) деревня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Полибино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- доска объявлений около здания магазина РАЙПО; доска  объявлений  около здания ФАП;</w:t>
            </w:r>
          </w:p>
          <w:p w:rsidR="00C80C05" w:rsidRPr="00C80C05" w:rsidRDefault="00C80C05" w:rsidP="00C80C05">
            <w:pPr>
              <w:tabs>
                <w:tab w:val="left" w:pos="0"/>
              </w:tabs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6)  деревня Садовая  - доска объявлений около автобусной остановки;</w:t>
            </w:r>
          </w:p>
          <w:p w:rsidR="00C80C05" w:rsidRPr="00C80C05" w:rsidRDefault="00C80C05" w:rsidP="00C80C0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7) деревня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Белавка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- доска объявлений около автобусной остановки;</w:t>
            </w:r>
          </w:p>
          <w:p w:rsidR="00C80C05" w:rsidRPr="00C80C05" w:rsidRDefault="00C80C05" w:rsidP="00C80C0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        8) деревня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Струково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- доска объявлений около здания ФАП.</w:t>
            </w:r>
          </w:p>
          <w:p w:rsidR="00C80C05" w:rsidRPr="00C80C05" w:rsidRDefault="00C80C05" w:rsidP="00C80C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bCs/>
                <w:szCs w:val="28"/>
              </w:rPr>
              <w:t>2. Установить,</w:t>
            </w:r>
            <w:r w:rsidRPr="00C80C05">
              <w:rPr>
                <w:rFonts w:ascii="Times New Roman" w:hAnsi="Times New Roman" w:cs="Times New Roman"/>
                <w:szCs w:val="28"/>
              </w:rPr>
              <w:t xml:space="preserve"> что предвыборные печатные агитационные материалы могут вывешиваться (расклеиваться) в помещениях, на зданиях только с согласия собственников, владельцев вышеуказанных </w:t>
            </w:r>
            <w:r w:rsidRPr="00C80C05">
              <w:rPr>
                <w:rFonts w:ascii="Times New Roman" w:hAnsi="Times New Roman" w:cs="Times New Roman"/>
                <w:szCs w:val="28"/>
              </w:rPr>
              <w:lastRenderedPageBreak/>
              <w:t>объектов.</w:t>
            </w:r>
          </w:p>
          <w:p w:rsidR="00C80C05" w:rsidRPr="00C80C05" w:rsidRDefault="00C80C05" w:rsidP="00C80C0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>3. Запретить размещение, вывешивание, расклеивание агитационных материалов в помещениях для голосования или у входа в них.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4.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Контроль за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 xml:space="preserve"> исполнением настоящего распоряжения возложить: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1)  на территории д.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Шаломино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- на специалиста 1 категории Администрации Михайловского сельского поселения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Овсянкину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В.М.;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2) на территории д.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Ново-Михайловское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 xml:space="preserve"> - на главного специалиста Администрации Михайловского сельского поселения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Самородского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П.А.;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3) на территории д.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Васино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 xml:space="preserve"> - на менеджера Администрации Михайловского сельского поселения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Шиканову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Н.В.;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4) на территории д. Болдино и д.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Полибино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- на старшего менеджера Администрации Михайловского сельского поселения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Шаматурину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Д.А.;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5) на территории д. </w:t>
            </w:r>
            <w:proofErr w:type="gramStart"/>
            <w:r w:rsidRPr="00C80C05">
              <w:rPr>
                <w:rFonts w:ascii="Times New Roman" w:hAnsi="Times New Roman" w:cs="Times New Roman"/>
                <w:szCs w:val="28"/>
              </w:rPr>
              <w:t>Садовая</w:t>
            </w:r>
            <w:proofErr w:type="gramEnd"/>
            <w:r w:rsidRPr="00C80C05">
              <w:rPr>
                <w:rFonts w:ascii="Times New Roman" w:hAnsi="Times New Roman" w:cs="Times New Roman"/>
                <w:szCs w:val="28"/>
              </w:rPr>
              <w:t xml:space="preserve">, д.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Белавка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и д. </w:t>
            </w:r>
            <w:proofErr w:type="spellStart"/>
            <w:r w:rsidRPr="00C80C05">
              <w:rPr>
                <w:rFonts w:ascii="Times New Roman" w:hAnsi="Times New Roman" w:cs="Times New Roman"/>
                <w:szCs w:val="28"/>
              </w:rPr>
              <w:t>Струково</w:t>
            </w:r>
            <w:proofErr w:type="spellEnd"/>
            <w:r w:rsidRPr="00C80C05">
              <w:rPr>
                <w:rFonts w:ascii="Times New Roman" w:hAnsi="Times New Roman" w:cs="Times New Roman"/>
                <w:szCs w:val="28"/>
              </w:rPr>
              <w:t xml:space="preserve"> – на менеджера Администрации Михайловского сельского поселения Жукову Л.В.</w:t>
            </w:r>
          </w:p>
          <w:p w:rsidR="00C80C05" w:rsidRPr="00C80C05" w:rsidRDefault="00C80C05" w:rsidP="00C80C0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  <w:r w:rsidRPr="00C80C05">
              <w:rPr>
                <w:rFonts w:ascii="Times New Roman" w:hAnsi="Times New Roman" w:cs="Times New Roman"/>
                <w:szCs w:val="28"/>
              </w:rPr>
              <w:t xml:space="preserve">  5.Настоящее распоряжение опубликовать в печатном средстве «Информационный вестник Михайловского сельского поселения».</w:t>
            </w:r>
          </w:p>
          <w:p w:rsidR="00C80C05" w:rsidRPr="00C80C05" w:rsidRDefault="00C80C05" w:rsidP="00C80C0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80C05" w:rsidRPr="00C80C05" w:rsidRDefault="00C80C05" w:rsidP="00C80C05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80C05">
              <w:rPr>
                <w:rFonts w:ascii="Times New Roman" w:hAnsi="Times New Roman" w:cs="Times New Roman"/>
                <w:color w:val="000000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6E3C9E" w:rsidRPr="0054060A" w:rsidRDefault="006E3C9E" w:rsidP="006E3C9E">
      <w:pPr>
        <w:pStyle w:val="ConsPlusNormal"/>
        <w:jc w:val="both"/>
      </w:pPr>
      <w:r w:rsidRPr="0054060A">
        <w:lastRenderedPageBreak/>
        <w:t>Глава муниципального образования</w:t>
      </w:r>
    </w:p>
    <w:p w:rsidR="006E3C9E" w:rsidRPr="0054060A" w:rsidRDefault="006E3C9E" w:rsidP="006E3C9E">
      <w:pPr>
        <w:pStyle w:val="ConsPlusNormal"/>
        <w:jc w:val="both"/>
      </w:pPr>
      <w:r w:rsidRPr="0054060A">
        <w:t>Михайловское сельское поселение</w:t>
      </w:r>
    </w:p>
    <w:p w:rsidR="006E3C9E" w:rsidRPr="0054060A" w:rsidRDefault="006E3C9E" w:rsidP="00FC3962">
      <w:pPr>
        <w:pStyle w:val="ConsPlusNormal"/>
        <w:jc w:val="both"/>
      </w:pPr>
      <w:r w:rsidRPr="0054060A">
        <w:t xml:space="preserve">Дорогобужского района Смоленской области                                                              </w:t>
      </w:r>
      <w:r w:rsidRPr="0054060A">
        <w:rPr>
          <w:b/>
        </w:rPr>
        <w:t xml:space="preserve">А.В. Кулешов                                        </w:t>
      </w:r>
      <w:r w:rsidR="00FC3962" w:rsidRPr="0054060A">
        <w:rPr>
          <w:b/>
        </w:rPr>
        <w:t xml:space="preserve">                             </w:t>
      </w:r>
    </w:p>
    <w:p w:rsidR="006E3C9E" w:rsidRPr="0054060A" w:rsidRDefault="00A448E8" w:rsidP="00763353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0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C3962" w:rsidRPr="0054060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6E3C9E" w:rsidRPr="0054060A" w:rsidSect="0054060A">
      <w:footerReference w:type="default" r:id="rId15"/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49" w:rsidRDefault="00286649">
      <w:pPr>
        <w:spacing w:after="0" w:line="240" w:lineRule="auto"/>
      </w:pPr>
      <w:r>
        <w:separator/>
      </w:r>
    </w:p>
  </w:endnote>
  <w:endnote w:type="continuationSeparator" w:id="0">
    <w:p w:rsidR="00286649" w:rsidRDefault="0028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49" w:rsidRDefault="00286649">
      <w:pPr>
        <w:spacing w:after="0" w:line="240" w:lineRule="auto"/>
      </w:pPr>
      <w:r>
        <w:separator/>
      </w:r>
    </w:p>
  </w:footnote>
  <w:footnote w:type="continuationSeparator" w:id="0">
    <w:p w:rsidR="00286649" w:rsidRDefault="0028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F4069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C5DC37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B"/>
    <w:multiLevelType w:val="multilevel"/>
    <w:tmpl w:val="CEC2A87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D"/>
    <w:multiLevelType w:val="multilevel"/>
    <w:tmpl w:val="41C0BE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651767A"/>
    <w:multiLevelType w:val="hybridMultilevel"/>
    <w:tmpl w:val="AABEC524"/>
    <w:lvl w:ilvl="0" w:tplc="A1082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012A5"/>
    <w:multiLevelType w:val="hybridMultilevel"/>
    <w:tmpl w:val="94EC9112"/>
    <w:lvl w:ilvl="0" w:tplc="DFCC488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3F1314"/>
    <w:multiLevelType w:val="multilevel"/>
    <w:tmpl w:val="261C7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22B70D9D"/>
    <w:multiLevelType w:val="multilevel"/>
    <w:tmpl w:val="E91ED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E84022D"/>
    <w:multiLevelType w:val="multilevel"/>
    <w:tmpl w:val="A8B82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45837E2D"/>
    <w:multiLevelType w:val="multilevel"/>
    <w:tmpl w:val="4FE20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734574C2"/>
    <w:multiLevelType w:val="hybridMultilevel"/>
    <w:tmpl w:val="4A1A2284"/>
    <w:lvl w:ilvl="0" w:tplc="019CFBE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607B81"/>
    <w:multiLevelType w:val="hybridMultilevel"/>
    <w:tmpl w:val="9620BBEC"/>
    <w:lvl w:ilvl="0" w:tplc="4334B74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1A6B2F"/>
    <w:multiLevelType w:val="hybridMultilevel"/>
    <w:tmpl w:val="140C7D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D0576"/>
    <w:rsid w:val="001425DC"/>
    <w:rsid w:val="001538F4"/>
    <w:rsid w:val="00177C0E"/>
    <w:rsid w:val="001C6524"/>
    <w:rsid w:val="001D3D49"/>
    <w:rsid w:val="001D5286"/>
    <w:rsid w:val="00250CD8"/>
    <w:rsid w:val="00286649"/>
    <w:rsid w:val="00297146"/>
    <w:rsid w:val="002A245B"/>
    <w:rsid w:val="002B2309"/>
    <w:rsid w:val="002C1F23"/>
    <w:rsid w:val="002C34DC"/>
    <w:rsid w:val="00363EB8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66D8"/>
    <w:rsid w:val="006423A7"/>
    <w:rsid w:val="00652442"/>
    <w:rsid w:val="0068778C"/>
    <w:rsid w:val="0069754F"/>
    <w:rsid w:val="006E3C9E"/>
    <w:rsid w:val="00730C30"/>
    <w:rsid w:val="007312B1"/>
    <w:rsid w:val="00742845"/>
    <w:rsid w:val="00763353"/>
    <w:rsid w:val="0079063A"/>
    <w:rsid w:val="00793FB9"/>
    <w:rsid w:val="007D3B35"/>
    <w:rsid w:val="007D77DC"/>
    <w:rsid w:val="008533BF"/>
    <w:rsid w:val="009123DC"/>
    <w:rsid w:val="0094447F"/>
    <w:rsid w:val="0094577F"/>
    <w:rsid w:val="009518AD"/>
    <w:rsid w:val="009C49AD"/>
    <w:rsid w:val="009C5335"/>
    <w:rsid w:val="009D43C9"/>
    <w:rsid w:val="009F2CD6"/>
    <w:rsid w:val="00A120B3"/>
    <w:rsid w:val="00A2287D"/>
    <w:rsid w:val="00A448E8"/>
    <w:rsid w:val="00A64315"/>
    <w:rsid w:val="00AB7AB4"/>
    <w:rsid w:val="00AD3D5F"/>
    <w:rsid w:val="00AF0E44"/>
    <w:rsid w:val="00B07421"/>
    <w:rsid w:val="00B41FBC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D046AA"/>
    <w:rsid w:val="00D9571A"/>
    <w:rsid w:val="00DB5BE7"/>
    <w:rsid w:val="00DD7B9F"/>
    <w:rsid w:val="00E70091"/>
    <w:rsid w:val="00EC0162"/>
    <w:rsid w:val="00EE7E42"/>
    <w:rsid w:val="00F22C65"/>
    <w:rsid w:val="00F3783E"/>
    <w:rsid w:val="00F50E28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4060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3</cp:revision>
  <cp:lastPrinted>2022-08-11T09:17:00Z</cp:lastPrinted>
  <dcterms:created xsi:type="dcterms:W3CDTF">2022-08-08T07:55:00Z</dcterms:created>
  <dcterms:modified xsi:type="dcterms:W3CDTF">2022-08-11T09:17:00Z</dcterms:modified>
</cp:coreProperties>
</file>