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5" w:rsidRDefault="00B907FB" w:rsidP="00B4233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60">
        <w:rPr>
          <w:b/>
          <w:szCs w:val="28"/>
        </w:rPr>
        <w:br w:type="textWrapping" w:clear="all"/>
      </w:r>
      <w:r w:rsidR="00B4233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35" w:rsidRDefault="00B42335" w:rsidP="00B42335">
      <w:pPr>
        <w:pStyle w:val="a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42335" w:rsidRDefault="00B42335" w:rsidP="00B42335">
      <w:pPr>
        <w:pStyle w:val="a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B42335" w:rsidRDefault="00B42335" w:rsidP="00B42335">
      <w:pPr>
        <w:pStyle w:val="a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B42335" w:rsidRDefault="00B42335" w:rsidP="00B4233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35" w:rsidRDefault="00B42335" w:rsidP="003445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890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B32B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B42335" w:rsidRDefault="00B42335" w:rsidP="003445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35" w:rsidRDefault="00BB32BA" w:rsidP="00B4233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ноября 2018 года</w:t>
      </w:r>
      <w:r w:rsidR="00B42335">
        <w:rPr>
          <w:rFonts w:ascii="Times New Roman" w:hAnsi="Times New Roman" w:cs="Times New Roman"/>
          <w:sz w:val="24"/>
          <w:szCs w:val="24"/>
        </w:rPr>
        <w:t xml:space="preserve">  </w:t>
      </w:r>
      <w:r w:rsidR="00344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  23</w:t>
      </w:r>
    </w:p>
    <w:p w:rsidR="00B907FB" w:rsidRPr="00B907FB" w:rsidRDefault="00B907FB" w:rsidP="00B907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</w:tblGrid>
      <w:tr w:rsidR="00B907FB" w:rsidRPr="00B907FB" w:rsidTr="00B907FB">
        <w:trPr>
          <w:trHeight w:val="2212"/>
        </w:trPr>
        <w:tc>
          <w:tcPr>
            <w:tcW w:w="4644" w:type="dxa"/>
          </w:tcPr>
          <w:p w:rsidR="00B907FB" w:rsidRPr="00B907FB" w:rsidRDefault="00B907FB" w:rsidP="00B42335">
            <w:pPr>
              <w:spacing w:after="0" w:line="240" w:lineRule="auto"/>
              <w:ind w:right="3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организации ритуальных услуг и содержании мест захоронения на территории муниципального образования </w:t>
            </w:r>
            <w:r w:rsidR="00B42335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</w:t>
            </w: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Дорогобужского района Смоленской области </w:t>
            </w:r>
          </w:p>
        </w:tc>
      </w:tr>
    </w:tbl>
    <w:p w:rsidR="00B907FB" w:rsidRDefault="00B907FB" w:rsidP="00B907FB">
      <w:pPr>
        <w:spacing w:after="0" w:line="240" w:lineRule="auto"/>
        <w:ind w:left="57" w:right="1" w:firstLine="8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07FB" w:rsidRDefault="00B907FB" w:rsidP="00B907FB">
      <w:pPr>
        <w:spacing w:after="0" w:line="240" w:lineRule="auto"/>
        <w:ind w:left="57" w:right="1" w:firstLine="8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Совет депутатов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sz w:val="28"/>
          <w:szCs w:val="28"/>
        </w:rPr>
        <w:t>Дорогобужского района Смоленской области</w:t>
      </w:r>
      <w:r w:rsidR="00344571">
        <w:rPr>
          <w:rFonts w:ascii="Times New Roman" w:hAnsi="Times New Roman" w:cs="Times New Roman"/>
          <w:sz w:val="28"/>
          <w:szCs w:val="28"/>
        </w:rPr>
        <w:t>,</w:t>
      </w:r>
    </w:p>
    <w:p w:rsidR="00344571" w:rsidRDefault="00344571" w:rsidP="003445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07FB" w:rsidRPr="00B907FB" w:rsidRDefault="00B907FB" w:rsidP="003445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07F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07FB" w:rsidRPr="00B907FB" w:rsidRDefault="00B907FB" w:rsidP="00B907FB">
      <w:pPr>
        <w:tabs>
          <w:tab w:val="left" w:pos="1120"/>
        </w:tabs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FB" w:rsidRPr="00B907FB" w:rsidRDefault="00B907FB" w:rsidP="00B907FB">
      <w:pPr>
        <w:numPr>
          <w:ilvl w:val="0"/>
          <w:numId w:val="1"/>
        </w:numPr>
        <w:tabs>
          <w:tab w:val="left" w:pos="980"/>
          <w:tab w:val="left" w:pos="1120"/>
          <w:tab w:val="left" w:pos="1260"/>
        </w:tabs>
        <w:spacing w:after="0" w:line="24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ритуальных услуг и содержании мест захоронения на территории муниципального образования </w:t>
      </w:r>
      <w:r w:rsidR="00B42335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поселение Дорогобужского района Смоленской области (Приложение № 1).</w:t>
      </w:r>
    </w:p>
    <w:p w:rsidR="00B907FB" w:rsidRPr="00B907FB" w:rsidRDefault="00B907FB" w:rsidP="00B907FB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B907FB" w:rsidRPr="00B907FB" w:rsidRDefault="00B907FB" w:rsidP="00B907FB">
      <w:pPr>
        <w:ind w:firstLine="840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907FB" w:rsidRPr="00B907FB" w:rsidRDefault="00B42335" w:rsidP="00B9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="00B907FB" w:rsidRPr="00B907FB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B907FB" w:rsidRPr="00B907FB" w:rsidRDefault="00B907FB" w:rsidP="00B9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Дорогобужского района Смоленской области</w:t>
      </w:r>
      <w:r w:rsidRPr="00B907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42335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B907FB" w:rsidRDefault="00B907FB" w:rsidP="00B907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Default="00B907FB" w:rsidP="00B907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4"/>
      </w:tblGrid>
      <w:tr w:rsidR="001D240A" w:rsidTr="001D240A">
        <w:trPr>
          <w:trHeight w:val="1352"/>
        </w:trPr>
        <w:tc>
          <w:tcPr>
            <w:tcW w:w="4314" w:type="dxa"/>
          </w:tcPr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\</w:t>
            </w: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240A" w:rsidRDefault="00816A3B" w:rsidP="0081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="001D240A"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№1 </w:t>
            </w:r>
          </w:p>
          <w:p w:rsidR="001D240A" w:rsidRDefault="001D240A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решению Совета Депутатов </w:t>
            </w:r>
          </w:p>
          <w:p w:rsidR="001D240A" w:rsidRPr="001D240A" w:rsidRDefault="00B42335" w:rsidP="00B423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Михайловского сельского</w:t>
            </w:r>
            <w:r w:rsidR="001D240A"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поселения Дорогобужского района Смоленской области</w:t>
            </w:r>
            <w:r w:rsid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1F0F"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F0F" w:rsidRPr="00861F0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B32BA">
              <w:rPr>
                <w:rFonts w:ascii="Times New Roman" w:hAnsi="Times New Roman" w:cs="Times New Roman"/>
                <w:sz w:val="20"/>
                <w:szCs w:val="20"/>
              </w:rPr>
              <w:t xml:space="preserve">21.11.2018 г. </w:t>
            </w:r>
            <w:r w:rsidR="00861F0F" w:rsidRPr="00861F0F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BB32BA">
              <w:rPr>
                <w:rFonts w:ascii="Times New Roman" w:hAnsi="Times New Roman" w:cs="Times New Roman"/>
                <w:sz w:val="20"/>
                <w:szCs w:val="20"/>
              </w:rPr>
              <w:t xml:space="preserve">  22</w:t>
            </w:r>
          </w:p>
        </w:tc>
      </w:tr>
    </w:tbl>
    <w:p w:rsidR="00B907FB" w:rsidRPr="001D240A" w:rsidRDefault="00B907FB" w:rsidP="001D240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907F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</w:t>
      </w:r>
      <w:r w:rsidRPr="00B907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B907FB" w:rsidRPr="00B907FB" w:rsidRDefault="00B907FB" w:rsidP="00B907FB">
      <w:pPr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7F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7FB">
        <w:rPr>
          <w:rFonts w:ascii="Times New Roman" w:hAnsi="Times New Roman" w:cs="Times New Roman"/>
          <w:b/>
          <w:bCs/>
          <w:sz w:val="28"/>
          <w:szCs w:val="28"/>
        </w:rPr>
        <w:t>ОБ ОРГАНИЗАЦИИ РИТУАЛЬНЫХ УСЛУГ И СОДЕРЖАНИИ МЕСТ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b/>
          <w:bCs/>
          <w:sz w:val="28"/>
          <w:szCs w:val="28"/>
        </w:rPr>
        <w:t xml:space="preserve">ЗАХОРОНЕНИЯ НА ТЕРРИТОРИИ МУНИЦИПАЛЬНОГО ОБРАЗОВАНИЯ </w:t>
      </w:r>
      <w:r w:rsidR="00B42335">
        <w:rPr>
          <w:rFonts w:ascii="Times New Roman" w:hAnsi="Times New Roman" w:cs="Times New Roman"/>
          <w:b/>
          <w:bCs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 ДОРОГОБУЖСКОГО РАЙОНА СМОЛЕНСКОЙ ОБЛАСТИ</w:t>
      </w:r>
    </w:p>
    <w:p w:rsidR="00B907FB" w:rsidRPr="00B907FB" w:rsidRDefault="00B907FB" w:rsidP="00B907FB">
      <w:pPr>
        <w:autoSpaceDE w:val="0"/>
        <w:autoSpaceDN w:val="0"/>
        <w:adjustRightInd w:val="0"/>
        <w:ind w:firstLine="840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8" w:history="1">
        <w:r w:rsidRPr="00B907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07FB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9" w:history="1">
        <w:r w:rsidRPr="00B907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07FB">
        <w:rPr>
          <w:rFonts w:ascii="Times New Roman" w:hAnsi="Times New Roman" w:cs="Times New Roman"/>
          <w:sz w:val="28"/>
          <w:szCs w:val="28"/>
        </w:rPr>
        <w:t xml:space="preserve"> от 12.01.1996 N 8-ФЗ «О погребении и похоронном деле» и регулирует отношения в сфере оказания ритуальных услуг и содержания мест захоронения на территории муниципального образования </w:t>
      </w:r>
      <w:r w:rsidR="00B42335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поселение Дорогобужского района Смоленской области (далее – </w:t>
      </w:r>
      <w:r w:rsidR="00B42335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sz w:val="28"/>
          <w:szCs w:val="28"/>
        </w:rPr>
        <w:t xml:space="preserve">  поселение). 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 В настоящем Положении используются понятия, установленные в соответствии с действующим законодательством: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1.2.1. Погребение - обрядовые действия по захоронению тела  (останков) человека после его смерти в соответствии с обычаями и традициями, не противоречащими этическим и санитарным требованиям, путем предания земле в порядке, определенном нормативными правовыми актами Российской Федерации.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1.2.2. Кладбище - объект похоронного назначения, предназначенный для погребения останков умерших или погибших.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1.2.3. Место погребения - часть пространства объекта похоронного назначения, предназначенная для проведения обрядовых действий по захоронению останков умерших или погибших, специально организованная в соответствии с этическими, санитарными и экологическими требованиями.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1.2.4. Место захоронения - часть пространства объекта похоронного назначения, предназначенная для захоронения останков или праха умерших или погибших. Места захоронения организуются в виде могил, склепов и т.д. Место захоронения может предоставляться под будущие погребения.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1.2.5. Могила - земляное сооружение в виде выемки в естественном грунте, предназначенное для захоронения останков умершего или погибшего в гробу или без него, или урн с прахом.</w:t>
      </w:r>
    </w:p>
    <w:p w:rsidR="001D240A" w:rsidRDefault="00B907FB" w:rsidP="00B907FB">
      <w:pPr>
        <w:tabs>
          <w:tab w:val="left" w:pos="980"/>
          <w:tab w:val="left" w:pos="1120"/>
        </w:tabs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1.2.6. Надмогильное сооружение - архитектурно-скульптурное сооружение, содержащее мемориальную информацию, предназначенное для </w:t>
      </w:r>
    </w:p>
    <w:p w:rsidR="001D240A" w:rsidRDefault="001D240A" w:rsidP="001D240A">
      <w:pPr>
        <w:tabs>
          <w:tab w:val="left" w:pos="980"/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1D240A">
      <w:pPr>
        <w:tabs>
          <w:tab w:val="left" w:pos="980"/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увековечивания памяти умерших или погибших и устанавливаемое на месте захоронения.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1.2.7. Специализированная служба по вопросам похоронного дела - хозяйствующий субъект, на который возлагается обязанность по осуществлению погребения умерших или погибших, выбранная по результатам открытого конкурса.</w:t>
      </w:r>
    </w:p>
    <w:p w:rsidR="00B907FB" w:rsidRPr="00B907FB" w:rsidRDefault="00B907FB" w:rsidP="00B907F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1.2.8. Ритуальные услуги - результат непосредственного взаимодействия исполнителя и потребителя, а также деятельности исполнителя по погребению останков, праха умерших или погибших, проведению похорон.</w:t>
      </w:r>
    </w:p>
    <w:p w:rsidR="00B907FB" w:rsidRPr="00B907FB" w:rsidRDefault="00B907FB" w:rsidP="00B907FB">
      <w:pPr>
        <w:tabs>
          <w:tab w:val="left" w:pos="1120"/>
          <w:tab w:val="left" w:pos="1260"/>
          <w:tab w:val="left" w:pos="1400"/>
          <w:tab w:val="left" w:pos="154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1.3. Организация похоронного дела на территории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 осуществляется Администрацией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B907FB">
        <w:rPr>
          <w:rFonts w:ascii="Times New Roman" w:hAnsi="Times New Roman" w:cs="Times New Roman"/>
          <w:sz w:val="28"/>
          <w:szCs w:val="28"/>
        </w:rPr>
        <w:t>. Погребение умершего и оказание ритуальных услуг осуществляются специализированной службой, выбранной по результатам открытого конкурса, юридическими лицами независимо от организационно-правовых форм,</w:t>
      </w:r>
      <w:r w:rsidRPr="00B907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sz w:val="28"/>
          <w:szCs w:val="28"/>
        </w:rPr>
        <w:t>индивидуальными предпринимателями, оказывающими услуги в сфере похоронного дела, а также  иными лицами (включая родственников и законных представителей умершего), осуществляющими  организацию погребения.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2. Организация предоставления ритуальных услуг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2.1. Гарантии осуществления погребения в соответствии с настоящим Положением реализуются путем организации на территории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 похоронного дела, включающего в себя оказание ритуальных услуг и иных видов услуг, связанных с погребением умерших (погибших), созданием и эксплуатацией объектов похоронного назначения.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color w:val="000000"/>
          <w:sz w:val="28"/>
          <w:szCs w:val="28"/>
        </w:rPr>
        <w:t>2.2. Супругу, близким родственникам, иным родственникам, </w:t>
      </w:r>
      <w:hyperlink r:id="rId10" w:anchor="dst100004" w:history="1">
        <w:r w:rsidRPr="00B907FB">
          <w:rPr>
            <w:rFonts w:ascii="Times New Roman" w:hAnsi="Times New Roman" w:cs="Times New Roman"/>
            <w:sz w:val="28"/>
            <w:szCs w:val="28"/>
          </w:rPr>
          <w:t>законному представителю</w:t>
        </w:r>
      </w:hyperlink>
      <w:r w:rsidRPr="00B907FB">
        <w:rPr>
          <w:rFonts w:ascii="Times New Roman" w:hAnsi="Times New Roman" w:cs="Times New Roman"/>
          <w:sz w:val="28"/>
          <w:szCs w:val="28"/>
        </w:rPr>
        <w:t> </w:t>
      </w:r>
      <w:r w:rsidRPr="00B907FB">
        <w:rPr>
          <w:rFonts w:ascii="Times New Roman" w:hAnsi="Times New Roman" w:cs="Times New Roman"/>
          <w:color w:val="000000"/>
          <w:sz w:val="28"/>
          <w:szCs w:val="28"/>
        </w:rPr>
        <w:t>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046"/>
      <w:bookmarkEnd w:id="0"/>
      <w:r w:rsidRPr="00B907FB">
        <w:rPr>
          <w:rFonts w:ascii="Times New Roman" w:hAnsi="Times New Roman" w:cs="Times New Roman"/>
          <w:color w:val="000000"/>
          <w:sz w:val="28"/>
          <w:szCs w:val="28"/>
        </w:rPr>
        <w:t>1) оформление документов, необходимых для погребения;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047"/>
      <w:bookmarkEnd w:id="1"/>
      <w:r w:rsidRPr="00B907FB">
        <w:rPr>
          <w:rFonts w:ascii="Times New Roman" w:hAnsi="Times New Roman" w:cs="Times New Roman"/>
          <w:color w:val="000000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48"/>
      <w:bookmarkEnd w:id="2"/>
      <w:r w:rsidRPr="00B907FB">
        <w:rPr>
          <w:rFonts w:ascii="Times New Roman" w:hAnsi="Times New Roman" w:cs="Times New Roman"/>
          <w:color w:val="000000"/>
          <w:sz w:val="28"/>
          <w:szCs w:val="28"/>
        </w:rPr>
        <w:t>3) перевозка тела (останков) умершего на кладбище;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049"/>
      <w:bookmarkEnd w:id="3"/>
      <w:r w:rsidRPr="00B907FB">
        <w:rPr>
          <w:rFonts w:ascii="Times New Roman" w:hAnsi="Times New Roman" w:cs="Times New Roman"/>
          <w:color w:val="000000"/>
          <w:sz w:val="28"/>
          <w:szCs w:val="28"/>
        </w:rPr>
        <w:t>4) погребение (рытье могилы, захоронение).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color w:val="000000"/>
          <w:sz w:val="28"/>
          <w:szCs w:val="28"/>
        </w:rPr>
        <w:t>2.3.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погребения.</w:t>
      </w:r>
    </w:p>
    <w:p w:rsidR="001D240A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060"/>
      <w:bookmarkEnd w:id="4"/>
      <w:r w:rsidRPr="00B907FB">
        <w:rPr>
          <w:rFonts w:ascii="Times New Roman" w:hAnsi="Times New Roman" w:cs="Times New Roman"/>
          <w:color w:val="000000"/>
          <w:sz w:val="28"/>
          <w:szCs w:val="28"/>
        </w:rPr>
        <w:t xml:space="preserve">2.4. Оплата стоимости услуг, предоставляемых сверх гарантированного перечня услуг по погребению, производится за счет средств супруга, близких </w:t>
      </w:r>
    </w:p>
    <w:p w:rsidR="001D240A" w:rsidRDefault="001D240A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0A" w:rsidRDefault="001D240A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7FB" w:rsidRPr="00B907FB" w:rsidRDefault="00B907FB" w:rsidP="001D2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color w:val="000000"/>
          <w:sz w:val="28"/>
          <w:szCs w:val="28"/>
        </w:rPr>
        <w:t>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0061"/>
      <w:bookmarkEnd w:id="5"/>
      <w:r w:rsidRPr="00B907FB">
        <w:rPr>
          <w:rFonts w:ascii="Times New Roman" w:hAnsi="Times New Roman" w:cs="Times New Roman"/>
          <w:color w:val="000000"/>
          <w:sz w:val="28"/>
          <w:szCs w:val="28"/>
        </w:rPr>
        <w:t>2.5. Гражданам, получившим предусмотренные пунктом 2.2.  услуги, социальное пособие на погребение не выплачивается.</w:t>
      </w:r>
    </w:p>
    <w:p w:rsidR="00B907FB" w:rsidRPr="001D240A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D240A">
        <w:rPr>
          <w:rFonts w:ascii="Times New Roman" w:hAnsi="Times New Roman" w:cs="Times New Roman"/>
          <w:sz w:val="28"/>
          <w:szCs w:val="28"/>
        </w:rPr>
        <w:t>2.6. Родственники, законные представители умершего или иное лицо, взявшее на себя обязанность осуществить погребение умершего, должны предоставлять сведения о захоронении в специализированную службу, которая в свою очередь каждое погребение регистрирует в книге регистрации захоронений с указанием фамилии, имени и отчества захороненного, даты захоронения умершего и наименования кладбища, на котором произведено захоронение.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 Создание мест погребения и порядок посещения кладбищ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3.1. Выбор и отвод земельного участка для размещения места погребения и создания кладбища осуществляется Администрацией </w:t>
      </w:r>
      <w:r w:rsidR="00B42335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Дорогобужского района </w:t>
      </w:r>
      <w:r w:rsidRPr="00B907FB">
        <w:rPr>
          <w:rFonts w:ascii="Times New Roman" w:hAnsi="Times New Roman" w:cs="Times New Roman"/>
          <w:sz w:val="28"/>
          <w:szCs w:val="28"/>
        </w:rPr>
        <w:t>Смоленской области в соответствии с земельным, градостроительным, экологическим законодательством, требованиями санитарных норм и правил, а также настоящим Положением.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Создание мест погребения и устройство кладбища осуществляются в соответствии с утвержденным проектом. Проект устройства кладбища предусматривает планировку мест погребения, мест общего пользования, определяет места расположения сооружений для отдыха, почтения памяти усопших и т.п.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3.2. Для погребения умерших и создания других мест погребения специализированной службе отводится участок земли по норме, установленной органом местного самоуправления.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3.3. На территории кладбища посетители должны: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соблюдать общественный порядок и тишину;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не засорять территорию кладбища.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3.4. Посетители кладбища вправе: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посещать территорию кладбища;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поддерживать чистоту и порядок на месте захоронения;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осуществлять уход за могилой;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устанавливать памятники и содержать надмогильные сооружения в надлежащем состоянии;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сажать цветы на могиле.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3.5. На территории кладбища и местах погребения запрещается: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повреждать памятники, оборудование кладбища, засорять территорию;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ломать зеленые насаждения, рвать цветы;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выгуливать собак, пасти домашних животных, ловить птиц;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разводить костры, добывать песок и глину, резать дерн;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присваивать чужое имущество, производить его перемещение.</w:t>
      </w:r>
    </w:p>
    <w:p w:rsidR="00B907FB" w:rsidRPr="00B907FB" w:rsidRDefault="00B907FB" w:rsidP="00B42335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lastRenderedPageBreak/>
        <w:t xml:space="preserve">3.6. Торговля на территории кладбища цветами, предметами похоронного ритуала и материалами по благоустройству могил может осуществляться с письменного согласия Администрации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Pr="00B907FB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3.7. Возникающие имущественные и другие споры между гражданами и специализированной службой решаются в установленном законодательством порядке.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4. Порядок деятельности специализированной службы</w:t>
      </w:r>
      <w:r w:rsidR="001D240A">
        <w:rPr>
          <w:rFonts w:ascii="Times New Roman" w:hAnsi="Times New Roman" w:cs="Times New Roman"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sz w:val="28"/>
          <w:szCs w:val="28"/>
        </w:rPr>
        <w:t>по вопросам похоронного дела</w:t>
      </w:r>
    </w:p>
    <w:p w:rsidR="00B907FB" w:rsidRPr="00B907FB" w:rsidRDefault="00B907FB" w:rsidP="00B907FB">
      <w:pPr>
        <w:tabs>
          <w:tab w:val="left" w:pos="1120"/>
          <w:tab w:val="left" w:pos="1260"/>
          <w:tab w:val="left" w:pos="1400"/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tabs>
          <w:tab w:val="left" w:pos="1120"/>
          <w:tab w:val="left" w:pos="1260"/>
          <w:tab w:val="left" w:pos="1400"/>
          <w:tab w:val="left" w:pos="154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4.1. Специализированная служба руководствуется в своей деятельности Федеральным </w:t>
      </w:r>
      <w:hyperlink r:id="rId11" w:history="1">
        <w:r w:rsidRPr="00B907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07FB">
        <w:rPr>
          <w:rFonts w:ascii="Times New Roman" w:hAnsi="Times New Roman" w:cs="Times New Roman"/>
          <w:sz w:val="28"/>
          <w:szCs w:val="28"/>
        </w:rPr>
        <w:t xml:space="preserve"> от 12.01.1996 N 8-ФЗ «О погребении и похоронном деле», нормативными правовыми актами Российской Федерации и Смоленской области, а также муниципальными нормативными правовыми актами (далее –нормативные правовые акты).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4.2. Специализированная служба осуществляет: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предоставление услуг агента похоронной службы, захоронение умершего и предоставление связанных с ними ритуальных услуг в сроки, установленные законодательством Российской Федерации. Время захоронения согласовывается с заказчиком и устанавливается при оформлении заказа. Данные услуги могут также предоставляться и другими хозяйствующими субъектами, оказывающими услуги на рынке похоронного дела, если на то будет волеизъявление граждан;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оформление погребения на основании предъявляемого свидетельства</w:t>
      </w:r>
      <w:r w:rsidR="001D240A">
        <w:rPr>
          <w:rFonts w:ascii="Times New Roman" w:hAnsi="Times New Roman" w:cs="Times New Roman"/>
          <w:sz w:val="28"/>
          <w:szCs w:val="28"/>
        </w:rPr>
        <w:t xml:space="preserve"> или справки</w:t>
      </w:r>
      <w:r w:rsidRPr="00B907FB">
        <w:rPr>
          <w:rFonts w:ascii="Times New Roman" w:hAnsi="Times New Roman" w:cs="Times New Roman"/>
          <w:sz w:val="28"/>
          <w:szCs w:val="28"/>
        </w:rPr>
        <w:t xml:space="preserve"> о смерти;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оформление заказа на оказание ритуальных услуг путем заключения договора единой формы и в виде типового бланка (счет-заказ). Заказ на захоронение принимается от близких родственников либо законных представителей умершего, а при их отсутствии - от иных лиц, взявших на себя обязанности осуществлять погребение умершего, при предъявлении паспорта и свидетельства о смерти;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оформление документов на эксгумацию, повторное захоронение, подзахоронение;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перевозку тела умершего на кладбище специализированным автотранспортом;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погребение умерших при отсутствии супруга, близких родственников, иных родственников либо законного представителя умершего или при невозможности ими осуществить погребение;</w:t>
      </w:r>
    </w:p>
    <w:p w:rsid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регистрацию захоронений в книге установленной формы, утверждаемой специализированной службой;</w:t>
      </w: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потребителям полной и достоверной информации об учреждении, об оказываемых услугах, о требованиях, установленных нормативными правовыми актами; 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предоставление услуг по регулируемым и договорным ценам, продажу ритуальных принадлежностей по образцам, оказание услуг по уходу за местами погребения, установке надмогильных сооружений и уходу за ними;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внесение предложений в орган местного самоуправления по выделению участков под создание нового кладбища;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формирование предложений в орган местного самоуправления и организацию мероприятий по закрытию кладбища или ограничению на нем захоронений;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обеспечение соблюдения правил пожарной безопасности, санитарных и экологических требовани</w:t>
      </w:r>
      <w:r w:rsidR="001D240A">
        <w:rPr>
          <w:rFonts w:ascii="Times New Roman" w:hAnsi="Times New Roman" w:cs="Times New Roman"/>
          <w:sz w:val="28"/>
          <w:szCs w:val="28"/>
        </w:rPr>
        <w:t>й на территории мест погребения</w:t>
      </w:r>
      <w:r w:rsidRPr="00B907FB">
        <w:rPr>
          <w:rFonts w:ascii="Times New Roman" w:hAnsi="Times New Roman" w:cs="Times New Roman"/>
          <w:sz w:val="28"/>
          <w:szCs w:val="28"/>
        </w:rPr>
        <w:t>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обследование местности в целях выявления возможных неизвестных мест погребений;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обеспечение в соответствии с законодательством Российской Федерации формирования и сохранности архивного фонда документов по приему и исполнению заказов на услуги по погребению.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8"/>
      <w:bookmarkEnd w:id="6"/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 Правила содержания мест погребения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5.1. Погребение умерших разрешается производить только в специально отведенных для погребения местах.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Погребение умерших на кладбище производится на отведенном участке земли для погребения и может осуществляться с учетом вероисповедания, воинских и иных обычаев и традиций (по согласованию со специализированной службой).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5.2. Родственники, законные представители умершего или иное лицо, взявшее на себя обязанность осуществить погребение умершего, должны содержать сооружения и зеленые насаждения (оформленный могильный холм, памятник, цветник и другое) в надлежащем состоянии собственными силами либо силами специализированной службы, оказывающей соответствующие услуги.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С гражданами и организациями может быть заключен возмездный договор об оказании услуг.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5.3. Погребение на не отведенных для этих целей участках земли не допускается.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В случае установления виновных лиц (в порядке, установленном законом), осуществивших погребение на не отведенном для этих целей участке земли, перезахоронение производится за их счет.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5.4. Погребение на закрытых кладбищах запрещено. Погребение рядом с ранее умершим на закрытых для погребения кладбищах производится только с разрешения Администрации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Pr="00B907FB">
        <w:rPr>
          <w:rFonts w:ascii="Times New Roman" w:hAnsi="Times New Roman" w:cs="Times New Roman"/>
          <w:sz w:val="28"/>
          <w:szCs w:val="28"/>
        </w:rPr>
        <w:t xml:space="preserve"> Смоленской области при наличии на этом месте </w:t>
      </w:r>
      <w:r w:rsidRPr="00B907FB">
        <w:rPr>
          <w:rFonts w:ascii="Times New Roman" w:hAnsi="Times New Roman" w:cs="Times New Roman"/>
          <w:sz w:val="28"/>
          <w:szCs w:val="28"/>
        </w:rPr>
        <w:lastRenderedPageBreak/>
        <w:t>свободного участка земли и могилы ранее умершего супруга или близкого родственника.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5.5. Размер бесплатно предоставляемого участка земли для погребения и размеры могил с учетом местных почвенно-климатических условий приведены в таблице: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40"/>
        <w:gridCol w:w="1260"/>
        <w:gridCol w:w="1540"/>
        <w:gridCol w:w="1680"/>
      </w:tblGrid>
      <w:tr w:rsidR="00B907FB" w:rsidRPr="00B907FB" w:rsidTr="00DF04E2">
        <w:trPr>
          <w:cantSplit/>
          <w:trHeight w:val="240"/>
        </w:trPr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Вид захоронения</w:t>
            </w:r>
          </w:p>
        </w:tc>
        <w:tc>
          <w:tcPr>
            <w:tcW w:w="4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Размеры участков земли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длина, м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ширина, м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площадь, м2 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Двойное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Одиночное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Семейное (родовое)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5.6. Расстояние между могилами в ряду устанавливается не менее </w:t>
      </w:r>
      <w:smartTag w:uri="urn:schemas-microsoft-com:office:smarttags" w:element="metricconverter">
        <w:smartTagPr>
          <w:attr w:name="ProductID" w:val="0,5 метра"/>
        </w:smartTagPr>
        <w:r w:rsidRPr="00B907FB">
          <w:rPr>
            <w:rFonts w:ascii="Times New Roman" w:hAnsi="Times New Roman" w:cs="Times New Roman"/>
            <w:sz w:val="28"/>
            <w:szCs w:val="28"/>
          </w:rPr>
          <w:t>0,5 метра</w:t>
        </w:r>
      </w:smartTag>
      <w:r w:rsidRPr="00B907FB">
        <w:rPr>
          <w:rFonts w:ascii="Times New Roman" w:hAnsi="Times New Roman" w:cs="Times New Roman"/>
          <w:sz w:val="28"/>
          <w:szCs w:val="28"/>
        </w:rPr>
        <w:t xml:space="preserve">, между рядами - не менее </w:t>
      </w:r>
      <w:smartTag w:uri="urn:schemas-microsoft-com:office:smarttags" w:element="metricconverter">
        <w:smartTagPr>
          <w:attr w:name="ProductID" w:val="1 метра"/>
        </w:smartTagPr>
        <w:r w:rsidRPr="00B907FB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Pr="00B907FB">
        <w:rPr>
          <w:rFonts w:ascii="Times New Roman" w:hAnsi="Times New Roman" w:cs="Times New Roman"/>
          <w:sz w:val="28"/>
          <w:szCs w:val="28"/>
        </w:rPr>
        <w:t>.</w:t>
      </w:r>
    </w:p>
    <w:p w:rsidR="00B907FB" w:rsidRPr="00B907FB" w:rsidRDefault="00B907FB" w:rsidP="00890FD0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5.7. Каждое погребение регистрируется специализированной службой в книге регистрации захоронений с указанием фамилии, имени и отчества захороненного, даты захоронения умершего и наименования кладбища, на котором произведено захоронение. Книга является документом строгой отчетности и хранится в специализированной службе.</w:t>
      </w:r>
    </w:p>
    <w:p w:rsidR="00B907FB" w:rsidRPr="00B907FB" w:rsidRDefault="00943D75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B907FB" w:rsidRPr="00B907FB">
        <w:rPr>
          <w:rFonts w:ascii="Times New Roman" w:hAnsi="Times New Roman" w:cs="Times New Roman"/>
          <w:sz w:val="28"/>
          <w:szCs w:val="28"/>
        </w:rPr>
        <w:t>. Установка надгробных сооружений допускается в пределах отведенного участка земли для погребения. Надмогильные сооружения (памятники, ограды, цветники) являются собственностью установивших их граждан. Надписи на надмогильных сооружениях должны соответствовать сведениям о фактически захороненных в данном месте умерших.</w:t>
      </w:r>
    </w:p>
    <w:p w:rsidR="00B907FB" w:rsidRPr="00B907FB" w:rsidRDefault="00943D75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B907FB" w:rsidRPr="00B907FB">
        <w:rPr>
          <w:rFonts w:ascii="Times New Roman" w:hAnsi="Times New Roman" w:cs="Times New Roman"/>
          <w:sz w:val="28"/>
          <w:szCs w:val="28"/>
        </w:rPr>
        <w:t>. Ответственность за организацию похоронного обслуживания возлагается на специализированную службу, которая должна обеспечить: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своевременную подготовку могил, захоронение тел (останков) умерших (погибших), установку надмогильных сооружений;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соблюдение установленных норм предоставления участков земли для погребения и правил подготовки могил;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оказание услуг по уходу за могилами, установке надгробных сооружений, принятию надмогильных сооружений на сохранность на основании договоров с гражданами;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выполнение мероприятий по предупреждению случаев терроризма на кладбище.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5.1</w:t>
      </w:r>
      <w:r w:rsidR="00943D75">
        <w:rPr>
          <w:rFonts w:ascii="Times New Roman" w:hAnsi="Times New Roman" w:cs="Times New Roman"/>
          <w:sz w:val="28"/>
          <w:szCs w:val="28"/>
        </w:rPr>
        <w:t>0</w:t>
      </w:r>
      <w:r w:rsidRPr="00B907FB">
        <w:rPr>
          <w:rFonts w:ascii="Times New Roman" w:hAnsi="Times New Roman" w:cs="Times New Roman"/>
          <w:sz w:val="28"/>
          <w:szCs w:val="28"/>
        </w:rPr>
        <w:t>. При отсутствии надлежащего ухода за могилой специализированная служба вправе составить акт о нарушении и установить на могиле табличку с предупреждением о необходимости приведения могилы в порядок.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5.1</w:t>
      </w:r>
      <w:r w:rsidR="00943D75">
        <w:rPr>
          <w:rFonts w:ascii="Times New Roman" w:hAnsi="Times New Roman" w:cs="Times New Roman"/>
          <w:sz w:val="28"/>
          <w:szCs w:val="28"/>
        </w:rPr>
        <w:t>1</w:t>
      </w:r>
      <w:r w:rsidRPr="00B907FB">
        <w:rPr>
          <w:rFonts w:ascii="Times New Roman" w:hAnsi="Times New Roman" w:cs="Times New Roman"/>
          <w:sz w:val="28"/>
          <w:szCs w:val="28"/>
        </w:rPr>
        <w:t>. За нарушение правил содержания мест погребения, установленных настоящим Положением, виновные лица несут ответственность в соответствии с законодательством Российской Федерации</w:t>
      </w:r>
      <w:r w:rsidR="00613021">
        <w:rPr>
          <w:rFonts w:ascii="Times New Roman" w:hAnsi="Times New Roman" w:cs="Times New Roman"/>
          <w:sz w:val="28"/>
          <w:szCs w:val="28"/>
        </w:rPr>
        <w:t>.</w:t>
      </w:r>
    </w:p>
    <w:p w:rsidR="00B907FB" w:rsidRPr="006A4960" w:rsidRDefault="00B907FB" w:rsidP="00B907FB">
      <w:pPr>
        <w:spacing w:after="0" w:line="240" w:lineRule="auto"/>
        <w:jc w:val="both"/>
        <w:rPr>
          <w:caps/>
          <w:color w:val="FF0000"/>
          <w:szCs w:val="28"/>
        </w:rPr>
      </w:pPr>
      <w:r w:rsidRPr="006A4960">
        <w:rPr>
          <w:color w:val="FF0000"/>
          <w:szCs w:val="28"/>
        </w:rPr>
        <w:t xml:space="preserve"> </w:t>
      </w:r>
    </w:p>
    <w:p w:rsidR="00145FB7" w:rsidRDefault="00145FB7" w:rsidP="00B907FB">
      <w:pPr>
        <w:spacing w:after="0" w:line="240" w:lineRule="auto"/>
        <w:jc w:val="both"/>
      </w:pPr>
    </w:p>
    <w:sectPr w:rsidR="00145FB7" w:rsidSect="00B907FB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39" w:right="706" w:bottom="284" w:left="1418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C1" w:rsidRDefault="00AA5AC1" w:rsidP="00982C6A">
      <w:pPr>
        <w:spacing w:after="0" w:line="240" w:lineRule="auto"/>
      </w:pPr>
      <w:r>
        <w:separator/>
      </w:r>
    </w:p>
  </w:endnote>
  <w:endnote w:type="continuationSeparator" w:id="1">
    <w:p w:rsidR="00AA5AC1" w:rsidRDefault="00AA5AC1" w:rsidP="0098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02" w:rsidRDefault="00EF4F05" w:rsidP="005F3E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5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02" w:rsidRDefault="00AA5AC1" w:rsidP="005F3E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02" w:rsidRDefault="00AA5AC1" w:rsidP="005F3E54">
    <w:pPr>
      <w:pStyle w:val="a3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C1" w:rsidRDefault="00AA5AC1" w:rsidP="00982C6A">
      <w:pPr>
        <w:spacing w:after="0" w:line="240" w:lineRule="auto"/>
      </w:pPr>
      <w:r>
        <w:separator/>
      </w:r>
    </w:p>
  </w:footnote>
  <w:footnote w:type="continuationSeparator" w:id="1">
    <w:p w:rsidR="00AA5AC1" w:rsidRDefault="00AA5AC1" w:rsidP="0098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02" w:rsidRDefault="00EF4F05" w:rsidP="004C697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5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02" w:rsidRDefault="00AA5A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02" w:rsidRDefault="00AA5AC1" w:rsidP="004C6971">
    <w:pPr>
      <w:pStyle w:val="a6"/>
      <w:framePr w:wrap="around" w:vAnchor="text" w:hAnchor="margin" w:xAlign="center" w:y="1"/>
      <w:rPr>
        <w:rStyle w:val="a5"/>
      </w:rPr>
    </w:pPr>
  </w:p>
  <w:p w:rsidR="00145F02" w:rsidRDefault="00AA5AC1" w:rsidP="004F04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2CBB"/>
    <w:multiLevelType w:val="hybridMultilevel"/>
    <w:tmpl w:val="A5624FDC"/>
    <w:lvl w:ilvl="0" w:tplc="231400D0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7FB"/>
    <w:rsid w:val="00145FB7"/>
    <w:rsid w:val="001D240A"/>
    <w:rsid w:val="002003EE"/>
    <w:rsid w:val="00344571"/>
    <w:rsid w:val="005252E7"/>
    <w:rsid w:val="00613021"/>
    <w:rsid w:val="00727958"/>
    <w:rsid w:val="00816A3B"/>
    <w:rsid w:val="00861F0F"/>
    <w:rsid w:val="00870CA7"/>
    <w:rsid w:val="00890FD0"/>
    <w:rsid w:val="00943D75"/>
    <w:rsid w:val="00982C6A"/>
    <w:rsid w:val="00A50A7B"/>
    <w:rsid w:val="00AA5AC1"/>
    <w:rsid w:val="00B42335"/>
    <w:rsid w:val="00B907FB"/>
    <w:rsid w:val="00BB32BA"/>
    <w:rsid w:val="00C65900"/>
    <w:rsid w:val="00D67CC6"/>
    <w:rsid w:val="00E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7F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B907F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B907FB"/>
  </w:style>
  <w:style w:type="paragraph" w:styleId="a6">
    <w:name w:val="header"/>
    <w:basedOn w:val="a"/>
    <w:link w:val="a7"/>
    <w:rsid w:val="00B907F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B907FB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4233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4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19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90010;f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0010;fld=134;dst=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Мих1</cp:lastModifiedBy>
  <cp:revision>4</cp:revision>
  <cp:lastPrinted>2018-11-21T13:58:00Z</cp:lastPrinted>
  <dcterms:created xsi:type="dcterms:W3CDTF">2018-11-21T13:50:00Z</dcterms:created>
  <dcterms:modified xsi:type="dcterms:W3CDTF">2018-11-21T13:59:00Z</dcterms:modified>
</cp:coreProperties>
</file>