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00"/>
      </w:tblPr>
      <w:tblGrid>
        <w:gridCol w:w="4644"/>
        <w:gridCol w:w="5184"/>
      </w:tblGrid>
      <w:tr w:rsidR="004748F5" w:rsidRPr="001A56C4" w:rsidTr="002851CB">
        <w:tc>
          <w:tcPr>
            <w:tcW w:w="9828" w:type="dxa"/>
            <w:gridSpan w:val="2"/>
          </w:tcPr>
          <w:p w:rsidR="001A56C4" w:rsidRPr="001A56C4" w:rsidRDefault="001A56C4" w:rsidP="001A56C4">
            <w:pPr>
              <w:tabs>
                <w:tab w:val="center" w:pos="4806"/>
                <w:tab w:val="right" w:pos="9612"/>
              </w:tabs>
            </w:pPr>
            <w:r w:rsidRPr="001A56C4">
              <w:tab/>
            </w:r>
            <w:r w:rsidRPr="001A56C4">
              <w:tab/>
              <w:t>Проект</w:t>
            </w:r>
          </w:p>
          <w:p w:rsidR="001A56C4" w:rsidRPr="001A56C4" w:rsidRDefault="001A56C4" w:rsidP="001A56C4">
            <w:pPr>
              <w:tabs>
                <w:tab w:val="center" w:pos="4806"/>
                <w:tab w:val="left" w:pos="8910"/>
              </w:tabs>
            </w:pPr>
          </w:p>
          <w:p w:rsidR="004748F5" w:rsidRPr="001A56C4" w:rsidRDefault="004748F5" w:rsidP="001A56C4">
            <w:pPr>
              <w:tabs>
                <w:tab w:val="center" w:pos="4806"/>
                <w:tab w:val="left" w:pos="8910"/>
              </w:tabs>
              <w:jc w:val="center"/>
            </w:pPr>
            <w:r w:rsidRPr="001A56C4">
              <w:object w:dxaOrig="787"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75pt" o:ole="" fillcolor="window">
                  <v:imagedata r:id="rId7" o:title=""/>
                </v:shape>
                <o:OLEObject Type="Embed" ProgID="Word.Picture.8" ShapeID="_x0000_i1025" DrawAspect="Content" ObjectID="_1579410070" r:id="rId8"/>
              </w:object>
            </w:r>
          </w:p>
          <w:p w:rsidR="004748F5" w:rsidRPr="001A56C4" w:rsidRDefault="004748F5" w:rsidP="00965A03">
            <w:pPr>
              <w:jc w:val="center"/>
            </w:pPr>
          </w:p>
          <w:p w:rsidR="004748F5" w:rsidRPr="001A56C4" w:rsidRDefault="004748F5" w:rsidP="00965A03">
            <w:pPr>
              <w:jc w:val="center"/>
              <w:rPr>
                <w:b/>
              </w:rPr>
            </w:pPr>
            <w:r w:rsidRPr="001A56C4">
              <w:rPr>
                <w:b/>
              </w:rPr>
              <w:t>СОВЕТ ДЕПУТАТОВ МИХАЙЛОВСКОГО СЕЛЬСКОГО  ПОСЕЛЕНИЯ</w:t>
            </w:r>
          </w:p>
          <w:p w:rsidR="004748F5" w:rsidRPr="001A56C4" w:rsidRDefault="004C7F25" w:rsidP="004C7F25">
            <w:pPr>
              <w:tabs>
                <w:tab w:val="center" w:pos="4806"/>
                <w:tab w:val="left" w:pos="8790"/>
              </w:tabs>
              <w:rPr>
                <w:b/>
              </w:rPr>
            </w:pPr>
            <w:r w:rsidRPr="001A56C4">
              <w:rPr>
                <w:b/>
              </w:rPr>
              <w:tab/>
            </w:r>
            <w:r w:rsidR="004748F5" w:rsidRPr="001A56C4">
              <w:rPr>
                <w:b/>
              </w:rPr>
              <w:t>ДОРОГОБУЖСКОГО РАЙОНА СМОЛЕНСКОЙ ОБЛАСТИ</w:t>
            </w:r>
            <w:r w:rsidR="003717FE" w:rsidRPr="001A56C4">
              <w:rPr>
                <w:b/>
              </w:rPr>
              <w:tab/>
            </w:r>
          </w:p>
          <w:p w:rsidR="004748F5" w:rsidRPr="001A56C4" w:rsidRDefault="004748F5" w:rsidP="00411A5F">
            <w:pPr>
              <w:pStyle w:val="2"/>
              <w:tabs>
                <w:tab w:val="center" w:pos="4947"/>
                <w:tab w:val="left" w:pos="7740"/>
              </w:tabs>
              <w:ind w:right="-93"/>
              <w:jc w:val="center"/>
              <w:rPr>
                <w:rFonts w:ascii="Times New Roman" w:hAnsi="Times New Roman"/>
                <w:i w:val="0"/>
                <w:sz w:val="24"/>
                <w:szCs w:val="24"/>
              </w:rPr>
            </w:pPr>
            <w:r w:rsidRPr="001A56C4">
              <w:rPr>
                <w:rFonts w:ascii="Times New Roman" w:hAnsi="Times New Roman"/>
                <w:i w:val="0"/>
                <w:sz w:val="24"/>
                <w:szCs w:val="24"/>
              </w:rPr>
              <w:t>РЕШЕНИЕ</w:t>
            </w:r>
          </w:p>
        </w:tc>
      </w:tr>
      <w:tr w:rsidR="004748F5" w:rsidRPr="001A56C4" w:rsidTr="002851CB">
        <w:tc>
          <w:tcPr>
            <w:tcW w:w="9828" w:type="dxa"/>
            <w:gridSpan w:val="2"/>
          </w:tcPr>
          <w:p w:rsidR="003E3870" w:rsidRPr="001A56C4" w:rsidRDefault="003E3870" w:rsidP="004B7C91">
            <w:pPr>
              <w:spacing w:line="360" w:lineRule="auto"/>
              <w:jc w:val="both"/>
            </w:pPr>
          </w:p>
          <w:p w:rsidR="004748F5" w:rsidRPr="001A56C4" w:rsidRDefault="00E2021D" w:rsidP="004B7C91">
            <w:pPr>
              <w:spacing w:line="360" w:lineRule="auto"/>
              <w:jc w:val="both"/>
              <w:rPr>
                <w:b/>
                <w:bCs/>
              </w:rPr>
            </w:pPr>
            <w:r w:rsidRPr="001A56C4">
              <w:t xml:space="preserve"> </w:t>
            </w:r>
            <w:r w:rsidR="001A56C4" w:rsidRPr="001A56C4">
              <w:t xml:space="preserve">              </w:t>
            </w:r>
            <w:r w:rsidRPr="001A56C4">
              <w:t>2018</w:t>
            </w:r>
            <w:r w:rsidR="003717FE" w:rsidRPr="001A56C4">
              <w:t xml:space="preserve"> года</w:t>
            </w:r>
            <w:r w:rsidR="004748F5" w:rsidRPr="001A56C4">
              <w:t xml:space="preserve">                                                                  </w:t>
            </w:r>
            <w:r w:rsidR="008F5CEC" w:rsidRPr="001A56C4">
              <w:t xml:space="preserve">            </w:t>
            </w:r>
            <w:r w:rsidR="00B176B8" w:rsidRPr="001A56C4">
              <w:t xml:space="preserve"> </w:t>
            </w:r>
            <w:r w:rsidRPr="001A56C4">
              <w:t xml:space="preserve">                </w:t>
            </w:r>
            <w:r w:rsidR="004748F5" w:rsidRPr="001A56C4">
              <w:t xml:space="preserve">№  </w:t>
            </w:r>
          </w:p>
        </w:tc>
      </w:tr>
      <w:tr w:rsidR="004748F5" w:rsidRPr="001A56C4" w:rsidTr="002851CB">
        <w:tblPrEx>
          <w:tblLook w:val="01E0"/>
        </w:tblPrEx>
        <w:trPr>
          <w:gridAfter w:val="1"/>
          <w:wAfter w:w="5184" w:type="dxa"/>
        </w:trPr>
        <w:tc>
          <w:tcPr>
            <w:tcW w:w="4644" w:type="dxa"/>
          </w:tcPr>
          <w:p w:rsidR="004748F5" w:rsidRPr="001A56C4" w:rsidRDefault="00E2021D" w:rsidP="004B7C91">
            <w:pPr>
              <w:pStyle w:val="ConsPlusTitle"/>
              <w:widowControl/>
              <w:jc w:val="both"/>
              <w:rPr>
                <w:rFonts w:ascii="Times New Roman" w:hAnsi="Times New Roman" w:cs="Times New Roman"/>
                <w:b w:val="0"/>
                <w:sz w:val="24"/>
                <w:szCs w:val="24"/>
              </w:rPr>
            </w:pPr>
            <w:r w:rsidRPr="001A56C4">
              <w:rPr>
                <w:rFonts w:ascii="Times New Roman" w:hAnsi="Times New Roman" w:cs="Times New Roman"/>
                <w:b w:val="0"/>
                <w:sz w:val="24"/>
                <w:szCs w:val="24"/>
              </w:rPr>
              <w:t>Об утверждении</w:t>
            </w:r>
            <w:r w:rsidR="00EA4DF7" w:rsidRPr="001A56C4">
              <w:rPr>
                <w:rFonts w:ascii="Times New Roman" w:hAnsi="Times New Roman" w:cs="Times New Roman"/>
                <w:b w:val="0"/>
                <w:sz w:val="24"/>
                <w:szCs w:val="24"/>
              </w:rPr>
              <w:t xml:space="preserve"> </w:t>
            </w:r>
            <w:r w:rsidR="00066881" w:rsidRPr="001A56C4">
              <w:rPr>
                <w:rFonts w:ascii="Times New Roman" w:hAnsi="Times New Roman" w:cs="Times New Roman"/>
                <w:b w:val="0"/>
                <w:sz w:val="24"/>
                <w:szCs w:val="24"/>
              </w:rPr>
              <w:t>«</w:t>
            </w:r>
            <w:r w:rsidR="00EA4DF7" w:rsidRPr="001A56C4">
              <w:rPr>
                <w:rFonts w:ascii="Times New Roman" w:hAnsi="Times New Roman" w:cs="Times New Roman"/>
                <w:b w:val="0"/>
                <w:sz w:val="24"/>
                <w:szCs w:val="24"/>
              </w:rPr>
              <w:t>П</w:t>
            </w:r>
            <w:r w:rsidRPr="001A56C4">
              <w:rPr>
                <w:rFonts w:ascii="Times New Roman" w:hAnsi="Times New Roman" w:cs="Times New Roman"/>
                <w:b w:val="0"/>
                <w:sz w:val="24"/>
                <w:szCs w:val="24"/>
              </w:rPr>
              <w:t>равил</w:t>
            </w:r>
            <w:r w:rsidR="004748F5" w:rsidRPr="001A56C4">
              <w:rPr>
                <w:rFonts w:ascii="Times New Roman" w:hAnsi="Times New Roman" w:cs="Times New Roman"/>
                <w:b w:val="0"/>
                <w:sz w:val="24"/>
                <w:szCs w:val="24"/>
              </w:rPr>
              <w:t xml:space="preserve"> </w:t>
            </w:r>
            <w:r w:rsidR="00EA4DF7" w:rsidRPr="001A56C4">
              <w:rPr>
                <w:rFonts w:ascii="Times New Roman" w:hAnsi="Times New Roman" w:cs="Times New Roman"/>
                <w:b w:val="0"/>
                <w:sz w:val="24"/>
                <w:szCs w:val="24"/>
              </w:rPr>
              <w:t>б</w:t>
            </w:r>
            <w:r w:rsidR="004748F5" w:rsidRPr="001A56C4">
              <w:rPr>
                <w:rFonts w:ascii="Times New Roman" w:hAnsi="Times New Roman" w:cs="Times New Roman"/>
                <w:b w:val="0"/>
                <w:sz w:val="24"/>
                <w:szCs w:val="24"/>
              </w:rPr>
              <w:t>ла</w:t>
            </w:r>
            <w:r w:rsidRPr="001A56C4">
              <w:rPr>
                <w:rFonts w:ascii="Times New Roman" w:hAnsi="Times New Roman" w:cs="Times New Roman"/>
                <w:b w:val="0"/>
                <w:sz w:val="24"/>
                <w:szCs w:val="24"/>
              </w:rPr>
              <w:t>гоустройства            территории</w:t>
            </w:r>
            <w:r w:rsidR="001A56C4">
              <w:rPr>
                <w:rFonts w:ascii="Times New Roman" w:hAnsi="Times New Roman" w:cs="Times New Roman"/>
                <w:b w:val="0"/>
                <w:sz w:val="24"/>
                <w:szCs w:val="24"/>
              </w:rPr>
              <w:t xml:space="preserve"> </w:t>
            </w:r>
            <w:r w:rsidRPr="001A56C4">
              <w:rPr>
                <w:rFonts w:ascii="Times New Roman" w:hAnsi="Times New Roman" w:cs="Times New Roman"/>
                <w:b w:val="0"/>
                <w:sz w:val="24"/>
                <w:szCs w:val="24"/>
              </w:rPr>
              <w:t xml:space="preserve">населенных пунктов  Михайловского сельского поселения </w:t>
            </w:r>
            <w:r w:rsidR="004748F5" w:rsidRPr="001A56C4">
              <w:rPr>
                <w:rFonts w:ascii="Times New Roman" w:hAnsi="Times New Roman" w:cs="Times New Roman"/>
                <w:b w:val="0"/>
                <w:sz w:val="24"/>
                <w:szCs w:val="24"/>
              </w:rPr>
              <w:t>Дорогобужского района Смоленской области</w:t>
            </w:r>
            <w:r w:rsidRPr="001A56C4">
              <w:rPr>
                <w:rFonts w:ascii="Times New Roman" w:hAnsi="Times New Roman" w:cs="Times New Roman"/>
                <w:b w:val="0"/>
                <w:sz w:val="24"/>
                <w:szCs w:val="24"/>
              </w:rPr>
              <w:t>»</w:t>
            </w:r>
          </w:p>
          <w:p w:rsidR="004748F5" w:rsidRPr="001A56C4" w:rsidRDefault="004748F5" w:rsidP="003453CB"/>
          <w:p w:rsidR="003453CB" w:rsidRPr="001A56C4" w:rsidRDefault="003453CB" w:rsidP="003453CB"/>
          <w:p w:rsidR="003453CB" w:rsidRPr="001A56C4" w:rsidRDefault="003453CB" w:rsidP="003453CB"/>
          <w:p w:rsidR="003453CB" w:rsidRPr="001A56C4" w:rsidRDefault="003453CB" w:rsidP="003453CB">
            <w:pPr>
              <w:autoSpaceDE w:val="0"/>
              <w:autoSpaceDN w:val="0"/>
              <w:adjustRightInd w:val="0"/>
              <w:outlineLvl w:val="0"/>
              <w:rPr>
                <w:rStyle w:val="af8"/>
                <w:b w:val="0"/>
                <w:i w:val="0"/>
              </w:rPr>
            </w:pPr>
          </w:p>
        </w:tc>
      </w:tr>
    </w:tbl>
    <w:p w:rsidR="002851CB" w:rsidRPr="001A56C4" w:rsidRDefault="001A56C4" w:rsidP="00411A5F">
      <w:pPr>
        <w:autoSpaceDE w:val="0"/>
        <w:autoSpaceDN w:val="0"/>
        <w:adjustRightInd w:val="0"/>
        <w:jc w:val="both"/>
        <w:outlineLvl w:val="0"/>
      </w:pPr>
      <w:r w:rsidRPr="001A56C4">
        <w:t xml:space="preserve">               </w:t>
      </w:r>
      <w:r w:rsidR="00BD01F9" w:rsidRPr="001A56C4">
        <w:t xml:space="preserve"> </w:t>
      </w:r>
      <w:r w:rsidR="003453CB" w:rsidRPr="001A56C4">
        <w:t xml:space="preserve">В соответствии с приказом Министерства строительства и жилищно - коммунального  хозяйства Российской Федерации от 13 апреля 2017 г. </w:t>
      </w:r>
      <w:r w:rsidR="00BD01F9" w:rsidRPr="001A56C4">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851CB" w:rsidRPr="001A56C4">
        <w:t>Совет депутатов Михайловского сельского поселения Дорогобужского Смоленской области</w:t>
      </w:r>
    </w:p>
    <w:p w:rsidR="00BD01F9" w:rsidRPr="001A56C4" w:rsidRDefault="00BD01F9" w:rsidP="003453CB">
      <w:pPr>
        <w:rPr>
          <w:b/>
        </w:rPr>
      </w:pPr>
    </w:p>
    <w:p w:rsidR="008F5CEC" w:rsidRPr="001A56C4" w:rsidRDefault="004748F5" w:rsidP="003453CB">
      <w:pPr>
        <w:rPr>
          <w:b/>
        </w:rPr>
      </w:pPr>
      <w:r w:rsidRPr="001A56C4">
        <w:rPr>
          <w:b/>
        </w:rPr>
        <w:t>Р Е Ш И Л:</w:t>
      </w:r>
    </w:p>
    <w:p w:rsidR="004B7C91" w:rsidRPr="001A56C4" w:rsidRDefault="003E3870" w:rsidP="00343717">
      <w:pPr>
        <w:ind w:firstLine="709"/>
        <w:jc w:val="both"/>
        <w:rPr>
          <w:color w:val="2D2D2D"/>
          <w:spacing w:val="2"/>
          <w:shd w:val="clear" w:color="auto" w:fill="FFFFFF"/>
        </w:rPr>
      </w:pPr>
      <w:bookmarkStart w:id="0" w:name="P004C"/>
      <w:bookmarkStart w:id="1" w:name="P004A"/>
      <w:bookmarkStart w:id="2" w:name="redstr"/>
      <w:bookmarkStart w:id="3" w:name="P004E"/>
      <w:bookmarkStart w:id="4" w:name="redstr1"/>
      <w:bookmarkStart w:id="5" w:name="P0050"/>
      <w:bookmarkStart w:id="6" w:name="redstr2"/>
      <w:bookmarkStart w:id="7" w:name="P0052"/>
      <w:bookmarkStart w:id="8" w:name="redstr3"/>
      <w:bookmarkStart w:id="9" w:name="P0054"/>
      <w:bookmarkStart w:id="10" w:name="redstr4"/>
      <w:bookmarkStart w:id="11" w:name="P0056"/>
      <w:bookmarkStart w:id="12" w:name="redstr5"/>
      <w:bookmarkStart w:id="13" w:name="P0058"/>
      <w:bookmarkStart w:id="14" w:name="redstr6"/>
      <w:bookmarkStart w:id="15" w:name="redstr7"/>
      <w:bookmarkStart w:id="16" w:name="P005E"/>
      <w:bookmarkStart w:id="17" w:name="P005C"/>
      <w:bookmarkStart w:id="18" w:name="P0060"/>
      <w:bookmarkStart w:id="19" w:name="redstr9"/>
      <w:bookmarkStart w:id="20" w:name="P0062"/>
      <w:bookmarkStart w:id="21" w:name="P0064"/>
      <w:bookmarkStart w:id="22" w:name="P0066"/>
      <w:bookmarkStart w:id="23" w:name="P0068"/>
      <w:bookmarkStart w:id="24" w:name="P006A"/>
      <w:bookmarkStart w:id="25" w:name="P006C"/>
      <w:bookmarkStart w:id="26" w:name="P006E"/>
      <w:bookmarkStart w:id="27" w:name="P0070"/>
      <w:bookmarkStart w:id="28" w:name="P0072"/>
      <w:bookmarkStart w:id="29" w:name="P0074"/>
      <w:bookmarkStart w:id="30" w:name="redstr19"/>
      <w:bookmarkStart w:id="31" w:name="redstr20"/>
      <w:bookmarkStart w:id="32" w:name="redstr10"/>
      <w:bookmarkStart w:id="33" w:name="redstr8"/>
      <w:bookmarkStart w:id="34" w:name="redstr13"/>
      <w:bookmarkStart w:id="35" w:name="P007A"/>
      <w:bookmarkStart w:id="36" w:name="P0078"/>
      <w:bookmarkStart w:id="37" w:name="redstr21"/>
      <w:bookmarkStart w:id="38" w:name="P007C"/>
      <w:bookmarkStart w:id="39" w:name="redstr22"/>
      <w:bookmarkStart w:id="40" w:name="P007E"/>
      <w:bookmarkStart w:id="41" w:name="redstr23"/>
      <w:bookmarkStart w:id="42" w:name="P0080"/>
      <w:bookmarkStart w:id="43" w:name="redstr24"/>
      <w:bookmarkStart w:id="44" w:name="P0082"/>
      <w:bookmarkStart w:id="45" w:name="redstr25"/>
      <w:bookmarkStart w:id="46" w:name="P0084"/>
      <w:bookmarkStart w:id="47" w:name="redstr26"/>
      <w:bookmarkStart w:id="48" w:name="P0086"/>
      <w:bookmarkStart w:id="49" w:name="redstr27"/>
      <w:bookmarkStart w:id="50" w:name="P0088"/>
      <w:bookmarkStart w:id="51" w:name="redstr28"/>
      <w:bookmarkStart w:id="52" w:name="P008A"/>
      <w:bookmarkStart w:id="53" w:name="redstr29"/>
      <w:bookmarkStart w:id="54" w:name="P008C"/>
      <w:bookmarkStart w:id="55" w:name="redstr30"/>
      <w:bookmarkStart w:id="56" w:name="P008E"/>
      <w:bookmarkStart w:id="57" w:name="redstr31"/>
      <w:bookmarkStart w:id="58" w:name="P0090"/>
      <w:bookmarkStart w:id="59" w:name="redstr32"/>
      <w:bookmarkStart w:id="60" w:name="P0092"/>
      <w:bookmarkStart w:id="61" w:name="redstr33"/>
      <w:bookmarkStart w:id="62" w:name="P0094"/>
      <w:bookmarkStart w:id="63" w:name="redstr34"/>
      <w:bookmarkStart w:id="64" w:name="P0096"/>
      <w:bookmarkStart w:id="65" w:name="redstr35"/>
      <w:bookmarkStart w:id="66" w:name="P0098"/>
      <w:bookmarkStart w:id="67" w:name="redstr36"/>
      <w:bookmarkStart w:id="68" w:name="P009A"/>
      <w:bookmarkStart w:id="69" w:name="redstr37"/>
      <w:bookmarkStart w:id="70" w:name="P009C"/>
      <w:bookmarkStart w:id="71" w:name="redstr38"/>
      <w:bookmarkStart w:id="72" w:name="P009E"/>
      <w:bookmarkStart w:id="73" w:name="redstr39"/>
      <w:bookmarkStart w:id="74" w:name="P00A0"/>
      <w:bookmarkStart w:id="75" w:name="redstr40"/>
      <w:bookmarkStart w:id="76" w:name="P00A2"/>
      <w:bookmarkStart w:id="77" w:name="redstr41"/>
      <w:bookmarkStart w:id="78" w:name="P00A4"/>
      <w:bookmarkStart w:id="79" w:name="redstr42"/>
      <w:bookmarkStart w:id="80" w:name="P00A6"/>
      <w:bookmarkStart w:id="81" w:name="redstr43"/>
      <w:bookmarkStart w:id="82" w:name="P00A8"/>
      <w:bookmarkStart w:id="83" w:name="redstr44"/>
      <w:bookmarkStart w:id="84" w:name="redstr45"/>
      <w:bookmarkStart w:id="85" w:name="P00AE"/>
      <w:bookmarkStart w:id="86" w:name="P00AC"/>
      <w:bookmarkStart w:id="87" w:name="P00B0"/>
      <w:bookmarkStart w:id="88" w:name="P00B2"/>
      <w:bookmarkStart w:id="89" w:name="P00B4"/>
      <w:bookmarkStart w:id="90" w:name="P00B6"/>
      <w:bookmarkStart w:id="91" w:name="redstr50"/>
      <w:bookmarkStart w:id="92" w:name="redstr51"/>
      <w:bookmarkStart w:id="93" w:name="P00BC"/>
      <w:bookmarkStart w:id="94" w:name="P00BA"/>
      <w:bookmarkStart w:id="95" w:name="redstr52"/>
      <w:bookmarkStart w:id="96" w:name="P00BE"/>
      <w:bookmarkStart w:id="97" w:name="redstr53"/>
      <w:bookmarkStart w:id="98" w:name="P00C0"/>
      <w:bookmarkStart w:id="99" w:name="redstr54"/>
      <w:bookmarkStart w:id="100" w:name="P00C2"/>
      <w:bookmarkStart w:id="101" w:name="redstr55"/>
      <w:r w:rsidRPr="001A56C4">
        <w:rPr>
          <w:color w:val="2D2D2D"/>
          <w:spacing w:val="2"/>
          <w:shd w:val="clear" w:color="auto" w:fill="FFFFFF"/>
        </w:rPr>
        <w:t xml:space="preserve">1. </w:t>
      </w:r>
      <w:r w:rsidR="00343717" w:rsidRPr="001A56C4">
        <w:rPr>
          <w:color w:val="2D2D2D"/>
          <w:spacing w:val="2"/>
          <w:shd w:val="clear" w:color="auto" w:fill="FFFFFF"/>
        </w:rPr>
        <w:t>Утвердить Правила благоустройства терри</w:t>
      </w:r>
      <w:r w:rsidR="00E2021D" w:rsidRPr="001A56C4">
        <w:rPr>
          <w:color w:val="2D2D2D"/>
          <w:spacing w:val="2"/>
          <w:shd w:val="clear" w:color="auto" w:fill="FFFFFF"/>
        </w:rPr>
        <w:t>тории</w:t>
      </w:r>
      <w:r w:rsidR="001C4248">
        <w:rPr>
          <w:color w:val="2D2D2D"/>
          <w:spacing w:val="2"/>
          <w:shd w:val="clear" w:color="auto" w:fill="FFFFFF"/>
        </w:rPr>
        <w:t xml:space="preserve"> населенных пунктов</w:t>
      </w:r>
      <w:r w:rsidR="00E2021D" w:rsidRPr="001A56C4">
        <w:rPr>
          <w:color w:val="2D2D2D"/>
          <w:spacing w:val="2"/>
          <w:shd w:val="clear" w:color="auto" w:fill="FFFFFF"/>
        </w:rPr>
        <w:t xml:space="preserve">  Михайловского сельского поселения</w:t>
      </w:r>
      <w:r w:rsidR="00343717" w:rsidRPr="001A56C4">
        <w:rPr>
          <w:color w:val="2D2D2D"/>
          <w:spacing w:val="2"/>
          <w:shd w:val="clear" w:color="auto" w:fill="FFFFFF"/>
        </w:rPr>
        <w:t xml:space="preserve"> Дорогобужского района Смоленской области.</w:t>
      </w:r>
    </w:p>
    <w:p w:rsidR="00343717" w:rsidRPr="001A56C4" w:rsidRDefault="00343717" w:rsidP="00343717">
      <w:pPr>
        <w:ind w:firstLine="709"/>
        <w:jc w:val="both"/>
      </w:pPr>
      <w:r w:rsidRPr="001A56C4">
        <w:t>2. Решение Совета депутатов Михайловского сельского поселения Дорогобужского района Смоленской области</w:t>
      </w:r>
      <w:r w:rsidR="00E2021D" w:rsidRPr="001A56C4">
        <w:t>, об утверждении «Правил благоустройства</w:t>
      </w:r>
      <w:r w:rsidR="00066881" w:rsidRPr="001A56C4">
        <w:t xml:space="preserve"> территории населенных пунктов Михайловского сельского поселения Дорогобужского района Смоленской области  от 04.04. 2012 г.  №  10 (в редакции решения от 06.06.2017 г. № 10, от 31.10.2017 г. № 30 </w:t>
      </w:r>
      <w:r w:rsidRPr="001A56C4">
        <w:t xml:space="preserve"> признать утратившим силу.</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rsidR="003E3870" w:rsidRPr="001A56C4" w:rsidRDefault="003E3870" w:rsidP="00411A5F">
      <w:pPr>
        <w:widowControl w:val="0"/>
        <w:ind w:firstLine="709"/>
        <w:jc w:val="both"/>
      </w:pPr>
      <w:r w:rsidRPr="001A56C4">
        <w:t>3. Настоящее решение  вступает  в силу со дня его принятия</w:t>
      </w:r>
      <w:r w:rsidR="00B176B8" w:rsidRPr="001A56C4">
        <w:t>.</w:t>
      </w:r>
    </w:p>
    <w:p w:rsidR="00411A5F" w:rsidRPr="001A56C4" w:rsidRDefault="003E3870" w:rsidP="00411A5F">
      <w:pPr>
        <w:widowControl w:val="0"/>
        <w:ind w:firstLine="709"/>
        <w:jc w:val="both"/>
      </w:pPr>
      <w:r w:rsidRPr="001A56C4">
        <w:t>4. Настоящее решение опубликовать в печатном средстве «Информационный вестник Михайловского сельского поселения».</w:t>
      </w:r>
    </w:p>
    <w:p w:rsidR="00BD01F9" w:rsidRPr="001A56C4" w:rsidRDefault="00BD01F9" w:rsidP="004B7C91">
      <w:pPr>
        <w:jc w:val="both"/>
      </w:pPr>
    </w:p>
    <w:p w:rsidR="004748F5" w:rsidRPr="001A56C4" w:rsidRDefault="004748F5" w:rsidP="004B7C91">
      <w:pPr>
        <w:jc w:val="both"/>
      </w:pPr>
      <w:r w:rsidRPr="001A56C4">
        <w:t>Глава муниципального образования</w:t>
      </w:r>
    </w:p>
    <w:p w:rsidR="004748F5" w:rsidRPr="001A56C4" w:rsidRDefault="00411A5F" w:rsidP="004B7C91">
      <w:pPr>
        <w:jc w:val="both"/>
      </w:pPr>
      <w:r w:rsidRPr="001A56C4">
        <w:t>Михайловское сельское поселение</w:t>
      </w:r>
    </w:p>
    <w:p w:rsidR="004B7C91" w:rsidRPr="001A56C4" w:rsidRDefault="004748F5" w:rsidP="00BC0BDD">
      <w:pPr>
        <w:jc w:val="both"/>
      </w:pPr>
      <w:r w:rsidRPr="001A56C4">
        <w:t xml:space="preserve">Дорогобужского района Смоленской области                             </w:t>
      </w:r>
      <w:r w:rsidRPr="001A56C4">
        <w:rPr>
          <w:b/>
        </w:rPr>
        <w:t xml:space="preserve">А.В. </w:t>
      </w:r>
      <w:r w:rsidR="00411A5F" w:rsidRPr="001A56C4">
        <w:rPr>
          <w:b/>
        </w:rPr>
        <w:t>Кулеш</w:t>
      </w:r>
      <w:r w:rsidR="00BC0BDD" w:rsidRPr="001A56C4">
        <w:rPr>
          <w:b/>
        </w:rPr>
        <w:t>ов</w:t>
      </w:r>
    </w:p>
    <w:p w:rsidR="004B7C91" w:rsidRPr="001A56C4" w:rsidRDefault="004B7C91" w:rsidP="004B7C91">
      <w:pPr>
        <w:pStyle w:val="ConsPlusTitle"/>
        <w:widowControl/>
        <w:jc w:val="center"/>
        <w:rPr>
          <w:rFonts w:ascii="Times New Roman" w:hAnsi="Times New Roman" w:cs="Times New Roman"/>
          <w:b w:val="0"/>
          <w:sz w:val="24"/>
          <w:szCs w:val="24"/>
        </w:rPr>
      </w:pPr>
    </w:p>
    <w:p w:rsidR="00BD01F9" w:rsidRDefault="004B7C91" w:rsidP="00343717">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sidR="00BC0BDD">
        <w:rPr>
          <w:rFonts w:ascii="Times New Roman" w:hAnsi="Times New Roman" w:cs="Times New Roman"/>
          <w:b w:val="0"/>
          <w:sz w:val="24"/>
          <w:szCs w:val="24"/>
        </w:rPr>
        <w:t xml:space="preserve">                     </w:t>
      </w:r>
      <w:r w:rsidR="00343717">
        <w:rPr>
          <w:rFonts w:ascii="Times New Roman" w:hAnsi="Times New Roman" w:cs="Times New Roman"/>
          <w:b w:val="0"/>
          <w:sz w:val="24"/>
          <w:szCs w:val="24"/>
        </w:rPr>
        <w:t xml:space="preserve">                         </w:t>
      </w:r>
    </w:p>
    <w:p w:rsidR="00BD01F9" w:rsidRDefault="00BD01F9" w:rsidP="004B7C91">
      <w:pPr>
        <w:pStyle w:val="ConsPlusTitle"/>
        <w:widowControl/>
        <w:jc w:val="center"/>
        <w:rPr>
          <w:rFonts w:ascii="Times New Roman" w:hAnsi="Times New Roman" w:cs="Times New Roman"/>
          <w:b w:val="0"/>
          <w:sz w:val="24"/>
          <w:szCs w:val="24"/>
        </w:rPr>
      </w:pPr>
    </w:p>
    <w:p w:rsidR="001A56C4" w:rsidRDefault="00BD01F9" w:rsidP="004B7C91">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1A56C4" w:rsidRDefault="001A56C4" w:rsidP="004B7C91">
      <w:pPr>
        <w:pStyle w:val="ConsPlusTitle"/>
        <w:widowControl/>
        <w:jc w:val="center"/>
        <w:rPr>
          <w:rFonts w:ascii="Times New Roman" w:hAnsi="Times New Roman" w:cs="Times New Roman"/>
          <w:b w:val="0"/>
          <w:sz w:val="24"/>
          <w:szCs w:val="24"/>
        </w:rPr>
      </w:pPr>
    </w:p>
    <w:p w:rsidR="001A56C4" w:rsidRDefault="001A56C4" w:rsidP="004B7C91">
      <w:pPr>
        <w:pStyle w:val="ConsPlusTitle"/>
        <w:widowControl/>
        <w:jc w:val="center"/>
        <w:rPr>
          <w:rFonts w:ascii="Times New Roman" w:hAnsi="Times New Roman" w:cs="Times New Roman"/>
          <w:b w:val="0"/>
          <w:sz w:val="24"/>
          <w:szCs w:val="24"/>
        </w:rPr>
      </w:pPr>
    </w:p>
    <w:p w:rsidR="001A56C4" w:rsidRDefault="001A56C4" w:rsidP="004B7C91">
      <w:pPr>
        <w:pStyle w:val="ConsPlusTitle"/>
        <w:widowControl/>
        <w:jc w:val="center"/>
        <w:rPr>
          <w:rFonts w:ascii="Times New Roman" w:hAnsi="Times New Roman" w:cs="Times New Roman"/>
          <w:b w:val="0"/>
          <w:sz w:val="24"/>
          <w:szCs w:val="24"/>
        </w:rPr>
      </w:pPr>
    </w:p>
    <w:p w:rsidR="001A56C4" w:rsidRDefault="001A56C4" w:rsidP="004B7C91">
      <w:pPr>
        <w:pStyle w:val="ConsPlusTitle"/>
        <w:widowControl/>
        <w:jc w:val="center"/>
        <w:rPr>
          <w:rFonts w:ascii="Times New Roman" w:hAnsi="Times New Roman" w:cs="Times New Roman"/>
          <w:b w:val="0"/>
          <w:sz w:val="24"/>
          <w:szCs w:val="24"/>
        </w:rPr>
      </w:pPr>
    </w:p>
    <w:p w:rsidR="001A56C4" w:rsidRDefault="001A56C4" w:rsidP="001A56C4">
      <w:pPr>
        <w:pStyle w:val="ConsPlusTitle"/>
        <w:widowControl/>
        <w:tabs>
          <w:tab w:val="left" w:pos="8745"/>
        </w:tabs>
        <w:rPr>
          <w:rFonts w:ascii="Times New Roman" w:hAnsi="Times New Roman" w:cs="Times New Roman"/>
          <w:b w:val="0"/>
          <w:sz w:val="24"/>
          <w:szCs w:val="24"/>
        </w:rPr>
      </w:pPr>
      <w:r>
        <w:rPr>
          <w:rFonts w:ascii="Times New Roman" w:hAnsi="Times New Roman" w:cs="Times New Roman"/>
          <w:b w:val="0"/>
          <w:sz w:val="24"/>
          <w:szCs w:val="24"/>
        </w:rPr>
        <w:tab/>
        <w:t>Проект</w:t>
      </w:r>
    </w:p>
    <w:p w:rsidR="00DD4392" w:rsidRPr="004B7C91" w:rsidRDefault="001A56C4" w:rsidP="004B7C91">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BD01F9">
        <w:rPr>
          <w:rFonts w:ascii="Times New Roman" w:hAnsi="Times New Roman" w:cs="Times New Roman"/>
          <w:b w:val="0"/>
          <w:sz w:val="24"/>
          <w:szCs w:val="24"/>
        </w:rPr>
        <w:t xml:space="preserve"> </w:t>
      </w:r>
      <w:r w:rsidR="00DD4392" w:rsidRPr="004B7C91">
        <w:rPr>
          <w:rFonts w:ascii="Times New Roman" w:hAnsi="Times New Roman" w:cs="Times New Roman"/>
          <w:b w:val="0"/>
          <w:sz w:val="24"/>
          <w:szCs w:val="24"/>
        </w:rPr>
        <w:t>УТВЕРЖДЕНО</w:t>
      </w:r>
    </w:p>
    <w:p w:rsidR="00DD4392" w:rsidRPr="004B7C91" w:rsidRDefault="004B7C91" w:rsidP="004B7C91">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sidR="00BD01F9">
        <w:rPr>
          <w:rFonts w:ascii="Times New Roman" w:hAnsi="Times New Roman" w:cs="Times New Roman"/>
          <w:b w:val="0"/>
          <w:sz w:val="24"/>
          <w:szCs w:val="24"/>
        </w:rPr>
        <w:t xml:space="preserve">               </w:t>
      </w:r>
      <w:r w:rsidR="00DD4392" w:rsidRPr="004B7C91">
        <w:rPr>
          <w:rFonts w:ascii="Times New Roman" w:hAnsi="Times New Roman" w:cs="Times New Roman"/>
          <w:b w:val="0"/>
          <w:sz w:val="24"/>
          <w:szCs w:val="24"/>
        </w:rPr>
        <w:t>решением Совета депутатов</w:t>
      </w:r>
    </w:p>
    <w:p w:rsidR="00DD4392" w:rsidRPr="004B7C91" w:rsidRDefault="00DD4392" w:rsidP="00DD4392">
      <w:pPr>
        <w:pStyle w:val="ConsPlusTitle"/>
        <w:widowControl/>
        <w:jc w:val="right"/>
        <w:rPr>
          <w:rFonts w:ascii="Times New Roman" w:hAnsi="Times New Roman" w:cs="Times New Roman"/>
          <w:b w:val="0"/>
          <w:sz w:val="24"/>
          <w:szCs w:val="24"/>
        </w:rPr>
      </w:pPr>
      <w:r w:rsidRPr="004B7C91">
        <w:rPr>
          <w:rFonts w:ascii="Times New Roman" w:hAnsi="Times New Roman" w:cs="Times New Roman"/>
          <w:b w:val="0"/>
          <w:sz w:val="24"/>
          <w:szCs w:val="24"/>
        </w:rPr>
        <w:t>Михайловского сельского поселения</w:t>
      </w:r>
    </w:p>
    <w:p w:rsidR="00DD4392" w:rsidRPr="004B7C91" w:rsidRDefault="004B7C91" w:rsidP="004B7C91">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sidR="00BC0BDD">
        <w:rPr>
          <w:rFonts w:ascii="Times New Roman" w:hAnsi="Times New Roman" w:cs="Times New Roman"/>
          <w:b w:val="0"/>
          <w:sz w:val="24"/>
          <w:szCs w:val="24"/>
        </w:rPr>
        <w:t xml:space="preserve">    </w:t>
      </w:r>
      <w:r w:rsidR="00BD01F9">
        <w:rPr>
          <w:rFonts w:ascii="Times New Roman" w:hAnsi="Times New Roman" w:cs="Times New Roman"/>
          <w:b w:val="0"/>
          <w:sz w:val="24"/>
          <w:szCs w:val="24"/>
        </w:rPr>
        <w:t xml:space="preserve">           </w:t>
      </w:r>
      <w:r w:rsidR="00DD4392" w:rsidRPr="004B7C91">
        <w:rPr>
          <w:rFonts w:ascii="Times New Roman" w:hAnsi="Times New Roman" w:cs="Times New Roman"/>
          <w:b w:val="0"/>
          <w:sz w:val="24"/>
          <w:szCs w:val="24"/>
        </w:rPr>
        <w:t>Дорогобужского района</w:t>
      </w:r>
    </w:p>
    <w:p w:rsidR="00DD4392" w:rsidRPr="004B7C91" w:rsidRDefault="004B7C91" w:rsidP="004B7C91">
      <w:pPr>
        <w:pStyle w:val="ConsPlusTitle"/>
        <w:widowControl/>
        <w:jc w:val="center"/>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sidR="00BC0BDD">
        <w:rPr>
          <w:rFonts w:ascii="Times New Roman" w:hAnsi="Times New Roman" w:cs="Times New Roman"/>
          <w:b w:val="0"/>
          <w:sz w:val="24"/>
          <w:szCs w:val="24"/>
        </w:rPr>
        <w:t xml:space="preserve">              </w:t>
      </w:r>
      <w:r w:rsidR="00BD01F9">
        <w:rPr>
          <w:rFonts w:ascii="Times New Roman" w:hAnsi="Times New Roman" w:cs="Times New Roman"/>
          <w:b w:val="0"/>
          <w:sz w:val="24"/>
          <w:szCs w:val="24"/>
        </w:rPr>
        <w:t xml:space="preserve">   </w:t>
      </w:r>
      <w:r w:rsidR="00DD4392" w:rsidRPr="004B7C91">
        <w:rPr>
          <w:rFonts w:ascii="Times New Roman" w:hAnsi="Times New Roman" w:cs="Times New Roman"/>
          <w:b w:val="0"/>
          <w:sz w:val="24"/>
          <w:szCs w:val="24"/>
        </w:rPr>
        <w:t>Смоленской области</w:t>
      </w:r>
    </w:p>
    <w:p w:rsidR="00DD4392" w:rsidRPr="004B7C91" w:rsidRDefault="004B7C91" w:rsidP="004B7C91">
      <w:pPr>
        <w:pStyle w:val="ConsPlusTitle"/>
        <w:widowControl/>
        <w:rPr>
          <w:rFonts w:ascii="Times New Roman" w:hAnsi="Times New Roman" w:cs="Times New Roman"/>
          <w:b w:val="0"/>
          <w:sz w:val="24"/>
          <w:szCs w:val="24"/>
        </w:rPr>
      </w:pPr>
      <w:r w:rsidRPr="004B7C91">
        <w:rPr>
          <w:rFonts w:ascii="Times New Roman" w:hAnsi="Times New Roman" w:cs="Times New Roman"/>
          <w:b w:val="0"/>
          <w:sz w:val="24"/>
          <w:szCs w:val="24"/>
        </w:rPr>
        <w:t xml:space="preserve">                                                                                          </w:t>
      </w:r>
      <w:r w:rsidR="00BD01F9">
        <w:rPr>
          <w:rFonts w:ascii="Times New Roman" w:hAnsi="Times New Roman" w:cs="Times New Roman"/>
          <w:b w:val="0"/>
          <w:sz w:val="24"/>
          <w:szCs w:val="24"/>
        </w:rPr>
        <w:t xml:space="preserve">                  </w:t>
      </w:r>
      <w:r w:rsidR="00066881">
        <w:rPr>
          <w:rFonts w:ascii="Times New Roman" w:hAnsi="Times New Roman" w:cs="Times New Roman"/>
          <w:b w:val="0"/>
          <w:sz w:val="24"/>
          <w:szCs w:val="24"/>
        </w:rPr>
        <w:t xml:space="preserve">от  </w:t>
      </w:r>
    </w:p>
    <w:p w:rsidR="004B7C91" w:rsidRPr="004B7C91" w:rsidRDefault="004B7C91" w:rsidP="00DD4392">
      <w:pPr>
        <w:pStyle w:val="ConsPlusTitle"/>
        <w:widowControl/>
        <w:jc w:val="center"/>
        <w:rPr>
          <w:rFonts w:ascii="Times New Roman" w:hAnsi="Times New Roman" w:cs="Times New Roman"/>
          <w:sz w:val="24"/>
          <w:szCs w:val="24"/>
        </w:rPr>
      </w:pPr>
    </w:p>
    <w:p w:rsidR="001A56C4" w:rsidRDefault="001A56C4" w:rsidP="00DD4392">
      <w:pPr>
        <w:pStyle w:val="ConsPlusTitle"/>
        <w:widowControl/>
        <w:jc w:val="center"/>
        <w:rPr>
          <w:rFonts w:ascii="Times New Roman" w:hAnsi="Times New Roman" w:cs="Times New Roman"/>
          <w:sz w:val="24"/>
          <w:szCs w:val="24"/>
        </w:rPr>
      </w:pPr>
    </w:p>
    <w:p w:rsidR="001A56C4" w:rsidRDefault="001A56C4" w:rsidP="00DD4392">
      <w:pPr>
        <w:pStyle w:val="ConsPlusTitle"/>
        <w:widowControl/>
        <w:jc w:val="center"/>
        <w:rPr>
          <w:rFonts w:ascii="Times New Roman" w:hAnsi="Times New Roman" w:cs="Times New Roman"/>
          <w:sz w:val="24"/>
          <w:szCs w:val="24"/>
        </w:rPr>
      </w:pPr>
    </w:p>
    <w:p w:rsidR="001A56C4" w:rsidRDefault="001A56C4" w:rsidP="00DD4392">
      <w:pPr>
        <w:pStyle w:val="ConsPlusTitle"/>
        <w:widowControl/>
        <w:jc w:val="center"/>
        <w:rPr>
          <w:rFonts w:ascii="Times New Roman" w:hAnsi="Times New Roman" w:cs="Times New Roman"/>
          <w:sz w:val="24"/>
          <w:szCs w:val="24"/>
        </w:rPr>
      </w:pPr>
    </w:p>
    <w:p w:rsidR="00DD4392" w:rsidRPr="004B7C91" w:rsidRDefault="00DD4392" w:rsidP="00DD4392">
      <w:pPr>
        <w:pStyle w:val="ConsPlusTitle"/>
        <w:widowControl/>
        <w:jc w:val="center"/>
        <w:rPr>
          <w:rFonts w:ascii="Times New Roman" w:hAnsi="Times New Roman" w:cs="Times New Roman"/>
          <w:sz w:val="24"/>
          <w:szCs w:val="24"/>
        </w:rPr>
      </w:pPr>
      <w:r w:rsidRPr="004B7C91">
        <w:rPr>
          <w:rFonts w:ascii="Times New Roman" w:hAnsi="Times New Roman" w:cs="Times New Roman"/>
          <w:sz w:val="24"/>
          <w:szCs w:val="24"/>
        </w:rPr>
        <w:t xml:space="preserve">ПРАВИЛА </w:t>
      </w:r>
    </w:p>
    <w:p w:rsidR="00DD4392" w:rsidRPr="004B7C91" w:rsidRDefault="00DD4392" w:rsidP="00DD4392">
      <w:pPr>
        <w:pStyle w:val="ConsPlusTitle"/>
        <w:widowControl/>
        <w:jc w:val="center"/>
        <w:rPr>
          <w:rFonts w:ascii="Times New Roman" w:hAnsi="Times New Roman" w:cs="Times New Roman"/>
          <w:sz w:val="24"/>
          <w:szCs w:val="24"/>
        </w:rPr>
      </w:pPr>
      <w:r w:rsidRPr="004B7C91">
        <w:rPr>
          <w:rFonts w:ascii="Times New Roman" w:hAnsi="Times New Roman" w:cs="Times New Roman"/>
          <w:sz w:val="24"/>
          <w:szCs w:val="24"/>
        </w:rPr>
        <w:t xml:space="preserve">БЛАГОУСТРОЙСТВА ТЕРРИТОРИИ </w:t>
      </w:r>
    </w:p>
    <w:p w:rsidR="00DD4392" w:rsidRPr="004B7C91" w:rsidRDefault="00066881" w:rsidP="00066881">
      <w:pPr>
        <w:pStyle w:val="ConsPlusTitle"/>
        <w:widowControl/>
        <w:ind w:firstLine="708"/>
        <w:jc w:val="center"/>
        <w:rPr>
          <w:rFonts w:ascii="Times New Roman" w:hAnsi="Times New Roman" w:cs="Times New Roman"/>
          <w:sz w:val="24"/>
          <w:szCs w:val="24"/>
        </w:rPr>
      </w:pPr>
      <w:r>
        <w:rPr>
          <w:rFonts w:ascii="Times New Roman" w:hAnsi="Times New Roman" w:cs="Times New Roman"/>
          <w:sz w:val="24"/>
          <w:szCs w:val="24"/>
        </w:rPr>
        <w:t xml:space="preserve">НАСЕЛЕННЫХ ПУНКТОВ </w:t>
      </w:r>
      <w:r w:rsidR="00DD4392" w:rsidRPr="004B7C91">
        <w:rPr>
          <w:rFonts w:ascii="Times New Roman" w:hAnsi="Times New Roman" w:cs="Times New Roman"/>
          <w:sz w:val="24"/>
          <w:szCs w:val="24"/>
        </w:rPr>
        <w:t xml:space="preserve"> МИХАЙЛОВСКОГО </w:t>
      </w:r>
      <w:r w:rsidR="00DD4392" w:rsidRPr="004B7C91">
        <w:rPr>
          <w:rFonts w:ascii="Times New Roman" w:hAnsi="Times New Roman" w:cs="Times New Roman"/>
          <w:sz w:val="24"/>
          <w:szCs w:val="24"/>
        </w:rPr>
        <w:br/>
        <w:t>СЕЛЬСКОГО ПОСЕЛЕНИЯ ДОРОГОБУЖСКОГО РАЙОНА СМОЛЕНСКОЙ ОБЛАСТИ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1"/>
        <w:rPr>
          <w:rFonts w:ascii="Times New Roman" w:hAnsi="Times New Roman" w:cs="Times New Roman"/>
          <w:sz w:val="24"/>
          <w:szCs w:val="24"/>
        </w:rPr>
      </w:pPr>
      <w:r w:rsidRPr="004B7C91">
        <w:rPr>
          <w:rFonts w:ascii="Times New Roman" w:hAnsi="Times New Roman" w:cs="Times New Roman"/>
          <w:sz w:val="24"/>
          <w:szCs w:val="24"/>
        </w:rPr>
        <w:t xml:space="preserve">1. </w:t>
      </w:r>
      <w:r w:rsidRPr="004B7C91">
        <w:rPr>
          <w:rFonts w:ascii="Times New Roman" w:hAnsi="Times New Roman" w:cs="Times New Roman"/>
          <w:b/>
          <w:sz w:val="24"/>
          <w:szCs w:val="24"/>
        </w:rPr>
        <w:t>ОБЩИЕ ПОЛОЖЕНИЯ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1.1. Настоящие  правила благоустройства территории населенных пунктов Михайловского сельского поселения Дорогобужского района Смоленской области (далее - Правила благоустройства) разработаны на основе: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Конституции Российской Федерации, ФЗ - 131 от 06.10.2003, «Градостроительного Кодекса Российской Федерации», «Жилищного кодекса  Российской федерации», «Водного Кодекса Российской Федерации №74-ФЗ, «Земельного Кодекса РСФСР», «Кодекса об административных правовых нарушениях», Законов  по Смоленской области, Устава  муниципального образования Михайловского сельского поселения  и иных нормативных документов.</w:t>
      </w:r>
    </w:p>
    <w:p w:rsidR="00962566" w:rsidRDefault="00DD4392" w:rsidP="00327239">
      <w:pPr>
        <w:shd w:val="clear" w:color="auto" w:fill="FFFFFF"/>
        <w:spacing w:line="290" w:lineRule="atLeast"/>
        <w:ind w:firstLine="547"/>
        <w:jc w:val="both"/>
        <w:rPr>
          <w:rStyle w:val="Absatz-Standardschriftart"/>
          <w:rFonts w:ascii="Arial" w:hAnsi="Arial" w:cs="Arial"/>
          <w:color w:val="000000"/>
        </w:rPr>
      </w:pPr>
      <w:r w:rsidRPr="004B7C91">
        <w:t>1.2. Правила устанавливают единые и обязательные к исполнению требования в сфере благоустройства, определяют порядок уборки и содержания соответствующих территорий, включая внутренние производственные территории, для всех юридических и физических лиц, являющихся собственниками, владельцами и арендаторами зданий, строений и сооружений, расположенных на территории Михайловского сельского поселения Дорогобужского района Смоленской области независимо от формы собственности, ведомственной принадлежности и гражданств</w:t>
      </w:r>
      <w:r w:rsidR="00327239" w:rsidRPr="00327239">
        <w:rPr>
          <w:rStyle w:val="Absatz-Standardschriftart"/>
          <w:rFonts w:ascii="Arial" w:hAnsi="Arial" w:cs="Arial"/>
          <w:color w:val="000000"/>
        </w:rPr>
        <w:t xml:space="preserve"> </w:t>
      </w:r>
    </w:p>
    <w:p w:rsidR="00327239" w:rsidRPr="00962566" w:rsidRDefault="00962566" w:rsidP="00327239">
      <w:pPr>
        <w:shd w:val="clear" w:color="auto" w:fill="FFFFFF"/>
        <w:spacing w:line="290" w:lineRule="atLeast"/>
        <w:ind w:firstLine="547"/>
        <w:jc w:val="both"/>
        <w:rPr>
          <w:color w:val="000000"/>
        </w:rPr>
      </w:pPr>
      <w:r w:rsidRPr="00962566">
        <w:rPr>
          <w:rStyle w:val="blk"/>
          <w:color w:val="000000"/>
        </w:rPr>
        <w:t>1.2.1</w:t>
      </w:r>
      <w:r w:rsidR="00327239" w:rsidRPr="00962566">
        <w:rPr>
          <w:rStyle w:val="blk"/>
          <w:color w:val="000000"/>
        </w:rPr>
        <w:t xml:space="preserve"> Правила благоустройства территории муниципального образования могут регулировать вопросы:</w:t>
      </w:r>
    </w:p>
    <w:p w:rsidR="00327239" w:rsidRPr="00962566" w:rsidRDefault="00327239" w:rsidP="00327239">
      <w:pPr>
        <w:shd w:val="clear" w:color="auto" w:fill="FFFFFF"/>
        <w:spacing w:line="290" w:lineRule="atLeast"/>
        <w:ind w:firstLine="547"/>
        <w:jc w:val="both"/>
        <w:rPr>
          <w:color w:val="000000"/>
        </w:rPr>
      </w:pPr>
      <w:bookmarkStart w:id="102" w:name="dst796"/>
      <w:bookmarkEnd w:id="102"/>
      <w:r w:rsidRPr="00962566">
        <w:rPr>
          <w:rStyle w:val="blk"/>
          <w:color w:val="000000"/>
        </w:rPr>
        <w:t>1) содержания территорий общего пользования и порядка пользования такими территориями;</w:t>
      </w:r>
    </w:p>
    <w:p w:rsidR="00327239" w:rsidRPr="00962566" w:rsidRDefault="00327239" w:rsidP="00327239">
      <w:pPr>
        <w:shd w:val="clear" w:color="auto" w:fill="FFFFFF"/>
        <w:spacing w:line="290" w:lineRule="atLeast"/>
        <w:ind w:firstLine="547"/>
        <w:jc w:val="both"/>
        <w:rPr>
          <w:color w:val="000000"/>
        </w:rPr>
      </w:pPr>
      <w:bookmarkStart w:id="103" w:name="dst797"/>
      <w:bookmarkEnd w:id="103"/>
      <w:r w:rsidRPr="00962566">
        <w:rPr>
          <w:rStyle w:val="blk"/>
          <w:color w:val="000000"/>
        </w:rPr>
        <w:t>2) внешнего вида фасадов и ограждающих конструкций зданий, строений, сооружений;</w:t>
      </w:r>
    </w:p>
    <w:p w:rsidR="00327239" w:rsidRPr="00962566" w:rsidRDefault="00327239" w:rsidP="00327239">
      <w:pPr>
        <w:shd w:val="clear" w:color="auto" w:fill="FFFFFF"/>
        <w:spacing w:line="290" w:lineRule="atLeast"/>
        <w:ind w:firstLine="547"/>
        <w:jc w:val="both"/>
        <w:rPr>
          <w:color w:val="000000"/>
        </w:rPr>
      </w:pPr>
      <w:bookmarkStart w:id="104" w:name="dst798"/>
      <w:bookmarkEnd w:id="104"/>
      <w:r w:rsidRPr="00962566">
        <w:rPr>
          <w:rStyle w:val="blk"/>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327239" w:rsidRPr="00962566" w:rsidRDefault="00327239" w:rsidP="00327239">
      <w:pPr>
        <w:shd w:val="clear" w:color="auto" w:fill="FFFFFF"/>
        <w:spacing w:line="290" w:lineRule="atLeast"/>
        <w:ind w:firstLine="547"/>
        <w:jc w:val="both"/>
        <w:rPr>
          <w:color w:val="000000"/>
        </w:rPr>
      </w:pPr>
      <w:bookmarkStart w:id="105" w:name="dst799"/>
      <w:bookmarkEnd w:id="105"/>
      <w:r w:rsidRPr="00962566">
        <w:rPr>
          <w:rStyle w:val="blk"/>
          <w:color w:val="000000"/>
        </w:rPr>
        <w:t>4) организации освещения территории муниципального образования, включая архитектурную подсветку зданий, строений, сооружений;</w:t>
      </w:r>
    </w:p>
    <w:p w:rsidR="00327239" w:rsidRPr="00962566" w:rsidRDefault="00327239" w:rsidP="00327239">
      <w:pPr>
        <w:shd w:val="clear" w:color="auto" w:fill="FFFFFF"/>
        <w:spacing w:line="290" w:lineRule="atLeast"/>
        <w:ind w:firstLine="547"/>
        <w:jc w:val="both"/>
        <w:rPr>
          <w:color w:val="000000"/>
        </w:rPr>
      </w:pPr>
      <w:bookmarkStart w:id="106" w:name="dst800"/>
      <w:bookmarkEnd w:id="106"/>
      <w:r w:rsidRPr="00962566">
        <w:rPr>
          <w:rStyle w:val="blk"/>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27239" w:rsidRPr="00962566" w:rsidRDefault="00327239" w:rsidP="00327239">
      <w:pPr>
        <w:shd w:val="clear" w:color="auto" w:fill="FFFFFF"/>
        <w:spacing w:line="290" w:lineRule="atLeast"/>
        <w:ind w:firstLine="547"/>
        <w:jc w:val="both"/>
        <w:rPr>
          <w:color w:val="000000"/>
        </w:rPr>
      </w:pPr>
      <w:bookmarkStart w:id="107" w:name="dst801"/>
      <w:bookmarkEnd w:id="107"/>
      <w:r w:rsidRPr="00962566">
        <w:rPr>
          <w:rStyle w:val="blk"/>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27239" w:rsidRPr="00962566" w:rsidRDefault="00327239" w:rsidP="00327239">
      <w:pPr>
        <w:shd w:val="clear" w:color="auto" w:fill="FFFFFF"/>
        <w:spacing w:line="290" w:lineRule="atLeast"/>
        <w:ind w:firstLine="547"/>
        <w:jc w:val="both"/>
        <w:rPr>
          <w:color w:val="000000"/>
        </w:rPr>
      </w:pPr>
      <w:bookmarkStart w:id="108" w:name="dst802"/>
      <w:bookmarkEnd w:id="108"/>
      <w:r w:rsidRPr="00962566">
        <w:rPr>
          <w:rStyle w:val="blk"/>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27239" w:rsidRPr="00962566" w:rsidRDefault="00327239" w:rsidP="00327239">
      <w:pPr>
        <w:shd w:val="clear" w:color="auto" w:fill="FFFFFF"/>
        <w:spacing w:line="290" w:lineRule="atLeast"/>
        <w:ind w:firstLine="547"/>
        <w:jc w:val="both"/>
        <w:rPr>
          <w:color w:val="000000"/>
        </w:rPr>
      </w:pPr>
      <w:bookmarkStart w:id="109" w:name="dst803"/>
      <w:bookmarkEnd w:id="109"/>
      <w:r w:rsidRPr="00962566">
        <w:rPr>
          <w:rStyle w:val="blk"/>
          <w:color w:val="000000"/>
        </w:rPr>
        <w:lastRenderedPageBreak/>
        <w:t>8) организации пешеходных коммуникаций, в том числе тротуаров, аллей, дорожек, тропинок;</w:t>
      </w:r>
    </w:p>
    <w:p w:rsidR="00327239" w:rsidRPr="00962566" w:rsidRDefault="00327239" w:rsidP="00327239">
      <w:pPr>
        <w:shd w:val="clear" w:color="auto" w:fill="FFFFFF"/>
        <w:spacing w:line="290" w:lineRule="atLeast"/>
        <w:ind w:firstLine="547"/>
        <w:jc w:val="both"/>
        <w:rPr>
          <w:color w:val="000000"/>
        </w:rPr>
      </w:pPr>
      <w:bookmarkStart w:id="110" w:name="dst804"/>
      <w:bookmarkEnd w:id="110"/>
      <w:r w:rsidRPr="00962566">
        <w:rPr>
          <w:rStyle w:val="blk"/>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27239" w:rsidRPr="00962566" w:rsidRDefault="00327239" w:rsidP="00327239">
      <w:pPr>
        <w:shd w:val="clear" w:color="auto" w:fill="FFFFFF"/>
        <w:spacing w:line="290" w:lineRule="atLeast"/>
        <w:ind w:firstLine="547"/>
        <w:jc w:val="both"/>
        <w:rPr>
          <w:color w:val="000000"/>
        </w:rPr>
      </w:pPr>
      <w:bookmarkStart w:id="111" w:name="dst805"/>
      <w:bookmarkEnd w:id="111"/>
      <w:r w:rsidRPr="00962566">
        <w:rPr>
          <w:rStyle w:val="blk"/>
          <w:color w:val="000000"/>
        </w:rPr>
        <w:t>10) уборки территории муниципального образования, в том числе в зимний период;</w:t>
      </w:r>
    </w:p>
    <w:p w:rsidR="00327239" w:rsidRPr="00962566" w:rsidRDefault="00327239" w:rsidP="00327239">
      <w:pPr>
        <w:shd w:val="clear" w:color="auto" w:fill="FFFFFF"/>
        <w:spacing w:line="290" w:lineRule="atLeast"/>
        <w:ind w:firstLine="547"/>
        <w:jc w:val="both"/>
        <w:rPr>
          <w:color w:val="000000"/>
        </w:rPr>
      </w:pPr>
      <w:bookmarkStart w:id="112" w:name="dst806"/>
      <w:bookmarkEnd w:id="112"/>
      <w:r w:rsidRPr="00962566">
        <w:rPr>
          <w:rStyle w:val="blk"/>
          <w:color w:val="000000"/>
        </w:rPr>
        <w:t>11) организации стоков ливневых вод;</w:t>
      </w:r>
    </w:p>
    <w:p w:rsidR="00327239" w:rsidRPr="00962566" w:rsidRDefault="00327239" w:rsidP="00327239">
      <w:pPr>
        <w:shd w:val="clear" w:color="auto" w:fill="FFFFFF"/>
        <w:spacing w:line="290" w:lineRule="atLeast"/>
        <w:ind w:firstLine="547"/>
        <w:jc w:val="both"/>
        <w:rPr>
          <w:color w:val="000000"/>
        </w:rPr>
      </w:pPr>
      <w:bookmarkStart w:id="113" w:name="dst807"/>
      <w:bookmarkEnd w:id="113"/>
      <w:r w:rsidRPr="00962566">
        <w:rPr>
          <w:rStyle w:val="blk"/>
          <w:color w:val="000000"/>
        </w:rPr>
        <w:t>12) порядка проведения земляных работ;</w:t>
      </w:r>
    </w:p>
    <w:p w:rsidR="00327239" w:rsidRPr="00962566" w:rsidRDefault="00327239" w:rsidP="00962566">
      <w:pPr>
        <w:shd w:val="clear" w:color="auto" w:fill="F4F3F8"/>
        <w:jc w:val="both"/>
        <w:rPr>
          <w:color w:val="333333"/>
        </w:rPr>
      </w:pPr>
      <w:r w:rsidRPr="00962566">
        <w:rPr>
          <w:rStyle w:val="blk"/>
          <w:color w:val="333333"/>
        </w:rPr>
        <w:t>.</w:t>
      </w:r>
      <w:bookmarkStart w:id="114" w:name="dst808"/>
      <w:bookmarkEnd w:id="114"/>
      <w:r w:rsidR="00962566" w:rsidRPr="00962566">
        <w:rPr>
          <w:color w:val="333333"/>
        </w:rPr>
        <w:t xml:space="preserve">   </w:t>
      </w:r>
      <w:r w:rsidRPr="00962566">
        <w:rPr>
          <w:rStyle w:val="blk"/>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27239" w:rsidRPr="00962566" w:rsidRDefault="00327239" w:rsidP="00962566">
      <w:pPr>
        <w:shd w:val="clear" w:color="auto" w:fill="F4F3F8"/>
        <w:jc w:val="both"/>
        <w:rPr>
          <w:color w:val="333333"/>
        </w:rPr>
      </w:pPr>
      <w:r w:rsidRPr="00962566">
        <w:rPr>
          <w:rStyle w:val="blk"/>
          <w:color w:val="333333"/>
        </w:rPr>
        <w:t>.</w:t>
      </w:r>
      <w:bookmarkStart w:id="115" w:name="dst809"/>
      <w:bookmarkEnd w:id="115"/>
      <w:r w:rsidR="00962566" w:rsidRPr="00962566">
        <w:rPr>
          <w:color w:val="333333"/>
        </w:rPr>
        <w:t xml:space="preserve">   </w:t>
      </w:r>
      <w:r w:rsidRPr="00962566">
        <w:rPr>
          <w:rStyle w:val="blk"/>
          <w:color w:val="000000"/>
        </w:rPr>
        <w:t>14) определения границ прилегающих территорий в соответствии с порядком, установленным законом субъекта Российской Федерации;</w:t>
      </w:r>
    </w:p>
    <w:p w:rsidR="00327239" w:rsidRPr="00962566" w:rsidRDefault="00327239" w:rsidP="00327239">
      <w:pPr>
        <w:shd w:val="clear" w:color="auto" w:fill="FFFFFF"/>
        <w:spacing w:line="290" w:lineRule="atLeast"/>
        <w:ind w:firstLine="547"/>
        <w:jc w:val="both"/>
        <w:rPr>
          <w:color w:val="000000"/>
        </w:rPr>
      </w:pPr>
      <w:bookmarkStart w:id="116" w:name="dst810"/>
      <w:bookmarkEnd w:id="116"/>
      <w:r w:rsidRPr="00962566">
        <w:rPr>
          <w:rStyle w:val="blk"/>
          <w:color w:val="000000"/>
        </w:rPr>
        <w:t>15) праздничного оформления территории муниципального образования;</w:t>
      </w:r>
    </w:p>
    <w:p w:rsidR="00327239" w:rsidRPr="00962566" w:rsidRDefault="00327239" w:rsidP="00327239">
      <w:pPr>
        <w:shd w:val="clear" w:color="auto" w:fill="FFFFFF"/>
        <w:spacing w:line="290" w:lineRule="atLeast"/>
        <w:ind w:firstLine="547"/>
        <w:jc w:val="both"/>
        <w:rPr>
          <w:color w:val="000000"/>
        </w:rPr>
      </w:pPr>
      <w:bookmarkStart w:id="117" w:name="dst811"/>
      <w:bookmarkEnd w:id="117"/>
      <w:r w:rsidRPr="00962566">
        <w:rPr>
          <w:rStyle w:val="blk"/>
          <w:color w:val="000000"/>
        </w:rPr>
        <w:t>16) порядка участия граждан и организаций в реализации мероприятий по благоустройству территории муниципального образования;</w:t>
      </w:r>
    </w:p>
    <w:p w:rsidR="00327239" w:rsidRPr="00962566" w:rsidRDefault="00327239" w:rsidP="00327239">
      <w:pPr>
        <w:shd w:val="clear" w:color="auto" w:fill="FFFFFF"/>
        <w:spacing w:line="290" w:lineRule="atLeast"/>
        <w:ind w:firstLine="547"/>
        <w:jc w:val="both"/>
        <w:rPr>
          <w:color w:val="000000"/>
        </w:rPr>
      </w:pPr>
      <w:bookmarkStart w:id="118" w:name="dst812"/>
      <w:bookmarkEnd w:id="118"/>
      <w:r w:rsidRPr="00962566">
        <w:rPr>
          <w:rStyle w:val="blk"/>
          <w:color w:val="000000"/>
        </w:rPr>
        <w:t>17) осуществления контроля за соблюдением правил благоустройства территории муниципального образования.</w:t>
      </w:r>
    </w:p>
    <w:p w:rsidR="00DD4392" w:rsidRPr="004B7C91" w:rsidRDefault="00962566" w:rsidP="0096256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4392" w:rsidRPr="004B7C91">
        <w:rPr>
          <w:rFonts w:ascii="Times New Roman" w:hAnsi="Times New Roman" w:cs="Times New Roman"/>
          <w:sz w:val="24"/>
          <w:szCs w:val="24"/>
        </w:rPr>
        <w:t>1.3. Координацию деятельности всех юридических и физических лиц в области внешнего благоустройства, озеленения, санитарной очистки, уборки территорий осуществляет один из работников администрации Михайловского сельского поселения Дорогобужского района Смоленской области в соответствии с его должностными полномочиями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1.4. Основные понятия, используемые в настоящих Правилах:</w:t>
      </w:r>
    </w:p>
    <w:p w:rsidR="00CB6A77" w:rsidRPr="00327239" w:rsidRDefault="00DD4392" w:rsidP="00DD4392">
      <w:pPr>
        <w:pStyle w:val="ConsPlusNormal"/>
        <w:widowControl/>
        <w:ind w:firstLine="540"/>
        <w:jc w:val="both"/>
        <w:rPr>
          <w:rFonts w:ascii="Times New Roman" w:hAnsi="Times New Roman" w:cs="Times New Roman"/>
          <w:color w:val="000000"/>
          <w:sz w:val="24"/>
          <w:szCs w:val="24"/>
        </w:rPr>
      </w:pPr>
      <w:r w:rsidRPr="004B7C91">
        <w:rPr>
          <w:rFonts w:ascii="Times New Roman" w:hAnsi="Times New Roman" w:cs="Times New Roman"/>
          <w:b/>
          <w:sz w:val="24"/>
          <w:szCs w:val="24"/>
        </w:rPr>
        <w:t>Благоустройство территории</w:t>
      </w:r>
      <w:r w:rsidRPr="004B7C91">
        <w:rPr>
          <w:rFonts w:ascii="Times New Roman" w:hAnsi="Times New Roman" w:cs="Times New Roman"/>
          <w:sz w:val="24"/>
          <w:szCs w:val="24"/>
        </w:rPr>
        <w:t xml:space="preserve"> </w:t>
      </w:r>
      <w:r w:rsidR="00F302D8">
        <w:rPr>
          <w:rFonts w:ascii="Times New Roman" w:hAnsi="Times New Roman" w:cs="Times New Roman"/>
          <w:sz w:val="24"/>
          <w:szCs w:val="24"/>
        </w:rPr>
        <w:t>-</w:t>
      </w:r>
      <w:r w:rsidR="00E72D02">
        <w:rPr>
          <w:rFonts w:ascii="Times New Roman" w:hAnsi="Times New Roman" w:cs="Times New Roman"/>
          <w:color w:val="FF0000"/>
          <w:sz w:val="24"/>
          <w:szCs w:val="24"/>
          <w:shd w:val="clear" w:color="auto" w:fill="FFFFFF"/>
        </w:rPr>
        <w:t xml:space="preserve"> </w:t>
      </w:r>
      <w:r w:rsidR="00D73CBF" w:rsidRPr="00327239">
        <w:rPr>
          <w:rFonts w:ascii="Times New Roman" w:hAnsi="Times New Roman" w:cs="Times New Roman"/>
          <w:color w:val="000000"/>
          <w:sz w:val="24"/>
          <w:szCs w:val="24"/>
          <w:shd w:val="clear" w:color="auto" w:fill="FFFFFF"/>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D4392" w:rsidRPr="00327239" w:rsidRDefault="00DD4392" w:rsidP="00DD4392">
      <w:pPr>
        <w:pStyle w:val="ConsPlusNormal"/>
        <w:widowControl/>
        <w:ind w:firstLine="540"/>
        <w:jc w:val="both"/>
        <w:rPr>
          <w:rFonts w:ascii="Times New Roman" w:hAnsi="Times New Roman" w:cs="Times New Roman"/>
          <w:color w:val="000000"/>
          <w:sz w:val="24"/>
          <w:szCs w:val="24"/>
        </w:rPr>
      </w:pPr>
      <w:r w:rsidRPr="00327239">
        <w:rPr>
          <w:rFonts w:ascii="Times New Roman" w:hAnsi="Times New Roman" w:cs="Times New Roman"/>
          <w:b/>
          <w:color w:val="000000"/>
          <w:sz w:val="24"/>
          <w:szCs w:val="24"/>
        </w:rPr>
        <w:t>Элементы благоустройства территории</w:t>
      </w:r>
      <w:r w:rsidRPr="00327239">
        <w:rPr>
          <w:rFonts w:ascii="Times New Roman" w:hAnsi="Times New Roman" w:cs="Times New Roman"/>
          <w:color w:val="000000"/>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D4392" w:rsidRPr="00327239" w:rsidRDefault="00DD4392" w:rsidP="00DD4392">
      <w:pPr>
        <w:pStyle w:val="ConsPlusNormal"/>
        <w:widowControl/>
        <w:ind w:firstLine="540"/>
        <w:jc w:val="both"/>
        <w:rPr>
          <w:rFonts w:ascii="Times New Roman" w:hAnsi="Times New Roman" w:cs="Times New Roman"/>
          <w:color w:val="000000"/>
          <w:sz w:val="24"/>
          <w:szCs w:val="24"/>
        </w:rPr>
      </w:pPr>
      <w:r w:rsidRPr="00327239">
        <w:rPr>
          <w:rFonts w:ascii="Times New Roman" w:hAnsi="Times New Roman" w:cs="Times New Roman"/>
          <w:b/>
          <w:color w:val="000000"/>
          <w:sz w:val="24"/>
          <w:szCs w:val="24"/>
        </w:rPr>
        <w:t>Нормируемый комплекс элементов благоустройства</w:t>
      </w:r>
      <w:r w:rsidRPr="00327239">
        <w:rPr>
          <w:rFonts w:ascii="Times New Roman" w:hAnsi="Times New Roman" w:cs="Times New Roman"/>
          <w:color w:val="000000"/>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D4392" w:rsidRPr="00327239" w:rsidRDefault="00DD4392" w:rsidP="00DD4392">
      <w:pPr>
        <w:pStyle w:val="ConsPlusNormal"/>
        <w:widowControl/>
        <w:ind w:firstLine="540"/>
        <w:jc w:val="both"/>
        <w:rPr>
          <w:rFonts w:ascii="Times New Roman" w:hAnsi="Times New Roman" w:cs="Times New Roman"/>
          <w:color w:val="000000"/>
          <w:sz w:val="24"/>
          <w:szCs w:val="24"/>
        </w:rPr>
      </w:pPr>
      <w:r w:rsidRPr="00327239">
        <w:rPr>
          <w:rFonts w:ascii="Times New Roman" w:hAnsi="Times New Roman" w:cs="Times New Roman"/>
          <w:color w:val="000000"/>
          <w:sz w:val="24"/>
          <w:szCs w:val="24"/>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D4392" w:rsidRPr="00327239" w:rsidRDefault="00DD4392" w:rsidP="00DD4392">
      <w:pPr>
        <w:pStyle w:val="ConsPlusNormal"/>
        <w:widowControl/>
        <w:ind w:firstLine="540"/>
        <w:jc w:val="both"/>
        <w:rPr>
          <w:rFonts w:ascii="Times New Roman" w:hAnsi="Times New Roman" w:cs="Times New Roman"/>
          <w:color w:val="000000"/>
          <w:sz w:val="24"/>
          <w:szCs w:val="24"/>
        </w:rPr>
      </w:pPr>
      <w:r w:rsidRPr="00327239">
        <w:rPr>
          <w:rFonts w:ascii="Times New Roman" w:hAnsi="Times New Roman" w:cs="Times New Roman"/>
          <w:b/>
          <w:color w:val="000000"/>
          <w:sz w:val="24"/>
          <w:szCs w:val="24"/>
        </w:rPr>
        <w:t>Объекты благоустройства территории</w:t>
      </w:r>
      <w:r w:rsidRPr="00327239">
        <w:rPr>
          <w:rFonts w:ascii="Times New Roman" w:hAnsi="Times New Roman" w:cs="Times New Roman"/>
          <w:color w:val="000000"/>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DD4392" w:rsidRPr="00327239" w:rsidRDefault="00DD4392" w:rsidP="00DD4392">
      <w:pPr>
        <w:pStyle w:val="ConsPlusNormal"/>
        <w:widowControl/>
        <w:ind w:firstLine="540"/>
        <w:jc w:val="both"/>
        <w:rPr>
          <w:rFonts w:ascii="Times New Roman" w:hAnsi="Times New Roman" w:cs="Times New Roman"/>
          <w:b/>
          <w:color w:val="000000"/>
          <w:sz w:val="24"/>
          <w:szCs w:val="24"/>
        </w:rPr>
      </w:pPr>
    </w:p>
    <w:p w:rsidR="00DD4392" w:rsidRPr="00327239" w:rsidRDefault="00DD4392" w:rsidP="00DD4392">
      <w:pPr>
        <w:pStyle w:val="ConsPlusNormal"/>
        <w:widowControl/>
        <w:ind w:firstLine="540"/>
        <w:jc w:val="both"/>
        <w:rPr>
          <w:rFonts w:ascii="Times New Roman" w:hAnsi="Times New Roman" w:cs="Times New Roman"/>
          <w:color w:val="000000"/>
          <w:sz w:val="24"/>
          <w:szCs w:val="24"/>
        </w:rPr>
      </w:pPr>
      <w:r w:rsidRPr="00327239">
        <w:rPr>
          <w:rFonts w:ascii="Times New Roman" w:hAnsi="Times New Roman" w:cs="Times New Roman"/>
          <w:b/>
          <w:color w:val="000000"/>
          <w:sz w:val="24"/>
          <w:szCs w:val="24"/>
        </w:rPr>
        <w:t>Объекты нормирования благоустройства территории</w:t>
      </w:r>
      <w:r w:rsidRPr="00327239">
        <w:rPr>
          <w:rFonts w:ascii="Times New Roman" w:hAnsi="Times New Roman" w:cs="Times New Roman"/>
          <w:color w:val="000000"/>
          <w:sz w:val="24"/>
          <w:szCs w:val="24"/>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w:t>
      </w:r>
      <w:r w:rsidRPr="00327239">
        <w:rPr>
          <w:rFonts w:ascii="Times New Roman" w:hAnsi="Times New Roman" w:cs="Times New Roman"/>
          <w:color w:val="000000"/>
          <w:sz w:val="24"/>
          <w:szCs w:val="24"/>
        </w:rPr>
        <w:lastRenderedPageBreak/>
        <w:t>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DD4392" w:rsidRPr="00327239" w:rsidRDefault="00DD4392" w:rsidP="00DD4392">
      <w:pPr>
        <w:pStyle w:val="ConsPlusNormal"/>
        <w:widowControl/>
        <w:ind w:firstLine="540"/>
        <w:jc w:val="both"/>
        <w:rPr>
          <w:rFonts w:ascii="Times New Roman" w:hAnsi="Times New Roman" w:cs="Times New Roman"/>
          <w:color w:val="000000"/>
          <w:sz w:val="24"/>
          <w:szCs w:val="24"/>
        </w:rPr>
      </w:pPr>
      <w:r w:rsidRPr="00327239">
        <w:rPr>
          <w:rFonts w:ascii="Times New Roman" w:hAnsi="Times New Roman" w:cs="Times New Roman"/>
          <w:b/>
          <w:color w:val="000000"/>
          <w:sz w:val="24"/>
          <w:szCs w:val="24"/>
        </w:rPr>
        <w:t>Уборка территорий</w:t>
      </w:r>
      <w:r w:rsidRPr="00327239">
        <w:rPr>
          <w:rFonts w:ascii="Times New Roman" w:hAnsi="Times New Roman" w:cs="Times New Roman"/>
          <w:color w:val="000000"/>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72D02" w:rsidRPr="00327239" w:rsidRDefault="00E72D02" w:rsidP="00DD4392">
      <w:pPr>
        <w:pStyle w:val="ConsPlusNormal"/>
        <w:widowControl/>
        <w:ind w:firstLine="540"/>
        <w:jc w:val="both"/>
        <w:rPr>
          <w:rFonts w:ascii="Times New Roman" w:hAnsi="Times New Roman" w:cs="Times New Roman"/>
          <w:b/>
          <w:color w:val="000000"/>
          <w:sz w:val="24"/>
          <w:szCs w:val="24"/>
        </w:rPr>
      </w:pPr>
      <w:r w:rsidRPr="00327239">
        <w:rPr>
          <w:rFonts w:ascii="Times New Roman" w:hAnsi="Times New Roman" w:cs="Times New Roman"/>
          <w:b/>
          <w:color w:val="000000"/>
          <w:sz w:val="24"/>
          <w:szCs w:val="24"/>
        </w:rPr>
        <w:t>Прилегающая территория -</w:t>
      </w:r>
      <w:r w:rsidR="00D73CBF" w:rsidRPr="00327239">
        <w:rPr>
          <w:rFonts w:ascii="Times New Roman" w:hAnsi="Times New Roman" w:cs="Times New Roman"/>
          <w:b/>
          <w:color w:val="000000"/>
          <w:sz w:val="24"/>
          <w:szCs w:val="24"/>
        </w:rPr>
        <w:t xml:space="preserve"> </w:t>
      </w:r>
      <w:r w:rsidR="00D73CBF" w:rsidRPr="00327239">
        <w:rPr>
          <w:rFonts w:ascii="Times New Roman" w:hAnsi="Times New Roman" w:cs="Times New Roman"/>
          <w:color w:val="000000"/>
          <w:sz w:val="24"/>
          <w:szCs w:val="24"/>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72D02" w:rsidRPr="00327239" w:rsidRDefault="00E72D02" w:rsidP="00DD4392">
      <w:pPr>
        <w:pStyle w:val="ConsPlusNormal"/>
        <w:widowControl/>
        <w:ind w:firstLine="540"/>
        <w:jc w:val="both"/>
        <w:rPr>
          <w:rFonts w:ascii="Times New Roman" w:hAnsi="Times New Roman" w:cs="Times New Roman"/>
          <w:color w:val="000000"/>
          <w:sz w:val="24"/>
          <w:szCs w:val="24"/>
        </w:rPr>
      </w:pPr>
    </w:p>
    <w:p w:rsidR="00DD4392" w:rsidRPr="00D73CBF" w:rsidRDefault="00DD4392" w:rsidP="00DD4392">
      <w:pPr>
        <w:pStyle w:val="ConsPlusNormal"/>
        <w:widowControl/>
        <w:ind w:firstLine="540"/>
        <w:jc w:val="both"/>
        <w:rPr>
          <w:rFonts w:ascii="Times New Roman" w:hAnsi="Times New Roman" w:cs="Times New Roman"/>
          <w:color w:val="FF0000"/>
          <w:sz w:val="24"/>
          <w:szCs w:val="24"/>
        </w:rPr>
      </w:pPr>
    </w:p>
    <w:p w:rsidR="00DD4392" w:rsidRPr="004B7C91" w:rsidRDefault="00DD4392" w:rsidP="00DD4392">
      <w:pPr>
        <w:pStyle w:val="ConsPlusNormal"/>
        <w:widowControl/>
        <w:ind w:firstLine="0"/>
        <w:jc w:val="center"/>
        <w:outlineLvl w:val="1"/>
        <w:rPr>
          <w:rFonts w:ascii="Times New Roman" w:hAnsi="Times New Roman" w:cs="Times New Roman"/>
          <w:b/>
          <w:sz w:val="24"/>
          <w:szCs w:val="24"/>
        </w:rPr>
      </w:pPr>
      <w:r w:rsidRPr="004B7C91">
        <w:rPr>
          <w:rFonts w:ascii="Times New Roman" w:hAnsi="Times New Roman" w:cs="Times New Roman"/>
          <w:b/>
          <w:sz w:val="24"/>
          <w:szCs w:val="24"/>
        </w:rPr>
        <w:t>2. ЭЛЕМЕНТЫ БЛАГОУСТРОЙСТВА ТЕРРИТОРИИ</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2.1. Элементы инженерной подготовки и защиты территории</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2.1.1. При организации рельефа необходимо предусматривать снятие плодородного слоя почвы толщиной 150 - 200 миллиметров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2.2. Озеленение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2.2.1. </w:t>
      </w:r>
      <w:r w:rsidRPr="004B7C91">
        <w:rPr>
          <w:rFonts w:ascii="Times New Roman" w:hAnsi="Times New Roman" w:cs="Times New Roman"/>
          <w:b/>
          <w:sz w:val="24"/>
          <w:szCs w:val="24"/>
        </w:rPr>
        <w:t xml:space="preserve">Озеленение </w:t>
      </w:r>
      <w:r w:rsidRPr="004B7C91">
        <w:rPr>
          <w:rFonts w:ascii="Times New Roman" w:hAnsi="Times New Roman" w:cs="Times New Roman"/>
          <w:sz w:val="24"/>
          <w:szCs w:val="24"/>
        </w:rPr>
        <w:t>-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2.2.3. На территории муниципального образования могут использоваться два вида озеленения: </w:t>
      </w:r>
    </w:p>
    <w:p w:rsidR="00DD4392" w:rsidRPr="004B7C91" w:rsidRDefault="00DD4392" w:rsidP="00DD4392">
      <w:pPr>
        <w:pStyle w:val="ConsPlusNormal"/>
        <w:widowControl/>
        <w:ind w:left="126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 стационарное - посадка растений в грунт (газоны, цветники, площадки с кустами и деревьями и т.д.) </w:t>
      </w:r>
    </w:p>
    <w:p w:rsidR="00DD4392" w:rsidRPr="004B7C91" w:rsidRDefault="00DD4392" w:rsidP="00DD4392">
      <w:pPr>
        <w:pStyle w:val="ConsPlusNormal"/>
        <w:widowControl/>
        <w:ind w:left="1260" w:firstLine="0"/>
        <w:jc w:val="both"/>
        <w:rPr>
          <w:rFonts w:ascii="Times New Roman" w:hAnsi="Times New Roman" w:cs="Times New Roman"/>
          <w:sz w:val="24"/>
          <w:szCs w:val="24"/>
        </w:rPr>
      </w:pPr>
      <w:r w:rsidRPr="004B7C91">
        <w:rPr>
          <w:rFonts w:ascii="Times New Roman" w:hAnsi="Times New Roman" w:cs="Times New Roman"/>
          <w:sz w:val="24"/>
          <w:szCs w:val="24"/>
        </w:rPr>
        <w:t>- мобильное – посадка растений в специальные передвижные емкости (контейнеры, вазоны)</w:t>
      </w:r>
    </w:p>
    <w:p w:rsidR="00DD4392" w:rsidRPr="004B7C91" w:rsidRDefault="00DD4392" w:rsidP="00DD4392">
      <w:pPr>
        <w:pStyle w:val="ConsPlusNormal"/>
        <w:widowControl/>
        <w:ind w:left="54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2.2.4. При проектировании озеленения на территории МО Михайловского сельского поселения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(необходимо руководствоваться таблицами 2-3, 4-9; Приложением N 2) </w:t>
      </w:r>
    </w:p>
    <w:p w:rsidR="00DD4392" w:rsidRPr="004B7C91" w:rsidRDefault="00DD4392" w:rsidP="00DD4392">
      <w:pPr>
        <w:pStyle w:val="ConsPlusNormal"/>
        <w:widowControl/>
        <w:ind w:left="54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       </w:t>
      </w: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2.3. Виды покрытий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2.3.1. Покрытия поверхности на территории муниципального образования должны обеспечивать условия безопасного и комфортного передвижения, а также формировать архитектурно-художественный облик среды. Для целей благоустройства территории необходимо определять следующие виды покрытий: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 xml:space="preserve">- </w:t>
      </w:r>
      <w:r w:rsidRPr="004B7C91">
        <w:rPr>
          <w:rFonts w:ascii="Times New Roman" w:hAnsi="Times New Roman" w:cs="Times New Roman"/>
          <w:b/>
          <w:sz w:val="24"/>
          <w:szCs w:val="24"/>
        </w:rPr>
        <w:t>твердые</w:t>
      </w:r>
      <w:r w:rsidRPr="004B7C91">
        <w:rPr>
          <w:rFonts w:ascii="Times New Roman" w:hAnsi="Times New Roman" w:cs="Times New Roman"/>
          <w:sz w:val="24"/>
          <w:szCs w:val="24"/>
        </w:rPr>
        <w:t xml:space="preserve"> (капитальные) - монолитные или сборные, выполняемые из асфальтобетона, цементобетона, природного камня и т.п. материалов;</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мягкие</w:t>
      </w:r>
      <w:r w:rsidRPr="004B7C91">
        <w:rPr>
          <w:rFonts w:ascii="Times New Roman" w:hAnsi="Times New Roman" w:cs="Times New Roman"/>
          <w:sz w:val="24"/>
          <w:szCs w:val="24"/>
        </w:rPr>
        <w:t xml:space="preserve">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газонные</w:t>
      </w:r>
      <w:r w:rsidRPr="004B7C91">
        <w:rPr>
          <w:rFonts w:ascii="Times New Roman" w:hAnsi="Times New Roman" w:cs="Times New Roman"/>
          <w:sz w:val="24"/>
          <w:szCs w:val="24"/>
        </w:rPr>
        <w:t>, выполняемые по специальным технологиям подготовки и посадки травяного покрова;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комбинированные</w:t>
      </w:r>
      <w:r w:rsidRPr="004B7C91">
        <w:rPr>
          <w:rFonts w:ascii="Times New Roman" w:hAnsi="Times New Roman" w:cs="Times New Roman"/>
          <w:sz w:val="24"/>
          <w:szCs w:val="24"/>
        </w:rPr>
        <w:t>, представляющие сочетание покрытий, указанных выше.</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left="54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2.3.2. Твердые виды покрытия необходимо устанавливать с </w:t>
      </w:r>
      <w:r w:rsidRPr="004B7C91">
        <w:rPr>
          <w:rFonts w:ascii="Times New Roman" w:hAnsi="Times New Roman" w:cs="Times New Roman"/>
          <w:b/>
          <w:sz w:val="24"/>
          <w:szCs w:val="24"/>
        </w:rPr>
        <w:t>шероховатой поверхностью</w:t>
      </w:r>
      <w:r w:rsidRPr="004B7C91">
        <w:rPr>
          <w:rFonts w:ascii="Times New Roman" w:hAnsi="Times New Roman" w:cs="Times New Roman"/>
          <w:sz w:val="24"/>
          <w:szCs w:val="24"/>
        </w:rPr>
        <w:t xml:space="preserve">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(см. таблицу 1).</w:t>
      </w:r>
    </w:p>
    <w:p w:rsidR="00DD4392" w:rsidRPr="004B7C91" w:rsidRDefault="00DD4392" w:rsidP="00DD4392">
      <w:pPr>
        <w:pStyle w:val="ConsPlusNormal"/>
        <w:widowControl/>
        <w:ind w:left="540" w:firstLine="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2.4. Сопряжения поверхностей</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2.4.1. К элементам сопряжения поверхностей  относят различные виды бортовых камней, пандусы, ступени, лестницы.</w:t>
      </w:r>
    </w:p>
    <w:p w:rsidR="00DD4392" w:rsidRPr="004B7C91" w:rsidRDefault="00DD4392" w:rsidP="00DD4392">
      <w:pPr>
        <w:pStyle w:val="ConsPlusNormal"/>
        <w:widowControl/>
        <w:ind w:firstLine="0"/>
        <w:jc w:val="center"/>
        <w:outlineLvl w:val="3"/>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sz w:val="24"/>
          <w:szCs w:val="24"/>
        </w:rPr>
      </w:pPr>
      <w:r w:rsidRPr="004B7C91">
        <w:rPr>
          <w:rFonts w:ascii="Times New Roman" w:hAnsi="Times New Roman" w:cs="Times New Roman"/>
          <w:sz w:val="24"/>
          <w:szCs w:val="24"/>
        </w:rPr>
        <w:t>Бортовые камни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2.4.2. На стыке тротуара и проезжей  части необходимо устанавливать дорожные бортовые камни. Бортовые камни устанавливать с нормативным превышением над уровнем проезжей части не менее 150 мм.</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2.5. Ограждения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2.5.1. В целях благоустройства на территории муниципального образования Михайловского сельского поселения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2.5.2. Проектирование ограждений необходимо производить согласно ГОСТам, каталогам сертифицированных изделий, проектам индивидуального проектирования.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2.5.3. На территориях общественного, жилого, рекреационного назначения запрещено проектирование глухих и железобетонных ограждений.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2.6. Малые архитектурные формы</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t>Мебель муниципального образования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2.6.2.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2.6.2.1. Установку скамей производить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миллиметров поверхности скамьи для отдыха выполнять из дерева, с различными видами водоустойчивой обработки (предпочтительно - пропиткой).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2.6.2.2. Количество размещаемой мебели устанавливать в зависимости от функционального назначения территории и количества посетителей на этой территории.</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color w:val="000000"/>
          <w:sz w:val="24"/>
          <w:szCs w:val="24"/>
        </w:rPr>
      </w:pPr>
      <w:r w:rsidRPr="004B7C91">
        <w:rPr>
          <w:rFonts w:ascii="Times New Roman" w:hAnsi="Times New Roman" w:cs="Times New Roman"/>
          <w:b/>
          <w:color w:val="000000"/>
          <w:sz w:val="24"/>
          <w:szCs w:val="24"/>
        </w:rPr>
        <w:t>Уличное коммунально-бытовое оборудование</w:t>
      </w:r>
    </w:p>
    <w:p w:rsidR="00DD4392" w:rsidRPr="004B7C91" w:rsidRDefault="00DD4392" w:rsidP="00DD4392">
      <w:pPr>
        <w:pStyle w:val="ConsPlusNormal"/>
        <w:widowControl/>
        <w:ind w:firstLine="0"/>
        <w:jc w:val="center"/>
        <w:rPr>
          <w:rFonts w:ascii="Times New Roman" w:hAnsi="Times New Roman" w:cs="Times New Roman"/>
          <w:color w:val="FF0000"/>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2.6.3.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экологичность, безопасность (отсутствие острых углов), удобство в пользовании, легкость очистки, привлекательный внешний вид.</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2.6.3.1. Для сбора бытового мусора на улицах, площадях, объектах рекреации применять малогабаритные (малые) контейнеры (менее 0,5 куб. м) и (или) урны. Урны необходимо установить на остановках общественного транспорта. Предусматривать расстановку, не мешающую передвижению пешеходов, проезду инвалидных и детских колясок. Интервал расстановки малых контейнеров на основных пешеходных коммуникациях- не более 60 м, на других территориях - не более  100 м.</w:t>
      </w:r>
    </w:p>
    <w:p w:rsidR="00DD4392" w:rsidRPr="004B7C91" w:rsidRDefault="00DD4392" w:rsidP="00DD4392">
      <w:pPr>
        <w:pStyle w:val="a8"/>
        <w:ind w:firstLine="360"/>
        <w:jc w:val="both"/>
        <w:rPr>
          <w:bCs/>
          <w:color w:val="0D0D0D"/>
        </w:rPr>
      </w:pPr>
      <w:r w:rsidRPr="004B7C91">
        <w:rPr>
          <w:bCs/>
          <w:color w:val="0D0D0D"/>
        </w:rPr>
        <w:t>2.6.3.2. При организация сбора и вывоза бытовых и промышленных отходов запрещается юридическим и физическим лицам, индивидуальным предпринимателям:</w:t>
      </w:r>
    </w:p>
    <w:p w:rsidR="00DD4392" w:rsidRPr="004B7C91" w:rsidRDefault="00DD4392" w:rsidP="00DD4392">
      <w:pPr>
        <w:pStyle w:val="a8"/>
        <w:jc w:val="both"/>
        <w:rPr>
          <w:color w:val="0D0D0D"/>
        </w:rPr>
      </w:pPr>
      <w:r w:rsidRPr="004B7C91">
        <w:rPr>
          <w:color w:val="0D0D0D"/>
        </w:rPr>
        <w:t>1)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w:t>
      </w:r>
    </w:p>
    <w:p w:rsidR="00DD4392" w:rsidRPr="004B7C91" w:rsidRDefault="00DD4392" w:rsidP="00DD4392">
      <w:pPr>
        <w:pStyle w:val="a8"/>
        <w:jc w:val="both"/>
        <w:rPr>
          <w:color w:val="0D0D0D"/>
        </w:rPr>
      </w:pPr>
      <w:r w:rsidRPr="004B7C91">
        <w:rPr>
          <w:color w:val="0D0D0D"/>
        </w:rPr>
        <w:t>2</w:t>
      </w:r>
      <w:r w:rsidRPr="004B7C91">
        <w:rPr>
          <w:b/>
          <w:bCs/>
          <w:color w:val="0D0D0D"/>
        </w:rPr>
        <w:t xml:space="preserve">) </w:t>
      </w:r>
      <w:r w:rsidRPr="004B7C91">
        <w:rPr>
          <w:color w:val="0D0D0D"/>
        </w:rPr>
        <w:t>складировать отходы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DD4392" w:rsidRPr="004B7C91" w:rsidRDefault="00DD4392" w:rsidP="00DD4392">
      <w:pPr>
        <w:pStyle w:val="a8"/>
        <w:jc w:val="both"/>
        <w:rPr>
          <w:color w:val="0D0D0D"/>
        </w:rPr>
      </w:pPr>
      <w:r w:rsidRPr="004B7C91">
        <w:rPr>
          <w:color w:val="0D0D0D"/>
        </w:rPr>
        <w:t>3)складировать любые отходы за пределами земельных участков, находящихся в их собственности, владении или пользовании;</w:t>
      </w:r>
    </w:p>
    <w:p w:rsidR="00DD4392" w:rsidRPr="004B7C91" w:rsidRDefault="00DD4392" w:rsidP="00DD4392">
      <w:pPr>
        <w:pStyle w:val="a8"/>
        <w:jc w:val="both"/>
        <w:rPr>
          <w:color w:val="0D0D0D"/>
        </w:rPr>
      </w:pPr>
      <w:r w:rsidRPr="004B7C91">
        <w:rPr>
          <w:color w:val="0D0D0D"/>
        </w:rPr>
        <w:t>4) сбрасывать все виды отходов, в том числе жидкие, водоемы, овраги, на рельеф местности;</w:t>
      </w:r>
    </w:p>
    <w:p w:rsidR="00DD4392" w:rsidRPr="004B7C91" w:rsidRDefault="00DD4392" w:rsidP="00DD4392">
      <w:pPr>
        <w:pStyle w:val="a8"/>
        <w:jc w:val="both"/>
        <w:rPr>
          <w:color w:val="0D0D0D"/>
        </w:rPr>
      </w:pPr>
      <w:r w:rsidRPr="004B7C91">
        <w:rPr>
          <w:color w:val="0D0D0D"/>
        </w:rPr>
        <w:t>5) складировать картонную и другую тару на придомовой территории, а также на контейнерных площадках;</w:t>
      </w:r>
    </w:p>
    <w:p w:rsidR="00DD4392" w:rsidRPr="004B7C91" w:rsidRDefault="00DD4392" w:rsidP="00DD4392">
      <w:pPr>
        <w:pStyle w:val="a8"/>
        <w:jc w:val="both"/>
        <w:rPr>
          <w:color w:val="0D0D0D"/>
        </w:rPr>
      </w:pPr>
      <w:r w:rsidRPr="004B7C91">
        <w:rPr>
          <w:color w:val="0D0D0D"/>
        </w:rPr>
        <w:t>6) переполнять контейнеры и бункеры-накопители отходами производства и потребления и загрязнять при этом территорию;</w:t>
      </w:r>
    </w:p>
    <w:p w:rsidR="00DD4392" w:rsidRPr="004B7C91" w:rsidRDefault="00DD4392" w:rsidP="00DD4392">
      <w:pPr>
        <w:pStyle w:val="a8"/>
        <w:jc w:val="both"/>
        <w:rPr>
          <w:color w:val="0D0D0D"/>
        </w:rPr>
      </w:pPr>
      <w:r w:rsidRPr="004B7C91">
        <w:rPr>
          <w:color w:val="0D0D0D"/>
        </w:rPr>
        <w:t>7) размещать отходы вне установленных для этого мест.</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t>Уличное техническое оборудование</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2.6.4.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2.6.4.1. Установка уличного технического оборудования должна обеспечивать удобный подход к оборудованию и соответствовать разделу 3 СНиП 35-01.</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2.6.6.2. Установка таксофонов на территориях общественного, жилого, рекреационного назначения предусматривает обязательное  электроосвещение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2.6.4.3. Выполнять оформление элементов инженерного оборудования, не нарушая благоустройства формируемой среды, ухудшающей условия передвижения, противоречащей техническим условиям) </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2.7. Игровое и спортивное оборудование</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t>Игровое оборудование</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обеспечивающим вариантность сочетаний элементов.</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2.7.3. Требования к материалу игрового оборудования и условиям его обработки: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деревянное</w:t>
      </w:r>
      <w:r w:rsidRPr="004B7C91">
        <w:rPr>
          <w:rFonts w:ascii="Times New Roman" w:hAnsi="Times New Roman" w:cs="Times New Roman"/>
          <w:sz w:val="24"/>
          <w:szCs w:val="24"/>
        </w:rPr>
        <w:t xml:space="preserve">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 xml:space="preserve">металл </w:t>
      </w:r>
      <w:r w:rsidRPr="004B7C91">
        <w:rPr>
          <w:rFonts w:ascii="Times New Roman" w:hAnsi="Times New Roman" w:cs="Times New Roman"/>
          <w:sz w:val="24"/>
          <w:szCs w:val="24"/>
        </w:rPr>
        <w:t>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 xml:space="preserve">бетонные </w:t>
      </w:r>
      <w:r w:rsidRPr="004B7C91">
        <w:rPr>
          <w:rFonts w:ascii="Times New Roman" w:hAnsi="Times New Roman" w:cs="Times New Roman"/>
          <w:sz w:val="24"/>
          <w:szCs w:val="24"/>
        </w:rPr>
        <w:t>и железобетонные элементы оборудования должны выполняться из бетона марки не ниже 300, морозостойкостью не менее 150, иметь гладкие поверхности;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оборудование из пластика</w:t>
      </w:r>
      <w:r w:rsidRPr="004B7C91">
        <w:rPr>
          <w:rFonts w:ascii="Times New Roman" w:hAnsi="Times New Roman" w:cs="Times New Roman"/>
          <w:sz w:val="24"/>
          <w:szCs w:val="24"/>
        </w:rPr>
        <w:t xml:space="preserve">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2.7.4. В конструкциях игрового оборудования исключить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2.7.5. При размещении игрового оборудования на детских игровых площадках соблюдать минимальные расстояния безопасности. </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t>Спортивное оборудование</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2.7.6.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2.8. Освещение и осветительное оборудование</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2.8.1. Осветительные установки (функционального, архитектурного освещения, световой информации) должны обеспечивать:</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удобство обслуживания и управления при разных режимах работы установок.</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t>Освещение транспортных и пешеходных зон</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2.8.2.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2.8.3.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DD4392" w:rsidRPr="004B7C91" w:rsidRDefault="00DD4392" w:rsidP="00DD4392">
      <w:pPr>
        <w:pStyle w:val="ConsPlusNormal"/>
        <w:widowControl/>
        <w:ind w:firstLine="0"/>
        <w:jc w:val="center"/>
        <w:outlineLvl w:val="3"/>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sz w:val="24"/>
          <w:szCs w:val="24"/>
        </w:rPr>
      </w:pPr>
      <w:r w:rsidRPr="004B7C91">
        <w:rPr>
          <w:rFonts w:ascii="Times New Roman" w:hAnsi="Times New Roman" w:cs="Times New Roman"/>
          <w:sz w:val="24"/>
          <w:szCs w:val="24"/>
        </w:rPr>
        <w:t>Режимы работы осветительных установок</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2.8.4.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ночной дежурный</w:t>
      </w:r>
      <w:r w:rsidRPr="004B7C91">
        <w:rPr>
          <w:rFonts w:ascii="Times New Roman" w:hAnsi="Times New Roman" w:cs="Times New Roman"/>
          <w:sz w:val="24"/>
          <w:szCs w:val="24"/>
        </w:rPr>
        <w:t xml:space="preserve"> режим, когда в установках ФО, АО и СИ может отключаться часть осветительных приборов, допускаемая нормами освещенности и распоряжениями Администрации Михайловского сельского поселения;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праздничный режим</w:t>
      </w:r>
      <w:r w:rsidRPr="004B7C91">
        <w:rPr>
          <w:rFonts w:ascii="Times New Roman" w:hAnsi="Times New Roman" w:cs="Times New Roman"/>
          <w:sz w:val="24"/>
          <w:szCs w:val="24"/>
        </w:rPr>
        <w:t>,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сезонный режим,</w:t>
      </w:r>
      <w:r w:rsidRPr="004B7C91">
        <w:rPr>
          <w:rFonts w:ascii="Times New Roman" w:hAnsi="Times New Roman" w:cs="Times New Roman"/>
          <w:sz w:val="24"/>
          <w:szCs w:val="24"/>
        </w:rPr>
        <w:t xml:space="preserve"> предусматриваемый главным образом в рекреационных зонах для стационарных и временных установок ФО и АО в определенные сроки (зимой, осенью).</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2.9. Оформление и оборудование зданий и сооружений</w:t>
      </w:r>
    </w:p>
    <w:p w:rsidR="00DD4392" w:rsidRPr="004B7C91" w:rsidRDefault="00DD4392" w:rsidP="00DD4392">
      <w:pPr>
        <w:pStyle w:val="ConsPlusNormal"/>
        <w:widowControl/>
        <w:ind w:firstLine="54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2.9.1.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2.9.2. На зданиях и сооружениях населенного пункта предусмотрено размещение следующих домовых знаков: </w:t>
      </w:r>
    </w:p>
    <w:p w:rsidR="00DD4392" w:rsidRPr="004B7C91" w:rsidRDefault="00DD4392" w:rsidP="00DD4392">
      <w:pPr>
        <w:pStyle w:val="ConsPlusNormal"/>
        <w:widowControl/>
        <w:ind w:left="90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 указатель наименования улицы, площади, проспекта, указатель номера дома и корпуса, указатель номера подъезда и квартир, </w:t>
      </w:r>
    </w:p>
    <w:p w:rsidR="00DD4392" w:rsidRPr="004B7C91" w:rsidRDefault="00DD4392" w:rsidP="00DD4392">
      <w:pPr>
        <w:pStyle w:val="ConsPlusNormal"/>
        <w:widowControl/>
        <w:jc w:val="both"/>
        <w:rPr>
          <w:rFonts w:ascii="Times New Roman" w:hAnsi="Times New Roman" w:cs="Times New Roman"/>
          <w:sz w:val="24"/>
          <w:szCs w:val="24"/>
        </w:rPr>
      </w:pPr>
      <w:r w:rsidRPr="004B7C91">
        <w:rPr>
          <w:rFonts w:ascii="Times New Roman" w:hAnsi="Times New Roman" w:cs="Times New Roman"/>
          <w:sz w:val="24"/>
          <w:szCs w:val="24"/>
        </w:rPr>
        <w:t xml:space="preserve">   -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DD4392" w:rsidRPr="004B7C91" w:rsidRDefault="00DD4392" w:rsidP="00DD4392">
      <w:pPr>
        <w:pStyle w:val="ConsPlusNormal"/>
        <w:widowControl/>
        <w:ind w:left="540" w:firstLine="0"/>
        <w:jc w:val="both"/>
        <w:rPr>
          <w:rFonts w:ascii="Times New Roman" w:hAnsi="Times New Roman" w:cs="Times New Roman"/>
          <w:sz w:val="24"/>
          <w:szCs w:val="24"/>
        </w:rPr>
      </w:pPr>
      <w:r w:rsidRPr="004B7C91">
        <w:rPr>
          <w:rFonts w:ascii="Times New Roman" w:hAnsi="Times New Roman" w:cs="Times New Roman"/>
          <w:sz w:val="24"/>
          <w:szCs w:val="24"/>
        </w:rPr>
        <w:lastRenderedPageBreak/>
        <w:t>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2.10. Площадки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2.10.1. На территории населенного пункта проектировать следующие виды площадок: </w:t>
      </w:r>
    </w:p>
    <w:p w:rsidR="00DD4392" w:rsidRPr="004B7C91" w:rsidRDefault="00DD4392" w:rsidP="00DD4392">
      <w:pPr>
        <w:pStyle w:val="ConsPlusNormal"/>
        <w:widowControl/>
        <w:ind w:left="90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 для игр детей, </w:t>
      </w:r>
    </w:p>
    <w:p w:rsidR="00DD4392" w:rsidRPr="004B7C91" w:rsidRDefault="00DD4392" w:rsidP="00DD4392">
      <w:pPr>
        <w:pStyle w:val="ConsPlusNormal"/>
        <w:widowControl/>
        <w:ind w:left="90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 взрослых, занятий спортом, </w:t>
      </w:r>
    </w:p>
    <w:p w:rsidR="00DD4392" w:rsidRPr="004B7C91" w:rsidRDefault="00DD4392" w:rsidP="00DD4392">
      <w:pPr>
        <w:pStyle w:val="ConsPlusNormal"/>
        <w:widowControl/>
        <w:ind w:left="900" w:firstLine="0"/>
        <w:jc w:val="both"/>
        <w:rPr>
          <w:rFonts w:ascii="Times New Roman" w:hAnsi="Times New Roman" w:cs="Times New Roman"/>
          <w:b/>
          <w:sz w:val="24"/>
          <w:szCs w:val="24"/>
        </w:rPr>
      </w:pPr>
      <w:r w:rsidRPr="004B7C91">
        <w:rPr>
          <w:rFonts w:ascii="Times New Roman" w:hAnsi="Times New Roman" w:cs="Times New Roman"/>
          <w:b/>
          <w:sz w:val="24"/>
          <w:szCs w:val="24"/>
        </w:rPr>
        <w:t xml:space="preserve">- установки мусоросборников </w:t>
      </w:r>
    </w:p>
    <w:p w:rsidR="00DD4392" w:rsidRPr="004B7C91" w:rsidRDefault="00DD4392" w:rsidP="00DD4392">
      <w:pPr>
        <w:pStyle w:val="ConsPlusNormal"/>
        <w:widowControl/>
        <w:ind w:left="900" w:firstLine="0"/>
        <w:jc w:val="both"/>
        <w:rPr>
          <w:rFonts w:ascii="Times New Roman" w:hAnsi="Times New Roman" w:cs="Times New Roman"/>
          <w:sz w:val="24"/>
          <w:szCs w:val="24"/>
        </w:rPr>
      </w:pPr>
      <w:r w:rsidRPr="004B7C91">
        <w:rPr>
          <w:rFonts w:ascii="Times New Roman" w:hAnsi="Times New Roman" w:cs="Times New Roman"/>
          <w:sz w:val="24"/>
          <w:szCs w:val="24"/>
        </w:rPr>
        <w:t xml:space="preserve">- стоянок автомобилей. </w:t>
      </w:r>
    </w:p>
    <w:p w:rsidR="00DD4392" w:rsidRPr="004B7C91" w:rsidRDefault="00DD4392" w:rsidP="00DD4392">
      <w:pPr>
        <w:pStyle w:val="ConsPlusNormal"/>
        <w:widowControl/>
        <w:ind w:left="540" w:firstLine="0"/>
        <w:jc w:val="both"/>
        <w:rPr>
          <w:rFonts w:ascii="Times New Roman" w:hAnsi="Times New Roman" w:cs="Times New Roman"/>
          <w:sz w:val="24"/>
          <w:szCs w:val="24"/>
        </w:rPr>
      </w:pPr>
      <w:r w:rsidRPr="004B7C91">
        <w:rPr>
          <w:rFonts w:ascii="Times New Roman" w:hAnsi="Times New Roman" w:cs="Times New Roman"/>
          <w:sz w:val="24"/>
          <w:szCs w:val="24"/>
        </w:rPr>
        <w:t>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t>Детские площадки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2.10.2.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2.10.3.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2.10.4.. 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2.10.5. На детских площадках во избежание травматизма, не допускать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2.10.6. Обязательны мягкие виды покрытия, элементы сопряжения поверхности площадки с газоном</w:t>
      </w:r>
      <w:r w:rsidRPr="004B7C91">
        <w:rPr>
          <w:rFonts w:ascii="Times New Roman" w:hAnsi="Times New Roman" w:cs="Times New Roman"/>
          <w:b/>
          <w:sz w:val="24"/>
          <w:szCs w:val="24"/>
        </w:rPr>
        <w:t xml:space="preserve"> (</w:t>
      </w:r>
      <w:r w:rsidRPr="004B7C91">
        <w:rPr>
          <w:rFonts w:ascii="Times New Roman" w:hAnsi="Times New Roman" w:cs="Times New Roman"/>
          <w:sz w:val="24"/>
          <w:szCs w:val="24"/>
        </w:rPr>
        <w:t>песчаное, уплотненное песчаное на грунтовом основании или гравийной крошке, мягкое резиновое или мягкое синтетическое)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2.10.7. Осветительное оборудование обычно должно функционировать в режиме освещения территории, на которой расположена площадка. Н</w:t>
      </w:r>
      <w:r w:rsidRPr="004B7C91">
        <w:rPr>
          <w:rFonts w:ascii="Times New Roman" w:hAnsi="Times New Roman" w:cs="Times New Roman"/>
          <w:b/>
          <w:sz w:val="24"/>
          <w:szCs w:val="24"/>
        </w:rPr>
        <w:t xml:space="preserve">е </w:t>
      </w:r>
      <w:r w:rsidRPr="004B7C91">
        <w:rPr>
          <w:rFonts w:ascii="Times New Roman" w:hAnsi="Times New Roman" w:cs="Times New Roman"/>
          <w:sz w:val="24"/>
          <w:szCs w:val="24"/>
        </w:rPr>
        <w:t>допускать размещение осветительного оборудования на высоте менее 2,5 м.</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t>Спортивные площадки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2.10.8. Спортивные площадки, предназначены для занятий физкультурой и спортом всех возрастных групп населения.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2.10.10. Озеленение размещать по периметру площадки, высаживая быстрорастущие деревья на расстоянии от края площадки не менее 2 м. </w:t>
      </w:r>
    </w:p>
    <w:p w:rsidR="00DD4392" w:rsidRPr="004B7C91" w:rsidRDefault="00DD4392" w:rsidP="00DD4392">
      <w:pPr>
        <w:pStyle w:val="ConsPlusNormal"/>
        <w:widowControl/>
        <w:ind w:firstLine="0"/>
        <w:jc w:val="center"/>
        <w:outlineLvl w:val="3"/>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3"/>
        <w:rPr>
          <w:rFonts w:ascii="Times New Roman" w:hAnsi="Times New Roman" w:cs="Times New Roman"/>
          <w:b/>
          <w:sz w:val="24"/>
          <w:szCs w:val="24"/>
        </w:rPr>
      </w:pPr>
      <w:r w:rsidRPr="004B7C91">
        <w:rPr>
          <w:rFonts w:ascii="Times New Roman" w:hAnsi="Times New Roman" w:cs="Times New Roman"/>
          <w:b/>
          <w:sz w:val="24"/>
          <w:szCs w:val="24"/>
        </w:rPr>
        <w:lastRenderedPageBreak/>
        <w:t>Площадки для установки мусоросборников</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2.10.11. Площадки для установки мусоросборников, - специально оборудованные места, предназначенные для сбора твердых бытовых отходов (ТБО).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b/>
          <w:sz w:val="24"/>
          <w:szCs w:val="24"/>
        </w:rPr>
        <w:t>2.10.12. Площадки размещаются удаленными от окон жилых зданий, границ участков детских учреждений, мест отдыха на расстояние не менее, чем 20 м,</w:t>
      </w:r>
      <w:r w:rsidRPr="004B7C91">
        <w:rPr>
          <w:rFonts w:ascii="Times New Roman" w:hAnsi="Times New Roman" w:cs="Times New Roman"/>
          <w:sz w:val="24"/>
          <w:szCs w:val="24"/>
        </w:rPr>
        <w:t xml:space="preserve">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2.10.13. Размер площадки на один контейнер - 2 - 3 кв. м. Между контейнером и краем площадки размер прохода устанавливать не менее 1,0 м, между</w:t>
      </w:r>
      <w:r w:rsidRPr="004B7C91">
        <w:rPr>
          <w:rFonts w:ascii="Times New Roman" w:hAnsi="Times New Roman" w:cs="Times New Roman"/>
          <w:b/>
          <w:sz w:val="24"/>
          <w:szCs w:val="24"/>
        </w:rPr>
        <w:t xml:space="preserve"> </w:t>
      </w:r>
      <w:r w:rsidRPr="004B7C91">
        <w:rPr>
          <w:rFonts w:ascii="Times New Roman" w:hAnsi="Times New Roman" w:cs="Times New Roman"/>
          <w:sz w:val="24"/>
          <w:szCs w:val="24"/>
        </w:rPr>
        <w:t xml:space="preserve">контейнерами - не менее 0,35 м.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DD4392" w:rsidRPr="004B7C91" w:rsidRDefault="00DD4392" w:rsidP="00DD4392">
      <w:pPr>
        <w:pStyle w:val="ConsPlusNormal"/>
        <w:widowControl/>
        <w:ind w:firstLine="540"/>
        <w:jc w:val="both"/>
        <w:rPr>
          <w:rFonts w:ascii="Times New Roman" w:hAnsi="Times New Roman" w:cs="Times New Roman"/>
          <w:b/>
          <w:sz w:val="24"/>
          <w:szCs w:val="24"/>
        </w:rPr>
      </w:pPr>
      <w:r w:rsidRPr="004B7C91">
        <w:rPr>
          <w:rFonts w:ascii="Times New Roman" w:hAnsi="Times New Roman" w:cs="Times New Roman"/>
          <w:sz w:val="24"/>
          <w:szCs w:val="24"/>
        </w:rPr>
        <w:t>2.10.14.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w:t>
      </w:r>
      <w:r w:rsidRPr="004B7C91">
        <w:rPr>
          <w:rFonts w:ascii="Times New Roman" w:hAnsi="Times New Roman" w:cs="Times New Roman"/>
          <w:b/>
          <w:sz w:val="24"/>
          <w:szCs w:val="24"/>
        </w:rPr>
        <w:t xml:space="preserve"> </w:t>
      </w:r>
    </w:p>
    <w:p w:rsidR="00DD4392" w:rsidRPr="004B7C91" w:rsidRDefault="00DD4392" w:rsidP="00DD4392">
      <w:pPr>
        <w:pStyle w:val="ConsPlusNormal"/>
        <w:widowControl/>
        <w:ind w:firstLine="540"/>
        <w:jc w:val="both"/>
        <w:rPr>
          <w:rFonts w:ascii="Times New Roman" w:hAnsi="Times New Roman" w:cs="Times New Roman"/>
          <w:b/>
          <w:sz w:val="24"/>
          <w:szCs w:val="24"/>
        </w:rPr>
      </w:pPr>
    </w:p>
    <w:p w:rsidR="00DD4392" w:rsidRPr="004B7C91" w:rsidRDefault="00DD4392" w:rsidP="00DD4392">
      <w:pPr>
        <w:pStyle w:val="ConsPlusNormal"/>
        <w:widowControl/>
        <w:ind w:firstLine="540"/>
        <w:jc w:val="center"/>
        <w:rPr>
          <w:rFonts w:ascii="Times New Roman" w:hAnsi="Times New Roman" w:cs="Times New Roman"/>
          <w:b/>
          <w:sz w:val="24"/>
          <w:szCs w:val="24"/>
        </w:rPr>
      </w:pPr>
      <w:r w:rsidRPr="004B7C91">
        <w:rPr>
          <w:rFonts w:ascii="Times New Roman" w:hAnsi="Times New Roman" w:cs="Times New Roman"/>
          <w:b/>
          <w:sz w:val="24"/>
          <w:szCs w:val="24"/>
        </w:rPr>
        <w:t>Озеленение площадки.</w:t>
      </w:r>
    </w:p>
    <w:p w:rsidR="00DD4392" w:rsidRPr="004B7C91" w:rsidRDefault="00DD4392" w:rsidP="00DD4392">
      <w:pPr>
        <w:pStyle w:val="ConsPlusNormal"/>
        <w:widowControl/>
        <w:ind w:firstLine="540"/>
        <w:jc w:val="center"/>
        <w:rPr>
          <w:rFonts w:ascii="Times New Roman" w:hAnsi="Times New Roman" w:cs="Times New Roman"/>
          <w:b/>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2.10.15.1.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2.10.15.2. Сопряжение площадки с прилегающим проездом, как правило, осуществляется в одном уровне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2.10.15.3. Функционирование осветительного оборудования устанавливать в режиме освещения прилегающей территории с высотой опор  не менее 3 м.</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2.10.15.4. Озеленение производится деревьями, а также допускается для визуальной изоляции площадок применение декоративных стенок, живой изгороди в виде высоких кустарников без плодов и ягод.</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w:t>
      </w: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2.11. Пешеходные коммуникации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2.11.1.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2.12. Транспортные проезды</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2.12.1.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2.12.2. Проектирование транспортных проездов должно вестись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1"/>
        <w:rPr>
          <w:rFonts w:ascii="Times New Roman" w:hAnsi="Times New Roman" w:cs="Times New Roman"/>
          <w:b/>
          <w:sz w:val="24"/>
          <w:szCs w:val="24"/>
        </w:rPr>
      </w:pPr>
      <w:r w:rsidRPr="004B7C91">
        <w:rPr>
          <w:rFonts w:ascii="Times New Roman" w:hAnsi="Times New Roman" w:cs="Times New Roman"/>
          <w:b/>
          <w:sz w:val="24"/>
          <w:szCs w:val="24"/>
        </w:rPr>
        <w:t>3. БЛАГОУСТРОЙСТВО НА ТЕРРИТОРИЯХ ЖИЛОГО НАЗНАЧЕНИЯ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3.1. Общие положения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3.1.1. Объектами нормирования благоустройства на территориях жилого назначения являются: общественные пространства, участки жилой застройки, библиотеки, клубы, постоянного и временного хранения автотранспортных средств, которые в различных сочетаниях формируют жилые группы, жилые застройки.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sz w:val="24"/>
          <w:szCs w:val="24"/>
        </w:rPr>
      </w:pPr>
      <w:r w:rsidRPr="004B7C91">
        <w:rPr>
          <w:rFonts w:ascii="Times New Roman" w:hAnsi="Times New Roman" w:cs="Times New Roman"/>
          <w:sz w:val="24"/>
          <w:szCs w:val="24"/>
        </w:rPr>
        <w:t>3.2. Участки жилой застройки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3.2.1.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3.2.2.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 и площадки для игр детей школьного возраста.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3.2.3.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3.2.3.1. 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3.2.3.2. Возможно ограждение участка жилой застройки, если оно не противоречит условиям размещения жилых участков вдоль магистральных улиц. </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1"/>
        <w:rPr>
          <w:rFonts w:ascii="Times New Roman" w:hAnsi="Times New Roman" w:cs="Times New Roman"/>
          <w:b/>
          <w:sz w:val="24"/>
          <w:szCs w:val="24"/>
        </w:rPr>
      </w:pPr>
      <w:r w:rsidRPr="004B7C91">
        <w:rPr>
          <w:rFonts w:ascii="Times New Roman" w:hAnsi="Times New Roman" w:cs="Times New Roman"/>
          <w:b/>
          <w:sz w:val="24"/>
          <w:szCs w:val="24"/>
        </w:rPr>
        <w:t>4. БЛАГОУСТРОЙСТВО НА ТЕРРИТОРИЯХ</w:t>
      </w:r>
    </w:p>
    <w:p w:rsidR="00DD4392" w:rsidRPr="004B7C91" w:rsidRDefault="00DD4392" w:rsidP="00DD4392">
      <w:pPr>
        <w:pStyle w:val="ConsPlusNormal"/>
        <w:widowControl/>
        <w:ind w:firstLine="0"/>
        <w:jc w:val="center"/>
        <w:rPr>
          <w:rFonts w:ascii="Times New Roman" w:hAnsi="Times New Roman" w:cs="Times New Roman"/>
          <w:b/>
          <w:sz w:val="24"/>
          <w:szCs w:val="24"/>
        </w:rPr>
      </w:pPr>
      <w:r w:rsidRPr="004B7C91">
        <w:rPr>
          <w:rFonts w:ascii="Times New Roman" w:hAnsi="Times New Roman" w:cs="Times New Roman"/>
          <w:b/>
          <w:sz w:val="24"/>
          <w:szCs w:val="24"/>
        </w:rPr>
        <w:t>ПРОИЗВОДСТВЕННОГО НАЗНАЧЕНИЯ</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4.1. Общие положения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4.1.1.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Приложением 6</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w:t>
      </w: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4.2. Озелененные территории санитарно-защитных зон</w:t>
      </w:r>
    </w:p>
    <w:p w:rsidR="00DD4392" w:rsidRPr="004B7C91" w:rsidRDefault="00DD4392" w:rsidP="00DD4392">
      <w:pPr>
        <w:pStyle w:val="ConsPlusNormal"/>
        <w:widowControl/>
        <w:ind w:firstLine="540"/>
        <w:jc w:val="both"/>
        <w:rPr>
          <w:rFonts w:ascii="Times New Roman" w:hAnsi="Times New Roman" w:cs="Times New Roman"/>
          <w:b/>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4.2.1.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4.2.2.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4.2.2.1. Насаждения формировать в виде живописных композиций, исключающих однообразие и монотонность.</w:t>
      </w:r>
    </w:p>
    <w:p w:rsidR="00F1324B" w:rsidRPr="004B7C91" w:rsidRDefault="00F1324B" w:rsidP="00F1324B">
      <w:pPr>
        <w:ind w:firstLine="709"/>
        <w:jc w:val="center"/>
        <w:rPr>
          <w:b/>
        </w:rPr>
      </w:pPr>
    </w:p>
    <w:p w:rsidR="00D65CB6" w:rsidRPr="004B7C91" w:rsidRDefault="00AC0541" w:rsidP="00F1324B">
      <w:pPr>
        <w:ind w:firstLine="709"/>
        <w:jc w:val="center"/>
        <w:rPr>
          <w:b/>
        </w:rPr>
      </w:pPr>
      <w:r w:rsidRPr="004B7C91">
        <w:rPr>
          <w:b/>
        </w:rPr>
        <w:t>4.3.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00D65CB6" w:rsidRPr="004B7C91">
        <w:rPr>
          <w:b/>
        </w:rPr>
        <w:t>.</w:t>
      </w:r>
    </w:p>
    <w:p w:rsidR="00F1324B" w:rsidRPr="004B7C91" w:rsidRDefault="00F1324B" w:rsidP="00D65CB6">
      <w:pPr>
        <w:ind w:firstLine="709"/>
        <w:rPr>
          <w:rFonts w:eastAsia="Gabriola"/>
        </w:rPr>
      </w:pPr>
    </w:p>
    <w:p w:rsidR="00AC0541" w:rsidRPr="004B7C91" w:rsidRDefault="00AC0541" w:rsidP="00BC0BDD">
      <w:pPr>
        <w:ind w:firstLine="709"/>
        <w:jc w:val="both"/>
        <w:rPr>
          <w:b/>
        </w:rPr>
      </w:pPr>
      <w:r w:rsidRPr="004B7C91">
        <w:rPr>
          <w:rFonts w:eastAsia="Gabriola"/>
        </w:rPr>
        <w:t xml:space="preserve">При проектировании и реализации проектов комплексного благоустройства и развития городской среды рекомендуется создавать механизмы для обеспечения </w:t>
      </w:r>
      <w:r w:rsidRPr="004B7C91">
        <w:rPr>
          <w:rFonts w:eastAsia="Gabriola"/>
          <w:bCs/>
        </w:rPr>
        <w:t>общественного участия</w:t>
      </w:r>
      <w:r w:rsidRPr="004B7C91">
        <w:rPr>
          <w:rFonts w:eastAsia="Gabriola"/>
        </w:rPr>
        <w:t xml:space="preserve"> различных заинтересованных в проекте сторон. Проектирование с общественным участием может осуществляться с использованием механизмов </w:t>
      </w:r>
      <w:r w:rsidRPr="004B7C91">
        <w:rPr>
          <w:rFonts w:eastAsia="Gabriola"/>
          <w:bCs/>
        </w:rPr>
        <w:t>соучаствующего проектирования</w:t>
      </w:r>
      <w:r w:rsidRPr="004B7C91">
        <w:rPr>
          <w:rFonts w:eastAsia="Gabriola"/>
        </w:rPr>
        <w:t>.</w:t>
      </w:r>
    </w:p>
    <w:p w:rsidR="00AC0541" w:rsidRPr="004B7C91" w:rsidRDefault="00AC0541" w:rsidP="00BC0BDD">
      <w:pPr>
        <w:ind w:firstLine="709"/>
        <w:jc w:val="both"/>
        <w:rPr>
          <w:b/>
        </w:rPr>
      </w:pPr>
      <w:r w:rsidRPr="004B7C91">
        <w:rPr>
          <w:rFonts w:eastAsia="Gabriola"/>
        </w:rPr>
        <w:t xml:space="preserve"> Соучаствующее проектирование – это современный механизм реализации участия общественности в процессе принятия решений по изменению, реконструкции и преобразованию среды, а также один из инструментов развития местного самоуправления, который способствует формированию чувства сопричастности к месту и повышению эффективности управленческих и планировочных решений. Большая потребность в соучаствующем проектировании возникает при создании и реконструкции </w:t>
      </w:r>
      <w:r w:rsidRPr="004B7C91">
        <w:rPr>
          <w:rFonts w:eastAsia="Gabriola"/>
          <w:bCs/>
        </w:rPr>
        <w:t>общественных пространств</w:t>
      </w:r>
      <w:r w:rsidRPr="004B7C91">
        <w:rPr>
          <w:rFonts w:eastAsia="Gabriola"/>
        </w:rPr>
        <w:t>,</w:t>
      </w:r>
      <w:r w:rsidRPr="004B7C91">
        <w:rPr>
          <w:b/>
        </w:rPr>
        <w:t xml:space="preserve"> </w:t>
      </w:r>
      <w:r w:rsidRPr="004B7C91">
        <w:t>в</w:t>
      </w:r>
      <w:r w:rsidRPr="004B7C91">
        <w:rPr>
          <w:b/>
        </w:rPr>
        <w:t xml:space="preserve"> </w:t>
      </w:r>
      <w:r w:rsidRPr="004B7C91">
        <w:rPr>
          <w:rFonts w:eastAsia="Gabriola"/>
        </w:rPr>
        <w:t>особенности – центральных городских территорий: парков, скверов, площадей, улиц и набережных, а также дворовых территорий.</w:t>
      </w:r>
    </w:p>
    <w:p w:rsidR="00AC0541" w:rsidRPr="004B7C91" w:rsidRDefault="00F1324B" w:rsidP="00BC0BDD">
      <w:pPr>
        <w:ind w:firstLine="709"/>
        <w:jc w:val="both"/>
      </w:pPr>
      <w:r w:rsidRPr="004B7C91">
        <w:t>4.3</w:t>
      </w:r>
      <w:r w:rsidR="00AC0541" w:rsidRPr="004B7C91">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AC0541" w:rsidRPr="004B7C91" w:rsidRDefault="00AC0541" w:rsidP="00BC0BDD">
      <w:pPr>
        <w:ind w:firstLine="709"/>
        <w:jc w:val="both"/>
      </w:pPr>
      <w:r w:rsidRPr="004B7C91">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AC0541" w:rsidRPr="004B7C91" w:rsidRDefault="00AC0541" w:rsidP="00BC0BDD">
      <w:pPr>
        <w:ind w:firstLine="709"/>
        <w:jc w:val="both"/>
      </w:pPr>
      <w:r w:rsidRPr="004B7C91">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AC0541" w:rsidRPr="004B7C91" w:rsidRDefault="00AC0541" w:rsidP="00BC0BDD">
      <w:pPr>
        <w:ind w:firstLine="709"/>
        <w:jc w:val="both"/>
      </w:pPr>
      <w:r w:rsidRPr="004B7C91">
        <w:t>- рассмотрение созданных вариантов с вовлечением всех заинтересованных лиц, имеющих отношение к данной территории и данному вопросу (3 этап);</w:t>
      </w:r>
    </w:p>
    <w:p w:rsidR="00AC0541" w:rsidRPr="004B7C91" w:rsidRDefault="00AC0541" w:rsidP="00BC0BDD">
      <w:pPr>
        <w:ind w:firstLine="709"/>
        <w:jc w:val="both"/>
      </w:pPr>
      <w:r w:rsidRPr="004B7C91">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AC0541" w:rsidRPr="004B7C91" w:rsidRDefault="00F1324B" w:rsidP="00BC0BDD">
      <w:pPr>
        <w:ind w:firstLine="709"/>
        <w:jc w:val="both"/>
      </w:pPr>
      <w:r w:rsidRPr="004B7C91">
        <w:t>4.3.2</w:t>
      </w:r>
      <w:r w:rsidR="00AC0541" w:rsidRPr="004B7C91">
        <w:t>.</w:t>
      </w:r>
      <w:r w:rsidRPr="004B7C91">
        <w:t xml:space="preserve"> </w:t>
      </w:r>
      <w:r w:rsidR="00AC0541" w:rsidRPr="004B7C91">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C0541" w:rsidRPr="004B7C91" w:rsidRDefault="00AC0541" w:rsidP="00BC0BDD">
      <w:pPr>
        <w:ind w:firstLine="709"/>
        <w:jc w:val="both"/>
      </w:pPr>
      <w:r w:rsidRPr="004B7C91">
        <w:t>- совместное определение целей и задач по развитию территории, инвентаризация проблем и потенциалов среды;</w:t>
      </w:r>
    </w:p>
    <w:p w:rsidR="00AC0541" w:rsidRPr="004B7C91" w:rsidRDefault="00AC0541" w:rsidP="00BC0BDD">
      <w:pPr>
        <w:ind w:firstLine="709"/>
        <w:jc w:val="both"/>
      </w:pPr>
      <w:r w:rsidRPr="004B7C91">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C0541" w:rsidRPr="004B7C91" w:rsidRDefault="00AC0541" w:rsidP="00BC0BDD">
      <w:pPr>
        <w:ind w:firstLine="709"/>
        <w:jc w:val="both"/>
      </w:pPr>
      <w:r w:rsidRPr="004B7C91">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C0541" w:rsidRPr="004B7C91" w:rsidRDefault="00AC0541" w:rsidP="00BC0BDD">
      <w:pPr>
        <w:ind w:firstLine="709"/>
        <w:jc w:val="both"/>
      </w:pPr>
      <w:r w:rsidRPr="004B7C91">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AC0541" w:rsidRPr="004B7C91" w:rsidRDefault="00AC0541" w:rsidP="00BC0BDD">
      <w:pPr>
        <w:ind w:firstLine="709"/>
        <w:jc w:val="both"/>
      </w:pPr>
      <w:r w:rsidRPr="004B7C91">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C0541" w:rsidRPr="004B7C91" w:rsidRDefault="00AC0541" w:rsidP="00BC0BDD">
      <w:pPr>
        <w:ind w:firstLine="709"/>
        <w:jc w:val="both"/>
      </w:pPr>
      <w:r w:rsidRPr="004B7C91">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C0541" w:rsidRPr="004B7C91" w:rsidRDefault="00AC0541" w:rsidP="00BC0BDD">
      <w:pPr>
        <w:ind w:firstLine="709"/>
        <w:jc w:val="both"/>
      </w:pPr>
      <w:r w:rsidRPr="004B7C91">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C0541" w:rsidRPr="004B7C91" w:rsidRDefault="00AC0541" w:rsidP="00BC0BDD">
      <w:pPr>
        <w:ind w:firstLine="709"/>
        <w:jc w:val="both"/>
      </w:pPr>
      <w:r w:rsidRPr="004B7C91">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C0541" w:rsidRPr="004B7C91" w:rsidRDefault="00AC0541" w:rsidP="00BC0BDD">
      <w:pPr>
        <w:ind w:firstLine="709"/>
        <w:jc w:val="both"/>
      </w:pPr>
      <w:r w:rsidRPr="004B7C91">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AC0541" w:rsidRPr="004B7C91" w:rsidRDefault="00AC0541" w:rsidP="00BC0BDD">
      <w:pPr>
        <w:ind w:firstLine="709"/>
        <w:jc w:val="both"/>
      </w:pPr>
      <w:r w:rsidRPr="004B7C91">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C0541" w:rsidRPr="004B7C91" w:rsidRDefault="00AC0541" w:rsidP="00BC0BDD">
      <w:pPr>
        <w:ind w:firstLine="709"/>
        <w:jc w:val="both"/>
      </w:pPr>
      <w:r w:rsidRPr="004B7C91">
        <w:t>- работы со  средствами массовой информации, охватывающими широкий круг людей разных возрастных групп и потенциальные аудитории проекта;</w:t>
      </w:r>
    </w:p>
    <w:p w:rsidR="00AC0541" w:rsidRPr="004B7C91" w:rsidRDefault="00AC0541" w:rsidP="00BC0BDD">
      <w:pPr>
        <w:ind w:firstLine="709"/>
        <w:jc w:val="both"/>
      </w:pPr>
      <w:r w:rsidRPr="004B7C91">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C0541" w:rsidRPr="004B7C91" w:rsidRDefault="00AC0541" w:rsidP="00BC0BDD">
      <w:pPr>
        <w:ind w:firstLine="709"/>
        <w:jc w:val="both"/>
      </w:pPr>
      <w:r w:rsidRPr="004B7C91">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C0541" w:rsidRPr="004B7C91" w:rsidRDefault="00AC0541" w:rsidP="00BC0BDD">
      <w:pPr>
        <w:ind w:firstLine="709"/>
        <w:jc w:val="both"/>
      </w:pPr>
      <w:r w:rsidRPr="004B7C91">
        <w:t>- индивидуальных приглашений участников встречи лично, по электронной почте или по телефону;</w:t>
      </w:r>
    </w:p>
    <w:p w:rsidR="00AC0541" w:rsidRPr="004B7C91" w:rsidRDefault="00AC0541" w:rsidP="00BC0BDD">
      <w:pPr>
        <w:ind w:firstLine="709"/>
        <w:jc w:val="both"/>
      </w:pPr>
      <w:r w:rsidRPr="004B7C91">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C0541" w:rsidRPr="004B7C91" w:rsidRDefault="00AC0541" w:rsidP="00BC0BDD">
      <w:pPr>
        <w:ind w:firstLine="709"/>
        <w:jc w:val="both"/>
      </w:pPr>
      <w:r w:rsidRPr="004B7C91">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C0541" w:rsidRPr="004B7C91" w:rsidRDefault="00AC0541" w:rsidP="00BC0BDD">
      <w:pPr>
        <w:ind w:firstLine="709"/>
        <w:jc w:val="both"/>
      </w:pPr>
      <w:r w:rsidRPr="004B7C91">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C0541" w:rsidRPr="004B7C91" w:rsidRDefault="00F1324B" w:rsidP="00BC0BDD">
      <w:pPr>
        <w:ind w:firstLine="709"/>
        <w:jc w:val="both"/>
      </w:pPr>
      <w:r w:rsidRPr="004B7C91">
        <w:t>4.3</w:t>
      </w:r>
      <w:r w:rsidR="00AC0541" w:rsidRPr="004B7C91">
        <w:t>.3. Механизмы общественного участия.</w:t>
      </w:r>
    </w:p>
    <w:p w:rsidR="00AC0541" w:rsidRPr="004B7C91" w:rsidRDefault="00AC0541" w:rsidP="00BC0BDD">
      <w:pPr>
        <w:ind w:firstLine="709"/>
        <w:jc w:val="both"/>
      </w:pPr>
      <w:r w:rsidRPr="004B7C91">
        <w:lastRenderedPageBreak/>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AC0541" w:rsidRPr="004B7C91" w:rsidRDefault="00AC0541" w:rsidP="00BC0BDD">
      <w:pPr>
        <w:ind w:firstLine="709"/>
        <w:jc w:val="both"/>
      </w:pPr>
      <w:r w:rsidRPr="004B7C91">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C0541" w:rsidRPr="004B7C91" w:rsidRDefault="00AC0541" w:rsidP="00BC0BDD">
      <w:pPr>
        <w:ind w:firstLine="709"/>
        <w:jc w:val="both"/>
      </w:pPr>
      <w:r w:rsidRPr="004B7C91">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C0541" w:rsidRPr="004B7C91" w:rsidRDefault="00F1324B" w:rsidP="00BC0BDD">
      <w:pPr>
        <w:ind w:firstLine="709"/>
        <w:jc w:val="both"/>
      </w:pPr>
      <w:r w:rsidRPr="004B7C91">
        <w:t>4.3</w:t>
      </w:r>
      <w:r w:rsidR="00AC0541" w:rsidRPr="004B7C91">
        <w:t>.4. Участие лиц, осуществляющих предпринимательскую деятельность, в реализации комплексных проектов благоустройства может заключаться:</w:t>
      </w:r>
    </w:p>
    <w:p w:rsidR="00AC0541" w:rsidRPr="004B7C91" w:rsidRDefault="00AC0541" w:rsidP="00BC0BDD">
      <w:pPr>
        <w:ind w:firstLine="709"/>
        <w:jc w:val="both"/>
      </w:pPr>
      <w:r w:rsidRPr="004B7C91">
        <w:t>- в создании и предоставлении разного рода услуг и сервисов для посетителей общественных пространств;</w:t>
      </w:r>
    </w:p>
    <w:p w:rsidR="00AC0541" w:rsidRPr="004B7C91" w:rsidRDefault="00AC0541" w:rsidP="00BC0BDD">
      <w:pPr>
        <w:ind w:firstLine="709"/>
        <w:jc w:val="both"/>
      </w:pPr>
      <w:r w:rsidRPr="004B7C91">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C0541" w:rsidRPr="004B7C91" w:rsidRDefault="00AC0541" w:rsidP="00BC0BDD">
      <w:pPr>
        <w:ind w:firstLine="709"/>
        <w:jc w:val="both"/>
      </w:pPr>
      <w:r w:rsidRPr="004B7C91">
        <w:t>- в строительстве, реконструкции, реставрации объектов недвижимости;</w:t>
      </w:r>
    </w:p>
    <w:p w:rsidR="00AC0541" w:rsidRPr="004B7C91" w:rsidRDefault="00AC0541" w:rsidP="00BC0BDD">
      <w:pPr>
        <w:ind w:firstLine="709"/>
        <w:jc w:val="both"/>
      </w:pPr>
      <w:r w:rsidRPr="004B7C91">
        <w:t>- в производстве или размещении элементов благоустройства;</w:t>
      </w:r>
    </w:p>
    <w:p w:rsidR="00AC0541" w:rsidRPr="004B7C91" w:rsidRDefault="00AC0541" w:rsidP="00BC0BDD">
      <w:pPr>
        <w:ind w:firstLine="709"/>
        <w:jc w:val="both"/>
      </w:pPr>
      <w:r w:rsidRPr="004B7C91">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AC0541" w:rsidRPr="004B7C91" w:rsidRDefault="00AC0541" w:rsidP="00BC0BDD">
      <w:pPr>
        <w:ind w:firstLine="709"/>
        <w:jc w:val="both"/>
      </w:pPr>
      <w:r w:rsidRPr="004B7C91">
        <w:t>- в организации мероприятий, обеспечивающих приток посетителей на создаваемые общественные пространства;</w:t>
      </w:r>
    </w:p>
    <w:p w:rsidR="00AC0541" w:rsidRPr="004B7C91" w:rsidRDefault="00AC0541" w:rsidP="00BC0BDD">
      <w:pPr>
        <w:ind w:firstLine="709"/>
        <w:jc w:val="both"/>
      </w:pPr>
      <w:r w:rsidRPr="004B7C91">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AC0541" w:rsidRPr="004B7C91" w:rsidRDefault="00AC0541" w:rsidP="00BC0BDD">
      <w:pPr>
        <w:ind w:firstLine="709"/>
        <w:jc w:val="both"/>
        <w:rPr>
          <w:b/>
        </w:rPr>
      </w:pPr>
      <w:r w:rsidRPr="004B7C91">
        <w:t>- в иных формах».</w:t>
      </w:r>
    </w:p>
    <w:p w:rsidR="00DD4392" w:rsidRPr="004B7C91" w:rsidRDefault="00AC0541" w:rsidP="00AC0541">
      <w:pPr>
        <w:pStyle w:val="ConsPlusNormal"/>
        <w:widowControl/>
        <w:tabs>
          <w:tab w:val="left" w:pos="570"/>
          <w:tab w:val="left" w:pos="2535"/>
          <w:tab w:val="center" w:pos="4677"/>
        </w:tabs>
        <w:ind w:firstLine="0"/>
        <w:outlineLvl w:val="1"/>
        <w:rPr>
          <w:rFonts w:ascii="Times New Roman" w:hAnsi="Times New Roman" w:cs="Times New Roman"/>
          <w:sz w:val="24"/>
          <w:szCs w:val="24"/>
        </w:rPr>
      </w:pPr>
      <w:r w:rsidRPr="004B7C91">
        <w:rPr>
          <w:rFonts w:ascii="Times New Roman" w:hAnsi="Times New Roman" w:cs="Times New Roman"/>
          <w:sz w:val="24"/>
          <w:szCs w:val="24"/>
        </w:rPr>
        <w:tab/>
      </w:r>
    </w:p>
    <w:p w:rsidR="00DD4392" w:rsidRPr="004B7C91" w:rsidRDefault="00DD4392" w:rsidP="00DD4392">
      <w:pPr>
        <w:pStyle w:val="ConsPlusNormal"/>
        <w:widowControl/>
        <w:tabs>
          <w:tab w:val="left" w:pos="2535"/>
          <w:tab w:val="center" w:pos="4677"/>
        </w:tabs>
        <w:ind w:firstLine="0"/>
        <w:jc w:val="center"/>
        <w:outlineLvl w:val="1"/>
        <w:rPr>
          <w:rFonts w:ascii="Times New Roman" w:hAnsi="Times New Roman" w:cs="Times New Roman"/>
          <w:b/>
          <w:sz w:val="24"/>
          <w:szCs w:val="24"/>
        </w:rPr>
      </w:pPr>
      <w:r w:rsidRPr="004B7C91">
        <w:rPr>
          <w:rFonts w:ascii="Times New Roman" w:hAnsi="Times New Roman" w:cs="Times New Roman"/>
          <w:b/>
          <w:sz w:val="24"/>
          <w:szCs w:val="24"/>
        </w:rPr>
        <w:t>5. ОБЪЕКТЫ БЛАГОУСТРОЙСТВА</w:t>
      </w:r>
    </w:p>
    <w:p w:rsidR="00DD4392" w:rsidRPr="004B7C91" w:rsidRDefault="00DD4392" w:rsidP="00DD4392">
      <w:pPr>
        <w:pStyle w:val="ConsPlusNormal"/>
        <w:widowControl/>
        <w:ind w:firstLine="0"/>
        <w:jc w:val="center"/>
        <w:rPr>
          <w:rFonts w:ascii="Times New Roman" w:hAnsi="Times New Roman" w:cs="Times New Roman"/>
          <w:b/>
          <w:sz w:val="24"/>
          <w:szCs w:val="24"/>
        </w:rPr>
      </w:pPr>
      <w:r w:rsidRPr="004B7C91">
        <w:rPr>
          <w:rFonts w:ascii="Times New Roman" w:hAnsi="Times New Roman" w:cs="Times New Roman"/>
          <w:b/>
          <w:sz w:val="24"/>
          <w:szCs w:val="24"/>
        </w:rPr>
        <w:t>НА ТЕРРИТОРИЯХ ТРАНСПОРТНЫХ И ИНЖЕНЕРНЫХ КОММУНИКАЦИЙ МУНИЦИПАЛЬНОГО ОБРАЗОВАНИЯ</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5.1. Общие положения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5.1.1.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5.1.2.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5.2. Улицы и дороги</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5.2.1. 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5.2.2.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5.2.2.1. Виды и конструкции дорожного покрытия проектируются с учетом категории улицы и обеспечением безопасности движения.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5.2.2.2. При озеленении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5.2.2.3.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color w:val="FF0000"/>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5.3. Пешеходные переходы</w:t>
      </w:r>
    </w:p>
    <w:p w:rsidR="00DD4392" w:rsidRPr="004B7C91" w:rsidRDefault="00DD4392" w:rsidP="00DD4392">
      <w:pPr>
        <w:pStyle w:val="ConsPlusNormal"/>
        <w:widowControl/>
        <w:ind w:firstLine="540"/>
        <w:jc w:val="both"/>
        <w:rPr>
          <w:rFonts w:ascii="Times New Roman" w:hAnsi="Times New Roman" w:cs="Times New Roman"/>
          <w:b/>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5.3.1. При размещении наземного пешеходного перехода на улицах нерегулируемого движения обеспечить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5.3.2. Обязательный перечень элементов благоустройства наземных пешеходных переходов: дорожная разметка, пандусы для съезда с уровня тротуара на уровень проезжей части, осветительное оборудование.</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1"/>
        <w:rPr>
          <w:rFonts w:ascii="Times New Roman" w:hAnsi="Times New Roman" w:cs="Times New Roman"/>
          <w:sz w:val="24"/>
          <w:szCs w:val="24"/>
        </w:rPr>
      </w:pPr>
      <w:r w:rsidRPr="004B7C91">
        <w:rPr>
          <w:rFonts w:ascii="Times New Roman" w:hAnsi="Times New Roman" w:cs="Times New Roman"/>
          <w:b/>
          <w:sz w:val="24"/>
          <w:szCs w:val="24"/>
        </w:rPr>
        <w:t>6.</w:t>
      </w:r>
      <w:r w:rsidRPr="004B7C91">
        <w:rPr>
          <w:rFonts w:ascii="Times New Roman" w:hAnsi="Times New Roman" w:cs="Times New Roman"/>
          <w:sz w:val="24"/>
          <w:szCs w:val="24"/>
        </w:rPr>
        <w:t xml:space="preserve"> </w:t>
      </w:r>
      <w:r w:rsidRPr="004B7C91">
        <w:rPr>
          <w:rFonts w:ascii="Times New Roman" w:hAnsi="Times New Roman" w:cs="Times New Roman"/>
          <w:b/>
          <w:sz w:val="24"/>
          <w:szCs w:val="24"/>
        </w:rPr>
        <w:t>ЭКСПЛУАТАЦИЯ ОБЪЕКТОВ БЛАГОУСТРОЙСТВА</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6.1. Общие положения</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6.1.1. В состав правил эксплуатации объектов благоустройства включить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6.2. Уборка территории</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6.2.1</w:t>
      </w:r>
      <w:r w:rsidR="00DD4392" w:rsidRPr="004B7C91">
        <w:rPr>
          <w:rFonts w:ascii="Times New Roman" w:hAnsi="Times New Roman" w:cs="Times New Roman"/>
          <w:sz w:val="24"/>
          <w:szCs w:val="24"/>
        </w:rPr>
        <w:t>.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6.2.2</w:t>
      </w:r>
      <w:r w:rsidR="00DD4392" w:rsidRPr="004B7C91">
        <w:rPr>
          <w:rFonts w:ascii="Times New Roman" w:hAnsi="Times New Roman" w:cs="Times New Roman"/>
          <w:sz w:val="24"/>
          <w:szCs w:val="24"/>
        </w:rPr>
        <w:t>. На территории муниципального образования Михайловского сельского поселения  запрещается накапливать и размещать отходы производства и потребления в несанкционированных местах.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6.2.3</w:t>
      </w:r>
      <w:r w:rsidR="00DD4392" w:rsidRPr="004B7C91">
        <w:rPr>
          <w:rFonts w:ascii="Times New Roman" w:hAnsi="Times New Roman" w:cs="Times New Roman"/>
          <w:sz w:val="24"/>
          <w:szCs w:val="24"/>
        </w:rPr>
        <w:t>. Сбор и вывоз отходов производства и потребления осуществлять по контейнерной или бестарной системе в установленном порядке.</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6.2.4</w:t>
      </w:r>
      <w:r w:rsidR="00DD4392" w:rsidRPr="004B7C91">
        <w:rPr>
          <w:rFonts w:ascii="Times New Roman" w:hAnsi="Times New Roman" w:cs="Times New Roman"/>
          <w:sz w:val="24"/>
          <w:szCs w:val="24"/>
        </w:rPr>
        <w:t>. На территории общего пользования муниципального образования запрещено складирование и сжигание отходов производства и потребления.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6.2.5</w:t>
      </w:r>
      <w:r w:rsidR="00DD4392" w:rsidRPr="004B7C91">
        <w:rPr>
          <w:rFonts w:ascii="Times New Roman" w:hAnsi="Times New Roman" w:cs="Times New Roman"/>
          <w:sz w:val="24"/>
          <w:szCs w:val="24"/>
        </w:rPr>
        <w:t>.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w:t>
      </w:r>
    </w:p>
    <w:p w:rsidR="00DD4392" w:rsidRPr="004B7C91" w:rsidRDefault="00327239" w:rsidP="00DD4392">
      <w:pPr>
        <w:pStyle w:val="ConsPlusNormal"/>
        <w:widowControl/>
        <w:ind w:firstLine="540"/>
        <w:jc w:val="both"/>
        <w:rPr>
          <w:rFonts w:ascii="Times New Roman" w:hAnsi="Times New Roman" w:cs="Times New Roman"/>
          <w:sz w:val="24"/>
          <w:szCs w:val="24"/>
        </w:rPr>
      </w:pPr>
      <w:r w:rsidRPr="00327239">
        <w:rPr>
          <w:rFonts w:ascii="Times New Roman" w:hAnsi="Times New Roman" w:cs="Times New Roman"/>
          <w:sz w:val="24"/>
          <w:szCs w:val="24"/>
        </w:rPr>
        <w:t>6.2.6</w:t>
      </w:r>
      <w:r w:rsidR="00DD4392" w:rsidRPr="00327239">
        <w:rPr>
          <w:rFonts w:ascii="Times New Roman" w:hAnsi="Times New Roman" w:cs="Times New Roman"/>
          <w:sz w:val="24"/>
          <w:szCs w:val="24"/>
        </w:rPr>
        <w:t>.</w:t>
      </w:r>
      <w:r w:rsidR="00DD4392" w:rsidRPr="004B7C91">
        <w:rPr>
          <w:rFonts w:ascii="Times New Roman" w:hAnsi="Times New Roman" w:cs="Times New Roman"/>
          <w:b/>
          <w:sz w:val="24"/>
          <w:szCs w:val="24"/>
        </w:rPr>
        <w:t xml:space="preserve"> </w:t>
      </w:r>
      <w:r w:rsidR="00DD4392" w:rsidRPr="004B7C91">
        <w:rPr>
          <w:rFonts w:ascii="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Вывоз отходов, образовавшихся во время ремонта, осуществлять самостоятельно в специально отведенные для этого места лицам, производившим этот ремонт.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Запрещено складирование отходов, образовавшихся во время ремонта, в места временного хранения.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6.2.7</w:t>
      </w:r>
      <w:r w:rsidR="00DD4392" w:rsidRPr="004B7C91">
        <w:rPr>
          <w:rFonts w:ascii="Times New Roman" w:hAnsi="Times New Roman" w:cs="Times New Roman"/>
          <w:sz w:val="24"/>
          <w:szCs w:val="24"/>
        </w:rPr>
        <w:t>. 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 своими силами.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6.2.8</w:t>
      </w:r>
      <w:r w:rsidR="00DD4392" w:rsidRPr="004B7C91">
        <w:rPr>
          <w:rFonts w:ascii="Times New Roman" w:hAnsi="Times New Roman" w:cs="Times New Roman"/>
          <w:sz w:val="24"/>
          <w:szCs w:val="24"/>
        </w:rPr>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6.2.9</w:t>
      </w:r>
      <w:r w:rsidR="00DD4392" w:rsidRPr="004B7C91">
        <w:rPr>
          <w:rFonts w:ascii="Times New Roman" w:hAnsi="Times New Roman" w:cs="Times New Roman"/>
          <w:sz w:val="24"/>
          <w:szCs w:val="24"/>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 Уборку мусора вокруг контейнерных площадок убирать своими силами.</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6.2.10</w:t>
      </w:r>
      <w:r w:rsidR="00DD4392" w:rsidRPr="004B7C91">
        <w:rPr>
          <w:rFonts w:ascii="Times New Roman" w:hAnsi="Times New Roman" w:cs="Times New Roman"/>
          <w:sz w:val="24"/>
          <w:szCs w:val="24"/>
        </w:rPr>
        <w:t>. 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Вывоз опасных отходов осуществляют организации, имеющие лицензию, в соответствии с требованиями законодательства Российской Федерации.</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6.2.11</w:t>
      </w:r>
      <w:r w:rsidR="00DD4392" w:rsidRPr="004B7C91">
        <w:rPr>
          <w:rFonts w:ascii="Times New Roman" w:hAnsi="Times New Roman" w:cs="Times New Roman"/>
          <w:sz w:val="24"/>
          <w:szCs w:val="24"/>
        </w:rPr>
        <w:t>.</w:t>
      </w:r>
      <w:r w:rsidR="00DD4392" w:rsidRPr="004B7C91">
        <w:rPr>
          <w:rFonts w:ascii="Times New Roman" w:hAnsi="Times New Roman" w:cs="Times New Roman"/>
          <w:b/>
          <w:sz w:val="24"/>
          <w:szCs w:val="24"/>
        </w:rPr>
        <w:t xml:space="preserve"> </w:t>
      </w:r>
      <w:r w:rsidR="00DD4392" w:rsidRPr="004B7C91">
        <w:rPr>
          <w:rFonts w:ascii="Times New Roman" w:hAnsi="Times New Roman" w:cs="Times New Roman"/>
          <w:sz w:val="24"/>
          <w:szCs w:val="24"/>
        </w:rPr>
        <w:t>В жилых зданиях, не имеющих канализации, необходимо предусмотреть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Запрещено устройство наливных помоек, разлив помоев и нечистот за территорией домов и улиц, вынос отходов производства и потребления на уличные проезды, рвы лесопосадки.</w:t>
      </w:r>
    </w:p>
    <w:p w:rsidR="00DD4392" w:rsidRPr="004B7C91" w:rsidRDefault="00DD4392" w:rsidP="00DD4392">
      <w:pPr>
        <w:pStyle w:val="ConsPlusNormal"/>
        <w:widowControl/>
        <w:ind w:firstLine="540"/>
        <w:jc w:val="both"/>
        <w:outlineLvl w:val="1"/>
        <w:rPr>
          <w:rFonts w:ascii="Times New Roman" w:hAnsi="Times New Roman" w:cs="Times New Roman"/>
          <w:sz w:val="24"/>
          <w:szCs w:val="24"/>
        </w:rPr>
      </w:pPr>
      <w:r w:rsidRPr="004B7C91">
        <w:rPr>
          <w:rFonts w:ascii="Times New Roman" w:hAnsi="Times New Roman" w:cs="Times New Roman"/>
          <w:sz w:val="24"/>
          <w:szCs w:val="24"/>
        </w:rPr>
        <w:t>Жидкие нечистоты вывозить самостоятельно  по договорам или разовым заявкам организациям, имеющим специальный транспорт.</w:t>
      </w:r>
    </w:p>
    <w:p w:rsidR="00DD4392" w:rsidRPr="004B7C91" w:rsidRDefault="00DD4392" w:rsidP="00DD4392">
      <w:pPr>
        <w:pStyle w:val="ConsPlusNormal"/>
        <w:widowControl/>
        <w:ind w:firstLine="0"/>
        <w:jc w:val="both"/>
        <w:outlineLvl w:val="1"/>
        <w:rPr>
          <w:rFonts w:ascii="Times New Roman" w:hAnsi="Times New Roman" w:cs="Times New Roman"/>
          <w:sz w:val="24"/>
          <w:szCs w:val="24"/>
        </w:rPr>
      </w:pPr>
      <w:r w:rsidRPr="004B7C91">
        <w:rPr>
          <w:rFonts w:ascii="Times New Roman" w:hAnsi="Times New Roman" w:cs="Times New Roman"/>
          <w:sz w:val="24"/>
          <w:szCs w:val="24"/>
        </w:rPr>
        <w:t xml:space="preserve">  </w:t>
      </w:r>
    </w:p>
    <w:p w:rsidR="00DD4392" w:rsidRPr="004B7C91" w:rsidRDefault="00DD4392" w:rsidP="00DD4392">
      <w:pPr>
        <w:pStyle w:val="ConsPlusNormal"/>
        <w:widowControl/>
        <w:ind w:firstLine="0"/>
        <w:jc w:val="center"/>
        <w:outlineLvl w:val="1"/>
        <w:rPr>
          <w:rFonts w:ascii="Times New Roman" w:hAnsi="Times New Roman" w:cs="Times New Roman"/>
          <w:b/>
          <w:sz w:val="24"/>
          <w:szCs w:val="24"/>
        </w:rPr>
      </w:pPr>
      <w:r w:rsidRPr="004B7C91">
        <w:rPr>
          <w:rFonts w:ascii="Times New Roman" w:hAnsi="Times New Roman" w:cs="Times New Roman"/>
          <w:b/>
          <w:sz w:val="24"/>
          <w:szCs w:val="24"/>
        </w:rPr>
        <w:lastRenderedPageBreak/>
        <w:t>7. ЭКСПЛУАТАЦИЯ ОБЪЕКТОВ БЛАГОУСТРОЙСТВА</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7.1. Общие положения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7.1.1. Правила эксплуатации объектов благоустройства приняты муниципальным образованием Михайловского сельского поселения (далее - Правила эксплуатации).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7.1.2. В состав правил эксплуатации объектов благоустройства входят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7.1.1. Собственникам помещений обеспечивать подъезды непосредственно к мусоросборникам и выгребным ямам.</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7.1.2. Очистку и уборку водосточных канав, лотков, труб, дренажей, предназначенных для отвода поверхностных и грунтовых вод из дворов, складировать в специальную тару с немедленной вывозкой силами организаций, занимающимися очистными работами.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7.1.3. Запрещено допускать слив воды на тротуары, газоны, проезжую часть дороги ,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7.1.4. Вывоз твердо бытовых отходов  осуществляется с территории систематически, по мере накопления, но не реже  двух раз в месяц (согласно договоров, заключенных  населением  с обслуживающей компанией) </w:t>
      </w:r>
    </w:p>
    <w:p w:rsidR="00DD4392" w:rsidRPr="004B7C91" w:rsidRDefault="00DD4392" w:rsidP="00DD4392">
      <w:pPr>
        <w:pStyle w:val="ConsPlusNormal"/>
        <w:widowControl/>
        <w:ind w:firstLine="540"/>
        <w:jc w:val="both"/>
        <w:rPr>
          <w:rFonts w:ascii="Times New Roman" w:hAnsi="Times New Roman" w:cs="Times New Roman"/>
          <w:color w:val="000000"/>
          <w:sz w:val="24"/>
          <w:szCs w:val="24"/>
        </w:rPr>
      </w:pPr>
      <w:r w:rsidRPr="004B7C91">
        <w:rPr>
          <w:rFonts w:ascii="Times New Roman" w:hAnsi="Times New Roman" w:cs="Times New Roman"/>
          <w:color w:val="000000"/>
          <w:sz w:val="24"/>
          <w:szCs w:val="24"/>
        </w:rPr>
        <w:t>7.1.5.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7.1.6.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7.1.7.</w:t>
      </w:r>
      <w:r w:rsidRPr="004B7C91">
        <w:rPr>
          <w:rFonts w:ascii="Times New Roman" w:hAnsi="Times New Roman" w:cs="Times New Roman"/>
          <w:b/>
          <w:sz w:val="24"/>
          <w:szCs w:val="24"/>
        </w:rPr>
        <w:t xml:space="preserve"> </w:t>
      </w:r>
      <w:r w:rsidRPr="004B7C91">
        <w:rPr>
          <w:rFonts w:ascii="Times New Roman" w:hAnsi="Times New Roman" w:cs="Times New Roman"/>
          <w:sz w:val="24"/>
          <w:szCs w:val="24"/>
        </w:rPr>
        <w:t>Уборку и очистку территорий, отведенных для размещения и эксплуатации линий электропередач, газовых, водопроводных и тепловых сетей, придорожных территорий (остановок) осуществляется силами и средствами организаций, эксплуатирующих указанные объекты. В случае, если указанные данном пункте объекты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7.1.8.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Складирование нечистот на проезжую часть улиц, тротуары и газоны запрещено.</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7.1.9. Сбор брошенных на улицах предметов, создающих помехи дорожному движению, возлагается на организации, обслуживающие данные объекты.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7.1.10.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lastRenderedPageBreak/>
        <w:t>7.2. Особенности уборки территории в весенне-летний период</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7.2.1. Весенне-летняя уборка территории производится с 15 апреля по 15 октября,  предусматривает очистку улиц дворов от мусора. </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7.3. Особенности уборки территории в осенне-зимний период</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 В зависимости от климатических условий постановление муниципального образования период осенне-зимний уборки может быть изменен</w:t>
      </w:r>
    </w:p>
    <w:p w:rsidR="00DD4392" w:rsidRPr="004B7C91" w:rsidRDefault="00DD4392" w:rsidP="00DD4392">
      <w:pPr>
        <w:pStyle w:val="ConsPlusNormal"/>
        <w:widowControl/>
        <w:ind w:firstLine="0"/>
        <w:jc w:val="center"/>
        <w:outlineLvl w:val="2"/>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7.4. Порядок содержания элементов благоустройства</w:t>
      </w:r>
    </w:p>
    <w:p w:rsidR="00DD4392" w:rsidRPr="004B7C91" w:rsidRDefault="00DD4392" w:rsidP="00DD4392">
      <w:pPr>
        <w:pStyle w:val="ConsPlusNormal"/>
        <w:widowControl/>
        <w:ind w:firstLine="0"/>
        <w:jc w:val="center"/>
        <w:rPr>
          <w:rFonts w:ascii="Times New Roman" w:hAnsi="Times New Roman" w:cs="Times New Roman"/>
          <w:color w:val="FF0000"/>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7.4.1. Общие требования к содержанию элементов благоустройства.</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7.4.2</w:t>
      </w:r>
      <w:r w:rsidR="00DD4392" w:rsidRPr="004B7C91">
        <w:rPr>
          <w:rFonts w:ascii="Times New Roman" w:hAnsi="Times New Roman" w:cs="Times New Roman"/>
          <w:sz w:val="24"/>
          <w:szCs w:val="24"/>
        </w:rPr>
        <w:t>.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7.4.3.</w:t>
      </w:r>
      <w:r w:rsidR="00DD4392" w:rsidRPr="004B7C91">
        <w:rPr>
          <w:rFonts w:ascii="Times New Roman" w:hAnsi="Times New Roman" w:cs="Times New Roman"/>
          <w:sz w:val="24"/>
          <w:szCs w:val="24"/>
        </w:rPr>
        <w:t xml:space="preserve"> Строительные площадки следует ограждать по всему периметру плотным забором установленного образца. </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7.4.4</w:t>
      </w:r>
      <w:r w:rsidR="00DD4392" w:rsidRPr="004B7C91">
        <w:rPr>
          <w:rFonts w:ascii="Times New Roman" w:hAnsi="Times New Roman" w:cs="Times New Roman"/>
          <w:sz w:val="24"/>
          <w:szCs w:val="24"/>
        </w:rPr>
        <w:t>. Световые вывески, реклама и витрины.</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7.4.5</w:t>
      </w:r>
      <w:r w:rsidR="00DD4392" w:rsidRPr="004B7C91">
        <w:rPr>
          <w:rFonts w:ascii="Times New Roman" w:hAnsi="Times New Roman" w:cs="Times New Roman"/>
          <w:sz w:val="24"/>
          <w:szCs w:val="24"/>
        </w:rPr>
        <w:t>. Установку всякого рода вывесок разрешено только после согласования с администрацией муниципального образования.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7.4.6</w:t>
      </w:r>
      <w:r w:rsidR="00DD4392" w:rsidRPr="004B7C91">
        <w:rPr>
          <w:rFonts w:ascii="Times New Roman" w:hAnsi="Times New Roman" w:cs="Times New Roman"/>
          <w:sz w:val="24"/>
          <w:szCs w:val="24"/>
        </w:rPr>
        <w:t>. Расклейка газет, афиш, плакатов, различного рода объявлений и реклам разрешается только на специально установленных стендах.</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7.4.7</w:t>
      </w:r>
      <w:r w:rsidR="00DD4392" w:rsidRPr="004B7C91">
        <w:rPr>
          <w:rFonts w:ascii="Times New Roman" w:hAnsi="Times New Roman" w:cs="Times New Roman"/>
          <w:sz w:val="24"/>
          <w:szCs w:val="24"/>
        </w:rPr>
        <w:t>.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7.4.8</w:t>
      </w:r>
      <w:r w:rsidR="00DD4392" w:rsidRPr="004B7C91">
        <w:rPr>
          <w:rFonts w:ascii="Times New Roman" w:hAnsi="Times New Roman" w:cs="Times New Roman"/>
          <w:sz w:val="24"/>
          <w:szCs w:val="24"/>
        </w:rPr>
        <w:t>.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7.4.9.</w:t>
      </w:r>
      <w:r w:rsidR="00DD4392" w:rsidRPr="004B7C91">
        <w:rPr>
          <w:rFonts w:ascii="Times New Roman" w:hAnsi="Times New Roman" w:cs="Times New Roman"/>
          <w:sz w:val="24"/>
          <w:szCs w:val="24"/>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7.4.10</w:t>
      </w:r>
      <w:r w:rsidR="00DD4392" w:rsidRPr="004B7C91">
        <w:rPr>
          <w:rFonts w:ascii="Times New Roman" w:hAnsi="Times New Roman" w:cs="Times New Roman"/>
          <w:sz w:val="24"/>
          <w:szCs w:val="24"/>
        </w:rPr>
        <w:t>. Ремонт и содержание зданий и сооружений.</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7.4.11</w:t>
      </w:r>
      <w:r w:rsidR="00DD4392" w:rsidRPr="004B7C91">
        <w:rPr>
          <w:rFonts w:ascii="Times New Roman" w:hAnsi="Times New Roman" w:cs="Times New Roman"/>
          <w:sz w:val="24"/>
          <w:szCs w:val="24"/>
        </w:rPr>
        <w:t>. Эксплуатацию зданий и сооружений, их ремонт должен производиться в соответствии с установленными правилами и нормами технической эксплуатации.</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7.4.12</w:t>
      </w:r>
      <w:r w:rsidR="00DD4392" w:rsidRPr="004B7C91">
        <w:rPr>
          <w:rFonts w:ascii="Times New Roman" w:hAnsi="Times New Roman" w:cs="Times New Roman"/>
          <w:sz w:val="24"/>
          <w:szCs w:val="24"/>
        </w:rPr>
        <w:t>.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7.4.13</w:t>
      </w:r>
      <w:r w:rsidR="00DD4392" w:rsidRPr="004B7C91">
        <w:rPr>
          <w:rFonts w:ascii="Times New Roman" w:hAnsi="Times New Roman" w:cs="Times New Roman"/>
          <w:sz w:val="24"/>
          <w:szCs w:val="24"/>
        </w:rPr>
        <w:t>.</w:t>
      </w:r>
      <w:r w:rsidR="00DD4392" w:rsidRPr="004B7C91">
        <w:rPr>
          <w:rFonts w:ascii="Times New Roman" w:hAnsi="Times New Roman" w:cs="Times New Roman"/>
          <w:b/>
          <w:sz w:val="24"/>
          <w:szCs w:val="24"/>
        </w:rPr>
        <w:t xml:space="preserve"> </w:t>
      </w:r>
      <w:r w:rsidR="00DD4392" w:rsidRPr="004B7C91">
        <w:rPr>
          <w:rFonts w:ascii="Times New Roman" w:hAnsi="Times New Roman" w:cs="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7.4.14</w:t>
      </w:r>
      <w:r w:rsidR="00DD4392" w:rsidRPr="004B7C91">
        <w:rPr>
          <w:rFonts w:ascii="Times New Roman" w:hAnsi="Times New Roman" w:cs="Times New Roman"/>
          <w:sz w:val="24"/>
          <w:szCs w:val="24"/>
        </w:rPr>
        <w:t>.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7.4.15</w:t>
      </w:r>
      <w:r w:rsidR="00DD4392" w:rsidRPr="004B7C91">
        <w:rPr>
          <w:rFonts w:ascii="Times New Roman" w:hAnsi="Times New Roman" w:cs="Times New Roman"/>
          <w:sz w:val="24"/>
          <w:szCs w:val="24"/>
        </w:rPr>
        <w:t>.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7.4.16</w:t>
      </w:r>
      <w:r w:rsidR="00DD4392" w:rsidRPr="004B7C91">
        <w:rPr>
          <w:rFonts w:ascii="Times New Roman" w:hAnsi="Times New Roman" w:cs="Times New Roman"/>
          <w:sz w:val="24"/>
          <w:szCs w:val="24"/>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7.4.17</w:t>
      </w:r>
      <w:r w:rsidR="00DD4392" w:rsidRPr="004B7C91">
        <w:rPr>
          <w:rFonts w:ascii="Times New Roman" w:hAnsi="Times New Roman" w:cs="Times New Roman"/>
          <w:sz w:val="24"/>
          <w:szCs w:val="24"/>
        </w:rPr>
        <w:t>. Установить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7.5. Работы по озеленению территорий и содержанию</w:t>
      </w:r>
    </w:p>
    <w:p w:rsidR="00DD4392" w:rsidRPr="004B7C91" w:rsidRDefault="00DD4392" w:rsidP="00DD4392">
      <w:pPr>
        <w:pStyle w:val="ConsPlusNormal"/>
        <w:widowControl/>
        <w:ind w:firstLine="0"/>
        <w:jc w:val="center"/>
        <w:rPr>
          <w:rFonts w:ascii="Times New Roman" w:hAnsi="Times New Roman" w:cs="Times New Roman"/>
          <w:b/>
          <w:sz w:val="24"/>
          <w:szCs w:val="24"/>
        </w:rPr>
      </w:pPr>
      <w:r w:rsidRPr="004B7C91">
        <w:rPr>
          <w:rFonts w:ascii="Times New Roman" w:hAnsi="Times New Roman" w:cs="Times New Roman"/>
          <w:b/>
          <w:sz w:val="24"/>
          <w:szCs w:val="24"/>
        </w:rPr>
        <w:t>зеленых насаждений</w:t>
      </w:r>
    </w:p>
    <w:p w:rsidR="00DD4392" w:rsidRPr="004B7C91" w:rsidRDefault="00DD4392" w:rsidP="00DD4392">
      <w:pPr>
        <w:pStyle w:val="ConsPlusNormal"/>
        <w:widowControl/>
        <w:ind w:firstLine="0"/>
        <w:jc w:val="center"/>
        <w:rPr>
          <w:rFonts w:ascii="Times New Roman" w:hAnsi="Times New Roman" w:cs="Times New Roman"/>
          <w:b/>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7.5.1. Общие требования к содержанию элементов благоустройства.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7.5..2.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DD4392" w:rsidRPr="004B7C91" w:rsidRDefault="00DD4392" w:rsidP="00DD4392">
      <w:pPr>
        <w:pStyle w:val="ConsPlusNormal"/>
        <w:widowControl/>
        <w:ind w:firstLine="540"/>
        <w:jc w:val="center"/>
        <w:rPr>
          <w:rFonts w:ascii="Times New Roman" w:hAnsi="Times New Roman" w:cs="Times New Roman"/>
          <w:b/>
          <w:sz w:val="24"/>
          <w:szCs w:val="24"/>
        </w:rPr>
      </w:pPr>
      <w:r w:rsidRPr="004B7C91">
        <w:rPr>
          <w:rFonts w:ascii="Times New Roman" w:hAnsi="Times New Roman" w:cs="Times New Roman"/>
          <w:b/>
          <w:sz w:val="24"/>
          <w:szCs w:val="24"/>
        </w:rPr>
        <w:t>7.6. Ремонт и содержание зданий и сооружений.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7..6.1. Эксплуатацию зданий и сооружений, их ремонт производить в соответствии с установленными правилами и нормами технической эксплуатации.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7..6.2.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7.6.3.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7.6.4.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7.6.5. Запрещено загромождать и засорять дворовые территории металлическим ломом, строительным и бытовым мусором, домашней утварью и другими материалами.</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sz w:val="24"/>
          <w:szCs w:val="24"/>
        </w:rPr>
        <w:t>7</w:t>
      </w:r>
      <w:r w:rsidRPr="004B7C91">
        <w:rPr>
          <w:rFonts w:ascii="Times New Roman" w:hAnsi="Times New Roman" w:cs="Times New Roman"/>
          <w:b/>
          <w:sz w:val="24"/>
          <w:szCs w:val="24"/>
        </w:rPr>
        <w:t>.7. Работы по озеленению территорий и содержанию</w:t>
      </w:r>
    </w:p>
    <w:p w:rsidR="00DD4392" w:rsidRPr="004B7C91" w:rsidRDefault="00DD4392" w:rsidP="00DD4392">
      <w:pPr>
        <w:pStyle w:val="ConsPlusNormal"/>
        <w:widowControl/>
        <w:ind w:firstLine="0"/>
        <w:jc w:val="center"/>
        <w:rPr>
          <w:rFonts w:ascii="Times New Roman" w:hAnsi="Times New Roman" w:cs="Times New Roman"/>
          <w:b/>
          <w:sz w:val="24"/>
          <w:szCs w:val="24"/>
        </w:rPr>
      </w:pPr>
      <w:r w:rsidRPr="004B7C91">
        <w:rPr>
          <w:rFonts w:ascii="Times New Roman" w:hAnsi="Times New Roman" w:cs="Times New Roman"/>
          <w:b/>
          <w:sz w:val="24"/>
          <w:szCs w:val="24"/>
        </w:rPr>
        <w:t>зеленых насаждений</w:t>
      </w:r>
    </w:p>
    <w:p w:rsidR="00DD4392" w:rsidRPr="004B7C91" w:rsidRDefault="00DD4392" w:rsidP="00DD4392">
      <w:pPr>
        <w:pStyle w:val="ConsPlusNormal"/>
        <w:widowControl/>
        <w:ind w:firstLine="540"/>
        <w:jc w:val="both"/>
        <w:rPr>
          <w:rFonts w:ascii="Times New Roman" w:hAnsi="Times New Roman" w:cs="Times New Roman"/>
          <w:b/>
          <w:color w:val="800000"/>
          <w:sz w:val="24"/>
          <w:szCs w:val="24"/>
        </w:rPr>
      </w:pP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7.7.1</w:t>
      </w:r>
      <w:r w:rsidR="00DD4392" w:rsidRPr="004B7C91">
        <w:rPr>
          <w:rFonts w:ascii="Times New Roman" w:hAnsi="Times New Roman" w:cs="Times New Roman"/>
          <w:sz w:val="24"/>
          <w:szCs w:val="24"/>
        </w:rPr>
        <w:t>.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муниципального образования.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7.7.2</w:t>
      </w:r>
      <w:r w:rsidR="00DD4392" w:rsidRPr="004B7C91">
        <w:rPr>
          <w:rFonts w:ascii="Times New Roman" w:hAnsi="Times New Roman" w:cs="Times New Roman"/>
          <w:sz w:val="24"/>
          <w:szCs w:val="24"/>
        </w:rPr>
        <w:t>. Лица, указанные в пункте 8.6.1 обязаны: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проводить своевременный ремонт ограждений зеленых насаждений.</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7.7.3</w:t>
      </w:r>
      <w:r w:rsidR="00DD4392" w:rsidRPr="004B7C91">
        <w:rPr>
          <w:rFonts w:ascii="Times New Roman" w:hAnsi="Times New Roman" w:cs="Times New Roman"/>
          <w:sz w:val="24"/>
          <w:szCs w:val="24"/>
        </w:rPr>
        <w:t xml:space="preserve">. На площадях зеленых насаждений запрещается: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ходить и лежать на газонах и в молодых лесных посадках;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 разбивать палатки и разводить костры;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засорять газоны, цветники, дорожки и водоемы;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портить скульптуры, скамейки, ограды;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 ездить на велосипедах, мотоциклах, лошадях, тракторах и автомашинах;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b/>
          <w:sz w:val="24"/>
          <w:szCs w:val="24"/>
        </w:rPr>
        <w:t xml:space="preserve">  - </w:t>
      </w:r>
      <w:r w:rsidRPr="004B7C91">
        <w:rPr>
          <w:rFonts w:ascii="Times New Roman" w:hAnsi="Times New Roman" w:cs="Times New Roman"/>
          <w:sz w:val="24"/>
          <w:szCs w:val="24"/>
        </w:rPr>
        <w:t>парковать автотранспортные средства на газонах;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 пасти скот;</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 устраивать свалки мусора,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 выгуливать и отпускать с поводка собак в парках, лесопарках, скверах и иных территориях зеленых насаждений;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 сжигать листву и мусор на территории общего пользования муниципального образования;</w:t>
      </w:r>
    </w:p>
    <w:p w:rsidR="00DD4392" w:rsidRPr="004B7C91" w:rsidRDefault="00DD4392" w:rsidP="00DD4392">
      <w:pPr>
        <w:pStyle w:val="a8"/>
        <w:jc w:val="both"/>
        <w:rPr>
          <w:color w:val="0D0D0D"/>
        </w:rPr>
      </w:pPr>
      <w:r w:rsidRPr="004B7C91">
        <w:rPr>
          <w:color w:val="0D0D0D"/>
        </w:rPr>
        <w:t xml:space="preserve">           - мыть автотранспортные средства, стирать белье, мыть ковровые покрытия  а также купать животных в водоемах, расположенных на территории зеленых насаждений;</w:t>
      </w:r>
    </w:p>
    <w:p w:rsidR="00DD4392" w:rsidRPr="004B7C91" w:rsidRDefault="00DD4392" w:rsidP="00DD4392">
      <w:pPr>
        <w:pStyle w:val="a8"/>
        <w:ind w:firstLine="708"/>
        <w:jc w:val="both"/>
        <w:rPr>
          <w:color w:val="0D0D0D"/>
        </w:rPr>
      </w:pPr>
      <w:r w:rsidRPr="004B7C91">
        <w:rPr>
          <w:color w:val="0D0D0D"/>
        </w:rPr>
        <w:t>- устанавливать аттракционы, временные торговые точки и кафе, рекламные конструкции на объектах озеленения с нарушением установленного порядка без согласования с администрацией поселения;</w:t>
      </w:r>
    </w:p>
    <w:p w:rsidR="00DD4392" w:rsidRPr="004B7C91" w:rsidRDefault="00DD4392" w:rsidP="00DD4392">
      <w:pPr>
        <w:pStyle w:val="a8"/>
        <w:ind w:firstLine="540"/>
        <w:jc w:val="both"/>
        <w:rPr>
          <w:color w:val="0D0D0D"/>
        </w:rPr>
      </w:pPr>
      <w:r w:rsidRPr="004B7C91">
        <w:rPr>
          <w:color w:val="0D0D0D"/>
        </w:rPr>
        <w:t>- в зоне радиусом не менее 10 метров от ствола дерева и на участках с зелёными насаждениями разводить открытый огонь;</w:t>
      </w:r>
    </w:p>
    <w:p w:rsidR="00DD4392" w:rsidRPr="004B7C91" w:rsidRDefault="00DD4392" w:rsidP="00DD4392">
      <w:pPr>
        <w:pStyle w:val="a8"/>
        <w:ind w:firstLine="540"/>
        <w:jc w:val="both"/>
        <w:rPr>
          <w:color w:val="0D0D0D"/>
        </w:rPr>
      </w:pPr>
      <w:r w:rsidRPr="004B7C91">
        <w:rPr>
          <w:color w:val="0D0D0D"/>
        </w:rPr>
        <w:t>- складировать на территории зеленых насаждений материалы (в том числе временно), а также устраивать на прилегающих территориях склады материалов (в том числе горючесмазочных и химически активных веществ (соли), мусора, песка, различных грузов, асфальтобетонных смесей), а также веществ, способствующие распространению вредителей зеленых насаждений;</w:t>
      </w:r>
    </w:p>
    <w:p w:rsidR="00DD4392" w:rsidRPr="004B7C91" w:rsidRDefault="00DD4392" w:rsidP="00DD4392">
      <w:pPr>
        <w:pStyle w:val="a8"/>
        <w:ind w:firstLine="540"/>
        <w:jc w:val="both"/>
        <w:rPr>
          <w:color w:val="0D0D0D"/>
        </w:rPr>
      </w:pPr>
      <w:r w:rsidRPr="004B7C91">
        <w:rPr>
          <w:color w:val="0D0D0D"/>
        </w:rPr>
        <w:t>- разводить костры, сжигать опавшую листву, сухую траву и мусор, совершать иные действия, создающие пожароопасную обстановку;</w:t>
      </w:r>
    </w:p>
    <w:p w:rsidR="00DD4392" w:rsidRPr="004B7C91" w:rsidRDefault="00DD4392" w:rsidP="00DD4392">
      <w:pPr>
        <w:pStyle w:val="a8"/>
        <w:jc w:val="both"/>
        <w:rPr>
          <w:color w:val="0D0D0D"/>
        </w:rPr>
      </w:pPr>
      <w:r w:rsidRPr="004B7C91">
        <w:rPr>
          <w:color w:val="0D0D0D"/>
        </w:rPr>
        <w:t>производить посадку, вырубку или пересадку зеленых насаждений без получения соответствующих разрешений, производить самовольную обрезку крон деревьев;</w:t>
      </w:r>
    </w:p>
    <w:p w:rsidR="00DD4392" w:rsidRPr="004B7C91" w:rsidRDefault="00DD4392" w:rsidP="00DD4392">
      <w:pPr>
        <w:pStyle w:val="a8"/>
        <w:ind w:firstLine="708"/>
        <w:jc w:val="both"/>
        <w:rPr>
          <w:color w:val="0D0D0D"/>
        </w:rPr>
      </w:pPr>
      <w:r w:rsidRPr="004B7C91">
        <w:rPr>
          <w:color w:val="0D0D0D"/>
        </w:rPr>
        <w:t>- окапывать деревья с насыпкой земли у ствола дерева, производить окольцовку стволов деревьев, подсечку, делать надрезы, надписи и наносить другие механические повреждения, ломать ветви в кронах деревьев;</w:t>
      </w:r>
    </w:p>
    <w:p w:rsidR="00DD4392" w:rsidRPr="004B7C91" w:rsidRDefault="00DD4392" w:rsidP="00DD4392">
      <w:pPr>
        <w:pStyle w:val="a8"/>
        <w:ind w:firstLine="708"/>
        <w:jc w:val="both"/>
        <w:rPr>
          <w:color w:val="0D0D0D"/>
        </w:rPr>
      </w:pPr>
      <w:r w:rsidRPr="004B7C91">
        <w:rPr>
          <w:color w:val="0D0D0D"/>
        </w:rPr>
        <w:t>- подвешивать к деревьям веревки для сушки белья, крепить к деревьям указатели, рекламные конструкции, объявления, растяжки, оттяжки от домов стен, заборов и другие внешние механические присоединения;</w:t>
      </w:r>
    </w:p>
    <w:p w:rsidR="00DD4392" w:rsidRPr="004B7C91" w:rsidRDefault="00DD4392" w:rsidP="00DD4392">
      <w:pPr>
        <w:pStyle w:val="a8"/>
        <w:ind w:firstLine="540"/>
        <w:jc w:val="both"/>
        <w:rPr>
          <w:color w:val="0D0D0D"/>
        </w:rPr>
      </w:pPr>
      <w:r w:rsidRPr="004B7C91">
        <w:rPr>
          <w:color w:val="0D0D0D"/>
        </w:rPr>
        <w:t>- производить другие действия, способные нанести вред зеленым насаждениям, на территории поселения.</w:t>
      </w:r>
    </w:p>
    <w:p w:rsidR="00DD4392" w:rsidRPr="004B7C91" w:rsidRDefault="00DD4392" w:rsidP="00DD4392">
      <w:pPr>
        <w:pStyle w:val="a8"/>
        <w:ind w:firstLine="540"/>
        <w:jc w:val="both"/>
        <w:rPr>
          <w:color w:val="0D0D0D"/>
        </w:rPr>
      </w:pPr>
      <w:r w:rsidRPr="004B7C91">
        <w:rPr>
          <w:color w:val="0D0D0D"/>
        </w:rPr>
        <w:t xml:space="preserve">  - самовольно производить вырубку деревьев и кустарников на территории поселения без соответствующего заключения (разрешения) администрации поселения.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7.7.4</w:t>
      </w:r>
      <w:r w:rsidR="00DD4392" w:rsidRPr="004B7C91">
        <w:rPr>
          <w:rFonts w:ascii="Times New Roman" w:hAnsi="Times New Roman" w:cs="Times New Roman"/>
          <w:sz w:val="24"/>
          <w:szCs w:val="24"/>
        </w:rPr>
        <w:t>. Запрещено производить самовольную вырубку деревьев и кустарников.</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Восстановительную стоимость зеленых насаждений следует зачислять в бюджет муниципального образования.</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7.7.5</w:t>
      </w:r>
      <w:r w:rsidR="00DD4392" w:rsidRPr="004B7C91">
        <w:rPr>
          <w:rFonts w:ascii="Times New Roman" w:hAnsi="Times New Roman" w:cs="Times New Roman"/>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rsidR="00DD4392" w:rsidRPr="004B7C91" w:rsidRDefault="0032723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7.7.6</w:t>
      </w:r>
      <w:r w:rsidR="00DD4392" w:rsidRPr="004B7C91">
        <w:rPr>
          <w:rFonts w:ascii="Times New Roman" w:hAnsi="Times New Roman" w:cs="Times New Roman"/>
          <w:sz w:val="24"/>
          <w:szCs w:val="24"/>
        </w:rPr>
        <w:t>.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D4392" w:rsidRPr="004B7C91" w:rsidRDefault="00DD4392" w:rsidP="00DD4392">
      <w:pPr>
        <w:pStyle w:val="ConsPlusNormal"/>
        <w:widowControl/>
        <w:ind w:firstLine="0"/>
        <w:jc w:val="center"/>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7.8. Содержание и эксплуатация дорог</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7.8.1. С целью сохранения дорожных покрытий на территории муниципального образования запрещено:</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подвоз груза волоком;</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7.8.2. Специализированным организациям производить уборку территорий муниципальных образований на основании соглашений.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7.8.3. Текущий и капитальный ремонт, содержание, строительство и реконструкцию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специализированными организациями по договорам с администрацией муниципального образования в соответствии с планом капитальных вложений.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7.8.4.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D4392" w:rsidRPr="004B7C91" w:rsidRDefault="00DD4392" w:rsidP="00DD4392">
      <w:pPr>
        <w:pStyle w:val="ConsPlusNormal"/>
        <w:widowControl/>
        <w:ind w:firstLine="540"/>
        <w:jc w:val="both"/>
        <w:rPr>
          <w:rFonts w:ascii="Times New Roman" w:hAnsi="Times New Roman" w:cs="Times New Roman"/>
          <w:b/>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7.9. Освещение территории муниципальных образований</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7.9.1. Улицы, дороги, общественные и рекреационные территории, территории жилых домов, территории промышленных и коммунальных организаций, дорожные знаки и указатели в населенных пунктах должны освещаться в темное время суток по расписанию, утвержденному администрацией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7.9.2. Освещение территории муниципального образования должно осуществляться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7.9.3.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7.10. Проведение работ при строительстве, ремонте,</w:t>
      </w:r>
    </w:p>
    <w:p w:rsidR="00DD4392" w:rsidRPr="004B7C91" w:rsidRDefault="00DD4392" w:rsidP="00DD4392">
      <w:pPr>
        <w:pStyle w:val="ConsPlusNormal"/>
        <w:widowControl/>
        <w:ind w:firstLine="0"/>
        <w:jc w:val="center"/>
        <w:rPr>
          <w:rFonts w:ascii="Times New Roman" w:hAnsi="Times New Roman" w:cs="Times New Roman"/>
          <w:b/>
          <w:sz w:val="24"/>
          <w:szCs w:val="24"/>
        </w:rPr>
      </w:pPr>
      <w:r w:rsidRPr="004B7C91">
        <w:rPr>
          <w:rFonts w:ascii="Times New Roman" w:hAnsi="Times New Roman" w:cs="Times New Roman"/>
          <w:b/>
          <w:sz w:val="24"/>
          <w:szCs w:val="24"/>
        </w:rPr>
        <w:t>реконструкции коммуникаций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7.10.1.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w:t>
      </w:r>
      <w:r w:rsidRPr="004B7C91">
        <w:rPr>
          <w:rFonts w:ascii="Times New Roman" w:hAnsi="Times New Roman" w:cs="Times New Roman"/>
          <w:sz w:val="24"/>
          <w:szCs w:val="24"/>
        </w:rPr>
        <w:lastRenderedPageBreak/>
        <w:t>(ордера на проведение земляных работ), выданного администрацией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Аварийные работы должны начинаться владельцами сетей по телефонограмме или по уведомлению администрации муниципального образования с последующим оформлением разрешения </w:t>
      </w:r>
      <w:r w:rsidRPr="004B7C91">
        <w:rPr>
          <w:rFonts w:ascii="Times New Roman" w:hAnsi="Times New Roman" w:cs="Times New Roman"/>
          <w:b/>
          <w:sz w:val="24"/>
          <w:szCs w:val="24"/>
        </w:rPr>
        <w:t>в 3-дневный срок.</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7.10.3. Не допускать прокладку напорных коммуникаций под проезжей частью магистральных улиц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ремонтно-строительных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7.10.5. До начала производства работ по разрытию следует:</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7.10.6.1. Установить дорожные знаки в соответствии с согласованной схемой;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7.10.6.2.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Ограждение выполнять сплошным и надежным, предотвращающим попадание посторонних на стройплощадку.</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7.10.6.3.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7.10.6.4.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7.10.7.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7.10.8. В разрешении устанавливать сроки и условия производства работ.</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7.10.9.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7.10.11.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При производстве работ на улицах, застроенных территориях грунт необходимо немедленно вывозить.</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7.10.12. Траншеи под проезжей частью и тротуарами необходимо засыпать песком и песчаным фунтом с послойным уплотнением и поливкой водой.</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Траншеи на газонах необходимо засыпать местным грунтом с уплотнением, восстановлением плодородного слоя и посевом травы.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7.10.13.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7.10.15.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b/>
          <w:sz w:val="24"/>
          <w:szCs w:val="24"/>
        </w:rPr>
        <w:t>7</w:t>
      </w:r>
      <w:r w:rsidRPr="004B7C91">
        <w:rPr>
          <w:rFonts w:ascii="Times New Roman" w:hAnsi="Times New Roman" w:cs="Times New Roman"/>
          <w:sz w:val="24"/>
          <w:szCs w:val="24"/>
        </w:rPr>
        <w:t>.10.16.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должна устранять организация, получившая разрешение на производство работ, в течение суток.</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8.10.17.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color w:val="0D0D0D"/>
          <w:sz w:val="24"/>
          <w:szCs w:val="24"/>
          <w:u w:val="single"/>
        </w:rPr>
      </w:pPr>
      <w:r w:rsidRPr="004B7C91">
        <w:rPr>
          <w:rFonts w:ascii="Times New Roman" w:hAnsi="Times New Roman" w:cs="Times New Roman"/>
          <w:b/>
          <w:color w:val="0D0D0D"/>
          <w:sz w:val="24"/>
          <w:szCs w:val="24"/>
          <w:u w:val="single"/>
        </w:rPr>
        <w:t>7.11. Общие требования к содержанию животных в муниципальном образовании</w:t>
      </w:r>
    </w:p>
    <w:p w:rsidR="00DD4392" w:rsidRPr="004B7C91" w:rsidRDefault="00DD4392" w:rsidP="00DD4392">
      <w:pPr>
        <w:pStyle w:val="a8"/>
        <w:spacing w:after="0" w:line="315" w:lineRule="atLeast"/>
        <w:jc w:val="both"/>
        <w:rPr>
          <w:color w:val="0D0D0D"/>
        </w:rPr>
      </w:pPr>
      <w:bookmarkStart w:id="119" w:name="h_00000000000000000000000000000000000000"/>
      <w:r w:rsidRPr="004B7C91">
        <w:rPr>
          <w:color w:val="0D0D0D"/>
        </w:rPr>
        <w:t>7.11.1. Владельцем домашнего животного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(учреждении, организации) и призванное выполнять охранные или иные функции считается принадлежащем этому предприятию.</w:t>
      </w:r>
    </w:p>
    <w:p w:rsidR="00DD4392" w:rsidRPr="004B7C91" w:rsidRDefault="00DD4392" w:rsidP="00DD4392">
      <w:pPr>
        <w:pStyle w:val="a8"/>
        <w:spacing w:after="0" w:line="315" w:lineRule="atLeast"/>
        <w:jc w:val="both"/>
        <w:rPr>
          <w:color w:val="0D0D0D"/>
        </w:rPr>
      </w:pPr>
      <w:r w:rsidRPr="004B7C91">
        <w:rPr>
          <w:color w:val="0D0D0D"/>
        </w:rPr>
        <w:t>7.11.2.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w:t>
      </w:r>
    </w:p>
    <w:p w:rsidR="00DD4392" w:rsidRPr="004B7C91" w:rsidRDefault="00DD4392" w:rsidP="00DD4392">
      <w:pPr>
        <w:pStyle w:val="a8"/>
        <w:spacing w:after="0" w:line="315" w:lineRule="atLeast"/>
        <w:jc w:val="both"/>
        <w:rPr>
          <w:color w:val="0D0D0D"/>
        </w:rPr>
      </w:pPr>
      <w:r w:rsidRPr="004B7C91">
        <w:rPr>
          <w:color w:val="0D0D0D"/>
        </w:rPr>
        <w:lastRenderedPageBreak/>
        <w:t>7.11.3. Не допускается содержание домашних животных в помещениях многоквартирного дома, не являющихся частью квартиры.</w:t>
      </w:r>
    </w:p>
    <w:p w:rsidR="00DD4392" w:rsidRPr="004B7C91" w:rsidRDefault="00DD4392" w:rsidP="00DD4392">
      <w:pPr>
        <w:pStyle w:val="a8"/>
        <w:spacing w:after="0" w:line="315" w:lineRule="atLeast"/>
        <w:jc w:val="both"/>
        <w:rPr>
          <w:color w:val="0D0D0D"/>
        </w:rPr>
      </w:pPr>
      <w:r w:rsidRPr="004B7C91">
        <w:rPr>
          <w:color w:val="0D0D0D"/>
        </w:rPr>
        <w:t xml:space="preserve">7.11.4. Собственники домашних животных могут содержать их на принадлежащих им частных территориях при условии соблюдения санитарно-эпидемиологических и ветеринарно-санитарных правил. </w:t>
      </w:r>
    </w:p>
    <w:p w:rsidR="00DD4392" w:rsidRPr="004B7C91" w:rsidRDefault="00DD4392" w:rsidP="00DD4392">
      <w:pPr>
        <w:pStyle w:val="a8"/>
        <w:spacing w:after="0" w:line="315" w:lineRule="atLeast"/>
        <w:jc w:val="both"/>
        <w:rPr>
          <w:color w:val="0D0D0D"/>
        </w:rPr>
      </w:pPr>
      <w:r w:rsidRPr="004B7C91">
        <w:rPr>
          <w:color w:val="0D0D0D"/>
        </w:rPr>
        <w:tab/>
        <w:t xml:space="preserve">Собака, которая содержится на частной территории, должна находиться на привязи или в вольере, позволяющем обеспечить безопасность окружающих. Допускается содержание собаки на частной территории без привязи и вне вольера в случае, если частная территория огорожена способом, не допускающим самостоятельный выход собаки за ее пределы. </w:t>
      </w:r>
      <w:r w:rsidRPr="004B7C91">
        <w:rPr>
          <w:color w:val="0D0D0D"/>
        </w:rPr>
        <w:tab/>
        <w:t>При входе на частную территорию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частных территориях экзотических животных.</w:t>
      </w:r>
    </w:p>
    <w:p w:rsidR="00DD4392" w:rsidRPr="004B7C91" w:rsidRDefault="00DD4392" w:rsidP="00DD4392">
      <w:pPr>
        <w:pStyle w:val="a8"/>
        <w:spacing w:after="0" w:line="315" w:lineRule="atLeast"/>
        <w:jc w:val="both"/>
        <w:rPr>
          <w:color w:val="0D0D0D"/>
        </w:rPr>
      </w:pPr>
      <w:r w:rsidRPr="004B7C91">
        <w:rPr>
          <w:color w:val="0D0D0D"/>
        </w:rPr>
        <w:t>7.11.5. При содержании домашних животных в жилых помещениях собственники домашних животных обязаны принимать меры по обеспечению тишины и покоя граждан.</w:t>
      </w:r>
    </w:p>
    <w:p w:rsidR="00DD4392" w:rsidRPr="004B7C91" w:rsidRDefault="00DD4392" w:rsidP="00DD4392">
      <w:pPr>
        <w:pStyle w:val="a8"/>
        <w:spacing w:after="0" w:line="315" w:lineRule="atLeast"/>
        <w:jc w:val="both"/>
        <w:rPr>
          <w:color w:val="0D0D0D"/>
        </w:rPr>
      </w:pPr>
      <w:r w:rsidRPr="004B7C91">
        <w:rPr>
          <w:color w:val="0D0D0D"/>
        </w:rPr>
        <w:t xml:space="preserve">7.11.6. Породы собак, требующих особой ответственности владельца – бультерьер, питбультерьер,  ротвейлер, мастино неополитано, мастиф английский, кавказская овчарка, южнорусская овчарка, среднеазиатская овчарка, немецкая овчарка, московская сторожевая, дог, боксер, </w:t>
      </w:r>
      <w:hyperlink r:id="rId9" w:history="1">
        <w:r w:rsidRPr="004B7C91">
          <w:rPr>
            <w:rStyle w:val="a4"/>
            <w:color w:val="0D0D0D"/>
          </w:rPr>
          <w:t>бульдог</w:t>
        </w:r>
      </w:hyperlink>
      <w:r w:rsidRPr="004B7C91">
        <w:rPr>
          <w:color w:val="0D0D0D"/>
        </w:rPr>
        <w:t xml:space="preserve">, ризеншнауцер, доберман, и прочие породы собак с высотой холки более 50 см. </w:t>
      </w:r>
    </w:p>
    <w:p w:rsidR="00DD4392" w:rsidRPr="004B7C91" w:rsidRDefault="00DD4392" w:rsidP="00DD4392">
      <w:pPr>
        <w:pStyle w:val="a8"/>
        <w:spacing w:after="0" w:line="315" w:lineRule="atLeast"/>
        <w:jc w:val="both"/>
        <w:rPr>
          <w:color w:val="0D0D0D"/>
        </w:rPr>
      </w:pPr>
      <w:r w:rsidRPr="004B7C91">
        <w:rPr>
          <w:color w:val="0D0D0D"/>
        </w:rPr>
        <w:t>7.11.7. Собственники домашних животных имеют право:</w:t>
      </w:r>
    </w:p>
    <w:p w:rsidR="00DD4392" w:rsidRPr="004B7C91" w:rsidRDefault="00DD4392" w:rsidP="00DD4392">
      <w:pPr>
        <w:pStyle w:val="a8"/>
        <w:spacing w:after="0" w:line="315" w:lineRule="atLeast"/>
        <w:jc w:val="both"/>
        <w:rPr>
          <w:color w:val="0D0D0D"/>
        </w:rPr>
      </w:pPr>
      <w:r w:rsidRPr="004B7C91">
        <w:rPr>
          <w:color w:val="0D0D0D"/>
        </w:rPr>
        <w:t>1) перевозить домашних животных различными видами транспорта при соблюдении правил перевозки;</w:t>
      </w:r>
    </w:p>
    <w:p w:rsidR="00DD4392" w:rsidRPr="004B7C91" w:rsidRDefault="00DD4392" w:rsidP="00DD4392">
      <w:pPr>
        <w:pStyle w:val="a8"/>
        <w:spacing w:after="0" w:line="315" w:lineRule="atLeast"/>
        <w:jc w:val="both"/>
        <w:rPr>
          <w:color w:val="0D0D0D"/>
        </w:rPr>
      </w:pPr>
      <w:r w:rsidRPr="004B7C91">
        <w:rPr>
          <w:color w:val="0D0D0D"/>
        </w:rPr>
        <w:t>4) выгуливать домашних животных на территориях и в местах, определенных органами местного самоуправления поселения;</w:t>
      </w:r>
    </w:p>
    <w:p w:rsidR="00DD4392" w:rsidRPr="004B7C91" w:rsidRDefault="00DD4392" w:rsidP="00DD4392">
      <w:pPr>
        <w:pStyle w:val="a8"/>
        <w:spacing w:after="0" w:line="315" w:lineRule="atLeast"/>
        <w:jc w:val="both"/>
        <w:rPr>
          <w:color w:val="0D0D0D"/>
        </w:rPr>
      </w:pPr>
      <w:r w:rsidRPr="004B7C91">
        <w:rPr>
          <w:color w:val="0D0D0D"/>
        </w:rPr>
        <w:t>5) обращаться в органы местного самоуправления по вопросам организации и оборудования мест для выгула домашних животных;</w:t>
      </w:r>
    </w:p>
    <w:p w:rsidR="00DD4392" w:rsidRPr="004B7C91" w:rsidRDefault="00DD4392" w:rsidP="00DD4392">
      <w:pPr>
        <w:pStyle w:val="a8"/>
        <w:spacing w:after="0" w:line="315" w:lineRule="atLeast"/>
        <w:jc w:val="both"/>
        <w:rPr>
          <w:color w:val="0D0D0D"/>
        </w:rPr>
      </w:pPr>
      <w:r w:rsidRPr="004B7C91">
        <w:rPr>
          <w:color w:val="0D0D0D"/>
        </w:rPr>
        <w:t>6) осуществлять иные права, установленные настоящим областным законом и законами Российской Федерации.</w:t>
      </w:r>
    </w:p>
    <w:p w:rsidR="00DD4392" w:rsidRPr="004B7C91" w:rsidRDefault="00DD4392" w:rsidP="00DD4392">
      <w:pPr>
        <w:pStyle w:val="a8"/>
        <w:spacing w:after="0" w:line="315" w:lineRule="atLeast"/>
        <w:jc w:val="both"/>
        <w:rPr>
          <w:color w:val="0D0D0D"/>
        </w:rPr>
      </w:pPr>
      <w:r w:rsidRPr="004B7C91">
        <w:rPr>
          <w:color w:val="0D0D0D"/>
        </w:rPr>
        <w:t>7.11.8. Собственники домашних животных обязаны:</w:t>
      </w:r>
    </w:p>
    <w:p w:rsidR="00DD4392" w:rsidRPr="004B7C91" w:rsidRDefault="00DD4392" w:rsidP="00DD4392">
      <w:pPr>
        <w:pStyle w:val="a8"/>
        <w:spacing w:after="0" w:line="315" w:lineRule="atLeast"/>
        <w:jc w:val="both"/>
        <w:rPr>
          <w:color w:val="0D0D0D"/>
        </w:rPr>
      </w:pPr>
      <w:r w:rsidRPr="004B7C91">
        <w:rPr>
          <w:color w:val="0D0D0D"/>
        </w:rPr>
        <w:t>1) обеспечивать надлежащие условия содержания домашних животных;</w:t>
      </w:r>
    </w:p>
    <w:p w:rsidR="00DD4392" w:rsidRPr="004B7C91" w:rsidRDefault="00DD4392" w:rsidP="00DD4392">
      <w:pPr>
        <w:pStyle w:val="a8"/>
        <w:spacing w:after="0" w:line="315" w:lineRule="atLeast"/>
        <w:jc w:val="both"/>
        <w:rPr>
          <w:color w:val="0D0D0D"/>
        </w:rPr>
      </w:pPr>
      <w:r w:rsidRPr="004B7C91">
        <w:rPr>
          <w:color w:val="0D0D0D"/>
        </w:rPr>
        <w:t>2) в случае подозрения на заболевание домашнего животного немедленно обратиться к специалисту в области ветеринарии;</w:t>
      </w:r>
    </w:p>
    <w:p w:rsidR="00DD4392" w:rsidRPr="004B7C91" w:rsidRDefault="00DD4392" w:rsidP="00DD4392">
      <w:pPr>
        <w:pStyle w:val="a8"/>
        <w:spacing w:after="0" w:line="315" w:lineRule="atLeast"/>
        <w:jc w:val="both"/>
        <w:rPr>
          <w:color w:val="0D0D0D"/>
        </w:rPr>
      </w:pPr>
      <w:r w:rsidRPr="004B7C91">
        <w:rPr>
          <w:color w:val="0D0D0D"/>
        </w:rPr>
        <w:t>3) представить домашних животных, в отношении которых законодательством Российской Федерации  установлено требование об обязательной регистрации, для проведения процедуры регистрации по достижению домашними животными трехмесячного возраста, а также для перерегистрации в случае перехода права собственности на указанных домашних животных к другому лицу;</w:t>
      </w:r>
    </w:p>
    <w:p w:rsidR="00DD4392" w:rsidRPr="004B7C91" w:rsidRDefault="00DD4392" w:rsidP="00DD4392">
      <w:pPr>
        <w:pStyle w:val="a8"/>
        <w:spacing w:after="0" w:line="315" w:lineRule="atLeast"/>
        <w:jc w:val="both"/>
        <w:rPr>
          <w:color w:val="0D0D0D"/>
        </w:rPr>
      </w:pPr>
      <w:r w:rsidRPr="004B7C91">
        <w:rPr>
          <w:color w:val="0D0D0D"/>
        </w:rPr>
        <w:t>5)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DD4392" w:rsidRPr="004B7C91" w:rsidRDefault="00DD4392" w:rsidP="00DD4392">
      <w:pPr>
        <w:pStyle w:val="a8"/>
        <w:spacing w:after="0" w:line="315" w:lineRule="atLeast"/>
        <w:jc w:val="both"/>
        <w:rPr>
          <w:color w:val="0D0D0D"/>
        </w:rPr>
      </w:pPr>
      <w:r w:rsidRPr="004B7C91">
        <w:rPr>
          <w:color w:val="0D0D0D"/>
        </w:rPr>
        <w:t>6) соблюдать правила общественного порядка, в том числе принимать меры к обеспечению тишины в помещениях при содержании домашнего животного, а также выполнять требования санитарных и ветеринарных норм и правил;</w:t>
      </w:r>
    </w:p>
    <w:p w:rsidR="00DD4392" w:rsidRPr="004B7C91" w:rsidRDefault="00DD4392" w:rsidP="00DD4392">
      <w:pPr>
        <w:pStyle w:val="a8"/>
        <w:spacing w:after="0" w:line="315" w:lineRule="atLeast"/>
        <w:jc w:val="both"/>
        <w:rPr>
          <w:color w:val="0D0D0D"/>
        </w:rPr>
      </w:pPr>
      <w:r w:rsidRPr="004B7C91">
        <w:rPr>
          <w:color w:val="0D0D0D"/>
        </w:rPr>
        <w:t xml:space="preserve">7) обеспечивать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w:t>
      </w:r>
      <w:r w:rsidRPr="004B7C91">
        <w:rPr>
          <w:color w:val="0D0D0D"/>
        </w:rPr>
        <w:lastRenderedPageBreak/>
        <w:t>диагностических исследований, профилактических прививок и обработок по требованию специалистов в области ветеринарии;</w:t>
      </w:r>
    </w:p>
    <w:p w:rsidR="00DD4392" w:rsidRPr="004B7C91" w:rsidRDefault="00DD4392" w:rsidP="00DD4392">
      <w:pPr>
        <w:pStyle w:val="a8"/>
        <w:spacing w:after="0" w:line="315" w:lineRule="atLeast"/>
        <w:jc w:val="both"/>
        <w:rPr>
          <w:color w:val="0D0D0D"/>
        </w:rPr>
      </w:pPr>
      <w:r w:rsidRPr="004B7C91">
        <w:rPr>
          <w:color w:val="0D0D0D"/>
        </w:rPr>
        <w:t>8) выполнять предписания должностных лиц органов государственного санитарно-эпидемиологического и ветеринарного надзора, в том числе в части проведения вакцинации домашних животных от инфекционных болезней и установления карантина;</w:t>
      </w:r>
    </w:p>
    <w:p w:rsidR="00DD4392" w:rsidRPr="004B7C91" w:rsidRDefault="00DD4392" w:rsidP="00DD4392">
      <w:pPr>
        <w:pStyle w:val="a8"/>
        <w:spacing w:after="0" w:line="315" w:lineRule="atLeast"/>
        <w:jc w:val="both"/>
        <w:rPr>
          <w:color w:val="0D0D0D"/>
        </w:rPr>
      </w:pPr>
      <w:r w:rsidRPr="004B7C91">
        <w:rPr>
          <w:color w:val="0D0D0D"/>
        </w:rPr>
        <w:t>9) немедленно сообщать в органы государственного ветеринарного надзора или подведомственные им учреждения и в органы здравоохранения обо всех случаях укусов своим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области ветеринарии;</w:t>
      </w:r>
    </w:p>
    <w:p w:rsidR="00DD4392" w:rsidRPr="004B7C91" w:rsidRDefault="00DD4392" w:rsidP="00DD4392">
      <w:pPr>
        <w:pStyle w:val="a8"/>
        <w:spacing w:after="0" w:line="315" w:lineRule="atLeast"/>
        <w:jc w:val="both"/>
        <w:rPr>
          <w:color w:val="0D0D0D"/>
        </w:rPr>
      </w:pPr>
      <w:r w:rsidRPr="004B7C91">
        <w:rPr>
          <w:color w:val="0D0D0D"/>
        </w:rPr>
        <w:t>10) немедленно сообщать в органы государственного ветеринарного надзора или подведомственные им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 (трупы животных);</w:t>
      </w:r>
    </w:p>
    <w:p w:rsidR="00DD4392" w:rsidRPr="004B7C91" w:rsidRDefault="00DD4392" w:rsidP="00DD4392">
      <w:pPr>
        <w:pStyle w:val="a8"/>
        <w:spacing w:after="0" w:line="315" w:lineRule="atLeast"/>
        <w:jc w:val="both"/>
        <w:rPr>
          <w:color w:val="0D0D0D"/>
        </w:rPr>
      </w:pPr>
      <w:r w:rsidRPr="004B7C91">
        <w:rPr>
          <w:color w:val="0D0D0D"/>
        </w:rPr>
        <w:t>11) обеспечивать соблюдение правил дорожного движения при переходе с домашним животным через проезжую часть во избежание дорожно-транспортных происшествий и гибели животного;</w:t>
      </w:r>
    </w:p>
    <w:p w:rsidR="00DD4392" w:rsidRPr="004B7C91" w:rsidRDefault="00DD4392" w:rsidP="00DD4392">
      <w:pPr>
        <w:pStyle w:val="a8"/>
        <w:spacing w:after="0" w:line="315" w:lineRule="atLeast"/>
        <w:jc w:val="both"/>
        <w:rPr>
          <w:color w:val="0D0D0D"/>
        </w:rPr>
      </w:pPr>
      <w:r w:rsidRPr="004B7C91">
        <w:rPr>
          <w:color w:val="0D0D0D"/>
        </w:rPr>
        <w:t>12) не допускать перемещения домашних животных за пределы места их содержания без присмотра;</w:t>
      </w:r>
    </w:p>
    <w:p w:rsidR="00DD4392" w:rsidRPr="004B7C91" w:rsidRDefault="00DD4392" w:rsidP="00DD4392">
      <w:pPr>
        <w:pStyle w:val="a8"/>
        <w:spacing w:after="0" w:line="315" w:lineRule="atLeast"/>
        <w:jc w:val="both"/>
        <w:rPr>
          <w:color w:val="0D0D0D"/>
        </w:rPr>
      </w:pPr>
      <w:r w:rsidRPr="004B7C91">
        <w:rPr>
          <w:color w:val="0D0D0D"/>
        </w:rPr>
        <w:t>13) обеспечивать проведение дегельминтизации и вакцинации домашних животных против бешенства;</w:t>
      </w:r>
    </w:p>
    <w:p w:rsidR="00DD4392" w:rsidRPr="004B7C91" w:rsidRDefault="00DD4392" w:rsidP="00DD4392">
      <w:pPr>
        <w:pStyle w:val="a8"/>
        <w:spacing w:after="0" w:line="315" w:lineRule="atLeast"/>
        <w:jc w:val="both"/>
        <w:rPr>
          <w:color w:val="0D0D0D"/>
        </w:rPr>
      </w:pPr>
      <w:r w:rsidRPr="004B7C91">
        <w:rPr>
          <w:color w:val="0D0D0D"/>
        </w:rPr>
        <w:t>14) в случае пропажи домашнего животного предпринимать меры по розыску животного и сообщать о пропаже в органы местного самоуправления и полицию;</w:t>
      </w:r>
    </w:p>
    <w:p w:rsidR="00DD4392" w:rsidRPr="004B7C91" w:rsidRDefault="00DD4392" w:rsidP="00DD4392">
      <w:pPr>
        <w:pStyle w:val="a8"/>
        <w:spacing w:after="0" w:line="315" w:lineRule="atLeast"/>
        <w:jc w:val="both"/>
        <w:rPr>
          <w:color w:val="0D0D0D"/>
        </w:rPr>
      </w:pPr>
      <w:r w:rsidRPr="004B7C91">
        <w:rPr>
          <w:color w:val="0D0D0D"/>
        </w:rPr>
        <w:t>15) соблюдать правила утилизации и уничтожения трупов домашних животных;</w:t>
      </w:r>
    </w:p>
    <w:p w:rsidR="00DD4392" w:rsidRPr="004B7C91" w:rsidRDefault="00DD4392" w:rsidP="00DD4392">
      <w:pPr>
        <w:pStyle w:val="a8"/>
        <w:spacing w:after="0" w:line="315" w:lineRule="atLeast"/>
        <w:jc w:val="both"/>
        <w:rPr>
          <w:color w:val="0D0D0D"/>
        </w:rPr>
      </w:pPr>
      <w:r w:rsidRPr="004B7C91">
        <w:rPr>
          <w:color w:val="0D0D0D"/>
        </w:rPr>
        <w:t>16) выполнять иные обязанности, установленные настоящими  правилами и нормативными правовыми актами Российской Федерации.</w:t>
      </w:r>
    </w:p>
    <w:bookmarkEnd w:id="119"/>
    <w:p w:rsidR="00DD4392" w:rsidRPr="004B7C91" w:rsidRDefault="00DD4392" w:rsidP="00DD4392">
      <w:pPr>
        <w:pStyle w:val="3"/>
        <w:spacing w:before="375" w:after="225"/>
        <w:rPr>
          <w:rFonts w:ascii="Times New Roman" w:hAnsi="Times New Roman" w:cs="Times New Roman"/>
          <w:b w:val="0"/>
          <w:color w:val="0D0D0D"/>
          <w:sz w:val="24"/>
          <w:szCs w:val="24"/>
        </w:rPr>
      </w:pPr>
      <w:r w:rsidRPr="004B7C91">
        <w:rPr>
          <w:rFonts w:ascii="Times New Roman" w:hAnsi="Times New Roman" w:cs="Times New Roman"/>
          <w:b w:val="0"/>
          <w:color w:val="0D0D0D"/>
          <w:sz w:val="24"/>
          <w:szCs w:val="24"/>
        </w:rPr>
        <w:t>7.11.9.</w:t>
      </w:r>
      <w:r w:rsidRPr="004B7C91">
        <w:rPr>
          <w:rFonts w:ascii="Times New Roman" w:hAnsi="Times New Roman" w:cs="Times New Roman"/>
          <w:color w:val="0D0D0D"/>
          <w:sz w:val="24"/>
          <w:szCs w:val="24"/>
        </w:rPr>
        <w:t xml:space="preserve"> </w:t>
      </w:r>
      <w:r w:rsidRPr="004B7C91">
        <w:rPr>
          <w:rFonts w:ascii="Times New Roman" w:hAnsi="Times New Roman" w:cs="Times New Roman"/>
          <w:b w:val="0"/>
          <w:color w:val="0D0D0D"/>
          <w:sz w:val="24"/>
          <w:szCs w:val="24"/>
        </w:rPr>
        <w:t>Выгул домашних животных</w:t>
      </w:r>
    </w:p>
    <w:p w:rsidR="00DD4392" w:rsidRPr="004B7C91" w:rsidRDefault="00DD4392" w:rsidP="00DD4392">
      <w:pPr>
        <w:pStyle w:val="a8"/>
        <w:spacing w:after="0" w:line="315" w:lineRule="atLeast"/>
        <w:jc w:val="both"/>
        <w:rPr>
          <w:color w:val="0D0D0D"/>
        </w:rPr>
      </w:pPr>
      <w:r w:rsidRPr="004B7C91">
        <w:rPr>
          <w:color w:val="0D0D0D"/>
        </w:rPr>
        <w:t>1. Выгул домашних животных разрешается на территориях и в местах, определяемых органами местного поселения.</w:t>
      </w:r>
    </w:p>
    <w:p w:rsidR="00DD4392" w:rsidRPr="004B7C91" w:rsidRDefault="00DD4392" w:rsidP="00DD4392">
      <w:pPr>
        <w:pStyle w:val="a8"/>
        <w:spacing w:after="0" w:line="315" w:lineRule="atLeast"/>
        <w:jc w:val="both"/>
        <w:rPr>
          <w:color w:val="0D0D0D"/>
        </w:rPr>
      </w:pPr>
      <w:r w:rsidRPr="004B7C91">
        <w:rPr>
          <w:color w:val="0D0D0D"/>
        </w:rPr>
        <w:t>2. При выгуле домашнее животное должно находиться на поводке либо в специальном переносном контейнере.</w:t>
      </w:r>
    </w:p>
    <w:p w:rsidR="00DD4392" w:rsidRPr="004B7C91" w:rsidRDefault="00DD4392" w:rsidP="00DD4392">
      <w:pPr>
        <w:pStyle w:val="a8"/>
        <w:spacing w:after="0" w:line="315" w:lineRule="atLeast"/>
        <w:jc w:val="both"/>
        <w:rPr>
          <w:color w:val="0D0D0D"/>
        </w:rPr>
      </w:pPr>
      <w:r w:rsidRPr="004B7C91">
        <w:rPr>
          <w:color w:val="0D0D0D"/>
        </w:rPr>
        <w:t>3. Выгул домашних животных без поводка разрешается на отведенных органами местного самоуправления огороженных площадках либо на огороженных частных территориях.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DD4392" w:rsidRPr="004B7C91" w:rsidRDefault="00DD4392" w:rsidP="00DD4392">
      <w:pPr>
        <w:pStyle w:val="a8"/>
        <w:spacing w:after="0" w:line="315" w:lineRule="atLeast"/>
        <w:jc w:val="both"/>
        <w:rPr>
          <w:color w:val="0D0D0D"/>
        </w:rPr>
      </w:pPr>
      <w:r w:rsidRPr="004B7C91">
        <w:rPr>
          <w:color w:val="0D0D0D"/>
        </w:rPr>
        <w:t>4. Запрещается оставлять домашних животных на улице без присмотра, за исключением временного оставления на привязи в местах общего пользования.</w:t>
      </w:r>
    </w:p>
    <w:p w:rsidR="00DD4392" w:rsidRPr="004B7C91" w:rsidRDefault="00DD4392" w:rsidP="00DD4392">
      <w:pPr>
        <w:pStyle w:val="a8"/>
        <w:spacing w:after="0" w:line="315" w:lineRule="atLeast"/>
        <w:jc w:val="both"/>
        <w:rPr>
          <w:color w:val="0D0D0D"/>
        </w:rPr>
      </w:pPr>
      <w:bookmarkStart w:id="120" w:name="P00C4"/>
      <w:r w:rsidRPr="004B7C91">
        <w:rPr>
          <w:color w:val="0D0D0D"/>
        </w:rPr>
        <w:t xml:space="preserve">5. </w:t>
      </w:r>
      <w:bookmarkEnd w:id="120"/>
      <w:r w:rsidRPr="004B7C91">
        <w:rPr>
          <w:color w:val="0D0D0D"/>
        </w:rPr>
        <w:t>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областным законодательством или нормативными правовыми актами органов местного самоуправления.</w:t>
      </w:r>
    </w:p>
    <w:p w:rsidR="00DD4392" w:rsidRPr="004B7C91" w:rsidRDefault="00DD4392" w:rsidP="00DD4392">
      <w:pPr>
        <w:pStyle w:val="a8"/>
        <w:spacing w:after="0" w:line="315" w:lineRule="atLeast"/>
        <w:jc w:val="both"/>
        <w:rPr>
          <w:color w:val="0D0D0D"/>
        </w:rPr>
      </w:pPr>
      <w:bookmarkStart w:id="121" w:name="redstr56"/>
      <w:bookmarkEnd w:id="121"/>
      <w:r w:rsidRPr="004B7C91">
        <w:rPr>
          <w:color w:val="0D0D0D"/>
        </w:rPr>
        <w:t>6.  Запрещается  свободный выгул домашних животных на территории поселения без сопровождающих лиц.</w:t>
      </w:r>
    </w:p>
    <w:p w:rsidR="00DD4392" w:rsidRPr="004B7C91" w:rsidRDefault="00DD4392" w:rsidP="00DD4392">
      <w:pPr>
        <w:pStyle w:val="a8"/>
        <w:spacing w:after="0" w:line="315" w:lineRule="atLeast"/>
        <w:jc w:val="both"/>
        <w:rPr>
          <w:color w:val="0D0D0D"/>
        </w:rPr>
      </w:pPr>
      <w:r w:rsidRPr="004B7C91">
        <w:rPr>
          <w:color w:val="0D0D0D"/>
        </w:rPr>
        <w:lastRenderedPageBreak/>
        <w:t>7. Собаки независимо от пород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DD4392" w:rsidRPr="004B7C91" w:rsidRDefault="00DD4392" w:rsidP="00DD4392">
      <w:pPr>
        <w:pStyle w:val="a8"/>
        <w:spacing w:after="0" w:line="315" w:lineRule="atLeast"/>
        <w:jc w:val="both"/>
        <w:rPr>
          <w:color w:val="0D0D0D"/>
        </w:rPr>
      </w:pPr>
      <w:bookmarkStart w:id="122" w:name="P00C6"/>
      <w:r w:rsidRPr="004B7C91">
        <w:rPr>
          <w:color w:val="0D0D0D"/>
        </w:rPr>
        <w:t>8</w:t>
      </w:r>
      <w:bookmarkEnd w:id="122"/>
      <w:r w:rsidRPr="004B7C91">
        <w:rPr>
          <w:color w:val="0D0D0D"/>
        </w:rPr>
        <w:t>.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bookmarkStart w:id="123" w:name="redstr57"/>
      <w:bookmarkEnd w:id="123"/>
    </w:p>
    <w:p w:rsidR="00DD4392" w:rsidRPr="004B7C91" w:rsidRDefault="00DD4392" w:rsidP="00DD4392">
      <w:pPr>
        <w:pStyle w:val="a8"/>
        <w:spacing w:after="0" w:line="315" w:lineRule="atLeast"/>
        <w:jc w:val="both"/>
        <w:rPr>
          <w:color w:val="0D0D0D"/>
        </w:rPr>
      </w:pPr>
      <w:bookmarkStart w:id="124" w:name="P00C8"/>
      <w:r w:rsidRPr="004B7C91">
        <w:rPr>
          <w:color w:val="0D0D0D"/>
        </w:rPr>
        <w:t>9</w:t>
      </w:r>
      <w:bookmarkEnd w:id="124"/>
      <w:r w:rsidRPr="004B7C91">
        <w:rPr>
          <w:color w:val="0D0D0D"/>
        </w:rPr>
        <w:t>. При выгуле домашних животных собственники домашних животных обязаны принимать меры по обеспечению тишины и покоя граждан с 23.00 до 7.00.</w:t>
      </w:r>
      <w:bookmarkStart w:id="125" w:name="redstr58"/>
      <w:bookmarkEnd w:id="125"/>
    </w:p>
    <w:p w:rsidR="00DD4392" w:rsidRPr="004B7C91" w:rsidRDefault="00DD4392" w:rsidP="00DD4392">
      <w:pPr>
        <w:pStyle w:val="a8"/>
        <w:spacing w:after="0" w:line="315" w:lineRule="atLeast"/>
        <w:jc w:val="both"/>
        <w:rPr>
          <w:color w:val="0D0D0D"/>
        </w:rPr>
      </w:pPr>
      <w:bookmarkStart w:id="126" w:name="P00CA"/>
      <w:r w:rsidRPr="004B7C91">
        <w:rPr>
          <w:color w:val="0D0D0D"/>
        </w:rPr>
        <w:t>1</w:t>
      </w:r>
      <w:bookmarkEnd w:id="126"/>
      <w:r w:rsidRPr="004B7C91">
        <w:rPr>
          <w:color w:val="0D0D0D"/>
        </w:rPr>
        <w:t>0. Запрещается выгуливать домашних животных, требующих особой ответственности собственника, детям в возрасте до 14 лет.</w:t>
      </w:r>
      <w:bookmarkStart w:id="127" w:name="redstr59"/>
      <w:bookmarkEnd w:id="127"/>
    </w:p>
    <w:p w:rsidR="00DD4392" w:rsidRPr="004B7C91" w:rsidRDefault="00DD4392" w:rsidP="00DD4392">
      <w:pPr>
        <w:pStyle w:val="a8"/>
        <w:spacing w:after="0" w:line="315" w:lineRule="atLeast"/>
        <w:jc w:val="both"/>
        <w:rPr>
          <w:color w:val="0D0D0D"/>
        </w:rPr>
      </w:pPr>
      <w:bookmarkStart w:id="128" w:name="P00CC"/>
      <w:r w:rsidRPr="004B7C91">
        <w:rPr>
          <w:color w:val="0D0D0D"/>
        </w:rPr>
        <w:t>1</w:t>
      </w:r>
      <w:bookmarkEnd w:id="128"/>
      <w:r w:rsidRPr="004B7C91">
        <w:rPr>
          <w:color w:val="0D0D0D"/>
        </w:rPr>
        <w:t>1. Запрещается выгуливать домашних животных лицам, находящимся в состоянии алкогольного, токсического, наркотического опьянения.</w:t>
      </w:r>
      <w:bookmarkStart w:id="129" w:name="redstr60"/>
      <w:bookmarkEnd w:id="129"/>
    </w:p>
    <w:p w:rsidR="00DD4392" w:rsidRPr="004B7C91" w:rsidRDefault="00DD4392" w:rsidP="00DD4392">
      <w:pPr>
        <w:pStyle w:val="a8"/>
        <w:spacing w:after="0" w:line="315" w:lineRule="atLeast"/>
        <w:jc w:val="both"/>
        <w:rPr>
          <w:color w:val="0D0D0D"/>
        </w:rPr>
      </w:pPr>
      <w:bookmarkStart w:id="130" w:name="P00CE"/>
      <w:r w:rsidRPr="004B7C91">
        <w:rPr>
          <w:color w:val="0D0D0D"/>
        </w:rPr>
        <w:t xml:space="preserve">12. </w:t>
      </w:r>
      <w:bookmarkEnd w:id="130"/>
      <w:r w:rsidRPr="004B7C91">
        <w:rPr>
          <w:color w:val="0D0D0D"/>
        </w:rPr>
        <w:t xml:space="preserve">Запрещается собственникам домашних животных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 а также общественных мест: пешеходных дорожек, тротуаров, скверов, парков, дворов и т.д. </w:t>
      </w:r>
    </w:p>
    <w:p w:rsidR="00DD4392" w:rsidRPr="004B7C91" w:rsidRDefault="00DD4392" w:rsidP="00DD4392">
      <w:pPr>
        <w:pStyle w:val="a8"/>
        <w:spacing w:after="0" w:line="315" w:lineRule="atLeast"/>
        <w:jc w:val="both"/>
        <w:rPr>
          <w:color w:val="0D0D0D"/>
        </w:rPr>
      </w:pPr>
      <w:r w:rsidRPr="004B7C91">
        <w:rPr>
          <w:color w:val="0D0D0D"/>
        </w:rPr>
        <w:tab/>
        <w:t>В случае загрязнения указанных мест собственники домашних животных обязаны обеспечить уборку с применением средств индивидуальной гигиены (полиэтиленовая тара, совки и т.д.).</w:t>
      </w:r>
      <w:bookmarkStart w:id="131" w:name="redstr61"/>
      <w:bookmarkEnd w:id="131"/>
    </w:p>
    <w:p w:rsidR="00DD4392" w:rsidRPr="004B7C91" w:rsidRDefault="00DD4392" w:rsidP="00DD4392">
      <w:pPr>
        <w:pStyle w:val="a8"/>
        <w:spacing w:after="0" w:line="315" w:lineRule="atLeast"/>
        <w:jc w:val="both"/>
        <w:rPr>
          <w:color w:val="0D0D0D"/>
        </w:rPr>
      </w:pPr>
      <w:bookmarkStart w:id="132" w:name="P00D0"/>
      <w:bookmarkEnd w:id="132"/>
      <w:r w:rsidRPr="004B7C91">
        <w:rPr>
          <w:color w:val="0D0D0D"/>
        </w:rPr>
        <w:t>13. Выгул собак должен осуществляться при условии соблюдения следующих дополнительных требований:</w:t>
      </w:r>
      <w:bookmarkStart w:id="133" w:name="redstr62"/>
      <w:bookmarkEnd w:id="133"/>
    </w:p>
    <w:p w:rsidR="00DD4392" w:rsidRPr="004B7C91" w:rsidRDefault="00DD4392" w:rsidP="00DD4392">
      <w:pPr>
        <w:pStyle w:val="a8"/>
        <w:spacing w:after="0" w:line="315" w:lineRule="atLeast"/>
        <w:jc w:val="both"/>
        <w:rPr>
          <w:color w:val="0D0D0D"/>
        </w:rPr>
      </w:pPr>
      <w:bookmarkStart w:id="134" w:name="P00D2"/>
      <w:bookmarkEnd w:id="134"/>
      <w:r w:rsidRPr="004B7C91">
        <w:rPr>
          <w:color w:val="0D0D0D"/>
        </w:rPr>
        <w:t>1) собственникам домашних животных запрещается выводить собак из жилых помещений, а также с частных территорий в общие дворы и на улицу без короткого поводка или без намордника;</w:t>
      </w:r>
      <w:bookmarkStart w:id="135" w:name="redstr63"/>
      <w:bookmarkEnd w:id="135"/>
    </w:p>
    <w:p w:rsidR="00DD4392" w:rsidRPr="004B7C91" w:rsidRDefault="00DD4392" w:rsidP="00DD4392">
      <w:pPr>
        <w:pStyle w:val="a8"/>
        <w:spacing w:after="0" w:line="315" w:lineRule="atLeast"/>
        <w:jc w:val="both"/>
        <w:rPr>
          <w:color w:val="0D0D0D"/>
        </w:rPr>
      </w:pPr>
      <w:bookmarkStart w:id="136" w:name="P00D4"/>
      <w:r w:rsidRPr="004B7C91">
        <w:rPr>
          <w:color w:val="0D0D0D"/>
        </w:rPr>
        <w:t xml:space="preserve">2) </w:t>
      </w:r>
      <w:bookmarkEnd w:id="136"/>
      <w:r w:rsidRPr="004B7C91">
        <w:rPr>
          <w:color w:val="0D0D0D"/>
        </w:rPr>
        <w:t>нахождение собак в многолюдных общественных местах, а также в общественном транспорте разрешается только на коротком поводке и в наморднике, за исключением случаев, когда собака находится в специальном переносном контейнере. Требования о необходимости наличия короткого поводка и намордника не распространяются на щенков в возрасте до трех месяцев и собак, рост которых в холке составляет не более 40 сантиметров; требование о наличии намордника также не распространяется на собак, анатомические особенности строения головы которых не позволяют зафиксировать намордник (собаки с короткой мордой).</w:t>
      </w:r>
    </w:p>
    <w:p w:rsidR="00DD4392" w:rsidRPr="004B7C91" w:rsidRDefault="00DD4392" w:rsidP="00DD4392">
      <w:pPr>
        <w:pStyle w:val="a8"/>
        <w:spacing w:after="0" w:line="315" w:lineRule="atLeast"/>
        <w:jc w:val="both"/>
        <w:rPr>
          <w:color w:val="0D0D0D"/>
        </w:rPr>
      </w:pPr>
      <w:bookmarkStart w:id="137" w:name="redstr64"/>
      <w:bookmarkStart w:id="138" w:name="redstr65"/>
      <w:bookmarkEnd w:id="137"/>
      <w:bookmarkEnd w:id="138"/>
      <w:r w:rsidRPr="004B7C91">
        <w:rPr>
          <w:color w:val="0D0D0D"/>
        </w:rPr>
        <w:t xml:space="preserve"> </w:t>
      </w:r>
    </w:p>
    <w:p w:rsidR="00DD4392" w:rsidRPr="004B7C91" w:rsidRDefault="00DD4392" w:rsidP="00DD4392">
      <w:pPr>
        <w:pStyle w:val="a8"/>
        <w:spacing w:after="0" w:line="315" w:lineRule="atLeast"/>
        <w:rPr>
          <w:color w:val="0D0D0D"/>
        </w:rPr>
      </w:pPr>
      <w:r w:rsidRPr="004B7C91">
        <w:rPr>
          <w:color w:val="0D0D0D"/>
        </w:rPr>
        <w:t>7.11.10</w:t>
      </w:r>
      <w:r w:rsidRPr="004B7C91">
        <w:rPr>
          <w:b/>
          <w:color w:val="0D0D0D"/>
        </w:rPr>
        <w:t>.</w:t>
      </w:r>
      <w:r w:rsidRPr="004B7C91">
        <w:rPr>
          <w:color w:val="0D0D0D"/>
        </w:rPr>
        <w:t xml:space="preserve"> Особенности содержания сельскохозяйственных животных</w:t>
      </w:r>
    </w:p>
    <w:p w:rsidR="00DD4392" w:rsidRPr="004B7C91" w:rsidRDefault="00DD4392" w:rsidP="00DD4392">
      <w:pPr>
        <w:pStyle w:val="a8"/>
        <w:spacing w:after="0" w:line="315" w:lineRule="atLeast"/>
        <w:jc w:val="center"/>
        <w:rPr>
          <w:color w:val="0D0D0D"/>
        </w:rPr>
      </w:pPr>
    </w:p>
    <w:p w:rsidR="00DD4392" w:rsidRPr="004B7C91" w:rsidRDefault="00DD4392" w:rsidP="00DD4392">
      <w:pPr>
        <w:pStyle w:val="a8"/>
        <w:spacing w:after="0" w:line="315" w:lineRule="atLeast"/>
        <w:jc w:val="both"/>
        <w:rPr>
          <w:color w:val="0D0D0D"/>
        </w:rPr>
      </w:pPr>
      <w:r w:rsidRPr="004B7C91">
        <w:rPr>
          <w:color w:val="0D0D0D"/>
        </w:rPr>
        <w:t xml:space="preserve">Сельскохозяйственные животные — домашние животные, содержащиеся человеком для получения продуктов питания (мясо, молоко, жир, яйца), сырья производства (шерсть, щетина, кожа, кости, пух, перья) , а также выполняющие транспортные и рабочие функции. </w:t>
      </w:r>
    </w:p>
    <w:p w:rsidR="00DD4392" w:rsidRPr="004B7C91" w:rsidRDefault="00DD4392" w:rsidP="00DD4392">
      <w:pPr>
        <w:pStyle w:val="a8"/>
        <w:spacing w:after="0" w:line="315" w:lineRule="atLeast"/>
        <w:jc w:val="both"/>
        <w:rPr>
          <w:color w:val="0D0D0D"/>
        </w:rPr>
      </w:pPr>
      <w:r w:rsidRPr="004B7C91">
        <w:rPr>
          <w:color w:val="0D0D0D"/>
        </w:rPr>
        <w:t>Владельцы сельскохозяйственных животных обязаны:</w:t>
      </w:r>
    </w:p>
    <w:p w:rsidR="00DD4392" w:rsidRPr="004B7C91" w:rsidRDefault="00DD4392" w:rsidP="00DD4392">
      <w:pPr>
        <w:pStyle w:val="a8"/>
        <w:spacing w:after="0" w:line="315" w:lineRule="atLeast"/>
        <w:jc w:val="both"/>
        <w:rPr>
          <w:color w:val="0D0D0D"/>
        </w:rPr>
      </w:pPr>
      <w:r w:rsidRPr="004B7C91">
        <w:rPr>
          <w:color w:val="0D0D0D"/>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DD4392" w:rsidRPr="004B7C91" w:rsidRDefault="00DD4392" w:rsidP="00DD4392">
      <w:pPr>
        <w:pStyle w:val="a8"/>
        <w:spacing w:after="0" w:line="315" w:lineRule="atLeast"/>
        <w:jc w:val="both"/>
        <w:rPr>
          <w:color w:val="0D0D0D"/>
        </w:rPr>
      </w:pPr>
      <w:r w:rsidRPr="004B7C91">
        <w:rPr>
          <w:color w:val="0D0D0D"/>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животных с учётом их биологических особенностей;</w:t>
      </w:r>
    </w:p>
    <w:p w:rsidR="00DD4392" w:rsidRPr="004B7C91" w:rsidRDefault="00DD4392" w:rsidP="00DD4392">
      <w:pPr>
        <w:pStyle w:val="a8"/>
        <w:spacing w:after="0" w:line="315" w:lineRule="atLeast"/>
        <w:jc w:val="both"/>
        <w:rPr>
          <w:color w:val="0D0D0D"/>
        </w:rPr>
      </w:pPr>
      <w:r w:rsidRPr="004B7C91">
        <w:rPr>
          <w:color w:val="0D0D0D"/>
        </w:rPr>
        <w:lastRenderedPageBreak/>
        <w:t xml:space="preserve">- выполнять иные обязанности, установленные настоящими  правилами. </w:t>
      </w:r>
    </w:p>
    <w:p w:rsidR="00DD4392" w:rsidRPr="004B7C91" w:rsidRDefault="00DD4392" w:rsidP="00DD4392">
      <w:pPr>
        <w:pStyle w:val="a8"/>
        <w:spacing w:after="0" w:line="315" w:lineRule="atLeast"/>
        <w:jc w:val="both"/>
        <w:rPr>
          <w:color w:val="0D0D0D"/>
        </w:rPr>
      </w:pPr>
    </w:p>
    <w:p w:rsidR="00DD4392" w:rsidRPr="004B7C91" w:rsidRDefault="00DD4392" w:rsidP="00DD4392">
      <w:pPr>
        <w:pStyle w:val="a8"/>
        <w:spacing w:after="0" w:line="315" w:lineRule="atLeast"/>
        <w:jc w:val="both"/>
        <w:rPr>
          <w:color w:val="0D0D0D"/>
        </w:rPr>
      </w:pPr>
      <w:r w:rsidRPr="004B7C91">
        <w:rPr>
          <w:color w:val="0D0D0D"/>
        </w:rPr>
        <w:t>7.11.11. Порядок выпаса сельскохозяйственных животных</w:t>
      </w:r>
    </w:p>
    <w:p w:rsidR="00DD4392" w:rsidRPr="004B7C91" w:rsidRDefault="00DD4392" w:rsidP="00DD4392">
      <w:pPr>
        <w:pStyle w:val="a8"/>
        <w:spacing w:after="0" w:line="315" w:lineRule="atLeast"/>
        <w:jc w:val="both"/>
        <w:rPr>
          <w:color w:val="0D0D0D"/>
        </w:rPr>
      </w:pPr>
      <w:r w:rsidRPr="004B7C91">
        <w:rPr>
          <w:color w:val="0D0D0D"/>
        </w:rPr>
        <w:t>1. Поголовье сельскохозяйственных животных в весенне-летний период должно быть организовано его собственниками в стада для выпаса.</w:t>
      </w:r>
    </w:p>
    <w:p w:rsidR="00DD4392" w:rsidRPr="004B7C91" w:rsidRDefault="00DD4392" w:rsidP="00DD4392">
      <w:pPr>
        <w:pStyle w:val="a8"/>
        <w:spacing w:after="0" w:line="315" w:lineRule="atLeast"/>
        <w:jc w:val="both"/>
        <w:rPr>
          <w:color w:val="0D0D0D"/>
        </w:rPr>
      </w:pPr>
      <w:r w:rsidRPr="004B7C91">
        <w:rPr>
          <w:color w:val="0D0D0D"/>
        </w:rPr>
        <w:t>2. Выпас скота должен производиться только под присмотром владельцев животных либо пастуха.</w:t>
      </w:r>
    </w:p>
    <w:p w:rsidR="00DD4392" w:rsidRPr="004B7C91" w:rsidRDefault="00DD4392" w:rsidP="00DD4392">
      <w:pPr>
        <w:pStyle w:val="a8"/>
        <w:spacing w:after="0" w:line="315" w:lineRule="atLeast"/>
        <w:jc w:val="both"/>
        <w:rPr>
          <w:color w:val="0D0D0D"/>
        </w:rPr>
      </w:pPr>
      <w:r w:rsidRPr="004B7C91">
        <w:rPr>
          <w:color w:val="0D0D0D"/>
        </w:rPr>
        <w:t>Владелец сельскохозяйственного животного  обязан:</w:t>
      </w:r>
    </w:p>
    <w:p w:rsidR="00DD4392" w:rsidRPr="004B7C91" w:rsidRDefault="00DD4392" w:rsidP="00DD4392">
      <w:pPr>
        <w:pStyle w:val="a8"/>
        <w:spacing w:after="0" w:line="315" w:lineRule="atLeast"/>
        <w:jc w:val="both"/>
        <w:rPr>
          <w:color w:val="0D0D0D"/>
        </w:rPr>
      </w:pPr>
      <w:r w:rsidRPr="004B7C91">
        <w:rPr>
          <w:color w:val="0D0D0D"/>
        </w:rPr>
        <w:t>1. перед выгоном на пастбище получить разрешение органа государственного ветеринарного надзора на выпас животных.</w:t>
      </w:r>
    </w:p>
    <w:p w:rsidR="00DD4392" w:rsidRPr="004B7C91" w:rsidRDefault="00DD4392" w:rsidP="00DD4392">
      <w:pPr>
        <w:pStyle w:val="a8"/>
        <w:spacing w:after="0" w:line="315" w:lineRule="atLeast"/>
        <w:jc w:val="both"/>
        <w:rPr>
          <w:color w:val="0D0D0D"/>
        </w:rPr>
      </w:pPr>
      <w:r w:rsidRPr="004B7C91">
        <w:rPr>
          <w:color w:val="0D0D0D"/>
        </w:rPr>
        <w:t>2. Осуществлять выпас домашнего скота на отведённой администрацией сельского поселения для этих целей территории.</w:t>
      </w:r>
    </w:p>
    <w:p w:rsidR="00DD4392" w:rsidRPr="004B7C91" w:rsidRDefault="00DD4392" w:rsidP="00DD4392">
      <w:pPr>
        <w:pStyle w:val="a8"/>
        <w:spacing w:after="0" w:line="315" w:lineRule="atLeast"/>
        <w:jc w:val="both"/>
        <w:rPr>
          <w:color w:val="0D0D0D"/>
        </w:rPr>
      </w:pPr>
      <w:r w:rsidRPr="004B7C91">
        <w:rPr>
          <w:color w:val="0D0D0D"/>
        </w:rPr>
        <w:t>3. Прогон сельскохозяйственных домашних животных до мест выпаса осуществляется по строго отведённой администраацией сельского поселения территории с указанием улиц, по которым  прогон запрещен.</w:t>
      </w:r>
    </w:p>
    <w:p w:rsidR="00DD4392" w:rsidRPr="004B7C91" w:rsidRDefault="00DD4392" w:rsidP="00DD4392">
      <w:pPr>
        <w:pStyle w:val="a8"/>
        <w:spacing w:after="0" w:line="315" w:lineRule="atLeast"/>
        <w:jc w:val="both"/>
        <w:rPr>
          <w:color w:val="0D0D0D"/>
        </w:rPr>
      </w:pPr>
      <w:r w:rsidRPr="004B7C91">
        <w:rPr>
          <w:color w:val="0D0D0D"/>
        </w:rPr>
        <w:t xml:space="preserve">4. Бесконтрольный выпас и бродяжничество сельскохозяйственных животных в черте сельского поселения запрещен. </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2"/>
        <w:rPr>
          <w:rFonts w:ascii="Times New Roman" w:hAnsi="Times New Roman" w:cs="Times New Roman"/>
          <w:b/>
          <w:sz w:val="24"/>
          <w:szCs w:val="24"/>
        </w:rPr>
      </w:pPr>
      <w:r w:rsidRPr="004B7C91">
        <w:rPr>
          <w:rFonts w:ascii="Times New Roman" w:hAnsi="Times New Roman" w:cs="Times New Roman"/>
          <w:b/>
          <w:sz w:val="24"/>
          <w:szCs w:val="24"/>
        </w:rPr>
        <w:t>7.12. Праздничное оформление территории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7.12.2. 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a8"/>
        <w:jc w:val="center"/>
        <w:rPr>
          <w:b/>
          <w:bCs/>
          <w:color w:val="0D0D0D"/>
        </w:rPr>
      </w:pPr>
      <w:r w:rsidRPr="004B7C91">
        <w:rPr>
          <w:b/>
          <w:color w:val="0D0D0D"/>
        </w:rPr>
        <w:t>8.</w:t>
      </w:r>
      <w:r w:rsidRPr="004B7C91">
        <w:rPr>
          <w:b/>
          <w:bCs/>
          <w:color w:val="0D0D0D"/>
        </w:rPr>
        <w:t xml:space="preserve"> На территории поселения запрещается</w:t>
      </w:r>
    </w:p>
    <w:p w:rsidR="00DD4392" w:rsidRPr="004B7C91" w:rsidRDefault="00DD4392" w:rsidP="00DD4392">
      <w:pPr>
        <w:pStyle w:val="a8"/>
        <w:jc w:val="both"/>
        <w:rPr>
          <w:color w:val="0D0D0D"/>
        </w:rPr>
      </w:pPr>
      <w:r w:rsidRPr="004B7C91">
        <w:rPr>
          <w:color w:val="0D0D0D"/>
        </w:rPr>
        <w:t xml:space="preserve">            8.1. бросать мусор, окурки, бумагу и другие предметы, загрязняющие территорию на улицах, площадях, участках с зелеными насаждениями, в скверах, парках, на газонах, на пляжах и других территориях общего пользования;</w:t>
      </w:r>
    </w:p>
    <w:p w:rsidR="00DD4392" w:rsidRPr="004B7C91" w:rsidRDefault="00DD4392" w:rsidP="00DD4392">
      <w:pPr>
        <w:pStyle w:val="a8"/>
        <w:ind w:firstLine="708"/>
        <w:jc w:val="both"/>
        <w:rPr>
          <w:color w:val="0D0D0D"/>
        </w:rPr>
      </w:pPr>
      <w:r w:rsidRPr="004B7C91">
        <w:rPr>
          <w:color w:val="0D0D0D"/>
        </w:rPr>
        <w:t>8.2. сливать отработанные масла и ГСМ на рельеф местности;</w:t>
      </w:r>
    </w:p>
    <w:p w:rsidR="00DD4392" w:rsidRPr="004B7C91" w:rsidRDefault="00DD4392" w:rsidP="00DD4392">
      <w:pPr>
        <w:pStyle w:val="a8"/>
        <w:ind w:firstLine="708"/>
        <w:jc w:val="both"/>
        <w:rPr>
          <w:color w:val="0D0D0D"/>
        </w:rPr>
      </w:pPr>
      <w:r w:rsidRPr="004B7C91">
        <w:rPr>
          <w:color w:val="0D0D0D"/>
        </w:rPr>
        <w:t>8.3.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перевозок (в том числе, мыть автомобили, мотоциклы и другие транспортные средства на улицах, у водоразборных колонок и водоемов, находящихся на территории населенных пунктов);</w:t>
      </w:r>
    </w:p>
    <w:p w:rsidR="00DD4392" w:rsidRPr="004B7C91" w:rsidRDefault="00DD4392" w:rsidP="00DD4392">
      <w:pPr>
        <w:pStyle w:val="a8"/>
        <w:ind w:firstLine="708"/>
        <w:jc w:val="both"/>
        <w:rPr>
          <w:color w:val="0D0D0D"/>
        </w:rPr>
      </w:pPr>
      <w:r w:rsidRPr="004B7C91">
        <w:rPr>
          <w:color w:val="0D0D0D"/>
        </w:rPr>
        <w:t>8.4.  сваливать всякого рода нечистоты, мусор, строительные отходы, грунт и отбросы на улицах, пустырях (парках, полях, лугах и др.), вдоль дорог, на берегах рек, на свободной от застройки территории и других местах, не отведенных для этих целей;</w:t>
      </w:r>
    </w:p>
    <w:p w:rsidR="00DD4392" w:rsidRPr="004B7C91" w:rsidRDefault="00DD4392" w:rsidP="00DD4392">
      <w:pPr>
        <w:pStyle w:val="a8"/>
        <w:ind w:firstLine="708"/>
        <w:jc w:val="both"/>
        <w:rPr>
          <w:color w:val="0D0D0D"/>
        </w:rPr>
      </w:pPr>
      <w:r w:rsidRPr="004B7C91">
        <w:rPr>
          <w:color w:val="0D0D0D"/>
        </w:rPr>
        <w:t>8.5. самовольно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зданий, столбах, ограждениях (заборах), малых архитектурных формах и иных, не предусмотренных для этих целей, объектах;</w:t>
      </w:r>
    </w:p>
    <w:p w:rsidR="00DD4392" w:rsidRPr="004B7C91" w:rsidRDefault="00DD4392" w:rsidP="00DD4392">
      <w:pPr>
        <w:pStyle w:val="a8"/>
        <w:jc w:val="both"/>
        <w:rPr>
          <w:color w:val="0D0D0D"/>
        </w:rPr>
      </w:pPr>
      <w:r w:rsidRPr="004B7C91">
        <w:rPr>
          <w:color w:val="0D0D0D"/>
        </w:rPr>
        <w:t xml:space="preserve"> </w:t>
      </w:r>
      <w:r w:rsidRPr="004B7C91">
        <w:rPr>
          <w:color w:val="0D0D0D"/>
        </w:rPr>
        <w:tab/>
        <w:t xml:space="preserve">8.6.  использовать огневой способ оттаивания мерзлых поверхностей, производить разжигание костров, сжигание производственного и бытового мусора, листвы,сухой травы, тары, </w:t>
      </w:r>
      <w:r w:rsidRPr="004B7C91">
        <w:rPr>
          <w:color w:val="0D0D0D"/>
        </w:rPr>
        <w:lastRenderedPageBreak/>
        <w:t>крупногабаритного или иного строительного мусора, других отходов, являющихся источниками загрязнения атмосферного воздуха в местах общего пользования;</w:t>
      </w:r>
    </w:p>
    <w:p w:rsidR="00DD4392" w:rsidRPr="004B7C91" w:rsidRDefault="00DD4392" w:rsidP="00DD4392">
      <w:pPr>
        <w:pStyle w:val="a8"/>
        <w:ind w:firstLine="708"/>
        <w:jc w:val="both"/>
        <w:rPr>
          <w:color w:val="0D0D0D"/>
        </w:rPr>
      </w:pPr>
      <w:r w:rsidRPr="004B7C91">
        <w:rPr>
          <w:color w:val="0D0D0D"/>
        </w:rPr>
        <w:t>8.7.   осуществлять передвижение тяжеловесных механизмов, тракторов и других машин на гусеничном ходу по всем улицам и дорогам, имеющим асфальтовое, асфальтобетонное покрытие, иное твердое покрытие (без соответствующего разрешения администрации поселения);</w:t>
      </w:r>
    </w:p>
    <w:p w:rsidR="00DD4392" w:rsidRPr="004B7C91" w:rsidRDefault="00DD4392" w:rsidP="00DD4392">
      <w:pPr>
        <w:pStyle w:val="a8"/>
        <w:ind w:firstLine="708"/>
        <w:jc w:val="both"/>
        <w:rPr>
          <w:color w:val="0D0D0D"/>
        </w:rPr>
      </w:pPr>
      <w:r w:rsidRPr="004B7C91">
        <w:rPr>
          <w:color w:val="0D0D0D"/>
        </w:rPr>
        <w:t>8.8.   заезжать на детские площадки на автомобилях, мотоциклах, мопедах, скутерах;</w:t>
      </w:r>
    </w:p>
    <w:p w:rsidR="00DD4392" w:rsidRPr="004B7C91" w:rsidRDefault="00DD4392" w:rsidP="00DD4392">
      <w:pPr>
        <w:pStyle w:val="a8"/>
        <w:ind w:firstLine="708"/>
        <w:jc w:val="both"/>
        <w:rPr>
          <w:color w:val="0D0D0D"/>
        </w:rPr>
      </w:pPr>
      <w:r w:rsidRPr="004B7C91">
        <w:rPr>
          <w:color w:val="0D0D0D"/>
        </w:rPr>
        <w:t>8.9.   осуществлять стоянку тяжелой техники (грузового транспорта массой более 10 т.) в жилой зоне населенного пункта (за исключением осуществления погрузочно-разгрузочных или ремонтных работ);</w:t>
      </w:r>
    </w:p>
    <w:p w:rsidR="00DD4392" w:rsidRPr="004B7C91" w:rsidRDefault="00DD4392" w:rsidP="00DD4392">
      <w:pPr>
        <w:pStyle w:val="a8"/>
        <w:ind w:firstLine="708"/>
        <w:jc w:val="both"/>
        <w:rPr>
          <w:color w:val="0D0D0D"/>
        </w:rPr>
      </w:pPr>
      <w:r w:rsidRPr="004B7C91">
        <w:rPr>
          <w:color w:val="0D0D0D"/>
        </w:rPr>
        <w:t>8.10.   использовать контейнеры и урны для размещения строительных отходов при ремонте помещений и зданий;</w:t>
      </w:r>
    </w:p>
    <w:p w:rsidR="00DD4392" w:rsidRPr="004B7C91" w:rsidRDefault="00DD4392" w:rsidP="00DD4392">
      <w:pPr>
        <w:pStyle w:val="a8"/>
        <w:ind w:firstLine="708"/>
        <w:jc w:val="both"/>
        <w:rPr>
          <w:color w:val="0D0D0D"/>
        </w:rPr>
      </w:pPr>
      <w:r w:rsidRPr="004B7C91">
        <w:rPr>
          <w:color w:val="0D0D0D"/>
        </w:rPr>
        <w:t>8.11.   самовольно возводить хозяйственные и вспомогательные постройки (сараи, будки, гаражи, голубятни, теплицы и т.п.) без разрешения администрации городского округа (за исключением возведения таких строений вспомогательного использования на земельных участках, находящихся в собственности юридических и (или) физических лиц);</w:t>
      </w:r>
    </w:p>
    <w:p w:rsidR="00DD4392" w:rsidRPr="004B7C91" w:rsidRDefault="00DD4392" w:rsidP="00DD4392">
      <w:pPr>
        <w:pStyle w:val="a8"/>
        <w:ind w:firstLine="708"/>
        <w:jc w:val="both"/>
        <w:rPr>
          <w:color w:val="0D0D0D"/>
        </w:rPr>
      </w:pPr>
      <w:r w:rsidRPr="004B7C91">
        <w:rPr>
          <w:color w:val="0D0D0D"/>
        </w:rPr>
        <w:t>8.12.   в радиусе 5 метров от границ земельного участка, находящегося в собственности запрещается допускать высоту травостоя свыше 5 см. В случае отсутствия газонов луговая растительность скашивается при достижении высоты травостоя 10-15см.  Скошенная трава должна быть убрана в течение 3 суток с момента окончания производства работ по скашиванию.</w:t>
      </w:r>
    </w:p>
    <w:p w:rsidR="00DD4392" w:rsidRPr="004B7C91" w:rsidRDefault="00DD4392" w:rsidP="00DD4392">
      <w:pPr>
        <w:pStyle w:val="a8"/>
        <w:ind w:firstLine="708"/>
        <w:jc w:val="both"/>
        <w:rPr>
          <w:color w:val="0D0D0D"/>
        </w:rPr>
      </w:pPr>
      <w:r w:rsidRPr="004B7C91">
        <w:rPr>
          <w:color w:val="0D0D0D"/>
        </w:rPr>
        <w:t>8.13.   загромождать и засорять территории, прилегающие к домовладениям металлическим ломом, строительным и бытовым мусором, домашней утварью и другими материалами;</w:t>
      </w:r>
    </w:p>
    <w:p w:rsidR="00DD4392" w:rsidRPr="004B7C91" w:rsidRDefault="00DD4392" w:rsidP="00DD4392">
      <w:pPr>
        <w:pStyle w:val="a8"/>
        <w:ind w:firstLine="708"/>
        <w:jc w:val="both"/>
        <w:rPr>
          <w:color w:val="0D0D0D"/>
        </w:rPr>
      </w:pPr>
      <w:r w:rsidRPr="004B7C91">
        <w:rPr>
          <w:color w:val="0D0D0D"/>
        </w:rPr>
        <w:t>8.14 длительное (свыше 7 дней) хранение топлива, удобрений, отходов жизнидеятельности КРС, строительных и других материалов на уличной стороне домовладения;</w:t>
      </w:r>
    </w:p>
    <w:p w:rsidR="00DD4392" w:rsidRPr="004B7C91" w:rsidRDefault="00DD4392" w:rsidP="00DD4392">
      <w:pPr>
        <w:pStyle w:val="a8"/>
        <w:ind w:firstLine="708"/>
        <w:jc w:val="both"/>
        <w:rPr>
          <w:color w:val="0D0D0D"/>
        </w:rPr>
      </w:pPr>
      <w:r w:rsidRPr="004B7C91">
        <w:rPr>
          <w:color w:val="0D0D0D"/>
        </w:rPr>
        <w:t>8.15.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D4392" w:rsidRPr="004B7C91" w:rsidRDefault="00DD4392" w:rsidP="00DD4392">
      <w:pPr>
        <w:pStyle w:val="a8"/>
        <w:ind w:firstLine="708"/>
        <w:jc w:val="both"/>
        <w:rPr>
          <w:color w:val="0D0D0D"/>
        </w:rPr>
      </w:pPr>
      <w:r w:rsidRPr="004B7C91">
        <w:rPr>
          <w:color w:val="0D0D0D"/>
        </w:rPr>
        <w:t>8.16.   размещать и складировать тару, промышленные товары и иные предметы торговли на тротуарах, газонах, дорогах;</w:t>
      </w:r>
    </w:p>
    <w:p w:rsidR="00DD4392" w:rsidRPr="004B7C91" w:rsidRDefault="00DD4392" w:rsidP="00DD4392">
      <w:pPr>
        <w:pStyle w:val="a8"/>
        <w:ind w:firstLine="360"/>
        <w:jc w:val="both"/>
        <w:rPr>
          <w:color w:val="0D0D0D"/>
        </w:rPr>
      </w:pPr>
      <w:r w:rsidRPr="004B7C91">
        <w:rPr>
          <w:color w:val="0D0D0D"/>
        </w:rPr>
        <w:t xml:space="preserve">     8.17.   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DD4392" w:rsidRPr="004B7C91" w:rsidRDefault="00DD4392" w:rsidP="00DD4392">
      <w:pPr>
        <w:pStyle w:val="a8"/>
        <w:ind w:firstLine="360"/>
        <w:jc w:val="both"/>
        <w:rPr>
          <w:color w:val="0D0D0D"/>
        </w:rPr>
      </w:pPr>
      <w:r w:rsidRPr="004B7C91">
        <w:rPr>
          <w:color w:val="0D0D0D"/>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D4392" w:rsidRPr="004B7C91" w:rsidRDefault="00DD4392" w:rsidP="00DD4392">
      <w:pPr>
        <w:pStyle w:val="a8"/>
        <w:ind w:firstLine="360"/>
        <w:jc w:val="both"/>
        <w:rPr>
          <w:color w:val="0D0D0D"/>
        </w:rPr>
      </w:pPr>
    </w:p>
    <w:p w:rsidR="00DD4392" w:rsidRPr="004B7C91" w:rsidRDefault="00DD4392" w:rsidP="00DD4392">
      <w:pPr>
        <w:pStyle w:val="ConsPlusNormal"/>
        <w:widowControl/>
        <w:ind w:firstLine="540"/>
        <w:rPr>
          <w:rFonts w:ascii="Times New Roman" w:hAnsi="Times New Roman" w:cs="Times New Roman"/>
          <w:b/>
          <w:color w:val="0D0D0D"/>
          <w:sz w:val="24"/>
          <w:szCs w:val="24"/>
        </w:rPr>
      </w:pPr>
    </w:p>
    <w:p w:rsidR="00DD4392" w:rsidRPr="004B7C91" w:rsidRDefault="00DD4392" w:rsidP="00DD4392">
      <w:pPr>
        <w:pStyle w:val="ConsPlusNormal"/>
        <w:widowControl/>
        <w:ind w:firstLine="540"/>
        <w:jc w:val="center"/>
        <w:rPr>
          <w:rFonts w:ascii="Times New Roman" w:hAnsi="Times New Roman" w:cs="Times New Roman"/>
          <w:b/>
          <w:sz w:val="24"/>
          <w:szCs w:val="24"/>
        </w:rPr>
      </w:pPr>
      <w:r w:rsidRPr="004B7C91">
        <w:rPr>
          <w:rFonts w:ascii="Times New Roman" w:hAnsi="Times New Roman" w:cs="Times New Roman"/>
          <w:b/>
          <w:sz w:val="24"/>
          <w:szCs w:val="24"/>
        </w:rPr>
        <w:t>9.ОТВЕТСТВЕННОСТЬ ЗА НАРУШЕНИЕ ПРАВИЛ</w:t>
      </w:r>
    </w:p>
    <w:p w:rsidR="00DD4392" w:rsidRPr="004B7C91" w:rsidRDefault="00DD4392" w:rsidP="00DD4392">
      <w:pPr>
        <w:pStyle w:val="ConsPlusNormal"/>
        <w:widowControl/>
        <w:ind w:firstLine="540"/>
        <w:rPr>
          <w:rFonts w:ascii="Times New Roman" w:hAnsi="Times New Roman" w:cs="Times New Roman"/>
          <w:sz w:val="24"/>
          <w:szCs w:val="24"/>
        </w:rPr>
      </w:pPr>
      <w:r w:rsidRPr="004B7C91">
        <w:rPr>
          <w:rFonts w:ascii="Times New Roman" w:hAnsi="Times New Roman" w:cs="Times New Roman"/>
          <w:sz w:val="24"/>
          <w:szCs w:val="24"/>
        </w:rPr>
        <w:t>9.1 Ответственность за выполнение настоящих Правил возлагается на должностных лиц и граждан.</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lastRenderedPageBreak/>
        <w:t>9.2 Должностные лица и граждане, виновные в нарушении настоящих правил несут Административную, уголовную, материальную ответственность в порядке, определенном законами Российской Федерации и Смоленской области.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9.3. Нарушение настоящих Правил благоустройства в соответствии с Кодексом Российской</w:t>
      </w:r>
    </w:p>
    <w:p w:rsidR="00587F24" w:rsidRPr="00587F24" w:rsidRDefault="00DD4392" w:rsidP="00587F24">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Федерации об административных правонарушениях, законом Смоленской области «Об административных правонарушениях на территории Смоленской области»</w:t>
      </w:r>
      <w:r w:rsidR="00343717">
        <w:rPr>
          <w:rFonts w:ascii="Times New Roman" w:hAnsi="Times New Roman" w:cs="Times New Roman"/>
          <w:sz w:val="24"/>
          <w:szCs w:val="24"/>
        </w:rPr>
        <w:t xml:space="preserve"> предусмотрена административная ответственность за н</w:t>
      </w:r>
      <w:r w:rsidR="00587F24" w:rsidRPr="00587F24">
        <w:rPr>
          <w:rFonts w:ascii="Times New Roman" w:hAnsi="Times New Roman" w:cs="Times New Roman"/>
          <w:sz w:val="24"/>
          <w:szCs w:val="24"/>
        </w:rPr>
        <w:t>евыполнение требований, установленных утвержденными н</w:t>
      </w:r>
      <w:r w:rsidR="00343717">
        <w:rPr>
          <w:rFonts w:ascii="Times New Roman" w:hAnsi="Times New Roman" w:cs="Times New Roman"/>
          <w:sz w:val="24"/>
          <w:szCs w:val="24"/>
        </w:rPr>
        <w:t xml:space="preserve">ормативным правовым актом органом местного самоуправления </w:t>
      </w:r>
      <w:r w:rsidR="00587F24" w:rsidRPr="00587F24">
        <w:rPr>
          <w:rFonts w:ascii="Times New Roman" w:hAnsi="Times New Roman" w:cs="Times New Roman"/>
          <w:sz w:val="24"/>
          <w:szCs w:val="24"/>
        </w:rPr>
        <w:t xml:space="preserve"> </w:t>
      </w:r>
      <w:r w:rsidR="00587F24">
        <w:rPr>
          <w:rFonts w:ascii="Times New Roman" w:hAnsi="Times New Roman" w:cs="Times New Roman"/>
          <w:sz w:val="24"/>
          <w:szCs w:val="24"/>
        </w:rPr>
        <w:t xml:space="preserve">Михайловского сельского поселения Дорогобужского района </w:t>
      </w:r>
      <w:r w:rsidR="00587F24" w:rsidRPr="00587F24">
        <w:rPr>
          <w:rFonts w:ascii="Times New Roman" w:hAnsi="Times New Roman" w:cs="Times New Roman"/>
          <w:sz w:val="24"/>
          <w:szCs w:val="24"/>
        </w:rPr>
        <w:t>Смоленской области</w:t>
      </w:r>
      <w:r w:rsidR="00343717">
        <w:rPr>
          <w:rFonts w:ascii="Times New Roman" w:hAnsi="Times New Roman" w:cs="Times New Roman"/>
          <w:sz w:val="24"/>
          <w:szCs w:val="24"/>
        </w:rPr>
        <w:t>,</w:t>
      </w:r>
      <w:r w:rsidR="00587F24" w:rsidRPr="00587F24">
        <w:rPr>
          <w:rFonts w:ascii="Times New Roman" w:hAnsi="Times New Roman" w:cs="Times New Roman"/>
          <w:sz w:val="24"/>
          <w:szCs w:val="24"/>
        </w:rPr>
        <w:t xml:space="preserve"> правилами благо</w:t>
      </w:r>
      <w:r w:rsidR="00587F24">
        <w:rPr>
          <w:rFonts w:ascii="Times New Roman" w:hAnsi="Times New Roman" w:cs="Times New Roman"/>
          <w:sz w:val="24"/>
          <w:szCs w:val="24"/>
        </w:rPr>
        <w:t>устройства территорий Михайловского сельского поселения Дорогобуж</w:t>
      </w:r>
      <w:r w:rsidR="00343717">
        <w:rPr>
          <w:rFonts w:ascii="Times New Roman" w:hAnsi="Times New Roman" w:cs="Times New Roman"/>
          <w:sz w:val="24"/>
          <w:szCs w:val="24"/>
        </w:rPr>
        <w:t>ского района Смоленской области</w:t>
      </w:r>
      <w:r w:rsidR="00587F24" w:rsidRPr="00587F24">
        <w:rPr>
          <w:rFonts w:ascii="Times New Roman" w:hAnsi="Times New Roman" w:cs="Times New Roman"/>
          <w:sz w:val="24"/>
          <w:szCs w:val="24"/>
        </w:rPr>
        <w:t>, не повлекшее нарушения экологических, санитарно-эпидемиологических требований, требований технической эксплуатации жилищного фонда, установленных законодательством Российской Федерации, выразившееся:</w:t>
      </w:r>
      <w:r w:rsidR="00587F24">
        <w:rPr>
          <w:rFonts w:ascii="Times New Roman" w:hAnsi="Times New Roman" w:cs="Times New Roman"/>
          <w:sz w:val="24"/>
          <w:szCs w:val="24"/>
        </w:rPr>
        <w:t xml:space="preserve"> </w:t>
      </w:r>
      <w:r w:rsidR="00587F24" w:rsidRPr="00587F24">
        <w:rPr>
          <w:rFonts w:ascii="Times New Roman" w:hAnsi="Times New Roman" w:cs="Times New Roman"/>
          <w:sz w:val="24"/>
          <w:szCs w:val="24"/>
        </w:rPr>
        <w:t xml:space="preserve">в невыполнении требований по содержанию зданий (включая жилые дома), сооружений и земельных участков, на которых они расположены, к внешнему виду фасадов и ограждений зданий и сооружений, в нарушении периодичности выполнения работ по благоустройству, перечень которых установлен правилами благоустройства территории </w:t>
      </w:r>
      <w:r w:rsidR="00587F24">
        <w:rPr>
          <w:rFonts w:ascii="Times New Roman" w:hAnsi="Times New Roman" w:cs="Times New Roman"/>
          <w:sz w:val="24"/>
          <w:szCs w:val="24"/>
        </w:rPr>
        <w:t>Михайловского сельского поселения Дорогобужского района Смоленской области.</w:t>
      </w:r>
    </w:p>
    <w:p w:rsidR="00DD4392" w:rsidRPr="004B7C91" w:rsidRDefault="00327239" w:rsidP="00327239">
      <w:pPr>
        <w:pStyle w:val="ConsPlusNormal"/>
        <w:widowControl/>
        <w:ind w:firstLine="0"/>
        <w:jc w:val="both"/>
        <w:rPr>
          <w:rFonts w:ascii="Times New Roman" w:hAnsi="Times New Roman" w:cs="Times New Roman"/>
          <w:sz w:val="24"/>
          <w:szCs w:val="24"/>
        </w:rPr>
      </w:pPr>
      <w:r>
        <w:rPr>
          <w:rFonts w:ascii="Times New Roman" w:hAnsi="Times New Roman" w:cs="Times New Roman"/>
          <w:color w:val="C0504D"/>
          <w:sz w:val="24"/>
          <w:szCs w:val="24"/>
        </w:rPr>
        <w:t xml:space="preserve">        </w:t>
      </w:r>
      <w:r w:rsidR="00DD4392" w:rsidRPr="004B7C91">
        <w:rPr>
          <w:rFonts w:ascii="Times New Roman" w:hAnsi="Times New Roman" w:cs="Times New Roman"/>
          <w:sz w:val="24"/>
          <w:szCs w:val="24"/>
        </w:rPr>
        <w:t>9.4. Наложение штрафов и других административных взысканий не освобождает виновных лиц от устранения допущенных нарушений.</w:t>
      </w:r>
    </w:p>
    <w:p w:rsidR="00587F24"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9.5.  Факт нарушения настоящих Правил оформляется протоколом, составляемым в соответствии с областным законом «ОБ административных правонарушениях в Смоленской области»</w:t>
      </w:r>
      <w:r w:rsidR="00587F24">
        <w:rPr>
          <w:rFonts w:ascii="Times New Roman" w:hAnsi="Times New Roman" w:cs="Times New Roman"/>
          <w:sz w:val="24"/>
          <w:szCs w:val="24"/>
        </w:rPr>
        <w:t>.</w:t>
      </w:r>
      <w:r w:rsidRPr="004B7C91">
        <w:rPr>
          <w:rFonts w:ascii="Times New Roman" w:hAnsi="Times New Roman" w:cs="Times New Roman"/>
          <w:sz w:val="24"/>
          <w:szCs w:val="24"/>
        </w:rPr>
        <w:t xml:space="preserve">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9.6.  Рассмотрение протоколов осуществляется административной комиссией муниципального образования «Дорогобужский район» в установленном законом порядке.</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0"/>
        <w:jc w:val="center"/>
        <w:outlineLvl w:val="1"/>
        <w:rPr>
          <w:rFonts w:ascii="Times New Roman" w:hAnsi="Times New Roman" w:cs="Times New Roman"/>
          <w:b/>
          <w:sz w:val="24"/>
          <w:szCs w:val="24"/>
        </w:rPr>
      </w:pPr>
      <w:r w:rsidRPr="004B7C91">
        <w:rPr>
          <w:rFonts w:ascii="Times New Roman" w:hAnsi="Times New Roman" w:cs="Times New Roman"/>
          <w:b/>
          <w:sz w:val="24"/>
          <w:szCs w:val="24"/>
        </w:rPr>
        <w:t>10. КОНТРОЛЬ ЗА СОБЛЮДЕНИЕМ НОРМ</w:t>
      </w:r>
    </w:p>
    <w:p w:rsidR="00DD4392" w:rsidRPr="004B7C91" w:rsidRDefault="00DD4392" w:rsidP="00DD4392">
      <w:pPr>
        <w:pStyle w:val="ConsPlusNormal"/>
        <w:widowControl/>
        <w:ind w:firstLine="0"/>
        <w:jc w:val="center"/>
        <w:rPr>
          <w:rFonts w:ascii="Times New Roman" w:hAnsi="Times New Roman" w:cs="Times New Roman"/>
          <w:b/>
          <w:sz w:val="24"/>
          <w:szCs w:val="24"/>
        </w:rPr>
      </w:pPr>
      <w:r w:rsidRPr="004B7C91">
        <w:rPr>
          <w:rFonts w:ascii="Times New Roman" w:hAnsi="Times New Roman" w:cs="Times New Roman"/>
          <w:b/>
          <w:sz w:val="24"/>
          <w:szCs w:val="24"/>
        </w:rPr>
        <w:t>И ПРАВИЛ БЛАГОУСТРОЙСТВА</w:t>
      </w: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10.1. Контроль за соблюдением настоящих Правил осуществляет в пределах своей компетенции: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Администрация Михайловского сельского поселения Дорогобужского района Смоленской области;</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инспектор по охране окружающей среды;</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w:t>
      </w:r>
      <w:r w:rsidR="00441379">
        <w:rPr>
          <w:rFonts w:ascii="Times New Roman" w:hAnsi="Times New Roman" w:cs="Times New Roman"/>
          <w:sz w:val="24"/>
          <w:szCs w:val="24"/>
        </w:rPr>
        <w:t xml:space="preserve"> Администрация муниципального образования  « Дорогобужский район» Смоленской области;</w:t>
      </w:r>
    </w:p>
    <w:p w:rsidR="00DD4392" w:rsidRPr="00441379" w:rsidRDefault="00DD4392" w:rsidP="00DD4392">
      <w:pPr>
        <w:pStyle w:val="ConsPlusNormal"/>
        <w:widowControl/>
        <w:ind w:firstLine="540"/>
        <w:jc w:val="both"/>
        <w:rPr>
          <w:rFonts w:ascii="Times New Roman" w:hAnsi="Times New Roman" w:cs="Times New Roman"/>
          <w:color w:val="000000"/>
          <w:sz w:val="24"/>
          <w:szCs w:val="24"/>
        </w:rPr>
      </w:pPr>
      <w:r w:rsidRPr="004B7C91">
        <w:rPr>
          <w:rFonts w:ascii="Times New Roman" w:hAnsi="Times New Roman" w:cs="Times New Roman"/>
          <w:sz w:val="24"/>
          <w:szCs w:val="24"/>
        </w:rPr>
        <w:t>-</w:t>
      </w:r>
      <w:r w:rsidR="007F2B40" w:rsidRPr="00441379">
        <w:rPr>
          <w:rFonts w:ascii="Times New Roman" w:hAnsi="Times New Roman" w:cs="Times New Roman"/>
          <w:color w:val="000000"/>
          <w:sz w:val="24"/>
          <w:szCs w:val="24"/>
        </w:rPr>
        <w:t xml:space="preserve"> </w:t>
      </w:r>
      <w:r w:rsidR="007F2B40" w:rsidRPr="00441379">
        <w:rPr>
          <w:rFonts w:ascii="Times New Roman" w:hAnsi="Times New Roman" w:cs="Times New Roman"/>
          <w:bCs/>
          <w:color w:val="000000"/>
          <w:sz w:val="24"/>
          <w:szCs w:val="24"/>
          <w:shd w:val="clear" w:color="auto" w:fill="FFFFFF"/>
        </w:rPr>
        <w:t>Территориальный отдел Управления Роспотребнадзора по</w:t>
      </w:r>
      <w:r w:rsidR="00343717">
        <w:rPr>
          <w:rFonts w:ascii="Times New Roman" w:hAnsi="Times New Roman" w:cs="Times New Roman"/>
          <w:bCs/>
          <w:color w:val="000000"/>
          <w:sz w:val="24"/>
          <w:szCs w:val="24"/>
          <w:shd w:val="clear" w:color="auto" w:fill="FFFFFF"/>
        </w:rPr>
        <w:t xml:space="preserve"> Смоленской области в Сафоновском</w:t>
      </w:r>
      <w:r w:rsidR="007F2B40" w:rsidRPr="00441379">
        <w:rPr>
          <w:rFonts w:ascii="Times New Roman" w:hAnsi="Times New Roman" w:cs="Times New Roman"/>
          <w:bCs/>
          <w:color w:val="000000"/>
          <w:sz w:val="24"/>
          <w:szCs w:val="24"/>
          <w:shd w:val="clear" w:color="auto" w:fill="FFFFFF"/>
        </w:rPr>
        <w:t>, Дорогобужском, Холм-Жирковском районах.</w:t>
      </w:r>
    </w:p>
    <w:p w:rsidR="00DD4392" w:rsidRPr="004B7C91" w:rsidRDefault="00441379" w:rsidP="00DD439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05C8C">
        <w:rPr>
          <w:rFonts w:ascii="Times New Roman" w:hAnsi="Times New Roman" w:cs="Times New Roman"/>
          <w:sz w:val="24"/>
          <w:szCs w:val="24"/>
        </w:rPr>
        <w:t xml:space="preserve"> ОГБУВ «Госветслужба</w:t>
      </w:r>
      <w:r w:rsidR="007F2B40">
        <w:rPr>
          <w:rFonts w:ascii="Times New Roman" w:hAnsi="Times New Roman" w:cs="Times New Roman"/>
          <w:sz w:val="24"/>
          <w:szCs w:val="24"/>
        </w:rPr>
        <w:t>»</w:t>
      </w:r>
      <w:r>
        <w:rPr>
          <w:rFonts w:ascii="Times New Roman" w:hAnsi="Times New Roman" w:cs="Times New Roman"/>
          <w:sz w:val="24"/>
          <w:szCs w:val="24"/>
        </w:rPr>
        <w:t>;</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 xml:space="preserve">- </w:t>
      </w:r>
      <w:r w:rsidR="00405C8C" w:rsidRPr="00405C8C">
        <w:rPr>
          <w:rFonts w:ascii="Times New Roman" w:hAnsi="Times New Roman" w:cs="Times New Roman"/>
          <w:color w:val="FF0000"/>
          <w:sz w:val="24"/>
          <w:szCs w:val="24"/>
        </w:rPr>
        <w:t xml:space="preserve"> </w:t>
      </w:r>
      <w:r w:rsidR="00405C8C" w:rsidRPr="00441379">
        <w:rPr>
          <w:rFonts w:ascii="Times New Roman" w:hAnsi="Times New Roman" w:cs="Times New Roman"/>
          <w:color w:val="000000"/>
          <w:sz w:val="24"/>
          <w:szCs w:val="24"/>
        </w:rPr>
        <w:t>МО МВД России «Дорогобужский»</w:t>
      </w:r>
      <w:r w:rsidR="00441379" w:rsidRPr="00441379">
        <w:rPr>
          <w:rFonts w:ascii="Times New Roman" w:hAnsi="Times New Roman" w:cs="Times New Roman"/>
          <w:color w:val="000000"/>
          <w:sz w:val="24"/>
          <w:szCs w:val="24"/>
        </w:rPr>
        <w:t>;</w:t>
      </w:r>
      <w:r w:rsidR="00405C8C">
        <w:rPr>
          <w:rFonts w:ascii="Times New Roman" w:hAnsi="Times New Roman" w:cs="Times New Roman"/>
          <w:sz w:val="24"/>
          <w:szCs w:val="24"/>
        </w:rPr>
        <w:t xml:space="preserve"> </w:t>
      </w:r>
    </w:p>
    <w:p w:rsidR="00DD4392" w:rsidRPr="004B7C91" w:rsidRDefault="00DD4392" w:rsidP="00DD4392">
      <w:pPr>
        <w:pStyle w:val="ConsPlusNormal"/>
        <w:widowControl/>
        <w:ind w:firstLine="540"/>
        <w:jc w:val="both"/>
        <w:rPr>
          <w:rFonts w:ascii="Times New Roman" w:hAnsi="Times New Roman" w:cs="Times New Roman"/>
          <w:sz w:val="24"/>
          <w:szCs w:val="24"/>
        </w:rPr>
      </w:pPr>
      <w:r w:rsidRPr="004B7C91">
        <w:rPr>
          <w:rFonts w:ascii="Times New Roman" w:hAnsi="Times New Roman" w:cs="Times New Roman"/>
          <w:sz w:val="24"/>
          <w:szCs w:val="24"/>
        </w:rPr>
        <w:t>10.2. Физические, должностные и юридические лица обязаны обеспечить все условия, необходимые для осуществления контроля.</w:t>
      </w:r>
    </w:p>
    <w:p w:rsidR="00DD4392" w:rsidRPr="004B7C91" w:rsidRDefault="00DD4392" w:rsidP="00DD4392">
      <w:pPr>
        <w:pStyle w:val="ConsPlusNormal"/>
        <w:widowControl/>
        <w:ind w:firstLine="0"/>
        <w:jc w:val="right"/>
        <w:rPr>
          <w:rFonts w:ascii="Times New Roman" w:hAnsi="Times New Roman" w:cs="Times New Roman"/>
          <w:sz w:val="24"/>
          <w:szCs w:val="24"/>
        </w:rPr>
      </w:pPr>
    </w:p>
    <w:p w:rsidR="00DD4392" w:rsidRPr="004B7C91" w:rsidRDefault="00DD4392" w:rsidP="00DD4392">
      <w:pPr>
        <w:pStyle w:val="ConsPlusNormal"/>
        <w:widowControl/>
        <w:ind w:firstLine="0"/>
        <w:jc w:val="right"/>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Pr="004B7C91" w:rsidRDefault="00DD4392" w:rsidP="00DD4392">
      <w:pPr>
        <w:pStyle w:val="ConsPlusNormal"/>
        <w:widowControl/>
        <w:ind w:firstLine="540"/>
        <w:jc w:val="both"/>
        <w:rPr>
          <w:rFonts w:ascii="Times New Roman" w:hAnsi="Times New Roman" w:cs="Times New Roman"/>
          <w:sz w:val="24"/>
          <w:szCs w:val="24"/>
        </w:rPr>
      </w:pPr>
    </w:p>
    <w:p w:rsidR="00DD4392" w:rsidRDefault="00DD4392" w:rsidP="00DD4392">
      <w:pPr>
        <w:pStyle w:val="ConsPlusNormal"/>
        <w:widowControl/>
        <w:ind w:firstLine="540"/>
        <w:jc w:val="both"/>
      </w:pPr>
    </w:p>
    <w:p w:rsidR="00DD4392" w:rsidRDefault="00DD4392" w:rsidP="00DD4392">
      <w:pPr>
        <w:pStyle w:val="ConsPlusNormal"/>
        <w:widowControl/>
        <w:ind w:firstLine="540"/>
        <w:jc w:val="both"/>
      </w:pPr>
    </w:p>
    <w:p w:rsidR="00DD4392" w:rsidRDefault="00DD4392" w:rsidP="00DD4392">
      <w:pPr>
        <w:pStyle w:val="ConsPlusNormal"/>
        <w:widowControl/>
        <w:ind w:firstLine="540"/>
        <w:jc w:val="both"/>
      </w:pPr>
    </w:p>
    <w:p w:rsidR="00DD4392" w:rsidRDefault="00DD4392" w:rsidP="00DD4392">
      <w:pPr>
        <w:pStyle w:val="ConsPlusNormal"/>
        <w:widowControl/>
        <w:ind w:firstLine="540"/>
        <w:jc w:val="both"/>
      </w:pPr>
    </w:p>
    <w:p w:rsidR="00DD4392" w:rsidRDefault="00DD4392" w:rsidP="00DD4392">
      <w:pPr>
        <w:pStyle w:val="ConsPlusNormal"/>
        <w:widowControl/>
        <w:ind w:firstLine="540"/>
        <w:jc w:val="both"/>
      </w:pPr>
    </w:p>
    <w:p w:rsidR="00DD4392" w:rsidRDefault="00DD4392" w:rsidP="00DD4392">
      <w:pPr>
        <w:pStyle w:val="ConsPlusNormal"/>
        <w:widowControl/>
        <w:ind w:firstLine="540"/>
        <w:jc w:val="both"/>
      </w:pPr>
    </w:p>
    <w:p w:rsidR="00DD4392" w:rsidRDefault="00DD4392" w:rsidP="00DD4392">
      <w:pPr>
        <w:pStyle w:val="ConsPlusNormal"/>
        <w:widowControl/>
        <w:ind w:firstLine="540"/>
        <w:jc w:val="both"/>
      </w:pPr>
    </w:p>
    <w:p w:rsidR="00DD4392" w:rsidRDefault="00DD4392">
      <w:pPr>
        <w:pStyle w:val="a8"/>
        <w:jc w:val="center"/>
        <w:rPr>
          <w:color w:val="000000"/>
          <w:sz w:val="28"/>
          <w:szCs w:val="28"/>
        </w:rPr>
      </w:pPr>
    </w:p>
    <w:p w:rsidR="00DD4392" w:rsidRPr="00B176B8" w:rsidRDefault="00DD4392">
      <w:pPr>
        <w:pStyle w:val="a8"/>
        <w:jc w:val="center"/>
        <w:rPr>
          <w:color w:val="000000"/>
          <w:sz w:val="28"/>
          <w:szCs w:val="28"/>
        </w:rPr>
      </w:pPr>
    </w:p>
    <w:sectPr w:rsidR="00DD4392" w:rsidRPr="00B176B8" w:rsidSect="008F5CEC">
      <w:headerReference w:type="default" r:id="rId10"/>
      <w:footerReference w:type="default" r:id="rId11"/>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809" w:rsidRDefault="00372809" w:rsidP="000B2574">
      <w:r>
        <w:separator/>
      </w:r>
    </w:p>
  </w:endnote>
  <w:endnote w:type="continuationSeparator" w:id="1">
    <w:p w:rsidR="00372809" w:rsidRDefault="00372809" w:rsidP="000B2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abriola">
    <w:panose1 w:val="04040605051002020D02"/>
    <w:charset w:val="CC"/>
    <w:family w:val="decorative"/>
    <w:pitch w:val="variable"/>
    <w:sig w:usb0="E00002E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74" w:rsidRDefault="00CC62E4">
    <w:pPr>
      <w:pStyle w:val="af"/>
      <w:jc w:val="center"/>
    </w:pPr>
    <w:fldSimple w:instr=" PAGE   \* MERGEFORMAT ">
      <w:r w:rsidR="001C4248">
        <w:rPr>
          <w:noProof/>
        </w:rPr>
        <w:t>1</w:t>
      </w:r>
    </w:fldSimple>
  </w:p>
  <w:p w:rsidR="000B2574" w:rsidRDefault="000B2574" w:rsidP="000B2574">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809" w:rsidRDefault="00372809" w:rsidP="000B2574">
      <w:r>
        <w:separator/>
      </w:r>
    </w:p>
  </w:footnote>
  <w:footnote w:type="continuationSeparator" w:id="1">
    <w:p w:rsidR="00372809" w:rsidRDefault="00372809" w:rsidP="000B2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74" w:rsidRDefault="000B2574" w:rsidP="000B2574">
    <w:pPr>
      <w:pStyle w:val="ad"/>
    </w:pPr>
  </w:p>
  <w:p w:rsidR="000B2574" w:rsidRDefault="000B257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748F5"/>
    <w:rsid w:val="00066881"/>
    <w:rsid w:val="000B2574"/>
    <w:rsid w:val="00115416"/>
    <w:rsid w:val="00132C40"/>
    <w:rsid w:val="00163469"/>
    <w:rsid w:val="001A56C4"/>
    <w:rsid w:val="001C4248"/>
    <w:rsid w:val="001C6508"/>
    <w:rsid w:val="00265893"/>
    <w:rsid w:val="002851CB"/>
    <w:rsid w:val="00327239"/>
    <w:rsid w:val="00343717"/>
    <w:rsid w:val="003453CB"/>
    <w:rsid w:val="003717FE"/>
    <w:rsid w:val="00372809"/>
    <w:rsid w:val="003E3870"/>
    <w:rsid w:val="00405C8C"/>
    <w:rsid w:val="00411A5F"/>
    <w:rsid w:val="00441379"/>
    <w:rsid w:val="004748F5"/>
    <w:rsid w:val="004759AD"/>
    <w:rsid w:val="00490B9F"/>
    <w:rsid w:val="004B7C91"/>
    <w:rsid w:val="004C7F25"/>
    <w:rsid w:val="00587F24"/>
    <w:rsid w:val="005F72C6"/>
    <w:rsid w:val="00634713"/>
    <w:rsid w:val="00640384"/>
    <w:rsid w:val="00654B50"/>
    <w:rsid w:val="00681940"/>
    <w:rsid w:val="006E0332"/>
    <w:rsid w:val="00720BFA"/>
    <w:rsid w:val="00742AB9"/>
    <w:rsid w:val="00780FCF"/>
    <w:rsid w:val="007F2B40"/>
    <w:rsid w:val="00840555"/>
    <w:rsid w:val="00844B47"/>
    <w:rsid w:val="008D79E0"/>
    <w:rsid w:val="008F5CEC"/>
    <w:rsid w:val="00903ADF"/>
    <w:rsid w:val="00962566"/>
    <w:rsid w:val="00965A03"/>
    <w:rsid w:val="009E32E9"/>
    <w:rsid w:val="00A12F33"/>
    <w:rsid w:val="00A5218F"/>
    <w:rsid w:val="00AC0541"/>
    <w:rsid w:val="00AD219F"/>
    <w:rsid w:val="00AE7CDF"/>
    <w:rsid w:val="00B176B8"/>
    <w:rsid w:val="00BC0BDD"/>
    <w:rsid w:val="00BD01F9"/>
    <w:rsid w:val="00BD1A0C"/>
    <w:rsid w:val="00C36844"/>
    <w:rsid w:val="00C5483D"/>
    <w:rsid w:val="00CB6A77"/>
    <w:rsid w:val="00CC62E4"/>
    <w:rsid w:val="00D65CB6"/>
    <w:rsid w:val="00D73CBF"/>
    <w:rsid w:val="00DC0DF3"/>
    <w:rsid w:val="00DC7AB1"/>
    <w:rsid w:val="00DD4392"/>
    <w:rsid w:val="00E2021D"/>
    <w:rsid w:val="00E72D02"/>
    <w:rsid w:val="00EA45D9"/>
    <w:rsid w:val="00EA4DF7"/>
    <w:rsid w:val="00F112E6"/>
    <w:rsid w:val="00F1324B"/>
    <w:rsid w:val="00F302D8"/>
    <w:rsid w:val="00F754E6"/>
    <w:rsid w:val="00FB7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E4"/>
    <w:pPr>
      <w:suppressAutoHyphens/>
    </w:pPr>
    <w:rPr>
      <w:sz w:val="24"/>
      <w:szCs w:val="24"/>
      <w:lang w:eastAsia="ar-SA"/>
    </w:rPr>
  </w:style>
  <w:style w:type="paragraph" w:styleId="1">
    <w:name w:val="heading 1"/>
    <w:basedOn w:val="a"/>
    <w:next w:val="a"/>
    <w:qFormat/>
    <w:rsid w:val="00CC62E4"/>
    <w:pPr>
      <w:keepNext/>
      <w:tabs>
        <w:tab w:val="num" w:pos="0"/>
      </w:tabs>
      <w:ind w:left="432" w:hanging="432"/>
      <w:jc w:val="both"/>
      <w:outlineLvl w:val="0"/>
    </w:pPr>
    <w:rPr>
      <w:sz w:val="28"/>
    </w:rPr>
  </w:style>
  <w:style w:type="paragraph" w:styleId="2">
    <w:name w:val="heading 2"/>
    <w:basedOn w:val="a"/>
    <w:next w:val="a"/>
    <w:link w:val="20"/>
    <w:uiPriority w:val="9"/>
    <w:semiHidden/>
    <w:unhideWhenUsed/>
    <w:qFormat/>
    <w:rsid w:val="004748F5"/>
    <w:pPr>
      <w:keepNext/>
      <w:spacing w:before="240" w:after="60"/>
      <w:outlineLvl w:val="1"/>
    </w:pPr>
    <w:rPr>
      <w:rFonts w:ascii="Cambria" w:hAnsi="Cambria"/>
      <w:b/>
      <w:bCs/>
      <w:i/>
      <w:iCs/>
      <w:sz w:val="28"/>
      <w:szCs w:val="28"/>
    </w:rPr>
  </w:style>
  <w:style w:type="paragraph" w:styleId="3">
    <w:name w:val="heading 3"/>
    <w:basedOn w:val="a"/>
    <w:next w:val="a"/>
    <w:qFormat/>
    <w:rsid w:val="00CC62E4"/>
    <w:pPr>
      <w:keepNext/>
      <w:tabs>
        <w:tab w:val="num" w:pos="0"/>
      </w:tabs>
      <w:spacing w:before="240" w:after="60"/>
      <w:ind w:left="720" w:hanging="720"/>
      <w:outlineLvl w:val="2"/>
    </w:pPr>
    <w:rPr>
      <w:rFonts w:ascii="Arial" w:hAnsi="Arial" w:cs="Arial"/>
      <w:b/>
      <w:bCs/>
      <w:sz w:val="26"/>
      <w:szCs w:val="26"/>
    </w:rPr>
  </w:style>
  <w:style w:type="paragraph" w:styleId="7">
    <w:name w:val="heading 7"/>
    <w:basedOn w:val="a"/>
    <w:next w:val="a"/>
    <w:qFormat/>
    <w:rsid w:val="00CC62E4"/>
    <w:pPr>
      <w:tabs>
        <w:tab w:val="num" w:pos="0"/>
      </w:tabs>
      <w:spacing w:before="240" w:after="60"/>
      <w:ind w:left="1296" w:hanging="1296"/>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C62E4"/>
  </w:style>
  <w:style w:type="character" w:customStyle="1" w:styleId="WW-Absatz-Standardschriftart">
    <w:name w:val="WW-Absatz-Standardschriftart"/>
    <w:rsid w:val="00CC62E4"/>
  </w:style>
  <w:style w:type="character" w:customStyle="1" w:styleId="WW-Absatz-Standardschriftart1">
    <w:name w:val="WW-Absatz-Standardschriftart1"/>
    <w:rsid w:val="00CC62E4"/>
  </w:style>
  <w:style w:type="character" w:customStyle="1" w:styleId="WW-Absatz-Standardschriftart11">
    <w:name w:val="WW-Absatz-Standardschriftart11"/>
    <w:rsid w:val="00CC62E4"/>
  </w:style>
  <w:style w:type="character" w:customStyle="1" w:styleId="WW-Absatz-Standardschriftart111">
    <w:name w:val="WW-Absatz-Standardschriftart111"/>
    <w:rsid w:val="00CC62E4"/>
  </w:style>
  <w:style w:type="character" w:customStyle="1" w:styleId="WW-Absatz-Standardschriftart1111">
    <w:name w:val="WW-Absatz-Standardschriftart1111"/>
    <w:rsid w:val="00CC62E4"/>
  </w:style>
  <w:style w:type="character" w:customStyle="1" w:styleId="WW-Absatz-Standardschriftart11111">
    <w:name w:val="WW-Absatz-Standardschriftart11111"/>
    <w:rsid w:val="00CC62E4"/>
  </w:style>
  <w:style w:type="character" w:customStyle="1" w:styleId="WW8Num6z0">
    <w:name w:val="WW8Num6z0"/>
    <w:rsid w:val="00CC62E4"/>
    <w:rPr>
      <w:rFonts w:ascii="Symbol" w:hAnsi="Symbol" w:cs="OpenSymbol"/>
    </w:rPr>
  </w:style>
  <w:style w:type="character" w:customStyle="1" w:styleId="WW8Num9z0">
    <w:name w:val="WW8Num9z0"/>
    <w:rsid w:val="00CC62E4"/>
    <w:rPr>
      <w:rFonts w:ascii="Symbol" w:hAnsi="Symbol" w:cs="OpenSymbol"/>
    </w:rPr>
  </w:style>
  <w:style w:type="character" w:customStyle="1" w:styleId="WW8Num10z0">
    <w:name w:val="WW8Num10z0"/>
    <w:rsid w:val="00CC62E4"/>
    <w:rPr>
      <w:rFonts w:ascii="Symbol" w:hAnsi="Symbol" w:cs="OpenSymbol"/>
    </w:rPr>
  </w:style>
  <w:style w:type="character" w:customStyle="1" w:styleId="WW-Absatz-Standardschriftart111111">
    <w:name w:val="WW-Absatz-Standardschriftart111111"/>
    <w:rsid w:val="00CC62E4"/>
  </w:style>
  <w:style w:type="character" w:customStyle="1" w:styleId="WW-Absatz-Standardschriftart1111111">
    <w:name w:val="WW-Absatz-Standardschriftart1111111"/>
    <w:rsid w:val="00CC62E4"/>
  </w:style>
  <w:style w:type="character" w:customStyle="1" w:styleId="21">
    <w:name w:val="Основной шрифт абзаца2"/>
    <w:rsid w:val="00CC62E4"/>
  </w:style>
  <w:style w:type="character" w:customStyle="1" w:styleId="WW-Absatz-Standardschriftart11111111">
    <w:name w:val="WW-Absatz-Standardschriftart11111111"/>
    <w:rsid w:val="00CC62E4"/>
  </w:style>
  <w:style w:type="character" w:customStyle="1" w:styleId="10">
    <w:name w:val="Основной шрифт абзаца1"/>
    <w:rsid w:val="00CC62E4"/>
  </w:style>
  <w:style w:type="character" w:customStyle="1" w:styleId="a3">
    <w:name w:val="Гипертекстовая ссылка"/>
    <w:basedOn w:val="10"/>
    <w:rsid w:val="00CC62E4"/>
    <w:rPr>
      <w:color w:val="008000"/>
    </w:rPr>
  </w:style>
  <w:style w:type="character" w:styleId="a4">
    <w:name w:val="Hyperlink"/>
    <w:basedOn w:val="10"/>
    <w:rsid w:val="00CC62E4"/>
    <w:rPr>
      <w:color w:val="0000FF"/>
      <w:u w:val="single"/>
    </w:rPr>
  </w:style>
  <w:style w:type="character" w:customStyle="1" w:styleId="a5">
    <w:name w:val="Символ нумерации"/>
    <w:rsid w:val="00CC62E4"/>
  </w:style>
  <w:style w:type="character" w:customStyle="1" w:styleId="a6">
    <w:name w:val="Маркеры списка"/>
    <w:rsid w:val="00CC62E4"/>
    <w:rPr>
      <w:rFonts w:ascii="OpenSymbol" w:eastAsia="OpenSymbol" w:hAnsi="OpenSymbol" w:cs="OpenSymbol"/>
    </w:rPr>
  </w:style>
  <w:style w:type="paragraph" w:customStyle="1" w:styleId="a7">
    <w:name w:val="Заголовок"/>
    <w:basedOn w:val="a"/>
    <w:next w:val="a8"/>
    <w:rsid w:val="00CC62E4"/>
    <w:pPr>
      <w:keepNext/>
      <w:spacing w:before="240" w:after="120"/>
    </w:pPr>
    <w:rPr>
      <w:rFonts w:ascii="Arial" w:eastAsia="Microsoft YaHei" w:hAnsi="Arial" w:cs="Mangal"/>
      <w:sz w:val="28"/>
      <w:szCs w:val="28"/>
    </w:rPr>
  </w:style>
  <w:style w:type="paragraph" w:styleId="a8">
    <w:name w:val="Body Text"/>
    <w:basedOn w:val="a"/>
    <w:link w:val="a9"/>
    <w:rsid w:val="00CC62E4"/>
    <w:pPr>
      <w:spacing w:after="120"/>
    </w:pPr>
  </w:style>
  <w:style w:type="paragraph" w:styleId="aa">
    <w:name w:val="List"/>
    <w:basedOn w:val="a8"/>
    <w:rsid w:val="00CC62E4"/>
    <w:rPr>
      <w:rFonts w:cs="Mangal"/>
    </w:rPr>
  </w:style>
  <w:style w:type="paragraph" w:customStyle="1" w:styleId="22">
    <w:name w:val="Название2"/>
    <w:basedOn w:val="a"/>
    <w:rsid w:val="00CC62E4"/>
    <w:pPr>
      <w:suppressLineNumbers/>
      <w:spacing w:before="120" w:after="120"/>
    </w:pPr>
    <w:rPr>
      <w:rFonts w:cs="Mangal"/>
      <w:i/>
      <w:iCs/>
    </w:rPr>
  </w:style>
  <w:style w:type="paragraph" w:customStyle="1" w:styleId="23">
    <w:name w:val="Указатель2"/>
    <w:basedOn w:val="a"/>
    <w:rsid w:val="00CC62E4"/>
    <w:pPr>
      <w:suppressLineNumbers/>
    </w:pPr>
    <w:rPr>
      <w:rFonts w:cs="Mangal"/>
    </w:rPr>
  </w:style>
  <w:style w:type="paragraph" w:customStyle="1" w:styleId="11">
    <w:name w:val="Название1"/>
    <w:basedOn w:val="a"/>
    <w:rsid w:val="00CC62E4"/>
    <w:pPr>
      <w:suppressLineNumbers/>
      <w:spacing w:before="120" w:after="120"/>
    </w:pPr>
    <w:rPr>
      <w:rFonts w:cs="Mangal"/>
      <w:i/>
      <w:iCs/>
    </w:rPr>
  </w:style>
  <w:style w:type="paragraph" w:customStyle="1" w:styleId="12">
    <w:name w:val="Указатель1"/>
    <w:basedOn w:val="a"/>
    <w:rsid w:val="00CC62E4"/>
    <w:pPr>
      <w:suppressLineNumbers/>
    </w:pPr>
    <w:rPr>
      <w:rFonts w:cs="Mangal"/>
    </w:rPr>
  </w:style>
  <w:style w:type="paragraph" w:customStyle="1" w:styleId="ab">
    <w:name w:val="Содержимое таблицы"/>
    <w:basedOn w:val="a"/>
    <w:rsid w:val="00CC62E4"/>
    <w:pPr>
      <w:suppressLineNumbers/>
    </w:pPr>
  </w:style>
  <w:style w:type="paragraph" w:customStyle="1" w:styleId="ac">
    <w:name w:val="Заголовок таблицы"/>
    <w:basedOn w:val="ab"/>
    <w:rsid w:val="00CC62E4"/>
    <w:pPr>
      <w:jc w:val="center"/>
    </w:pPr>
    <w:rPr>
      <w:b/>
      <w:bCs/>
    </w:rPr>
  </w:style>
  <w:style w:type="character" w:customStyle="1" w:styleId="20">
    <w:name w:val="Заголовок 2 Знак"/>
    <w:basedOn w:val="a0"/>
    <w:link w:val="2"/>
    <w:uiPriority w:val="9"/>
    <w:semiHidden/>
    <w:rsid w:val="004748F5"/>
    <w:rPr>
      <w:rFonts w:ascii="Cambria" w:eastAsia="Times New Roman" w:hAnsi="Cambria" w:cs="Times New Roman"/>
      <w:b/>
      <w:bCs/>
      <w:i/>
      <w:iCs/>
      <w:sz w:val="28"/>
      <w:szCs w:val="28"/>
      <w:lang w:eastAsia="ar-SA"/>
    </w:rPr>
  </w:style>
  <w:style w:type="paragraph" w:customStyle="1" w:styleId="ConsPlusTitle">
    <w:name w:val="ConsPlusTitle"/>
    <w:rsid w:val="004748F5"/>
    <w:pPr>
      <w:widowControl w:val="0"/>
      <w:autoSpaceDE w:val="0"/>
      <w:autoSpaceDN w:val="0"/>
      <w:adjustRightInd w:val="0"/>
    </w:pPr>
    <w:rPr>
      <w:rFonts w:ascii="Arial" w:hAnsi="Arial" w:cs="Arial"/>
      <w:b/>
      <w:bCs/>
    </w:rPr>
  </w:style>
  <w:style w:type="character" w:customStyle="1" w:styleId="apple-converted-space">
    <w:name w:val="apple-converted-space"/>
    <w:basedOn w:val="a0"/>
    <w:rsid w:val="00840555"/>
  </w:style>
  <w:style w:type="character" w:customStyle="1" w:styleId="a9">
    <w:name w:val="Основной текст Знак"/>
    <w:basedOn w:val="a0"/>
    <w:link w:val="a8"/>
    <w:rsid w:val="00C5483D"/>
    <w:rPr>
      <w:sz w:val="24"/>
      <w:szCs w:val="24"/>
      <w:lang w:eastAsia="ar-SA"/>
    </w:rPr>
  </w:style>
  <w:style w:type="paragraph" w:customStyle="1" w:styleId="210">
    <w:name w:val="Основной текст с отступом 21"/>
    <w:basedOn w:val="a"/>
    <w:rsid w:val="00C5483D"/>
    <w:pPr>
      <w:ind w:firstLine="720"/>
      <w:jc w:val="both"/>
    </w:pPr>
    <w:rPr>
      <w:b/>
      <w:szCs w:val="20"/>
    </w:rPr>
  </w:style>
  <w:style w:type="paragraph" w:customStyle="1" w:styleId="ConsPlusNormal">
    <w:name w:val="ConsPlusNormal"/>
    <w:rsid w:val="00DD4392"/>
    <w:pPr>
      <w:widowControl w:val="0"/>
      <w:autoSpaceDE w:val="0"/>
      <w:autoSpaceDN w:val="0"/>
      <w:adjustRightInd w:val="0"/>
      <w:ind w:firstLine="720"/>
    </w:pPr>
    <w:rPr>
      <w:rFonts w:ascii="Arial" w:hAnsi="Arial" w:cs="Arial"/>
    </w:rPr>
  </w:style>
  <w:style w:type="paragraph" w:styleId="ad">
    <w:name w:val="header"/>
    <w:basedOn w:val="a"/>
    <w:link w:val="ae"/>
    <w:uiPriority w:val="99"/>
    <w:unhideWhenUsed/>
    <w:rsid w:val="000B2574"/>
    <w:pPr>
      <w:tabs>
        <w:tab w:val="center" w:pos="4677"/>
        <w:tab w:val="right" w:pos="9355"/>
      </w:tabs>
    </w:pPr>
  </w:style>
  <w:style w:type="character" w:customStyle="1" w:styleId="ae">
    <w:name w:val="Верхний колонтитул Знак"/>
    <w:basedOn w:val="a0"/>
    <w:link w:val="ad"/>
    <w:uiPriority w:val="99"/>
    <w:rsid w:val="000B2574"/>
    <w:rPr>
      <w:sz w:val="24"/>
      <w:szCs w:val="24"/>
      <w:lang w:eastAsia="ar-SA"/>
    </w:rPr>
  </w:style>
  <w:style w:type="paragraph" w:styleId="af">
    <w:name w:val="footer"/>
    <w:basedOn w:val="a"/>
    <w:link w:val="af0"/>
    <w:uiPriority w:val="99"/>
    <w:unhideWhenUsed/>
    <w:rsid w:val="000B2574"/>
    <w:pPr>
      <w:tabs>
        <w:tab w:val="center" w:pos="4677"/>
        <w:tab w:val="right" w:pos="9355"/>
      </w:tabs>
    </w:pPr>
  </w:style>
  <w:style w:type="character" w:customStyle="1" w:styleId="af0">
    <w:name w:val="Нижний колонтитул Знак"/>
    <w:basedOn w:val="a0"/>
    <w:link w:val="af"/>
    <w:uiPriority w:val="99"/>
    <w:rsid w:val="000B2574"/>
    <w:rPr>
      <w:sz w:val="24"/>
      <w:szCs w:val="24"/>
      <w:lang w:eastAsia="ar-SA"/>
    </w:rPr>
  </w:style>
  <w:style w:type="paragraph" w:styleId="af1">
    <w:name w:val="No Spacing"/>
    <w:uiPriority w:val="1"/>
    <w:qFormat/>
    <w:rsid w:val="004B7C91"/>
    <w:pPr>
      <w:suppressAutoHyphens/>
    </w:pPr>
    <w:rPr>
      <w:sz w:val="24"/>
      <w:szCs w:val="24"/>
      <w:lang w:eastAsia="ar-SA"/>
    </w:rPr>
  </w:style>
  <w:style w:type="paragraph" w:styleId="af2">
    <w:name w:val="Title"/>
    <w:basedOn w:val="a"/>
    <w:next w:val="a"/>
    <w:link w:val="af3"/>
    <w:uiPriority w:val="10"/>
    <w:qFormat/>
    <w:rsid w:val="003453CB"/>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uiPriority w:val="10"/>
    <w:rsid w:val="003453CB"/>
    <w:rPr>
      <w:rFonts w:ascii="Cambria" w:eastAsia="Times New Roman" w:hAnsi="Cambria" w:cs="Times New Roman"/>
      <w:b/>
      <w:bCs/>
      <w:kern w:val="28"/>
      <w:sz w:val="32"/>
      <w:szCs w:val="32"/>
      <w:lang w:eastAsia="ar-SA"/>
    </w:rPr>
  </w:style>
  <w:style w:type="paragraph" w:styleId="af4">
    <w:name w:val="Subtitle"/>
    <w:basedOn w:val="a"/>
    <w:next w:val="a"/>
    <w:link w:val="af5"/>
    <w:uiPriority w:val="11"/>
    <w:qFormat/>
    <w:rsid w:val="003453CB"/>
    <w:pPr>
      <w:spacing w:after="60"/>
      <w:jc w:val="center"/>
      <w:outlineLvl w:val="1"/>
    </w:pPr>
    <w:rPr>
      <w:rFonts w:ascii="Cambria" w:hAnsi="Cambria"/>
    </w:rPr>
  </w:style>
  <w:style w:type="character" w:customStyle="1" w:styleId="af5">
    <w:name w:val="Подзаголовок Знак"/>
    <w:basedOn w:val="a0"/>
    <w:link w:val="af4"/>
    <w:uiPriority w:val="11"/>
    <w:rsid w:val="003453CB"/>
    <w:rPr>
      <w:rFonts w:ascii="Cambria" w:eastAsia="Times New Roman" w:hAnsi="Cambria" w:cs="Times New Roman"/>
      <w:sz w:val="24"/>
      <w:szCs w:val="24"/>
      <w:lang w:eastAsia="ar-SA"/>
    </w:rPr>
  </w:style>
  <w:style w:type="character" w:styleId="af6">
    <w:name w:val="Emphasis"/>
    <w:basedOn w:val="a0"/>
    <w:uiPriority w:val="20"/>
    <w:qFormat/>
    <w:rsid w:val="003453CB"/>
    <w:rPr>
      <w:i/>
      <w:iCs/>
    </w:rPr>
  </w:style>
  <w:style w:type="character" w:styleId="af7">
    <w:name w:val="Subtle Emphasis"/>
    <w:basedOn w:val="a0"/>
    <w:uiPriority w:val="19"/>
    <w:qFormat/>
    <w:rsid w:val="003453CB"/>
    <w:rPr>
      <w:i/>
      <w:iCs/>
      <w:color w:val="808080"/>
    </w:rPr>
  </w:style>
  <w:style w:type="character" w:styleId="af8">
    <w:name w:val="Intense Emphasis"/>
    <w:basedOn w:val="a0"/>
    <w:uiPriority w:val="21"/>
    <w:qFormat/>
    <w:rsid w:val="003453CB"/>
    <w:rPr>
      <w:b/>
      <w:bCs/>
      <w:i/>
      <w:iCs/>
      <w:color w:val="4F81BD"/>
    </w:rPr>
  </w:style>
  <w:style w:type="character" w:customStyle="1" w:styleId="blk">
    <w:name w:val="blk"/>
    <w:basedOn w:val="a0"/>
    <w:rsid w:val="00327239"/>
  </w:style>
</w:styles>
</file>

<file path=word/webSettings.xml><?xml version="1.0" encoding="utf-8"?>
<w:webSettings xmlns:r="http://schemas.openxmlformats.org/officeDocument/2006/relationships" xmlns:w="http://schemas.openxmlformats.org/wordprocessingml/2006/main">
  <w:divs>
    <w:div w:id="60256127">
      <w:bodyDiv w:val="1"/>
      <w:marLeft w:val="0"/>
      <w:marRight w:val="0"/>
      <w:marTop w:val="0"/>
      <w:marBottom w:val="0"/>
      <w:divBdr>
        <w:top w:val="none" w:sz="0" w:space="0" w:color="auto"/>
        <w:left w:val="none" w:sz="0" w:space="0" w:color="auto"/>
        <w:bottom w:val="none" w:sz="0" w:space="0" w:color="auto"/>
        <w:right w:val="none" w:sz="0" w:space="0" w:color="auto"/>
      </w:divBdr>
    </w:div>
    <w:div w:id="1496846356">
      <w:bodyDiv w:val="1"/>
      <w:marLeft w:val="0"/>
      <w:marRight w:val="0"/>
      <w:marTop w:val="0"/>
      <w:marBottom w:val="0"/>
      <w:divBdr>
        <w:top w:val="none" w:sz="0" w:space="0" w:color="auto"/>
        <w:left w:val="none" w:sz="0" w:space="0" w:color="auto"/>
        <w:bottom w:val="none" w:sz="0" w:space="0" w:color="auto"/>
        <w:right w:val="none" w:sz="0" w:space="0" w:color="auto"/>
      </w:divBdr>
      <w:divsChild>
        <w:div w:id="14237280">
          <w:marLeft w:val="0"/>
          <w:marRight w:val="0"/>
          <w:marTop w:val="120"/>
          <w:marBottom w:val="0"/>
          <w:divBdr>
            <w:top w:val="none" w:sz="0" w:space="0" w:color="auto"/>
            <w:left w:val="none" w:sz="0" w:space="0" w:color="auto"/>
            <w:bottom w:val="none" w:sz="0" w:space="0" w:color="auto"/>
            <w:right w:val="none" w:sz="0" w:space="0" w:color="auto"/>
          </w:divBdr>
        </w:div>
        <w:div w:id="37825862">
          <w:marLeft w:val="0"/>
          <w:marRight w:val="0"/>
          <w:marTop w:val="120"/>
          <w:marBottom w:val="0"/>
          <w:divBdr>
            <w:top w:val="none" w:sz="0" w:space="0" w:color="auto"/>
            <w:left w:val="none" w:sz="0" w:space="0" w:color="auto"/>
            <w:bottom w:val="none" w:sz="0" w:space="0" w:color="auto"/>
            <w:right w:val="none" w:sz="0" w:space="0" w:color="auto"/>
          </w:divBdr>
        </w:div>
        <w:div w:id="176576076">
          <w:marLeft w:val="0"/>
          <w:marRight w:val="0"/>
          <w:marTop w:val="120"/>
          <w:marBottom w:val="0"/>
          <w:divBdr>
            <w:top w:val="none" w:sz="0" w:space="0" w:color="auto"/>
            <w:left w:val="none" w:sz="0" w:space="0" w:color="auto"/>
            <w:bottom w:val="none" w:sz="0" w:space="0" w:color="auto"/>
            <w:right w:val="none" w:sz="0" w:space="0" w:color="auto"/>
          </w:divBdr>
        </w:div>
        <w:div w:id="299772933">
          <w:marLeft w:val="0"/>
          <w:marRight w:val="0"/>
          <w:marTop w:val="120"/>
          <w:marBottom w:val="96"/>
          <w:divBdr>
            <w:top w:val="none" w:sz="0" w:space="0" w:color="auto"/>
            <w:left w:val="single" w:sz="24" w:space="0" w:color="CED3F1"/>
            <w:bottom w:val="none" w:sz="0" w:space="0" w:color="auto"/>
            <w:right w:val="none" w:sz="0" w:space="0" w:color="auto"/>
          </w:divBdr>
        </w:div>
        <w:div w:id="659307782">
          <w:marLeft w:val="0"/>
          <w:marRight w:val="0"/>
          <w:marTop w:val="120"/>
          <w:marBottom w:val="0"/>
          <w:divBdr>
            <w:top w:val="none" w:sz="0" w:space="0" w:color="auto"/>
            <w:left w:val="none" w:sz="0" w:space="0" w:color="auto"/>
            <w:bottom w:val="none" w:sz="0" w:space="0" w:color="auto"/>
            <w:right w:val="none" w:sz="0" w:space="0" w:color="auto"/>
          </w:divBdr>
        </w:div>
        <w:div w:id="754941146">
          <w:marLeft w:val="0"/>
          <w:marRight w:val="0"/>
          <w:marTop w:val="120"/>
          <w:marBottom w:val="0"/>
          <w:divBdr>
            <w:top w:val="none" w:sz="0" w:space="0" w:color="auto"/>
            <w:left w:val="none" w:sz="0" w:space="0" w:color="auto"/>
            <w:bottom w:val="none" w:sz="0" w:space="0" w:color="auto"/>
            <w:right w:val="none" w:sz="0" w:space="0" w:color="auto"/>
          </w:divBdr>
        </w:div>
        <w:div w:id="1038971181">
          <w:marLeft w:val="0"/>
          <w:marRight w:val="0"/>
          <w:marTop w:val="120"/>
          <w:marBottom w:val="0"/>
          <w:divBdr>
            <w:top w:val="none" w:sz="0" w:space="0" w:color="auto"/>
            <w:left w:val="none" w:sz="0" w:space="0" w:color="auto"/>
            <w:bottom w:val="none" w:sz="0" w:space="0" w:color="auto"/>
            <w:right w:val="none" w:sz="0" w:space="0" w:color="auto"/>
          </w:divBdr>
        </w:div>
        <w:div w:id="1123307895">
          <w:marLeft w:val="0"/>
          <w:marRight w:val="0"/>
          <w:marTop w:val="120"/>
          <w:marBottom w:val="0"/>
          <w:divBdr>
            <w:top w:val="none" w:sz="0" w:space="0" w:color="auto"/>
            <w:left w:val="none" w:sz="0" w:space="0" w:color="auto"/>
            <w:bottom w:val="none" w:sz="0" w:space="0" w:color="auto"/>
            <w:right w:val="none" w:sz="0" w:space="0" w:color="auto"/>
          </w:divBdr>
        </w:div>
        <w:div w:id="1399090860">
          <w:marLeft w:val="0"/>
          <w:marRight w:val="0"/>
          <w:marTop w:val="120"/>
          <w:marBottom w:val="0"/>
          <w:divBdr>
            <w:top w:val="none" w:sz="0" w:space="0" w:color="auto"/>
            <w:left w:val="none" w:sz="0" w:space="0" w:color="auto"/>
            <w:bottom w:val="none" w:sz="0" w:space="0" w:color="auto"/>
            <w:right w:val="none" w:sz="0" w:space="0" w:color="auto"/>
          </w:divBdr>
        </w:div>
        <w:div w:id="1433630545">
          <w:marLeft w:val="0"/>
          <w:marRight w:val="0"/>
          <w:marTop w:val="120"/>
          <w:marBottom w:val="0"/>
          <w:divBdr>
            <w:top w:val="none" w:sz="0" w:space="0" w:color="auto"/>
            <w:left w:val="none" w:sz="0" w:space="0" w:color="auto"/>
            <w:bottom w:val="none" w:sz="0" w:space="0" w:color="auto"/>
            <w:right w:val="none" w:sz="0" w:space="0" w:color="auto"/>
          </w:divBdr>
        </w:div>
        <w:div w:id="1447460657">
          <w:marLeft w:val="0"/>
          <w:marRight w:val="0"/>
          <w:marTop w:val="120"/>
          <w:marBottom w:val="96"/>
          <w:divBdr>
            <w:top w:val="none" w:sz="0" w:space="0" w:color="auto"/>
            <w:left w:val="single" w:sz="24" w:space="0" w:color="CED3F1"/>
            <w:bottom w:val="none" w:sz="0" w:space="0" w:color="auto"/>
            <w:right w:val="none" w:sz="0" w:space="0" w:color="auto"/>
          </w:divBdr>
        </w:div>
        <w:div w:id="1519661701">
          <w:marLeft w:val="0"/>
          <w:marRight w:val="0"/>
          <w:marTop w:val="120"/>
          <w:marBottom w:val="0"/>
          <w:divBdr>
            <w:top w:val="none" w:sz="0" w:space="0" w:color="auto"/>
            <w:left w:val="none" w:sz="0" w:space="0" w:color="auto"/>
            <w:bottom w:val="none" w:sz="0" w:space="0" w:color="auto"/>
            <w:right w:val="none" w:sz="0" w:space="0" w:color="auto"/>
          </w:divBdr>
        </w:div>
        <w:div w:id="1541237029">
          <w:marLeft w:val="0"/>
          <w:marRight w:val="0"/>
          <w:marTop w:val="120"/>
          <w:marBottom w:val="0"/>
          <w:divBdr>
            <w:top w:val="none" w:sz="0" w:space="0" w:color="auto"/>
            <w:left w:val="none" w:sz="0" w:space="0" w:color="auto"/>
            <w:bottom w:val="none" w:sz="0" w:space="0" w:color="auto"/>
            <w:right w:val="none" w:sz="0" w:space="0" w:color="auto"/>
          </w:divBdr>
        </w:div>
        <w:div w:id="1605192595">
          <w:marLeft w:val="0"/>
          <w:marRight w:val="0"/>
          <w:marTop w:val="120"/>
          <w:marBottom w:val="0"/>
          <w:divBdr>
            <w:top w:val="none" w:sz="0" w:space="0" w:color="auto"/>
            <w:left w:val="none" w:sz="0" w:space="0" w:color="auto"/>
            <w:bottom w:val="none" w:sz="0" w:space="0" w:color="auto"/>
            <w:right w:val="none" w:sz="0" w:space="0" w:color="auto"/>
          </w:divBdr>
        </w:div>
        <w:div w:id="1630018002">
          <w:marLeft w:val="0"/>
          <w:marRight w:val="0"/>
          <w:marTop w:val="120"/>
          <w:marBottom w:val="0"/>
          <w:divBdr>
            <w:top w:val="none" w:sz="0" w:space="0" w:color="auto"/>
            <w:left w:val="none" w:sz="0" w:space="0" w:color="auto"/>
            <w:bottom w:val="none" w:sz="0" w:space="0" w:color="auto"/>
            <w:right w:val="none" w:sz="0" w:space="0" w:color="auto"/>
          </w:divBdr>
        </w:div>
        <w:div w:id="1687245132">
          <w:marLeft w:val="0"/>
          <w:marRight w:val="0"/>
          <w:marTop w:val="120"/>
          <w:marBottom w:val="0"/>
          <w:divBdr>
            <w:top w:val="none" w:sz="0" w:space="0" w:color="auto"/>
            <w:left w:val="none" w:sz="0" w:space="0" w:color="auto"/>
            <w:bottom w:val="none" w:sz="0" w:space="0" w:color="auto"/>
            <w:right w:val="none" w:sz="0" w:space="0" w:color="auto"/>
          </w:divBdr>
        </w:div>
        <w:div w:id="1773161407">
          <w:marLeft w:val="0"/>
          <w:marRight w:val="0"/>
          <w:marTop w:val="120"/>
          <w:marBottom w:val="0"/>
          <w:divBdr>
            <w:top w:val="none" w:sz="0" w:space="0" w:color="auto"/>
            <w:left w:val="none" w:sz="0" w:space="0" w:color="auto"/>
            <w:bottom w:val="none" w:sz="0" w:space="0" w:color="auto"/>
            <w:right w:val="none" w:sz="0" w:space="0" w:color="auto"/>
          </w:divBdr>
        </w:div>
        <w:div w:id="1815489522">
          <w:marLeft w:val="0"/>
          <w:marRight w:val="0"/>
          <w:marTop w:val="120"/>
          <w:marBottom w:val="0"/>
          <w:divBdr>
            <w:top w:val="none" w:sz="0" w:space="0" w:color="auto"/>
            <w:left w:val="none" w:sz="0" w:space="0" w:color="auto"/>
            <w:bottom w:val="none" w:sz="0" w:space="0" w:color="auto"/>
            <w:right w:val="none" w:sz="0" w:space="0" w:color="auto"/>
          </w:divBdr>
        </w:div>
        <w:div w:id="1922327942">
          <w:marLeft w:val="0"/>
          <w:marRight w:val="0"/>
          <w:marTop w:val="120"/>
          <w:marBottom w:val="0"/>
          <w:divBdr>
            <w:top w:val="none" w:sz="0" w:space="0" w:color="auto"/>
            <w:left w:val="none" w:sz="0" w:space="0" w:color="auto"/>
            <w:bottom w:val="none" w:sz="0" w:space="0" w:color="auto"/>
            <w:right w:val="none" w:sz="0" w:space="0" w:color="auto"/>
          </w:divBdr>
        </w:div>
        <w:div w:id="202397268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ndia.ru/text/category/bulmzd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13249</Words>
  <Characters>75523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88595</CharactersWithSpaces>
  <SharedDoc>false</SharedDoc>
  <HLinks>
    <vt:vector size="6" baseType="variant">
      <vt:variant>
        <vt:i4>131095</vt:i4>
      </vt:variant>
      <vt:variant>
        <vt:i4>3</vt:i4>
      </vt:variant>
      <vt:variant>
        <vt:i4>0</vt:i4>
      </vt:variant>
      <vt:variant>
        <vt:i4>5</vt:i4>
      </vt:variant>
      <vt:variant>
        <vt:lpwstr>http://pandia.ru/text/category/bulmzdog/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Мих1</cp:lastModifiedBy>
  <cp:revision>4</cp:revision>
  <cp:lastPrinted>2018-02-05T05:47:00Z</cp:lastPrinted>
  <dcterms:created xsi:type="dcterms:W3CDTF">2018-02-05T05:51:00Z</dcterms:created>
  <dcterms:modified xsi:type="dcterms:W3CDTF">2018-02-06T05:15:00Z</dcterms:modified>
</cp:coreProperties>
</file>