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FE" w:rsidRPr="0004263E" w:rsidRDefault="003038FE" w:rsidP="002C6A77">
      <w:pPr>
        <w:jc w:val="both"/>
        <w:rPr>
          <w:sz w:val="28"/>
          <w:szCs w:val="28"/>
        </w:rPr>
      </w:pPr>
    </w:p>
    <w:p w:rsidR="000448BF" w:rsidRPr="000448BF" w:rsidRDefault="000448BF" w:rsidP="000448BF">
      <w:pPr>
        <w:pStyle w:val="6"/>
        <w:ind w:left="5103"/>
        <w:rPr>
          <w:rFonts w:ascii="Times New Roman" w:hAnsi="Times New Roman"/>
          <w:b/>
          <w:bCs/>
          <w:color w:val="auto"/>
          <w:spacing w:val="8"/>
          <w:sz w:val="28"/>
          <w:szCs w:val="28"/>
        </w:rPr>
      </w:pPr>
      <w:r w:rsidRPr="000448BF">
        <w:rPr>
          <w:rFonts w:ascii="Times New Roman" w:hAnsi="Times New Roman"/>
          <w:b/>
          <w:bCs/>
          <w:color w:val="auto"/>
          <w:spacing w:val="8"/>
          <w:sz w:val="28"/>
          <w:szCs w:val="28"/>
        </w:rPr>
        <w:t>УТВЕРЖДАЮ:</w:t>
      </w:r>
    </w:p>
    <w:p w:rsidR="000448BF" w:rsidRPr="002B0295" w:rsidRDefault="000448BF" w:rsidP="000448BF">
      <w:pPr>
        <w:pStyle w:val="1"/>
        <w:ind w:left="5103"/>
        <w:jc w:val="both"/>
        <w:rPr>
          <w:b w:val="0"/>
          <w:bCs/>
          <w:szCs w:val="28"/>
        </w:rPr>
      </w:pPr>
      <w:r>
        <w:rPr>
          <w:b w:val="0"/>
          <w:bCs/>
          <w:szCs w:val="28"/>
        </w:rPr>
        <w:t xml:space="preserve">Заместитель Главы муниципального </w:t>
      </w:r>
      <w:r w:rsidRPr="002B0295">
        <w:rPr>
          <w:b w:val="0"/>
          <w:bCs/>
          <w:szCs w:val="28"/>
        </w:rPr>
        <w:t>образования «Дорогобужский район»</w:t>
      </w:r>
      <w:r>
        <w:rPr>
          <w:b w:val="0"/>
          <w:bCs/>
          <w:szCs w:val="28"/>
        </w:rPr>
        <w:t xml:space="preserve"> </w:t>
      </w:r>
      <w:r w:rsidRPr="002B0295">
        <w:rPr>
          <w:b w:val="0"/>
          <w:bCs/>
          <w:szCs w:val="28"/>
        </w:rPr>
        <w:t>Смоленской области</w:t>
      </w:r>
    </w:p>
    <w:p w:rsidR="000448BF" w:rsidRPr="002B0295" w:rsidRDefault="000448BF" w:rsidP="000448BF">
      <w:pPr>
        <w:ind w:left="5103"/>
        <w:jc w:val="right"/>
        <w:rPr>
          <w:sz w:val="6"/>
          <w:szCs w:val="6"/>
        </w:rPr>
      </w:pPr>
    </w:p>
    <w:p w:rsidR="000448BF" w:rsidRPr="002B0295" w:rsidRDefault="000448BF" w:rsidP="000448BF">
      <w:pPr>
        <w:ind w:left="5670"/>
        <w:jc w:val="right"/>
        <w:rPr>
          <w:sz w:val="6"/>
          <w:szCs w:val="6"/>
        </w:rPr>
      </w:pPr>
    </w:p>
    <w:p w:rsidR="000448BF" w:rsidRPr="002B0295" w:rsidRDefault="000448BF" w:rsidP="000448BF">
      <w:r>
        <w:rPr>
          <w:sz w:val="28"/>
          <w:szCs w:val="28"/>
        </w:rPr>
        <w:t xml:space="preserve">                                                                         </w:t>
      </w:r>
      <w:r w:rsidRPr="002B0295">
        <w:rPr>
          <w:sz w:val="28"/>
          <w:szCs w:val="28"/>
        </w:rPr>
        <w:t>______________</w:t>
      </w:r>
      <w:r w:rsidRPr="002B0295">
        <w:t xml:space="preserve"> </w:t>
      </w:r>
      <w:r>
        <w:rPr>
          <w:bCs/>
          <w:sz w:val="28"/>
          <w:szCs w:val="28"/>
        </w:rPr>
        <w:t>А.В. Мартынов</w:t>
      </w:r>
    </w:p>
    <w:p w:rsidR="000448BF" w:rsidRPr="002B0295" w:rsidRDefault="000448BF" w:rsidP="000448BF">
      <w:pPr>
        <w:rPr>
          <w:sz w:val="28"/>
          <w:szCs w:val="28"/>
        </w:rPr>
      </w:pPr>
      <w:r>
        <w:rPr>
          <w:sz w:val="28"/>
          <w:szCs w:val="28"/>
        </w:rPr>
        <w:t xml:space="preserve">                                                                          </w:t>
      </w:r>
      <w:r w:rsidRPr="002B0295">
        <w:rPr>
          <w:sz w:val="28"/>
          <w:szCs w:val="28"/>
        </w:rPr>
        <w:t>«_____» __________ 201</w:t>
      </w:r>
      <w:r>
        <w:rPr>
          <w:sz w:val="28"/>
          <w:szCs w:val="28"/>
        </w:rPr>
        <w:t xml:space="preserve">8 </w:t>
      </w:r>
      <w:r w:rsidRPr="002B0295">
        <w:rPr>
          <w:sz w:val="28"/>
          <w:szCs w:val="28"/>
        </w:rPr>
        <w:t xml:space="preserve">года </w:t>
      </w:r>
    </w:p>
    <w:p w:rsidR="000448BF" w:rsidRPr="003D32B3" w:rsidRDefault="000448BF" w:rsidP="000448BF">
      <w:pPr>
        <w:shd w:val="clear" w:color="auto" w:fill="FFFFFF"/>
        <w:tabs>
          <w:tab w:val="left" w:leader="underscore" w:pos="1699"/>
          <w:tab w:val="left" w:leader="underscore" w:pos="3475"/>
          <w:tab w:val="left" w:pos="8342"/>
        </w:tabs>
        <w:spacing w:line="300" w:lineRule="exact"/>
        <w:ind w:left="168"/>
        <w:rPr>
          <w:sz w:val="28"/>
          <w:szCs w:val="28"/>
        </w:rPr>
      </w:pPr>
    </w:p>
    <w:p w:rsidR="000448BF" w:rsidRPr="00601C55" w:rsidRDefault="000448BF" w:rsidP="000448BF">
      <w:pPr>
        <w:shd w:val="clear" w:color="auto" w:fill="FFFFFF"/>
        <w:jc w:val="center"/>
        <w:rPr>
          <w:b/>
          <w:bCs/>
          <w:color w:val="000000"/>
          <w:spacing w:val="6"/>
          <w:sz w:val="40"/>
          <w:szCs w:val="40"/>
          <w:vertAlign w:val="superscript"/>
        </w:rPr>
      </w:pPr>
    </w:p>
    <w:p w:rsidR="000448BF" w:rsidRDefault="000448BF" w:rsidP="000448BF">
      <w:pPr>
        <w:shd w:val="clear" w:color="auto" w:fill="FFFFFF"/>
        <w:jc w:val="center"/>
        <w:rPr>
          <w:b/>
          <w:bCs/>
          <w:color w:val="000000"/>
          <w:spacing w:val="6"/>
          <w:sz w:val="40"/>
          <w:szCs w:val="40"/>
        </w:rPr>
      </w:pPr>
    </w:p>
    <w:p w:rsidR="000448BF" w:rsidRPr="009F6694" w:rsidRDefault="000448BF" w:rsidP="000448BF">
      <w:pPr>
        <w:shd w:val="clear" w:color="auto" w:fill="FFFFFF"/>
        <w:jc w:val="center"/>
        <w:rPr>
          <w:b/>
          <w:bCs/>
          <w:spacing w:val="6"/>
          <w:sz w:val="28"/>
          <w:szCs w:val="28"/>
        </w:rPr>
      </w:pPr>
    </w:p>
    <w:p w:rsidR="000448BF" w:rsidRPr="009F6694" w:rsidRDefault="000448BF" w:rsidP="000448BF">
      <w:pPr>
        <w:shd w:val="clear" w:color="auto" w:fill="FFFFFF"/>
        <w:jc w:val="center"/>
        <w:rPr>
          <w:b/>
          <w:bCs/>
          <w:sz w:val="40"/>
          <w:szCs w:val="40"/>
        </w:rPr>
      </w:pPr>
      <w:r w:rsidRPr="009F6694">
        <w:rPr>
          <w:b/>
          <w:bCs/>
          <w:spacing w:val="6"/>
          <w:sz w:val="40"/>
          <w:szCs w:val="40"/>
        </w:rPr>
        <w:t>КОНКУРСН</w:t>
      </w:r>
      <w:r w:rsidRPr="009F6694">
        <w:rPr>
          <w:b/>
          <w:bCs/>
          <w:caps/>
          <w:spacing w:val="6"/>
          <w:sz w:val="40"/>
          <w:szCs w:val="40"/>
        </w:rPr>
        <w:t>АЯ</w:t>
      </w:r>
      <w:r w:rsidRPr="009F6694">
        <w:rPr>
          <w:b/>
          <w:bCs/>
          <w:spacing w:val="6"/>
          <w:sz w:val="40"/>
          <w:szCs w:val="40"/>
        </w:rPr>
        <w:t xml:space="preserve"> ДОКУМЕНТАЦИ</w:t>
      </w:r>
      <w:r w:rsidRPr="009F6694">
        <w:rPr>
          <w:b/>
          <w:bCs/>
          <w:caps/>
          <w:spacing w:val="6"/>
          <w:sz w:val="40"/>
          <w:szCs w:val="40"/>
        </w:rPr>
        <w:t>Я</w:t>
      </w:r>
    </w:p>
    <w:p w:rsidR="000448BF" w:rsidRPr="009F6694" w:rsidRDefault="000448BF" w:rsidP="000448BF">
      <w:pPr>
        <w:shd w:val="clear" w:color="auto" w:fill="FFFFFF"/>
        <w:spacing w:line="300" w:lineRule="exact"/>
        <w:ind w:right="38"/>
        <w:jc w:val="center"/>
        <w:rPr>
          <w:color w:val="FF0000"/>
          <w:spacing w:val="-1"/>
          <w:sz w:val="28"/>
          <w:szCs w:val="28"/>
        </w:rPr>
      </w:pPr>
    </w:p>
    <w:p w:rsidR="000448BF" w:rsidRPr="009F6694" w:rsidRDefault="000448BF" w:rsidP="000448BF">
      <w:pPr>
        <w:shd w:val="clear" w:color="auto" w:fill="FFFFFF"/>
        <w:spacing w:line="300" w:lineRule="exact"/>
        <w:ind w:left="72" w:right="230"/>
        <w:jc w:val="center"/>
        <w:rPr>
          <w:color w:val="FF0000"/>
          <w:spacing w:val="-2"/>
          <w:sz w:val="28"/>
          <w:szCs w:val="28"/>
        </w:rPr>
      </w:pPr>
    </w:p>
    <w:p w:rsidR="000448BF" w:rsidRPr="009F6694" w:rsidRDefault="00725C69" w:rsidP="000448BF">
      <w:pPr>
        <w:shd w:val="clear" w:color="auto" w:fill="FFFFFF"/>
        <w:spacing w:line="300" w:lineRule="exact"/>
        <w:ind w:left="72" w:right="230"/>
        <w:jc w:val="center"/>
        <w:rPr>
          <w:color w:val="FF0000"/>
          <w:spacing w:val="-2"/>
          <w:sz w:val="36"/>
          <w:szCs w:val="36"/>
        </w:rPr>
      </w:pPr>
      <w:hyperlink r:id="rId8" w:history="1">
        <w:r w:rsidR="000448BF" w:rsidRPr="009F6694">
          <w:rPr>
            <w:bCs/>
            <w:sz w:val="36"/>
            <w:szCs w:val="36"/>
          </w:rPr>
          <w:t xml:space="preserve"> </w:t>
        </w:r>
        <w:r w:rsidR="000448BF" w:rsidRPr="009F6694">
          <w:rPr>
            <w:sz w:val="36"/>
            <w:szCs w:val="36"/>
          </w:rPr>
          <w:t>по выбору специализированной организации по погребению умерших и оказанию гарантированного перечня услуг по погребению на территории Дорогобужского городского поселения</w:t>
        </w:r>
        <w:r w:rsidR="000448BF" w:rsidRPr="009F6694">
          <w:rPr>
            <w:bCs/>
            <w:sz w:val="36"/>
            <w:szCs w:val="36"/>
          </w:rPr>
          <w:t xml:space="preserve"> </w:t>
        </w:r>
      </w:hyperlink>
      <w:r w:rsidR="000448BF" w:rsidRPr="009F6694">
        <w:rPr>
          <w:bCs/>
          <w:sz w:val="36"/>
          <w:szCs w:val="36"/>
        </w:rPr>
        <w:t>Дорогобужского района Смоленской области</w:t>
      </w:r>
    </w:p>
    <w:p w:rsidR="000448BF" w:rsidRDefault="000448BF" w:rsidP="000448BF">
      <w:pPr>
        <w:shd w:val="clear" w:color="auto" w:fill="FFFFFF"/>
        <w:spacing w:line="300" w:lineRule="exact"/>
        <w:ind w:left="72" w:right="230"/>
        <w:jc w:val="center"/>
        <w:rPr>
          <w:color w:val="FF0000"/>
          <w:spacing w:val="-2"/>
          <w:sz w:val="28"/>
          <w:szCs w:val="28"/>
        </w:rPr>
      </w:pPr>
    </w:p>
    <w:p w:rsidR="000448BF" w:rsidRDefault="000448BF" w:rsidP="000448BF">
      <w:pPr>
        <w:shd w:val="clear" w:color="auto" w:fill="FFFFFF"/>
        <w:spacing w:line="300" w:lineRule="exact"/>
        <w:ind w:left="72" w:right="230"/>
        <w:jc w:val="center"/>
        <w:rPr>
          <w:color w:val="FF0000"/>
          <w:spacing w:val="-2"/>
          <w:sz w:val="28"/>
          <w:szCs w:val="28"/>
        </w:rPr>
      </w:pPr>
    </w:p>
    <w:p w:rsidR="000448BF" w:rsidRDefault="000448BF" w:rsidP="000448BF">
      <w:pPr>
        <w:shd w:val="clear" w:color="auto" w:fill="FFFFFF"/>
        <w:spacing w:line="300" w:lineRule="exact"/>
        <w:ind w:left="72" w:right="230"/>
        <w:jc w:val="center"/>
        <w:rPr>
          <w:color w:val="FF0000"/>
          <w:spacing w:val="-2"/>
          <w:sz w:val="28"/>
          <w:szCs w:val="28"/>
        </w:rPr>
      </w:pPr>
    </w:p>
    <w:p w:rsidR="003038FE" w:rsidRDefault="003038FE" w:rsidP="002C6A77">
      <w:pPr>
        <w:pStyle w:val="a6"/>
        <w:rPr>
          <w:rStyle w:val="ab"/>
          <w:i w:val="0"/>
          <w:sz w:val="28"/>
          <w:szCs w:val="28"/>
        </w:rPr>
      </w:pPr>
    </w:p>
    <w:p w:rsidR="003038FE" w:rsidRDefault="003038FE" w:rsidP="002C6A77">
      <w:pPr>
        <w:pStyle w:val="a6"/>
        <w:rPr>
          <w:rStyle w:val="ab"/>
          <w:i w:val="0"/>
          <w:sz w:val="28"/>
          <w:szCs w:val="28"/>
        </w:rPr>
      </w:pPr>
    </w:p>
    <w:p w:rsidR="003038FE" w:rsidRDefault="003038FE" w:rsidP="002C6A77">
      <w:pPr>
        <w:pStyle w:val="a6"/>
        <w:rPr>
          <w:rStyle w:val="ab"/>
          <w:i w:val="0"/>
          <w:sz w:val="28"/>
          <w:szCs w:val="28"/>
        </w:rPr>
      </w:pPr>
    </w:p>
    <w:p w:rsidR="003038FE" w:rsidRDefault="003038FE" w:rsidP="002C6A77">
      <w:pPr>
        <w:pStyle w:val="a6"/>
        <w:rPr>
          <w:rStyle w:val="ab"/>
          <w:i w:val="0"/>
          <w:sz w:val="28"/>
          <w:szCs w:val="28"/>
        </w:rPr>
      </w:pPr>
    </w:p>
    <w:p w:rsidR="003038FE" w:rsidRDefault="003038FE" w:rsidP="002C6A77">
      <w:pPr>
        <w:pStyle w:val="a6"/>
        <w:rPr>
          <w:rStyle w:val="ab"/>
          <w:i w:val="0"/>
          <w:sz w:val="28"/>
          <w:szCs w:val="28"/>
        </w:rPr>
      </w:pPr>
    </w:p>
    <w:p w:rsidR="003038FE" w:rsidRDefault="003038FE" w:rsidP="002C6A77">
      <w:pPr>
        <w:pStyle w:val="a6"/>
        <w:rPr>
          <w:rStyle w:val="ab"/>
          <w:i w:val="0"/>
          <w:sz w:val="28"/>
          <w:szCs w:val="28"/>
        </w:rPr>
      </w:pPr>
    </w:p>
    <w:p w:rsidR="003038FE" w:rsidRDefault="003038FE" w:rsidP="002C6A77">
      <w:pPr>
        <w:pStyle w:val="a6"/>
        <w:rPr>
          <w:rStyle w:val="ab"/>
          <w:i w:val="0"/>
          <w:sz w:val="28"/>
          <w:szCs w:val="28"/>
        </w:rPr>
      </w:pPr>
    </w:p>
    <w:p w:rsidR="003038FE" w:rsidRDefault="003038FE" w:rsidP="002C6A77">
      <w:pPr>
        <w:pStyle w:val="a6"/>
        <w:rPr>
          <w:rStyle w:val="ab"/>
          <w:i w:val="0"/>
          <w:sz w:val="28"/>
          <w:szCs w:val="28"/>
        </w:rPr>
      </w:pPr>
    </w:p>
    <w:p w:rsidR="003038FE" w:rsidRDefault="003038FE" w:rsidP="002C6A77">
      <w:pPr>
        <w:pStyle w:val="a6"/>
        <w:rPr>
          <w:rStyle w:val="ab"/>
          <w:i w:val="0"/>
          <w:sz w:val="28"/>
          <w:szCs w:val="28"/>
        </w:rPr>
      </w:pPr>
    </w:p>
    <w:p w:rsidR="003038FE" w:rsidRDefault="003038FE" w:rsidP="002C6A77">
      <w:pPr>
        <w:pStyle w:val="a6"/>
        <w:rPr>
          <w:rStyle w:val="ab"/>
          <w:i w:val="0"/>
          <w:sz w:val="28"/>
          <w:szCs w:val="28"/>
        </w:rPr>
      </w:pPr>
    </w:p>
    <w:p w:rsidR="003038FE" w:rsidRDefault="003038FE" w:rsidP="002C6A77">
      <w:pPr>
        <w:pStyle w:val="a6"/>
        <w:rPr>
          <w:rStyle w:val="ab"/>
          <w:i w:val="0"/>
          <w:sz w:val="28"/>
          <w:szCs w:val="28"/>
        </w:rPr>
      </w:pPr>
    </w:p>
    <w:p w:rsidR="003038FE" w:rsidRDefault="003038FE" w:rsidP="002C6A77">
      <w:pPr>
        <w:pStyle w:val="a6"/>
        <w:rPr>
          <w:rStyle w:val="ab"/>
          <w:i w:val="0"/>
          <w:sz w:val="28"/>
          <w:szCs w:val="28"/>
        </w:rPr>
      </w:pPr>
    </w:p>
    <w:p w:rsidR="003038FE" w:rsidRDefault="003038FE" w:rsidP="002C6A77">
      <w:pPr>
        <w:pStyle w:val="a6"/>
        <w:rPr>
          <w:rStyle w:val="ab"/>
          <w:i w:val="0"/>
          <w:sz w:val="28"/>
          <w:szCs w:val="28"/>
        </w:rPr>
      </w:pPr>
    </w:p>
    <w:p w:rsidR="003038FE" w:rsidRDefault="003038FE" w:rsidP="00B00250">
      <w:pPr>
        <w:pStyle w:val="a6"/>
        <w:jc w:val="left"/>
        <w:rPr>
          <w:rStyle w:val="ab"/>
          <w:i w:val="0"/>
          <w:sz w:val="26"/>
          <w:szCs w:val="26"/>
        </w:rPr>
      </w:pPr>
    </w:p>
    <w:p w:rsidR="003038FE" w:rsidRDefault="000448BF" w:rsidP="00B00250">
      <w:pPr>
        <w:pStyle w:val="a6"/>
        <w:rPr>
          <w:rStyle w:val="ab"/>
          <w:i w:val="0"/>
          <w:sz w:val="26"/>
          <w:szCs w:val="26"/>
        </w:rPr>
      </w:pPr>
      <w:r>
        <w:rPr>
          <w:rStyle w:val="ab"/>
          <w:i w:val="0"/>
          <w:sz w:val="26"/>
          <w:szCs w:val="26"/>
        </w:rPr>
        <w:t>Дорогобуж</w:t>
      </w:r>
    </w:p>
    <w:p w:rsidR="000448BF" w:rsidRPr="00081ECB" w:rsidRDefault="000448BF" w:rsidP="00B00250">
      <w:pPr>
        <w:pStyle w:val="a6"/>
        <w:rPr>
          <w:iCs/>
          <w:sz w:val="26"/>
          <w:szCs w:val="26"/>
        </w:rPr>
      </w:pPr>
      <w:r>
        <w:rPr>
          <w:rStyle w:val="ab"/>
          <w:i w:val="0"/>
          <w:sz w:val="26"/>
          <w:szCs w:val="26"/>
        </w:rPr>
        <w:t>2018</w:t>
      </w:r>
    </w:p>
    <w:p w:rsidR="00FD5E83" w:rsidRDefault="00FD5E83">
      <w:pPr>
        <w:rPr>
          <w:b/>
          <w:sz w:val="26"/>
          <w:szCs w:val="26"/>
        </w:rPr>
      </w:pPr>
      <w:r>
        <w:rPr>
          <w:b/>
          <w:sz w:val="26"/>
          <w:szCs w:val="26"/>
        </w:rPr>
        <w:br w:type="page"/>
      </w:r>
    </w:p>
    <w:p w:rsidR="003038FE" w:rsidRPr="000448BF" w:rsidRDefault="003038FE" w:rsidP="008536E8">
      <w:pPr>
        <w:jc w:val="center"/>
        <w:rPr>
          <w:b/>
          <w:sz w:val="26"/>
          <w:szCs w:val="26"/>
        </w:rPr>
      </w:pPr>
      <w:r w:rsidRPr="000448BF">
        <w:rPr>
          <w:b/>
          <w:sz w:val="26"/>
          <w:szCs w:val="26"/>
        </w:rPr>
        <w:lastRenderedPageBreak/>
        <w:t>Извещение</w:t>
      </w:r>
    </w:p>
    <w:p w:rsidR="003038FE" w:rsidRPr="000448BF" w:rsidRDefault="003038FE" w:rsidP="008536E8">
      <w:pPr>
        <w:pStyle w:val="a6"/>
        <w:ind w:firstLine="142"/>
        <w:rPr>
          <w:rStyle w:val="ab"/>
          <w:b w:val="0"/>
          <w:i w:val="0"/>
          <w:sz w:val="26"/>
          <w:szCs w:val="26"/>
        </w:rPr>
      </w:pPr>
      <w:r w:rsidRPr="000448BF">
        <w:rPr>
          <w:b w:val="0"/>
          <w:sz w:val="26"/>
          <w:szCs w:val="26"/>
        </w:rPr>
        <w:t xml:space="preserve">о проведении открытого </w:t>
      </w:r>
      <w:r w:rsidRPr="000448BF">
        <w:rPr>
          <w:rStyle w:val="ab"/>
          <w:b w:val="0"/>
          <w:i w:val="0"/>
          <w:sz w:val="26"/>
          <w:szCs w:val="26"/>
        </w:rPr>
        <w:t>конкурса</w:t>
      </w:r>
    </w:p>
    <w:p w:rsidR="000448BF" w:rsidRPr="000448BF" w:rsidRDefault="00725C69" w:rsidP="000448BF">
      <w:pPr>
        <w:shd w:val="clear" w:color="auto" w:fill="FFFFFF"/>
        <w:spacing w:line="300" w:lineRule="exact"/>
        <w:ind w:left="72" w:right="230"/>
        <w:jc w:val="center"/>
        <w:rPr>
          <w:color w:val="FF0000"/>
          <w:spacing w:val="-2"/>
          <w:sz w:val="26"/>
          <w:szCs w:val="26"/>
        </w:rPr>
      </w:pPr>
      <w:hyperlink r:id="rId9" w:history="1">
        <w:r w:rsidR="000448BF" w:rsidRPr="000448BF">
          <w:rPr>
            <w:bCs/>
            <w:sz w:val="26"/>
            <w:szCs w:val="26"/>
          </w:rPr>
          <w:t xml:space="preserve"> </w:t>
        </w:r>
        <w:r w:rsidR="000448BF" w:rsidRPr="000448BF">
          <w:rPr>
            <w:sz w:val="26"/>
            <w:szCs w:val="26"/>
          </w:rPr>
          <w:t>по выбору специализированной организации по погребению умерших и оказанию гарантированного перечня услуг по погребению на территории Дорогобужского городского поселения</w:t>
        </w:r>
        <w:r w:rsidR="000448BF" w:rsidRPr="000448BF">
          <w:rPr>
            <w:bCs/>
            <w:sz w:val="26"/>
            <w:szCs w:val="26"/>
          </w:rPr>
          <w:t xml:space="preserve"> </w:t>
        </w:r>
      </w:hyperlink>
      <w:r w:rsidR="000448BF" w:rsidRPr="000448BF">
        <w:rPr>
          <w:bCs/>
          <w:sz w:val="26"/>
          <w:szCs w:val="26"/>
        </w:rPr>
        <w:t>Дорогобужского района Смоленской области</w:t>
      </w:r>
    </w:p>
    <w:p w:rsidR="003038FE" w:rsidRPr="000448BF" w:rsidRDefault="003038FE" w:rsidP="008536E8">
      <w:pPr>
        <w:jc w:val="center"/>
        <w:rPr>
          <w:color w:val="FF0000"/>
          <w:sz w:val="26"/>
          <w:szCs w:val="26"/>
        </w:rPr>
      </w:pPr>
    </w:p>
    <w:p w:rsidR="003038FE" w:rsidRPr="000448BF" w:rsidRDefault="000448BF" w:rsidP="000448BF">
      <w:pPr>
        <w:shd w:val="clear" w:color="auto" w:fill="FFFFFF"/>
        <w:spacing w:line="300" w:lineRule="exact"/>
        <w:ind w:left="72" w:firstLine="779"/>
        <w:jc w:val="both"/>
        <w:rPr>
          <w:b/>
          <w:iCs/>
          <w:color w:val="FF0000"/>
          <w:sz w:val="26"/>
          <w:szCs w:val="26"/>
        </w:rPr>
      </w:pPr>
      <w:r w:rsidRPr="000448BF">
        <w:rPr>
          <w:sz w:val="26"/>
          <w:szCs w:val="26"/>
        </w:rPr>
        <w:t>Администрация муниципального образования «Дорогобужский район» Смоленской области</w:t>
      </w:r>
      <w:r w:rsidR="003038FE" w:rsidRPr="000448BF">
        <w:rPr>
          <w:sz w:val="26"/>
          <w:szCs w:val="26"/>
        </w:rPr>
        <w:t xml:space="preserve"> (далее –</w:t>
      </w:r>
      <w:r w:rsidRPr="000448BF">
        <w:rPr>
          <w:sz w:val="26"/>
          <w:szCs w:val="26"/>
        </w:rPr>
        <w:t xml:space="preserve"> </w:t>
      </w:r>
      <w:r w:rsidR="003038FE" w:rsidRPr="000448BF">
        <w:rPr>
          <w:sz w:val="26"/>
          <w:szCs w:val="26"/>
        </w:rPr>
        <w:t xml:space="preserve">заказчик) объявляет открытый конкурс </w:t>
      </w:r>
      <w:hyperlink r:id="rId10" w:history="1">
        <w:r w:rsidRPr="000448BF">
          <w:rPr>
            <w:bCs/>
            <w:sz w:val="26"/>
            <w:szCs w:val="26"/>
          </w:rPr>
          <w:t xml:space="preserve"> </w:t>
        </w:r>
        <w:r w:rsidRPr="000448BF">
          <w:rPr>
            <w:sz w:val="26"/>
            <w:szCs w:val="26"/>
          </w:rPr>
          <w:t>по выбору специализированной организации по погребению умерших и оказанию гарантированного перечня услуг по погребению на территории Дорогобужского городского поселения</w:t>
        </w:r>
        <w:r w:rsidRPr="000448BF">
          <w:rPr>
            <w:bCs/>
            <w:sz w:val="26"/>
            <w:szCs w:val="26"/>
          </w:rPr>
          <w:t xml:space="preserve"> </w:t>
        </w:r>
      </w:hyperlink>
      <w:r w:rsidRPr="000448BF">
        <w:rPr>
          <w:bCs/>
          <w:sz w:val="26"/>
          <w:szCs w:val="26"/>
        </w:rPr>
        <w:t>Дорогобужского района Смоленской области</w:t>
      </w:r>
      <w:r w:rsidRPr="000448BF">
        <w:rPr>
          <w:b/>
          <w:iCs/>
          <w:sz w:val="26"/>
          <w:szCs w:val="26"/>
        </w:rPr>
        <w:t xml:space="preserve"> </w:t>
      </w:r>
      <w:r w:rsidR="00C31B11" w:rsidRPr="000448BF">
        <w:rPr>
          <w:iCs/>
          <w:sz w:val="26"/>
          <w:szCs w:val="26"/>
        </w:rPr>
        <w:t>(</w:t>
      </w:r>
      <w:r w:rsidR="003038FE" w:rsidRPr="000448BF">
        <w:rPr>
          <w:iCs/>
          <w:sz w:val="26"/>
          <w:szCs w:val="26"/>
        </w:rPr>
        <w:t>далее – Конкурс) и приглашает заинтересованных лиц принять участие в конкурсе.</w:t>
      </w:r>
    </w:p>
    <w:p w:rsidR="003038FE" w:rsidRPr="000448BF" w:rsidRDefault="003038FE" w:rsidP="008536E8">
      <w:pPr>
        <w:ind w:firstLine="708"/>
        <w:jc w:val="both"/>
        <w:rPr>
          <w:bCs/>
          <w:sz w:val="26"/>
          <w:szCs w:val="26"/>
        </w:rPr>
      </w:pPr>
      <w:r w:rsidRPr="000448BF">
        <w:rPr>
          <w:b/>
          <w:sz w:val="26"/>
          <w:szCs w:val="26"/>
        </w:rPr>
        <w:t>Форма процедуры:</w:t>
      </w:r>
      <w:r w:rsidRPr="000448BF">
        <w:rPr>
          <w:sz w:val="26"/>
          <w:szCs w:val="26"/>
        </w:rPr>
        <w:t xml:space="preserve"> </w:t>
      </w:r>
      <w:r w:rsidRPr="000448BF">
        <w:rPr>
          <w:bCs/>
          <w:sz w:val="26"/>
          <w:szCs w:val="26"/>
        </w:rPr>
        <w:t>открытый конкурс.</w:t>
      </w:r>
    </w:p>
    <w:p w:rsidR="003038FE" w:rsidRPr="000448BF" w:rsidRDefault="003038FE" w:rsidP="008536E8">
      <w:pPr>
        <w:ind w:firstLine="708"/>
        <w:jc w:val="both"/>
        <w:rPr>
          <w:bCs/>
          <w:sz w:val="26"/>
          <w:szCs w:val="26"/>
        </w:rPr>
      </w:pPr>
      <w:r w:rsidRPr="000448BF">
        <w:rPr>
          <w:b/>
          <w:sz w:val="26"/>
          <w:szCs w:val="26"/>
        </w:rPr>
        <w:t>Заказчик:</w:t>
      </w:r>
      <w:r w:rsidRPr="000448BF">
        <w:rPr>
          <w:sz w:val="26"/>
          <w:szCs w:val="26"/>
        </w:rPr>
        <w:t xml:space="preserve"> </w:t>
      </w:r>
      <w:r w:rsidR="000448BF" w:rsidRPr="000448BF">
        <w:rPr>
          <w:sz w:val="26"/>
          <w:szCs w:val="26"/>
        </w:rPr>
        <w:t>Администрация муниципального образования «Дорогобужский район» Смоленской области.</w:t>
      </w:r>
    </w:p>
    <w:p w:rsidR="003038FE" w:rsidRPr="000448BF" w:rsidRDefault="003038FE" w:rsidP="008536E8">
      <w:pPr>
        <w:ind w:firstLine="708"/>
        <w:jc w:val="both"/>
        <w:rPr>
          <w:bCs/>
          <w:sz w:val="26"/>
          <w:szCs w:val="26"/>
        </w:rPr>
      </w:pPr>
      <w:r w:rsidRPr="000448BF">
        <w:rPr>
          <w:b/>
          <w:sz w:val="26"/>
          <w:szCs w:val="26"/>
        </w:rPr>
        <w:t>Место нахождения и почтовый адрес:</w:t>
      </w:r>
      <w:r w:rsidRPr="000448BF">
        <w:rPr>
          <w:sz w:val="26"/>
          <w:szCs w:val="26"/>
        </w:rPr>
        <w:t xml:space="preserve"> </w:t>
      </w:r>
      <w:r w:rsidR="000448BF" w:rsidRPr="000448BF">
        <w:rPr>
          <w:sz w:val="26"/>
          <w:szCs w:val="26"/>
        </w:rPr>
        <w:t>Смоленская область,</w:t>
      </w:r>
      <w:r w:rsidRPr="000448BF">
        <w:rPr>
          <w:sz w:val="26"/>
          <w:szCs w:val="26"/>
        </w:rPr>
        <w:t xml:space="preserve"> г. </w:t>
      </w:r>
      <w:r w:rsidR="000448BF" w:rsidRPr="000448BF">
        <w:rPr>
          <w:sz w:val="26"/>
          <w:szCs w:val="26"/>
        </w:rPr>
        <w:t>Дорогобуж</w:t>
      </w:r>
      <w:r w:rsidRPr="000448BF">
        <w:rPr>
          <w:sz w:val="26"/>
          <w:szCs w:val="26"/>
        </w:rPr>
        <w:t xml:space="preserve">, </w:t>
      </w:r>
      <w:r w:rsidR="000448BF" w:rsidRPr="000448BF">
        <w:rPr>
          <w:sz w:val="26"/>
          <w:szCs w:val="26"/>
        </w:rPr>
        <w:t>ул. Кутузова</w:t>
      </w:r>
      <w:r w:rsidRPr="000448BF">
        <w:rPr>
          <w:sz w:val="26"/>
          <w:szCs w:val="26"/>
        </w:rPr>
        <w:t>, д. 1</w:t>
      </w:r>
      <w:r w:rsidRPr="000448BF">
        <w:rPr>
          <w:spacing w:val="-1"/>
          <w:sz w:val="26"/>
          <w:szCs w:val="26"/>
        </w:rPr>
        <w:t xml:space="preserve"> тел./факс (</w:t>
      </w:r>
      <w:r w:rsidR="000448BF" w:rsidRPr="000448BF">
        <w:rPr>
          <w:spacing w:val="-1"/>
          <w:sz w:val="26"/>
          <w:szCs w:val="26"/>
        </w:rPr>
        <w:t>48144</w:t>
      </w:r>
      <w:r w:rsidRPr="000448BF">
        <w:rPr>
          <w:spacing w:val="-1"/>
          <w:sz w:val="26"/>
          <w:szCs w:val="26"/>
        </w:rPr>
        <w:t xml:space="preserve">) </w:t>
      </w:r>
      <w:r w:rsidR="000448BF" w:rsidRPr="000448BF">
        <w:rPr>
          <w:spacing w:val="-1"/>
          <w:sz w:val="26"/>
          <w:szCs w:val="26"/>
        </w:rPr>
        <w:t>4-14-36/4-16-67</w:t>
      </w:r>
      <w:r w:rsidRPr="000448BF">
        <w:rPr>
          <w:spacing w:val="-1"/>
          <w:sz w:val="26"/>
          <w:szCs w:val="26"/>
        </w:rPr>
        <w:t xml:space="preserve">. </w:t>
      </w:r>
      <w:r w:rsidRPr="000448BF">
        <w:rPr>
          <w:bCs/>
          <w:sz w:val="26"/>
          <w:szCs w:val="26"/>
        </w:rPr>
        <w:t xml:space="preserve">Контактное лицо: </w:t>
      </w:r>
      <w:r w:rsidR="000448BF" w:rsidRPr="000448BF">
        <w:rPr>
          <w:bCs/>
          <w:sz w:val="26"/>
          <w:szCs w:val="26"/>
        </w:rPr>
        <w:t>Шорина Анна Анатольевна (48144</w:t>
      </w:r>
      <w:r w:rsidRPr="000448BF">
        <w:rPr>
          <w:bCs/>
          <w:sz w:val="26"/>
          <w:szCs w:val="26"/>
        </w:rPr>
        <w:t xml:space="preserve">) </w:t>
      </w:r>
      <w:r w:rsidR="000448BF" w:rsidRPr="000448BF">
        <w:rPr>
          <w:bCs/>
          <w:sz w:val="26"/>
          <w:szCs w:val="26"/>
        </w:rPr>
        <w:t>4-14-36</w:t>
      </w:r>
      <w:r w:rsidRPr="000448BF">
        <w:rPr>
          <w:bCs/>
          <w:sz w:val="26"/>
          <w:szCs w:val="26"/>
        </w:rPr>
        <w:t xml:space="preserve">, </w:t>
      </w:r>
      <w:r w:rsidR="000448BF" w:rsidRPr="000448BF">
        <w:rPr>
          <w:bCs/>
          <w:sz w:val="26"/>
          <w:szCs w:val="26"/>
        </w:rPr>
        <w:t>Волкова Мария Олеговна</w:t>
      </w:r>
      <w:r w:rsidRPr="000448BF">
        <w:rPr>
          <w:bCs/>
          <w:sz w:val="26"/>
          <w:szCs w:val="26"/>
        </w:rPr>
        <w:t xml:space="preserve"> (</w:t>
      </w:r>
      <w:r w:rsidR="000448BF" w:rsidRPr="000448BF">
        <w:rPr>
          <w:bCs/>
          <w:sz w:val="26"/>
          <w:szCs w:val="26"/>
        </w:rPr>
        <w:t>48144</w:t>
      </w:r>
      <w:r w:rsidRPr="000448BF">
        <w:rPr>
          <w:bCs/>
          <w:sz w:val="26"/>
          <w:szCs w:val="26"/>
        </w:rPr>
        <w:t xml:space="preserve">) </w:t>
      </w:r>
      <w:r w:rsidR="000448BF" w:rsidRPr="000448BF">
        <w:rPr>
          <w:bCs/>
          <w:sz w:val="26"/>
          <w:szCs w:val="26"/>
        </w:rPr>
        <w:t>4-17-49</w:t>
      </w:r>
      <w:r w:rsidRPr="000448BF">
        <w:rPr>
          <w:bCs/>
          <w:sz w:val="26"/>
          <w:szCs w:val="26"/>
        </w:rPr>
        <w:t>.</w:t>
      </w:r>
    </w:p>
    <w:p w:rsidR="003038FE" w:rsidRPr="000448BF" w:rsidRDefault="003038FE" w:rsidP="008536E8">
      <w:pPr>
        <w:ind w:firstLine="708"/>
        <w:jc w:val="both"/>
        <w:rPr>
          <w:b/>
          <w:sz w:val="26"/>
          <w:szCs w:val="26"/>
        </w:rPr>
      </w:pPr>
      <w:r w:rsidRPr="000448BF">
        <w:rPr>
          <w:b/>
          <w:bCs/>
          <w:sz w:val="26"/>
          <w:szCs w:val="26"/>
        </w:rPr>
        <w:t>Предмет</w:t>
      </w:r>
      <w:r w:rsidRPr="000448BF">
        <w:rPr>
          <w:b/>
          <w:sz w:val="26"/>
          <w:szCs w:val="26"/>
        </w:rPr>
        <w:t xml:space="preserve"> конкурса:</w:t>
      </w:r>
    </w:p>
    <w:p w:rsidR="003038FE" w:rsidRPr="000448BF" w:rsidRDefault="00725C69" w:rsidP="00C05F2E">
      <w:pPr>
        <w:pStyle w:val="a6"/>
        <w:ind w:firstLine="708"/>
        <w:jc w:val="both"/>
        <w:rPr>
          <w:rStyle w:val="ab"/>
          <w:b w:val="0"/>
          <w:i w:val="0"/>
          <w:color w:val="FF0000"/>
          <w:sz w:val="26"/>
          <w:szCs w:val="26"/>
        </w:rPr>
      </w:pPr>
      <w:hyperlink r:id="rId11" w:history="1">
        <w:r w:rsidR="000448BF" w:rsidRPr="000448BF">
          <w:rPr>
            <w:b w:val="0"/>
            <w:bCs/>
            <w:sz w:val="26"/>
            <w:szCs w:val="26"/>
          </w:rPr>
          <w:t xml:space="preserve"> </w:t>
        </w:r>
        <w:r w:rsidR="000448BF">
          <w:rPr>
            <w:b w:val="0"/>
            <w:bCs/>
            <w:sz w:val="26"/>
            <w:szCs w:val="26"/>
          </w:rPr>
          <w:t>В</w:t>
        </w:r>
        <w:r w:rsidR="000448BF">
          <w:rPr>
            <w:b w:val="0"/>
            <w:sz w:val="26"/>
            <w:szCs w:val="26"/>
          </w:rPr>
          <w:t>ыбор</w:t>
        </w:r>
        <w:r w:rsidR="000448BF" w:rsidRPr="000448BF">
          <w:rPr>
            <w:b w:val="0"/>
            <w:sz w:val="26"/>
            <w:szCs w:val="26"/>
          </w:rPr>
          <w:t xml:space="preserve"> специализированной организации по погребению умерших и оказанию гарантированного перечня услуг по погребению на территории Дорогобужского городского поселения</w:t>
        </w:r>
        <w:r w:rsidR="000448BF" w:rsidRPr="000448BF">
          <w:rPr>
            <w:b w:val="0"/>
            <w:bCs/>
            <w:sz w:val="26"/>
            <w:szCs w:val="26"/>
          </w:rPr>
          <w:t xml:space="preserve"> </w:t>
        </w:r>
      </w:hyperlink>
      <w:r w:rsidR="000448BF" w:rsidRPr="000448BF">
        <w:rPr>
          <w:b w:val="0"/>
          <w:bCs/>
          <w:sz w:val="26"/>
          <w:szCs w:val="26"/>
        </w:rPr>
        <w:t>Дорогобужского района Смоленской области</w:t>
      </w:r>
      <w:r w:rsidR="003038FE" w:rsidRPr="000448BF">
        <w:rPr>
          <w:rStyle w:val="ab"/>
          <w:b w:val="0"/>
          <w:i w:val="0"/>
          <w:sz w:val="26"/>
          <w:szCs w:val="26"/>
        </w:rPr>
        <w:t>.</w:t>
      </w:r>
    </w:p>
    <w:p w:rsidR="003038FE" w:rsidRPr="000448BF" w:rsidRDefault="003038FE" w:rsidP="00246723">
      <w:pPr>
        <w:pStyle w:val="a6"/>
        <w:ind w:firstLine="708"/>
        <w:jc w:val="both"/>
        <w:rPr>
          <w:b w:val="0"/>
          <w:bCs/>
          <w:sz w:val="26"/>
          <w:szCs w:val="26"/>
        </w:rPr>
      </w:pPr>
      <w:r w:rsidRPr="000448BF">
        <w:rPr>
          <w:b w:val="0"/>
          <w:sz w:val="26"/>
          <w:szCs w:val="26"/>
        </w:rPr>
        <w:t xml:space="preserve">Объем выполняемых работ: объем работ указан в Технической части конкурсной документации. </w:t>
      </w:r>
    </w:p>
    <w:p w:rsidR="003038FE" w:rsidRPr="000448BF" w:rsidRDefault="003038FE" w:rsidP="008536E8">
      <w:pPr>
        <w:ind w:firstLine="708"/>
        <w:jc w:val="both"/>
        <w:rPr>
          <w:sz w:val="26"/>
          <w:szCs w:val="26"/>
        </w:rPr>
      </w:pPr>
      <w:r w:rsidRPr="000448BF">
        <w:rPr>
          <w:b/>
          <w:sz w:val="26"/>
          <w:szCs w:val="26"/>
        </w:rPr>
        <w:t xml:space="preserve">Место </w:t>
      </w:r>
      <w:r w:rsidRPr="000448BF">
        <w:rPr>
          <w:b/>
          <w:bCs/>
          <w:sz w:val="26"/>
          <w:szCs w:val="26"/>
        </w:rPr>
        <w:t>выполнения работ:</w:t>
      </w:r>
      <w:r w:rsidRPr="000448BF">
        <w:rPr>
          <w:bCs/>
          <w:sz w:val="26"/>
          <w:szCs w:val="26"/>
        </w:rPr>
        <w:t xml:space="preserve"> </w:t>
      </w:r>
      <w:r w:rsidRPr="000448BF">
        <w:rPr>
          <w:sz w:val="26"/>
          <w:szCs w:val="26"/>
        </w:rPr>
        <w:t xml:space="preserve">места погребения, расположенные на территории </w:t>
      </w:r>
      <w:r w:rsidR="000448BF" w:rsidRPr="000448BF">
        <w:rPr>
          <w:rStyle w:val="ab"/>
          <w:i w:val="0"/>
          <w:sz w:val="26"/>
          <w:szCs w:val="26"/>
        </w:rPr>
        <w:t>Дорогобужского городского поселения Дорогобужского района Смоленской области</w:t>
      </w:r>
      <w:r w:rsidRPr="000448BF">
        <w:rPr>
          <w:sz w:val="26"/>
          <w:szCs w:val="26"/>
        </w:rPr>
        <w:t>.</w:t>
      </w:r>
    </w:p>
    <w:p w:rsidR="003038FE" w:rsidRPr="000448BF" w:rsidRDefault="003038FE" w:rsidP="008536E8">
      <w:pPr>
        <w:pStyle w:val="11"/>
        <w:widowControl w:val="0"/>
        <w:ind w:firstLine="708"/>
        <w:jc w:val="both"/>
        <w:rPr>
          <w:color w:val="FF0000"/>
          <w:sz w:val="26"/>
          <w:szCs w:val="26"/>
        </w:rPr>
      </w:pPr>
      <w:r w:rsidRPr="000448BF">
        <w:rPr>
          <w:b/>
          <w:sz w:val="26"/>
          <w:szCs w:val="26"/>
        </w:rPr>
        <w:t xml:space="preserve">Срок </w:t>
      </w:r>
      <w:r w:rsidRPr="00434CF8">
        <w:rPr>
          <w:b/>
          <w:sz w:val="26"/>
          <w:szCs w:val="26"/>
        </w:rPr>
        <w:t xml:space="preserve">полномочий специализированной службы по вопросам похоронного дела: </w:t>
      </w:r>
      <w:r w:rsidR="000448BF" w:rsidRPr="00434CF8">
        <w:rPr>
          <w:sz w:val="26"/>
          <w:szCs w:val="26"/>
        </w:rPr>
        <w:t xml:space="preserve">с </w:t>
      </w:r>
      <w:r w:rsidR="004305A5">
        <w:rPr>
          <w:sz w:val="26"/>
          <w:szCs w:val="26"/>
        </w:rPr>
        <w:t xml:space="preserve">момента заключения </w:t>
      </w:r>
      <w:r w:rsidR="000448BF" w:rsidRPr="00434CF8">
        <w:rPr>
          <w:sz w:val="26"/>
          <w:szCs w:val="26"/>
        </w:rPr>
        <w:t>договора</w:t>
      </w:r>
      <w:r w:rsidR="004305A5">
        <w:rPr>
          <w:sz w:val="26"/>
          <w:szCs w:val="26"/>
        </w:rPr>
        <w:t xml:space="preserve"> и по 31.12.2021</w:t>
      </w:r>
      <w:r w:rsidRPr="00434CF8">
        <w:rPr>
          <w:sz w:val="26"/>
          <w:szCs w:val="26"/>
        </w:rPr>
        <w:t>.</w:t>
      </w:r>
    </w:p>
    <w:p w:rsidR="003038FE" w:rsidRPr="00FF0C2F" w:rsidRDefault="003038FE" w:rsidP="008536E8">
      <w:pPr>
        <w:pStyle w:val="11"/>
        <w:widowControl w:val="0"/>
        <w:ind w:firstLine="708"/>
        <w:jc w:val="both"/>
        <w:rPr>
          <w:sz w:val="26"/>
          <w:szCs w:val="26"/>
        </w:rPr>
      </w:pPr>
      <w:r w:rsidRPr="000448BF">
        <w:rPr>
          <w:b/>
          <w:bCs/>
          <w:sz w:val="26"/>
          <w:szCs w:val="26"/>
        </w:rPr>
        <w:t>Срок, место и порядок предоставления конкурсной документации:</w:t>
      </w:r>
      <w:r w:rsidRPr="000448BF">
        <w:rPr>
          <w:bCs/>
          <w:sz w:val="26"/>
          <w:szCs w:val="26"/>
        </w:rPr>
        <w:t xml:space="preserve"> Комплект </w:t>
      </w:r>
      <w:r w:rsidRPr="000448BF">
        <w:rPr>
          <w:sz w:val="26"/>
          <w:szCs w:val="26"/>
        </w:rPr>
        <w:t xml:space="preserve">конкурсной документации на бумажном носителе предоставляется бесплатно всем заинтересованным лицам после официального письменного запроса на получение документации по адресу г. </w:t>
      </w:r>
      <w:r w:rsidR="000448BF" w:rsidRPr="000448BF">
        <w:rPr>
          <w:sz w:val="26"/>
          <w:szCs w:val="26"/>
        </w:rPr>
        <w:t>Дорогобуж</w:t>
      </w:r>
      <w:r w:rsidRPr="000448BF">
        <w:rPr>
          <w:sz w:val="26"/>
          <w:szCs w:val="26"/>
        </w:rPr>
        <w:t xml:space="preserve">, </w:t>
      </w:r>
      <w:r w:rsidR="000448BF" w:rsidRPr="000448BF">
        <w:rPr>
          <w:sz w:val="26"/>
          <w:szCs w:val="26"/>
        </w:rPr>
        <w:t>ул. Кутузова</w:t>
      </w:r>
      <w:r w:rsidRPr="000448BF">
        <w:rPr>
          <w:sz w:val="26"/>
          <w:szCs w:val="26"/>
        </w:rPr>
        <w:t>, д.</w:t>
      </w:r>
      <w:r w:rsidR="00DA4971" w:rsidRPr="000448BF">
        <w:rPr>
          <w:sz w:val="26"/>
          <w:szCs w:val="26"/>
        </w:rPr>
        <w:t xml:space="preserve"> </w:t>
      </w:r>
      <w:r w:rsidR="00FD5E83" w:rsidRPr="000448BF">
        <w:rPr>
          <w:sz w:val="26"/>
          <w:szCs w:val="26"/>
        </w:rPr>
        <w:t xml:space="preserve">1,  </w:t>
      </w:r>
      <w:r w:rsidR="000448BF" w:rsidRPr="000448BF">
        <w:rPr>
          <w:sz w:val="26"/>
          <w:szCs w:val="26"/>
        </w:rPr>
        <w:t xml:space="preserve">  каб. 101, 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r w:rsidR="00FD5E83" w:rsidRPr="000448BF">
        <w:rPr>
          <w:sz w:val="26"/>
          <w:szCs w:val="26"/>
        </w:rPr>
        <w:t>,</w:t>
      </w:r>
      <w:r w:rsidRPr="000448BF">
        <w:rPr>
          <w:sz w:val="26"/>
          <w:szCs w:val="26"/>
        </w:rPr>
        <w:t xml:space="preserve"> тел. (</w:t>
      </w:r>
      <w:r w:rsidR="000448BF" w:rsidRPr="000448BF">
        <w:rPr>
          <w:sz w:val="26"/>
          <w:szCs w:val="26"/>
        </w:rPr>
        <w:t>48144</w:t>
      </w:r>
      <w:r w:rsidR="00312F24" w:rsidRPr="000448BF">
        <w:rPr>
          <w:sz w:val="26"/>
          <w:szCs w:val="26"/>
        </w:rPr>
        <w:t xml:space="preserve">) </w:t>
      </w:r>
      <w:r w:rsidR="000448BF" w:rsidRPr="000448BF">
        <w:rPr>
          <w:sz w:val="26"/>
          <w:szCs w:val="26"/>
        </w:rPr>
        <w:t>4-17-49</w:t>
      </w:r>
      <w:r w:rsidRPr="000448BF">
        <w:rPr>
          <w:sz w:val="26"/>
          <w:szCs w:val="26"/>
        </w:rPr>
        <w:t>, факс: (</w:t>
      </w:r>
      <w:r w:rsidR="000448BF" w:rsidRPr="000448BF">
        <w:rPr>
          <w:sz w:val="26"/>
          <w:szCs w:val="26"/>
        </w:rPr>
        <w:t>48144</w:t>
      </w:r>
      <w:r w:rsidRPr="000448BF">
        <w:rPr>
          <w:sz w:val="26"/>
          <w:szCs w:val="26"/>
        </w:rPr>
        <w:t xml:space="preserve">) </w:t>
      </w:r>
      <w:r w:rsidR="000448BF" w:rsidRPr="000448BF">
        <w:rPr>
          <w:sz w:val="26"/>
          <w:szCs w:val="26"/>
        </w:rPr>
        <w:t>4-16-67</w:t>
      </w:r>
      <w:r w:rsidRPr="000448BF">
        <w:rPr>
          <w:sz w:val="26"/>
          <w:szCs w:val="26"/>
        </w:rPr>
        <w:t>, со дня, следующего за</w:t>
      </w:r>
      <w:r w:rsidR="00DA4971" w:rsidRPr="000448BF">
        <w:rPr>
          <w:sz w:val="26"/>
          <w:szCs w:val="26"/>
        </w:rPr>
        <w:t xml:space="preserve"> </w:t>
      </w:r>
      <w:r w:rsidRPr="000448BF">
        <w:rPr>
          <w:sz w:val="26"/>
          <w:szCs w:val="26"/>
        </w:rPr>
        <w:t xml:space="preserve">днем опубликования в официальном печатном издании </w:t>
      </w:r>
      <w:r w:rsidRPr="00FF0C2F">
        <w:rPr>
          <w:sz w:val="26"/>
          <w:szCs w:val="26"/>
        </w:rPr>
        <w:t>извещения о проведении открытого конкурса.</w:t>
      </w:r>
    </w:p>
    <w:p w:rsidR="003038FE" w:rsidRPr="00FF0C2F" w:rsidRDefault="003038FE" w:rsidP="00DA4971">
      <w:pPr>
        <w:autoSpaceDE w:val="0"/>
        <w:autoSpaceDN w:val="0"/>
        <w:adjustRightInd w:val="0"/>
        <w:ind w:firstLine="540"/>
        <w:jc w:val="both"/>
        <w:rPr>
          <w:bCs/>
          <w:sz w:val="26"/>
          <w:szCs w:val="26"/>
        </w:rPr>
      </w:pPr>
      <w:r w:rsidRPr="00FF0C2F">
        <w:rPr>
          <w:b/>
          <w:sz w:val="26"/>
          <w:szCs w:val="26"/>
        </w:rPr>
        <w:t>Место и порядок подачи заявок</w:t>
      </w:r>
      <w:r w:rsidRPr="00FF0C2F">
        <w:rPr>
          <w:sz w:val="26"/>
          <w:szCs w:val="26"/>
        </w:rPr>
        <w:t xml:space="preserve">: Прием заявок осуществляется по адресу: </w:t>
      </w:r>
      <w:r w:rsidR="00FF0C2F" w:rsidRPr="00FF0C2F">
        <w:rPr>
          <w:sz w:val="26"/>
          <w:szCs w:val="26"/>
        </w:rPr>
        <w:t>215710</w:t>
      </w:r>
      <w:r w:rsidRPr="00FF0C2F">
        <w:rPr>
          <w:bCs/>
          <w:sz w:val="26"/>
          <w:szCs w:val="26"/>
        </w:rPr>
        <w:t xml:space="preserve">, </w:t>
      </w:r>
      <w:r w:rsidR="00FF0C2F" w:rsidRPr="00FF0C2F">
        <w:rPr>
          <w:bCs/>
          <w:sz w:val="26"/>
          <w:szCs w:val="26"/>
        </w:rPr>
        <w:t xml:space="preserve">Смоленская </w:t>
      </w:r>
      <w:r w:rsidRPr="00FF0C2F">
        <w:rPr>
          <w:bCs/>
          <w:sz w:val="26"/>
          <w:szCs w:val="26"/>
        </w:rPr>
        <w:t xml:space="preserve">обл., г. </w:t>
      </w:r>
      <w:r w:rsidR="00FF0C2F" w:rsidRPr="00FF0C2F">
        <w:rPr>
          <w:bCs/>
          <w:sz w:val="26"/>
          <w:szCs w:val="26"/>
        </w:rPr>
        <w:t>Дорогобуж</w:t>
      </w:r>
      <w:r w:rsidRPr="00FF0C2F">
        <w:rPr>
          <w:bCs/>
          <w:sz w:val="26"/>
          <w:szCs w:val="26"/>
        </w:rPr>
        <w:t xml:space="preserve">, </w:t>
      </w:r>
      <w:r w:rsidR="00FF0C2F" w:rsidRPr="00FF0C2F">
        <w:rPr>
          <w:bCs/>
          <w:sz w:val="26"/>
          <w:szCs w:val="26"/>
        </w:rPr>
        <w:t>ул. Кутузова</w:t>
      </w:r>
      <w:r w:rsidRPr="00FF0C2F">
        <w:rPr>
          <w:bCs/>
          <w:sz w:val="26"/>
          <w:szCs w:val="26"/>
        </w:rPr>
        <w:t xml:space="preserve">, д. </w:t>
      </w:r>
      <w:r w:rsidR="00FF0C2F" w:rsidRPr="00FF0C2F">
        <w:rPr>
          <w:bCs/>
          <w:sz w:val="26"/>
          <w:szCs w:val="26"/>
        </w:rPr>
        <w:t>1</w:t>
      </w:r>
      <w:r w:rsidRPr="00FF0C2F">
        <w:rPr>
          <w:bCs/>
          <w:sz w:val="26"/>
          <w:szCs w:val="26"/>
        </w:rPr>
        <w:t>, каб.</w:t>
      </w:r>
      <w:r w:rsidR="00FF0C2F" w:rsidRPr="00FF0C2F">
        <w:rPr>
          <w:bCs/>
          <w:sz w:val="26"/>
          <w:szCs w:val="26"/>
        </w:rPr>
        <w:t xml:space="preserve"> 101</w:t>
      </w:r>
      <w:r w:rsidRPr="00FF0C2F">
        <w:rPr>
          <w:bCs/>
          <w:sz w:val="26"/>
          <w:szCs w:val="26"/>
        </w:rPr>
        <w:t>. Заявки подаются в письменной форме в запечатанном конверте</w:t>
      </w:r>
      <w:r w:rsidR="00DA4971" w:rsidRPr="00FF0C2F">
        <w:rPr>
          <w:bCs/>
          <w:sz w:val="26"/>
          <w:szCs w:val="26"/>
        </w:rPr>
        <w:t xml:space="preserve">, </w:t>
      </w:r>
      <w:r w:rsidR="00DA4971" w:rsidRPr="00FF0C2F">
        <w:rPr>
          <w:rFonts w:eastAsia="Calibri"/>
          <w:sz w:val="26"/>
          <w:szCs w:val="26"/>
        </w:rPr>
        <w:t>не позволяющем просматривать содержание заявки до вскрытия</w:t>
      </w:r>
      <w:r w:rsidRPr="00FF0C2F">
        <w:rPr>
          <w:bCs/>
          <w:sz w:val="26"/>
          <w:szCs w:val="26"/>
        </w:rPr>
        <w:t>.</w:t>
      </w:r>
    </w:p>
    <w:p w:rsidR="00FD5E83" w:rsidRPr="000448BF" w:rsidRDefault="00FD5E83" w:rsidP="00FD5E83">
      <w:pPr>
        <w:ind w:firstLine="708"/>
        <w:jc w:val="both"/>
        <w:rPr>
          <w:bCs/>
          <w:color w:val="FF0000"/>
          <w:sz w:val="26"/>
          <w:szCs w:val="26"/>
          <w:u w:val="single"/>
        </w:rPr>
      </w:pPr>
      <w:r w:rsidRPr="00FF0C2F">
        <w:rPr>
          <w:b/>
          <w:bCs/>
          <w:sz w:val="26"/>
          <w:szCs w:val="26"/>
        </w:rPr>
        <w:t>Сроки и время предоставления заявок:</w:t>
      </w:r>
      <w:r w:rsidRPr="00FF0C2F">
        <w:rPr>
          <w:bCs/>
          <w:sz w:val="26"/>
          <w:szCs w:val="26"/>
        </w:rPr>
        <w:t xml:space="preserve"> в рабочие дни </w:t>
      </w:r>
      <w:r w:rsidR="00FF0C2F" w:rsidRPr="00FF0C2F">
        <w:rPr>
          <w:bCs/>
          <w:sz w:val="26"/>
          <w:szCs w:val="26"/>
          <w:u w:val="single"/>
        </w:rPr>
        <w:t>с 8</w:t>
      </w:r>
      <w:r w:rsidRPr="00FF0C2F">
        <w:rPr>
          <w:bCs/>
          <w:sz w:val="26"/>
          <w:szCs w:val="26"/>
          <w:u w:val="single"/>
        </w:rPr>
        <w:t>.</w:t>
      </w:r>
      <w:r w:rsidR="00FF0C2F" w:rsidRPr="00FF0C2F">
        <w:rPr>
          <w:bCs/>
          <w:sz w:val="26"/>
          <w:szCs w:val="26"/>
          <w:u w:val="single"/>
        </w:rPr>
        <w:t>3</w:t>
      </w:r>
      <w:r w:rsidRPr="00FF0C2F">
        <w:rPr>
          <w:bCs/>
          <w:sz w:val="26"/>
          <w:szCs w:val="26"/>
          <w:u w:val="single"/>
        </w:rPr>
        <w:t>0 час. до 1</w:t>
      </w:r>
      <w:r w:rsidR="00FF0C2F" w:rsidRPr="00FF0C2F">
        <w:rPr>
          <w:bCs/>
          <w:sz w:val="26"/>
          <w:szCs w:val="26"/>
          <w:u w:val="single"/>
        </w:rPr>
        <w:t>3.00 час. и с 14.00 час. до 17.3</w:t>
      </w:r>
      <w:r w:rsidRPr="00FF0C2F">
        <w:rPr>
          <w:bCs/>
          <w:sz w:val="26"/>
          <w:szCs w:val="26"/>
          <w:u w:val="single"/>
        </w:rPr>
        <w:t>0 час. (время московское)</w:t>
      </w:r>
      <w:r w:rsidRPr="00FF0C2F">
        <w:rPr>
          <w:bCs/>
          <w:sz w:val="26"/>
          <w:szCs w:val="26"/>
        </w:rPr>
        <w:t xml:space="preserve"> </w:t>
      </w:r>
      <w:r w:rsidR="00434CF8">
        <w:rPr>
          <w:bCs/>
          <w:sz w:val="26"/>
          <w:szCs w:val="26"/>
        </w:rPr>
        <w:t xml:space="preserve">с 15.03.2018 по 13.04.2018. </w:t>
      </w:r>
      <w:r w:rsidRPr="00FF0C2F">
        <w:rPr>
          <w:sz w:val="26"/>
          <w:szCs w:val="26"/>
        </w:rPr>
        <w:t xml:space="preserve">День окончания подачи </w:t>
      </w:r>
      <w:r w:rsidRPr="00434CF8">
        <w:rPr>
          <w:sz w:val="26"/>
          <w:szCs w:val="26"/>
        </w:rPr>
        <w:t xml:space="preserve">заявок </w:t>
      </w:r>
      <w:r w:rsidRPr="00434CF8">
        <w:rPr>
          <w:sz w:val="26"/>
          <w:szCs w:val="26"/>
          <w:u w:val="single"/>
        </w:rPr>
        <w:t>«</w:t>
      </w:r>
      <w:r w:rsidR="00434CF8" w:rsidRPr="00434CF8">
        <w:rPr>
          <w:sz w:val="26"/>
          <w:szCs w:val="26"/>
          <w:u w:val="single"/>
        </w:rPr>
        <w:t>13</w:t>
      </w:r>
      <w:r w:rsidRPr="00434CF8">
        <w:rPr>
          <w:sz w:val="26"/>
          <w:szCs w:val="26"/>
          <w:u w:val="single"/>
        </w:rPr>
        <w:t xml:space="preserve">» </w:t>
      </w:r>
      <w:r w:rsidR="00C05F2E" w:rsidRPr="00434CF8">
        <w:rPr>
          <w:sz w:val="26"/>
          <w:szCs w:val="26"/>
          <w:u w:val="single"/>
        </w:rPr>
        <w:t xml:space="preserve"> </w:t>
      </w:r>
      <w:r w:rsidR="00434CF8" w:rsidRPr="00434CF8">
        <w:rPr>
          <w:sz w:val="26"/>
          <w:szCs w:val="26"/>
          <w:u w:val="single"/>
        </w:rPr>
        <w:t>апреля</w:t>
      </w:r>
      <w:r w:rsidR="00C05F2E" w:rsidRPr="00434CF8">
        <w:rPr>
          <w:sz w:val="26"/>
          <w:szCs w:val="26"/>
          <w:u w:val="single"/>
        </w:rPr>
        <w:t xml:space="preserve">  </w:t>
      </w:r>
      <w:r w:rsidRPr="00434CF8">
        <w:rPr>
          <w:sz w:val="26"/>
          <w:szCs w:val="26"/>
          <w:u w:val="single"/>
        </w:rPr>
        <w:t>201</w:t>
      </w:r>
      <w:r w:rsidR="00434CF8" w:rsidRPr="00434CF8">
        <w:rPr>
          <w:sz w:val="26"/>
          <w:szCs w:val="26"/>
          <w:u w:val="single"/>
        </w:rPr>
        <w:t>8</w:t>
      </w:r>
      <w:r w:rsidRPr="00434CF8">
        <w:rPr>
          <w:sz w:val="26"/>
          <w:szCs w:val="26"/>
          <w:u w:val="single"/>
        </w:rPr>
        <w:t xml:space="preserve"> года в </w:t>
      </w:r>
      <w:r w:rsidR="00434CF8" w:rsidRPr="00434CF8">
        <w:rPr>
          <w:sz w:val="26"/>
          <w:szCs w:val="26"/>
          <w:u w:val="single"/>
        </w:rPr>
        <w:t>10</w:t>
      </w:r>
      <w:r w:rsidRPr="00434CF8">
        <w:rPr>
          <w:sz w:val="26"/>
          <w:szCs w:val="26"/>
          <w:u w:val="single"/>
        </w:rPr>
        <w:t xml:space="preserve"> час. 00 мин.</w:t>
      </w:r>
    </w:p>
    <w:p w:rsidR="00FD5E83" w:rsidRPr="00FF0C2F" w:rsidRDefault="00FD5E83" w:rsidP="00FD5E83">
      <w:pPr>
        <w:ind w:firstLine="708"/>
        <w:jc w:val="both"/>
        <w:rPr>
          <w:sz w:val="26"/>
          <w:szCs w:val="26"/>
        </w:rPr>
      </w:pPr>
      <w:r w:rsidRPr="00FF0C2F">
        <w:rPr>
          <w:b/>
          <w:bCs/>
          <w:sz w:val="26"/>
          <w:szCs w:val="26"/>
        </w:rPr>
        <w:t>Сайт размещения информации</w:t>
      </w:r>
      <w:r w:rsidRPr="00FF0C2F">
        <w:rPr>
          <w:bCs/>
          <w:sz w:val="26"/>
          <w:szCs w:val="26"/>
        </w:rPr>
        <w:t xml:space="preserve">: </w:t>
      </w:r>
      <w:hyperlink r:id="rId12" w:history="1">
        <w:r w:rsidR="00FF0C2F" w:rsidRPr="00FF0C2F">
          <w:rPr>
            <w:rStyle w:val="aa"/>
            <w:color w:val="auto"/>
            <w:sz w:val="26"/>
            <w:szCs w:val="26"/>
          </w:rPr>
          <w:t>http://dorogobyzh.admin-smolensk.ru/</w:t>
        </w:r>
      </w:hyperlink>
    </w:p>
    <w:p w:rsidR="00FD5E83" w:rsidRPr="00434CF8" w:rsidRDefault="00FD5E83" w:rsidP="00FD5E83">
      <w:pPr>
        <w:ind w:firstLine="708"/>
        <w:jc w:val="both"/>
        <w:rPr>
          <w:sz w:val="26"/>
          <w:szCs w:val="26"/>
        </w:rPr>
      </w:pPr>
      <w:r w:rsidRPr="00434CF8">
        <w:rPr>
          <w:b/>
          <w:bCs/>
          <w:sz w:val="26"/>
          <w:szCs w:val="26"/>
        </w:rPr>
        <w:lastRenderedPageBreak/>
        <w:t>Место, дата и время начала вскрытия конвертов с заявками</w:t>
      </w:r>
      <w:r w:rsidRPr="00434CF8">
        <w:rPr>
          <w:bCs/>
          <w:sz w:val="26"/>
          <w:szCs w:val="26"/>
        </w:rPr>
        <w:t xml:space="preserve">: </w:t>
      </w:r>
      <w:r w:rsidR="00FF0C2F" w:rsidRPr="00434CF8">
        <w:rPr>
          <w:bCs/>
          <w:sz w:val="26"/>
          <w:szCs w:val="26"/>
        </w:rPr>
        <w:t>Смоленская</w:t>
      </w:r>
      <w:r w:rsidRPr="00434CF8">
        <w:rPr>
          <w:bCs/>
          <w:sz w:val="26"/>
          <w:szCs w:val="26"/>
        </w:rPr>
        <w:t xml:space="preserve"> обл., г. </w:t>
      </w:r>
      <w:r w:rsidR="00FF0C2F" w:rsidRPr="00434CF8">
        <w:rPr>
          <w:bCs/>
          <w:sz w:val="26"/>
          <w:szCs w:val="26"/>
        </w:rPr>
        <w:t>Дорогобуж</w:t>
      </w:r>
      <w:r w:rsidRPr="00434CF8">
        <w:rPr>
          <w:bCs/>
          <w:sz w:val="26"/>
          <w:szCs w:val="26"/>
        </w:rPr>
        <w:t xml:space="preserve">, </w:t>
      </w:r>
      <w:r w:rsidR="00FF0C2F" w:rsidRPr="00434CF8">
        <w:rPr>
          <w:bCs/>
          <w:sz w:val="26"/>
          <w:szCs w:val="26"/>
        </w:rPr>
        <w:t>ул</w:t>
      </w:r>
      <w:r w:rsidRPr="00434CF8">
        <w:rPr>
          <w:bCs/>
          <w:sz w:val="26"/>
          <w:szCs w:val="26"/>
        </w:rPr>
        <w:t xml:space="preserve">. </w:t>
      </w:r>
      <w:r w:rsidR="00FF0C2F" w:rsidRPr="00434CF8">
        <w:rPr>
          <w:bCs/>
          <w:sz w:val="26"/>
          <w:szCs w:val="26"/>
        </w:rPr>
        <w:t>Кутузова</w:t>
      </w:r>
      <w:r w:rsidRPr="00434CF8">
        <w:rPr>
          <w:bCs/>
          <w:sz w:val="26"/>
          <w:szCs w:val="26"/>
        </w:rPr>
        <w:t>, д. 1</w:t>
      </w:r>
      <w:r w:rsidR="00FF0C2F" w:rsidRPr="00434CF8">
        <w:rPr>
          <w:bCs/>
          <w:sz w:val="26"/>
          <w:szCs w:val="26"/>
        </w:rPr>
        <w:t>, каб. 207</w:t>
      </w:r>
      <w:r w:rsidRPr="00434CF8">
        <w:rPr>
          <w:bCs/>
          <w:sz w:val="26"/>
          <w:szCs w:val="26"/>
        </w:rPr>
        <w:t xml:space="preserve">, </w:t>
      </w:r>
      <w:r w:rsidRPr="00434CF8">
        <w:rPr>
          <w:sz w:val="26"/>
          <w:szCs w:val="26"/>
          <w:u w:val="single"/>
        </w:rPr>
        <w:t>«</w:t>
      </w:r>
      <w:r w:rsidR="00434CF8" w:rsidRPr="00434CF8">
        <w:rPr>
          <w:sz w:val="26"/>
          <w:szCs w:val="26"/>
          <w:u w:val="single"/>
        </w:rPr>
        <w:t>13</w:t>
      </w:r>
      <w:r w:rsidRPr="00434CF8">
        <w:rPr>
          <w:sz w:val="26"/>
          <w:szCs w:val="26"/>
          <w:u w:val="single"/>
        </w:rPr>
        <w:t xml:space="preserve">» </w:t>
      </w:r>
      <w:r w:rsidR="00434CF8" w:rsidRPr="00434CF8">
        <w:rPr>
          <w:sz w:val="26"/>
          <w:szCs w:val="26"/>
          <w:u w:val="single"/>
        </w:rPr>
        <w:t>апреля</w:t>
      </w:r>
      <w:r w:rsidRPr="00434CF8">
        <w:rPr>
          <w:sz w:val="26"/>
          <w:szCs w:val="26"/>
          <w:u w:val="single"/>
        </w:rPr>
        <w:t xml:space="preserve"> 201</w:t>
      </w:r>
      <w:r w:rsidR="00434CF8" w:rsidRPr="00434CF8">
        <w:rPr>
          <w:sz w:val="26"/>
          <w:szCs w:val="26"/>
          <w:u w:val="single"/>
        </w:rPr>
        <w:t>8</w:t>
      </w:r>
      <w:r w:rsidRPr="00434CF8">
        <w:rPr>
          <w:sz w:val="26"/>
          <w:szCs w:val="26"/>
          <w:u w:val="single"/>
        </w:rPr>
        <w:t xml:space="preserve"> года в</w:t>
      </w:r>
      <w:r w:rsidRPr="00434CF8">
        <w:rPr>
          <w:sz w:val="26"/>
          <w:szCs w:val="26"/>
        </w:rPr>
        <w:t xml:space="preserve"> </w:t>
      </w:r>
      <w:r w:rsidRPr="00434CF8">
        <w:rPr>
          <w:sz w:val="26"/>
          <w:szCs w:val="26"/>
          <w:u w:val="single"/>
        </w:rPr>
        <w:t>1</w:t>
      </w:r>
      <w:r w:rsidR="00434CF8" w:rsidRPr="00434CF8">
        <w:rPr>
          <w:sz w:val="26"/>
          <w:szCs w:val="26"/>
          <w:u w:val="single"/>
        </w:rPr>
        <w:t>0</w:t>
      </w:r>
      <w:r w:rsidRPr="00434CF8">
        <w:rPr>
          <w:sz w:val="26"/>
          <w:szCs w:val="26"/>
          <w:u w:val="single"/>
        </w:rPr>
        <w:t xml:space="preserve"> час. 00 мин.</w:t>
      </w:r>
      <w:r w:rsidRPr="00434CF8">
        <w:rPr>
          <w:bCs/>
          <w:sz w:val="26"/>
          <w:szCs w:val="26"/>
          <w:u w:val="single"/>
        </w:rPr>
        <w:t xml:space="preserve"> (время московское)</w:t>
      </w:r>
      <w:r w:rsidRPr="00434CF8">
        <w:rPr>
          <w:bCs/>
          <w:sz w:val="26"/>
          <w:szCs w:val="26"/>
        </w:rPr>
        <w:t>.</w:t>
      </w:r>
    </w:p>
    <w:p w:rsidR="00FD5E83" w:rsidRPr="000448BF" w:rsidRDefault="00FD5E83" w:rsidP="00FD5E83">
      <w:pPr>
        <w:ind w:firstLine="708"/>
        <w:jc w:val="both"/>
        <w:rPr>
          <w:color w:val="FF0000"/>
          <w:sz w:val="26"/>
          <w:szCs w:val="26"/>
        </w:rPr>
      </w:pPr>
      <w:r w:rsidRPr="00434CF8">
        <w:rPr>
          <w:b/>
          <w:bCs/>
          <w:sz w:val="26"/>
          <w:szCs w:val="26"/>
        </w:rPr>
        <w:t>Место, дата и время начала рассмотрения заявок</w:t>
      </w:r>
      <w:r w:rsidRPr="00434CF8">
        <w:rPr>
          <w:bCs/>
          <w:sz w:val="26"/>
          <w:szCs w:val="26"/>
        </w:rPr>
        <w:t>:</w:t>
      </w:r>
      <w:r w:rsidRPr="000448BF">
        <w:rPr>
          <w:bCs/>
          <w:color w:val="FF0000"/>
          <w:sz w:val="26"/>
          <w:szCs w:val="26"/>
        </w:rPr>
        <w:t xml:space="preserve"> </w:t>
      </w:r>
      <w:r w:rsidR="00FF0C2F" w:rsidRPr="00FF0C2F">
        <w:rPr>
          <w:bCs/>
          <w:sz w:val="26"/>
          <w:szCs w:val="26"/>
        </w:rPr>
        <w:t>Смоленская обл., г. Дорогобуж, ул. Кутузова, д. 1, каб. 20</w:t>
      </w:r>
      <w:r w:rsidR="00FF0C2F" w:rsidRPr="00434CF8">
        <w:rPr>
          <w:bCs/>
          <w:sz w:val="26"/>
          <w:szCs w:val="26"/>
        </w:rPr>
        <w:t>7</w:t>
      </w:r>
      <w:r w:rsidRPr="00434CF8">
        <w:rPr>
          <w:bCs/>
          <w:sz w:val="26"/>
          <w:szCs w:val="26"/>
        </w:rPr>
        <w:t xml:space="preserve">, </w:t>
      </w:r>
      <w:r w:rsidRPr="00434CF8">
        <w:rPr>
          <w:sz w:val="26"/>
          <w:szCs w:val="26"/>
          <w:u w:val="single"/>
        </w:rPr>
        <w:t>«</w:t>
      </w:r>
      <w:r w:rsidR="00434CF8" w:rsidRPr="00434CF8">
        <w:rPr>
          <w:sz w:val="26"/>
          <w:szCs w:val="26"/>
          <w:u w:val="single"/>
        </w:rPr>
        <w:t>13</w:t>
      </w:r>
      <w:r w:rsidRPr="00434CF8">
        <w:rPr>
          <w:sz w:val="26"/>
          <w:szCs w:val="26"/>
          <w:u w:val="single"/>
        </w:rPr>
        <w:t xml:space="preserve">» </w:t>
      </w:r>
      <w:r w:rsidR="00434CF8" w:rsidRPr="00434CF8">
        <w:rPr>
          <w:sz w:val="26"/>
          <w:szCs w:val="26"/>
          <w:u w:val="single"/>
        </w:rPr>
        <w:t>апреля</w:t>
      </w:r>
      <w:r w:rsidRPr="00434CF8">
        <w:rPr>
          <w:sz w:val="26"/>
          <w:szCs w:val="26"/>
          <w:u w:val="single"/>
        </w:rPr>
        <w:t xml:space="preserve"> 201</w:t>
      </w:r>
      <w:r w:rsidR="00434CF8" w:rsidRPr="00434CF8">
        <w:rPr>
          <w:sz w:val="26"/>
          <w:szCs w:val="26"/>
          <w:u w:val="single"/>
        </w:rPr>
        <w:t>8</w:t>
      </w:r>
      <w:r w:rsidRPr="00434CF8">
        <w:rPr>
          <w:sz w:val="26"/>
          <w:szCs w:val="26"/>
          <w:u w:val="single"/>
        </w:rPr>
        <w:t xml:space="preserve"> года</w:t>
      </w:r>
      <w:r w:rsidRPr="00434CF8">
        <w:rPr>
          <w:sz w:val="26"/>
          <w:szCs w:val="26"/>
        </w:rPr>
        <w:t xml:space="preserve"> после процедуры вскрытия конвертов и подписания протокола.</w:t>
      </w:r>
    </w:p>
    <w:p w:rsidR="00FD5E83" w:rsidRPr="00434CF8" w:rsidRDefault="00FD5E83" w:rsidP="00FD5E83">
      <w:pPr>
        <w:ind w:firstLine="709"/>
        <w:jc w:val="both"/>
        <w:rPr>
          <w:sz w:val="26"/>
          <w:szCs w:val="26"/>
          <w:u w:val="single"/>
        </w:rPr>
      </w:pPr>
      <w:r w:rsidRPr="00FF0C2F">
        <w:rPr>
          <w:b/>
          <w:bCs/>
          <w:sz w:val="26"/>
          <w:szCs w:val="26"/>
        </w:rPr>
        <w:t>Место, дата окончания рассмотрения заявок и подведения итогов конкурса</w:t>
      </w:r>
      <w:r w:rsidRPr="00FF0C2F">
        <w:rPr>
          <w:bCs/>
          <w:sz w:val="26"/>
          <w:szCs w:val="26"/>
        </w:rPr>
        <w:t>:</w:t>
      </w:r>
      <w:r w:rsidRPr="000448BF">
        <w:rPr>
          <w:bCs/>
          <w:color w:val="FF0000"/>
          <w:sz w:val="26"/>
          <w:szCs w:val="26"/>
        </w:rPr>
        <w:t xml:space="preserve"> </w:t>
      </w:r>
      <w:r w:rsidR="00FF0C2F" w:rsidRPr="00FF0C2F">
        <w:rPr>
          <w:bCs/>
          <w:sz w:val="26"/>
          <w:szCs w:val="26"/>
        </w:rPr>
        <w:t>С</w:t>
      </w:r>
      <w:r w:rsidR="00FF0C2F" w:rsidRPr="00434CF8">
        <w:rPr>
          <w:bCs/>
          <w:sz w:val="26"/>
          <w:szCs w:val="26"/>
        </w:rPr>
        <w:t>моленская обл., г. Дорогобуж, ул. Кутузова, д. 1, каб. 207</w:t>
      </w:r>
      <w:r w:rsidRPr="00434CF8">
        <w:rPr>
          <w:bCs/>
          <w:sz w:val="26"/>
          <w:szCs w:val="26"/>
        </w:rPr>
        <w:t xml:space="preserve">, </w:t>
      </w:r>
      <w:r w:rsidR="00434CF8">
        <w:rPr>
          <w:bCs/>
          <w:sz w:val="26"/>
          <w:szCs w:val="26"/>
        </w:rPr>
        <w:t xml:space="preserve"> </w:t>
      </w:r>
      <w:r w:rsidR="00C05F2E" w:rsidRPr="00434CF8">
        <w:rPr>
          <w:sz w:val="26"/>
          <w:szCs w:val="26"/>
          <w:u w:val="single"/>
        </w:rPr>
        <w:t>«</w:t>
      </w:r>
      <w:r w:rsidR="00434CF8" w:rsidRPr="00434CF8">
        <w:rPr>
          <w:sz w:val="26"/>
          <w:szCs w:val="26"/>
          <w:u w:val="single"/>
        </w:rPr>
        <w:t>17</w:t>
      </w:r>
      <w:r w:rsidRPr="00434CF8">
        <w:rPr>
          <w:sz w:val="26"/>
          <w:szCs w:val="26"/>
          <w:u w:val="single"/>
        </w:rPr>
        <w:t xml:space="preserve">» </w:t>
      </w:r>
      <w:r w:rsidR="00434CF8" w:rsidRPr="00434CF8">
        <w:rPr>
          <w:sz w:val="26"/>
          <w:szCs w:val="26"/>
          <w:u w:val="single"/>
        </w:rPr>
        <w:t>апреля</w:t>
      </w:r>
      <w:r w:rsidRPr="00434CF8">
        <w:rPr>
          <w:sz w:val="26"/>
          <w:szCs w:val="26"/>
          <w:u w:val="single"/>
        </w:rPr>
        <w:t xml:space="preserve"> 201</w:t>
      </w:r>
      <w:r w:rsidR="00434CF8" w:rsidRPr="00434CF8">
        <w:rPr>
          <w:sz w:val="26"/>
          <w:szCs w:val="26"/>
          <w:u w:val="single"/>
        </w:rPr>
        <w:t>8</w:t>
      </w:r>
      <w:r w:rsidRPr="00434CF8">
        <w:rPr>
          <w:sz w:val="26"/>
          <w:szCs w:val="26"/>
          <w:u w:val="single"/>
        </w:rPr>
        <w:t xml:space="preserve"> года.</w:t>
      </w:r>
    </w:p>
    <w:p w:rsidR="00FD5E83" w:rsidRPr="000448BF" w:rsidRDefault="00FD5E83" w:rsidP="00FD5E83">
      <w:pPr>
        <w:ind w:firstLine="709"/>
        <w:jc w:val="both"/>
        <w:rPr>
          <w:color w:val="FF0000"/>
          <w:sz w:val="26"/>
          <w:szCs w:val="26"/>
          <w:u w:val="single"/>
        </w:rPr>
      </w:pPr>
    </w:p>
    <w:p w:rsidR="00C05F2E" w:rsidRPr="000448BF" w:rsidRDefault="00C05F2E" w:rsidP="00FD5E83">
      <w:pPr>
        <w:ind w:firstLine="709"/>
        <w:jc w:val="both"/>
        <w:rPr>
          <w:color w:val="FF0000"/>
          <w:sz w:val="26"/>
          <w:szCs w:val="26"/>
          <w:u w:val="single"/>
        </w:rPr>
      </w:pPr>
    </w:p>
    <w:p w:rsidR="00C31B11" w:rsidRPr="000448BF" w:rsidRDefault="00C31B11" w:rsidP="00C31B11">
      <w:pPr>
        <w:jc w:val="both"/>
        <w:rPr>
          <w:color w:val="FF0000"/>
          <w:sz w:val="26"/>
          <w:szCs w:val="26"/>
        </w:rPr>
      </w:pPr>
    </w:p>
    <w:p w:rsidR="00FF0C2F" w:rsidRDefault="00FF0C2F" w:rsidP="009D3BA7">
      <w:pPr>
        <w:jc w:val="both"/>
        <w:rPr>
          <w:sz w:val="26"/>
          <w:szCs w:val="26"/>
        </w:rPr>
      </w:pPr>
      <w:r w:rsidRPr="00FF0C2F">
        <w:rPr>
          <w:sz w:val="26"/>
          <w:szCs w:val="26"/>
        </w:rPr>
        <w:t xml:space="preserve">Председатель комитета по </w:t>
      </w:r>
    </w:p>
    <w:p w:rsidR="00FF0C2F" w:rsidRDefault="00FF0C2F" w:rsidP="009D3BA7">
      <w:pPr>
        <w:jc w:val="both"/>
        <w:rPr>
          <w:sz w:val="26"/>
          <w:szCs w:val="26"/>
        </w:rPr>
      </w:pPr>
      <w:r w:rsidRPr="00FF0C2F">
        <w:rPr>
          <w:sz w:val="26"/>
          <w:szCs w:val="26"/>
        </w:rPr>
        <w:t>жилищно-коммунальному хозяйству,</w:t>
      </w:r>
    </w:p>
    <w:p w:rsidR="00FF0C2F" w:rsidRDefault="00FF0C2F" w:rsidP="009D3BA7">
      <w:pPr>
        <w:jc w:val="both"/>
        <w:rPr>
          <w:sz w:val="26"/>
          <w:szCs w:val="26"/>
        </w:rPr>
      </w:pPr>
      <w:r w:rsidRPr="00FF0C2F">
        <w:rPr>
          <w:sz w:val="26"/>
          <w:szCs w:val="26"/>
        </w:rPr>
        <w:t xml:space="preserve">архитектуре и градостроительству </w:t>
      </w:r>
    </w:p>
    <w:p w:rsidR="00FF0C2F" w:rsidRDefault="00FF0C2F" w:rsidP="009D3BA7">
      <w:pPr>
        <w:jc w:val="both"/>
        <w:rPr>
          <w:sz w:val="26"/>
          <w:szCs w:val="26"/>
        </w:rPr>
      </w:pPr>
      <w:r w:rsidRPr="00FF0C2F">
        <w:rPr>
          <w:sz w:val="26"/>
          <w:szCs w:val="26"/>
        </w:rPr>
        <w:t>Администрации муниципального образования</w:t>
      </w:r>
    </w:p>
    <w:p w:rsidR="009D3BA7" w:rsidRPr="00FF0C2F" w:rsidRDefault="00FF0C2F" w:rsidP="009D3BA7">
      <w:pPr>
        <w:jc w:val="both"/>
        <w:rPr>
          <w:sz w:val="26"/>
          <w:szCs w:val="26"/>
        </w:rPr>
      </w:pPr>
      <w:r w:rsidRPr="00FF0C2F">
        <w:rPr>
          <w:sz w:val="26"/>
          <w:szCs w:val="26"/>
        </w:rPr>
        <w:t xml:space="preserve">«Дорогобужский район» Смоленской области  </w:t>
      </w:r>
      <w:r>
        <w:rPr>
          <w:sz w:val="26"/>
          <w:szCs w:val="26"/>
        </w:rPr>
        <w:t xml:space="preserve">                                      </w:t>
      </w:r>
      <w:r w:rsidRPr="00FF0C2F">
        <w:rPr>
          <w:sz w:val="26"/>
          <w:szCs w:val="26"/>
        </w:rPr>
        <w:t>А.А. Шорина</w:t>
      </w:r>
    </w:p>
    <w:p w:rsidR="003038FE" w:rsidRPr="000448BF" w:rsidRDefault="003038FE" w:rsidP="00C31B11">
      <w:pPr>
        <w:ind w:firstLine="708"/>
        <w:jc w:val="both"/>
        <w:rPr>
          <w:color w:val="FF0000"/>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3038FE" w:rsidRPr="000448BF" w:rsidRDefault="003038FE" w:rsidP="002C6A77">
      <w:pPr>
        <w:pStyle w:val="1"/>
        <w:rPr>
          <w:color w:val="FF0000"/>
          <w:sz w:val="26"/>
          <w:szCs w:val="26"/>
        </w:rPr>
      </w:pPr>
    </w:p>
    <w:p w:rsidR="00FD5E83" w:rsidRPr="000448BF" w:rsidRDefault="00FD5E83">
      <w:pPr>
        <w:rPr>
          <w:b/>
          <w:color w:val="FF0000"/>
          <w:sz w:val="26"/>
          <w:szCs w:val="26"/>
        </w:rPr>
      </w:pPr>
      <w:r w:rsidRPr="000448BF">
        <w:rPr>
          <w:color w:val="FF0000"/>
          <w:sz w:val="26"/>
          <w:szCs w:val="26"/>
        </w:rPr>
        <w:br w:type="page"/>
      </w:r>
    </w:p>
    <w:p w:rsidR="003038FE" w:rsidRPr="00A35C60" w:rsidRDefault="003038FE" w:rsidP="00B8290D">
      <w:pPr>
        <w:pStyle w:val="1"/>
        <w:ind w:firstLine="709"/>
        <w:rPr>
          <w:sz w:val="26"/>
          <w:szCs w:val="26"/>
        </w:rPr>
      </w:pPr>
      <w:r w:rsidRPr="00A35C60">
        <w:rPr>
          <w:sz w:val="26"/>
          <w:szCs w:val="26"/>
        </w:rPr>
        <w:lastRenderedPageBreak/>
        <w:t>ОБЩИЕ ПОЛОЖЕНИЯ</w:t>
      </w:r>
    </w:p>
    <w:p w:rsidR="003038FE" w:rsidRPr="000448BF" w:rsidRDefault="003038FE" w:rsidP="00561F90">
      <w:pPr>
        <w:ind w:left="851" w:hanging="317"/>
        <w:jc w:val="center"/>
        <w:rPr>
          <w:b/>
          <w:color w:val="FF0000"/>
          <w:sz w:val="26"/>
          <w:szCs w:val="26"/>
        </w:rPr>
      </w:pPr>
    </w:p>
    <w:p w:rsidR="003038FE" w:rsidRPr="00A35C60" w:rsidRDefault="003038FE" w:rsidP="00B8290D">
      <w:pPr>
        <w:ind w:firstLine="709"/>
        <w:jc w:val="center"/>
        <w:rPr>
          <w:b/>
          <w:sz w:val="26"/>
          <w:szCs w:val="26"/>
        </w:rPr>
      </w:pPr>
      <w:r w:rsidRPr="00A35C60">
        <w:rPr>
          <w:b/>
          <w:sz w:val="26"/>
          <w:szCs w:val="26"/>
        </w:rPr>
        <w:t>1. Законодательное регулирование</w:t>
      </w:r>
    </w:p>
    <w:p w:rsidR="003038FE" w:rsidRPr="000448BF" w:rsidRDefault="003038FE" w:rsidP="00561F90">
      <w:pPr>
        <w:ind w:left="851" w:hanging="317"/>
        <w:jc w:val="center"/>
        <w:rPr>
          <w:b/>
          <w:color w:val="FF0000"/>
          <w:sz w:val="26"/>
          <w:szCs w:val="26"/>
        </w:rPr>
      </w:pPr>
    </w:p>
    <w:p w:rsidR="003038FE" w:rsidRPr="000448BF" w:rsidRDefault="003038FE" w:rsidP="00494C61">
      <w:pPr>
        <w:pStyle w:val="11"/>
        <w:ind w:firstLine="708"/>
        <w:jc w:val="both"/>
        <w:rPr>
          <w:color w:val="FF0000"/>
          <w:sz w:val="26"/>
          <w:szCs w:val="26"/>
        </w:rPr>
      </w:pPr>
      <w:r w:rsidRPr="004E10D2">
        <w:rPr>
          <w:sz w:val="26"/>
          <w:szCs w:val="26"/>
        </w:rPr>
        <w:t>1.1. Настоящая конкурсная документация подготовлена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w:t>
      </w:r>
      <w:r w:rsidR="004E10D2" w:rsidRPr="004E10D2">
        <w:rPr>
          <w:sz w:val="26"/>
          <w:szCs w:val="26"/>
        </w:rPr>
        <w:t xml:space="preserve">ции от 12.01.1996 </w:t>
      </w:r>
      <w:r w:rsidRPr="004E10D2">
        <w:rPr>
          <w:sz w:val="26"/>
          <w:szCs w:val="26"/>
        </w:rPr>
        <w:t xml:space="preserve">№ 8-ФЗ «О погребении и похоронном деле», </w:t>
      </w:r>
      <w:r w:rsidRPr="00434CF8">
        <w:rPr>
          <w:sz w:val="26"/>
          <w:szCs w:val="26"/>
        </w:rPr>
        <w:t>Положением об организац</w:t>
      </w:r>
      <w:r w:rsidR="00434CF8" w:rsidRPr="00434CF8">
        <w:rPr>
          <w:sz w:val="26"/>
          <w:szCs w:val="26"/>
        </w:rPr>
        <w:t>ии ритуальных услуг и содержании</w:t>
      </w:r>
      <w:r w:rsidRPr="00434CF8">
        <w:rPr>
          <w:sz w:val="26"/>
          <w:szCs w:val="26"/>
        </w:rPr>
        <w:t xml:space="preserve"> мест захоронения на территории муниципального образования </w:t>
      </w:r>
      <w:r w:rsidR="00434CF8" w:rsidRPr="00434CF8">
        <w:rPr>
          <w:sz w:val="26"/>
          <w:szCs w:val="26"/>
        </w:rPr>
        <w:t>Дорогобужское городское поселение Дорогобужского района Смоленской области</w:t>
      </w:r>
      <w:r w:rsidRPr="00434CF8">
        <w:rPr>
          <w:sz w:val="26"/>
          <w:szCs w:val="26"/>
        </w:rPr>
        <w:t xml:space="preserve">, утвержденным Решением Совета депутатов </w:t>
      </w:r>
      <w:r w:rsidR="004E10D2" w:rsidRPr="00434CF8">
        <w:rPr>
          <w:sz w:val="26"/>
          <w:szCs w:val="26"/>
        </w:rPr>
        <w:t>Дорогобужского городского поселения Дорогобужского района Смоленской области</w:t>
      </w:r>
      <w:r w:rsidRPr="00434CF8">
        <w:rPr>
          <w:sz w:val="26"/>
          <w:szCs w:val="26"/>
        </w:rPr>
        <w:t xml:space="preserve"> </w:t>
      </w:r>
      <w:r w:rsidR="00434CF8" w:rsidRPr="00434CF8">
        <w:rPr>
          <w:sz w:val="26"/>
          <w:szCs w:val="26"/>
        </w:rPr>
        <w:t>от 21.12.2017 № 40</w:t>
      </w:r>
      <w:r w:rsidRPr="00434CF8">
        <w:rPr>
          <w:sz w:val="26"/>
          <w:szCs w:val="26"/>
        </w:rPr>
        <w:t>.</w:t>
      </w:r>
    </w:p>
    <w:p w:rsidR="003038FE" w:rsidRPr="000448BF" w:rsidRDefault="003038FE" w:rsidP="00DA2762">
      <w:pPr>
        <w:jc w:val="both"/>
        <w:rPr>
          <w:color w:val="FF0000"/>
          <w:sz w:val="26"/>
          <w:szCs w:val="26"/>
        </w:rPr>
      </w:pPr>
    </w:p>
    <w:p w:rsidR="003038FE" w:rsidRPr="000448BF" w:rsidRDefault="003038FE" w:rsidP="00561F90">
      <w:pPr>
        <w:jc w:val="center"/>
        <w:rPr>
          <w:b/>
          <w:color w:val="FF0000"/>
          <w:sz w:val="26"/>
          <w:szCs w:val="26"/>
        </w:rPr>
      </w:pPr>
    </w:p>
    <w:p w:rsidR="003038FE" w:rsidRPr="004E10D2" w:rsidRDefault="003038FE" w:rsidP="00B8290D">
      <w:pPr>
        <w:ind w:firstLine="709"/>
        <w:jc w:val="center"/>
        <w:rPr>
          <w:b/>
          <w:sz w:val="26"/>
          <w:szCs w:val="26"/>
        </w:rPr>
      </w:pPr>
      <w:r w:rsidRPr="004E10D2">
        <w:rPr>
          <w:b/>
          <w:sz w:val="26"/>
          <w:szCs w:val="26"/>
        </w:rPr>
        <w:t>2. Предмет конкурса</w:t>
      </w:r>
    </w:p>
    <w:p w:rsidR="003038FE" w:rsidRPr="000448BF" w:rsidRDefault="003038FE" w:rsidP="00561F90">
      <w:pPr>
        <w:jc w:val="center"/>
        <w:rPr>
          <w:color w:val="FF0000"/>
          <w:sz w:val="26"/>
          <w:szCs w:val="26"/>
        </w:rPr>
      </w:pPr>
    </w:p>
    <w:p w:rsidR="003038FE" w:rsidRPr="001D7305" w:rsidRDefault="003038FE" w:rsidP="001D7305">
      <w:pPr>
        <w:shd w:val="clear" w:color="auto" w:fill="FFFFFF"/>
        <w:spacing w:line="300" w:lineRule="exact"/>
        <w:ind w:left="72" w:right="230" w:firstLine="637"/>
        <w:jc w:val="both"/>
        <w:rPr>
          <w:bCs/>
          <w:sz w:val="26"/>
          <w:szCs w:val="26"/>
        </w:rPr>
      </w:pPr>
      <w:r w:rsidRPr="001D7305">
        <w:rPr>
          <w:sz w:val="26"/>
          <w:szCs w:val="26"/>
        </w:rPr>
        <w:t>2.1.</w:t>
      </w:r>
      <w:r w:rsidRPr="001D7305">
        <w:rPr>
          <w:b/>
          <w:sz w:val="26"/>
          <w:szCs w:val="26"/>
        </w:rPr>
        <w:t xml:space="preserve"> </w:t>
      </w:r>
      <w:hyperlink r:id="rId13" w:history="1">
        <w:r w:rsidR="004E10D2" w:rsidRPr="001D7305">
          <w:rPr>
            <w:bCs/>
            <w:sz w:val="26"/>
            <w:szCs w:val="26"/>
          </w:rPr>
          <w:t xml:space="preserve"> В</w:t>
        </w:r>
        <w:r w:rsidR="004E10D2" w:rsidRPr="001D7305">
          <w:rPr>
            <w:sz w:val="26"/>
            <w:szCs w:val="26"/>
          </w:rPr>
          <w:t>ыбор специализированной организации по погребению умерших и оказанию гарантированного перечня услуг по погребению на территории Дорогобужского городского поселения</w:t>
        </w:r>
        <w:r w:rsidR="004E10D2" w:rsidRPr="001D7305">
          <w:rPr>
            <w:bCs/>
            <w:sz w:val="26"/>
            <w:szCs w:val="26"/>
          </w:rPr>
          <w:t xml:space="preserve"> </w:t>
        </w:r>
      </w:hyperlink>
      <w:r w:rsidR="004E10D2" w:rsidRPr="001D7305">
        <w:rPr>
          <w:bCs/>
          <w:sz w:val="26"/>
          <w:szCs w:val="26"/>
        </w:rPr>
        <w:t>Дорогобужского района Смоленской области</w:t>
      </w:r>
      <w:r w:rsidR="001D7305" w:rsidRPr="001D7305">
        <w:rPr>
          <w:bCs/>
          <w:sz w:val="26"/>
          <w:szCs w:val="26"/>
        </w:rPr>
        <w:t>. О</w:t>
      </w:r>
      <w:r w:rsidRPr="001D7305">
        <w:rPr>
          <w:sz w:val="26"/>
          <w:szCs w:val="26"/>
        </w:rPr>
        <w:t xml:space="preserve">писание услуг по погребению и видов работ содержится в конкурсной документации </w:t>
      </w:r>
      <w:r w:rsidR="00D31AD2" w:rsidRPr="001D7305">
        <w:rPr>
          <w:sz w:val="26"/>
          <w:szCs w:val="26"/>
        </w:rPr>
        <w:t>-</w:t>
      </w:r>
      <w:r w:rsidRPr="001D7305">
        <w:rPr>
          <w:sz w:val="26"/>
          <w:szCs w:val="26"/>
        </w:rPr>
        <w:t xml:space="preserve"> Техническое задание.</w:t>
      </w:r>
    </w:p>
    <w:p w:rsidR="003038FE" w:rsidRPr="000448BF" w:rsidRDefault="003038FE" w:rsidP="004F77B4">
      <w:pPr>
        <w:tabs>
          <w:tab w:val="left" w:pos="432"/>
          <w:tab w:val="left" w:pos="709"/>
        </w:tabs>
        <w:jc w:val="both"/>
        <w:rPr>
          <w:b/>
          <w:color w:val="FF0000"/>
          <w:sz w:val="26"/>
          <w:szCs w:val="26"/>
        </w:rPr>
      </w:pPr>
      <w:r w:rsidRPr="000448BF">
        <w:rPr>
          <w:b/>
          <w:color w:val="FF0000"/>
          <w:sz w:val="26"/>
          <w:szCs w:val="26"/>
        </w:rPr>
        <w:tab/>
      </w:r>
      <w:r w:rsidRPr="001D7305">
        <w:rPr>
          <w:b/>
          <w:sz w:val="26"/>
          <w:szCs w:val="26"/>
        </w:rPr>
        <w:t xml:space="preserve">    </w:t>
      </w:r>
      <w:r w:rsidRPr="001D7305">
        <w:rPr>
          <w:sz w:val="26"/>
          <w:szCs w:val="26"/>
        </w:rPr>
        <w:t xml:space="preserve">2.2. </w:t>
      </w:r>
      <w:r w:rsidRPr="001D7305">
        <w:rPr>
          <w:b/>
          <w:sz w:val="26"/>
          <w:szCs w:val="26"/>
        </w:rPr>
        <w:t>Требования к специализированной организации:</w:t>
      </w:r>
    </w:p>
    <w:p w:rsidR="003038FE" w:rsidRPr="001D7305" w:rsidRDefault="003038FE" w:rsidP="002C6A77">
      <w:pPr>
        <w:pStyle w:val="11"/>
        <w:jc w:val="both"/>
        <w:rPr>
          <w:sz w:val="26"/>
          <w:szCs w:val="26"/>
        </w:rPr>
      </w:pPr>
      <w:r w:rsidRPr="000448BF">
        <w:rPr>
          <w:color w:val="FF0000"/>
          <w:sz w:val="26"/>
          <w:szCs w:val="26"/>
        </w:rPr>
        <w:tab/>
      </w:r>
      <w:r w:rsidRPr="001D7305">
        <w:rPr>
          <w:sz w:val="26"/>
          <w:szCs w:val="26"/>
        </w:rPr>
        <w:t>2.2.1. При предоставлении услуг и выполнении работ специализированная организация руководствуется:</w:t>
      </w:r>
    </w:p>
    <w:p w:rsidR="003038FE" w:rsidRPr="001D7305" w:rsidRDefault="003038FE" w:rsidP="002C6A77">
      <w:pPr>
        <w:pStyle w:val="11"/>
        <w:jc w:val="both"/>
        <w:rPr>
          <w:sz w:val="26"/>
          <w:szCs w:val="26"/>
        </w:rPr>
      </w:pPr>
      <w:r w:rsidRPr="001D7305">
        <w:rPr>
          <w:sz w:val="26"/>
          <w:szCs w:val="26"/>
        </w:rPr>
        <w:tab/>
        <w:t>- Федеральным законом Российской Федерации «О погребении и похоронном деле» от 12.01.1996 № 8-ФЗ;</w:t>
      </w:r>
    </w:p>
    <w:p w:rsidR="003038FE" w:rsidRPr="001D7305" w:rsidRDefault="003038FE" w:rsidP="002C6A77">
      <w:pPr>
        <w:pStyle w:val="11"/>
        <w:jc w:val="both"/>
        <w:rPr>
          <w:sz w:val="26"/>
          <w:szCs w:val="26"/>
        </w:rPr>
      </w:pPr>
      <w:r w:rsidRPr="001D7305">
        <w:rPr>
          <w:sz w:val="26"/>
          <w:szCs w:val="26"/>
        </w:rPr>
        <w:tab/>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3038FE" w:rsidRPr="001D7305" w:rsidRDefault="003038FE" w:rsidP="002C6A77">
      <w:pPr>
        <w:pStyle w:val="11"/>
        <w:jc w:val="both"/>
        <w:rPr>
          <w:sz w:val="26"/>
          <w:szCs w:val="26"/>
        </w:rPr>
      </w:pPr>
      <w:r w:rsidRPr="001D7305">
        <w:rPr>
          <w:sz w:val="26"/>
          <w:szCs w:val="26"/>
        </w:rPr>
        <w:tab/>
        <w:t>- СанПиН 2.1.2882-11 «Гигиенические требования к размещению, устройству и содержанию кладбищ, зданий и сооружений похоронного назначения»</w:t>
      </w:r>
      <w:r w:rsidR="00757C54" w:rsidRPr="001D7305">
        <w:rPr>
          <w:sz w:val="26"/>
          <w:szCs w:val="26"/>
        </w:rPr>
        <w:t>;</w:t>
      </w:r>
    </w:p>
    <w:p w:rsidR="003038FE" w:rsidRPr="001D7305" w:rsidRDefault="003038FE" w:rsidP="000240E6">
      <w:pPr>
        <w:pStyle w:val="11"/>
        <w:ind w:firstLine="708"/>
        <w:jc w:val="both"/>
        <w:rPr>
          <w:sz w:val="26"/>
          <w:szCs w:val="26"/>
        </w:rPr>
      </w:pPr>
      <w:r w:rsidRPr="001D7305">
        <w:rPr>
          <w:sz w:val="26"/>
          <w:szCs w:val="26"/>
        </w:rPr>
        <w:t>- </w:t>
      </w:r>
      <w:r w:rsidR="00757C54" w:rsidRPr="001D7305">
        <w:rPr>
          <w:sz w:val="26"/>
          <w:szCs w:val="26"/>
        </w:rPr>
        <w:t>П</w:t>
      </w:r>
      <w:r w:rsidRPr="001D7305">
        <w:rPr>
          <w:sz w:val="26"/>
          <w:szCs w:val="26"/>
        </w:rPr>
        <w:t>оложением об организации ритуальных услуг и содержания мест захоронения на территории муниципального образования город Кировск с подведомственной территорией, утвержденным Решением Совета депутатов города Кировска от 29.10.2013 № 61</w:t>
      </w:r>
      <w:r w:rsidR="00757C54" w:rsidRPr="001D7305">
        <w:rPr>
          <w:sz w:val="26"/>
          <w:szCs w:val="26"/>
        </w:rPr>
        <w:t>;</w:t>
      </w:r>
    </w:p>
    <w:p w:rsidR="003038FE" w:rsidRPr="001D7305" w:rsidRDefault="003038FE" w:rsidP="006645AA">
      <w:pPr>
        <w:pStyle w:val="11"/>
        <w:jc w:val="both"/>
        <w:rPr>
          <w:sz w:val="26"/>
          <w:szCs w:val="26"/>
        </w:rPr>
      </w:pPr>
      <w:r w:rsidRPr="000448BF">
        <w:rPr>
          <w:color w:val="FF0000"/>
          <w:sz w:val="26"/>
          <w:szCs w:val="26"/>
        </w:rPr>
        <w:tab/>
      </w:r>
      <w:r w:rsidR="0015698A" w:rsidRPr="001D7305">
        <w:rPr>
          <w:sz w:val="26"/>
          <w:szCs w:val="26"/>
        </w:rPr>
        <w:t>2.2.2.</w:t>
      </w:r>
      <w:r w:rsidRPr="001D7305">
        <w:rPr>
          <w:sz w:val="26"/>
          <w:szCs w:val="26"/>
        </w:rPr>
        <w:t xml:space="preserve"> </w:t>
      </w:r>
      <w:r w:rsidR="0015698A" w:rsidRPr="001D7305">
        <w:rPr>
          <w:sz w:val="26"/>
          <w:szCs w:val="26"/>
        </w:rPr>
        <w:t>З</w:t>
      </w:r>
      <w:r w:rsidRPr="001D7305">
        <w:rPr>
          <w:sz w:val="26"/>
          <w:szCs w:val="26"/>
        </w:rPr>
        <w:t>нание основ похоронного дела.</w:t>
      </w:r>
    </w:p>
    <w:p w:rsidR="004702FB" w:rsidRPr="001D7305" w:rsidRDefault="00E800E8" w:rsidP="004702FB">
      <w:pPr>
        <w:ind w:firstLine="709"/>
        <w:jc w:val="both"/>
        <w:rPr>
          <w:sz w:val="26"/>
          <w:szCs w:val="26"/>
        </w:rPr>
      </w:pPr>
      <w:r w:rsidRPr="001D7305">
        <w:rPr>
          <w:sz w:val="26"/>
          <w:szCs w:val="26"/>
        </w:rPr>
        <w:t>2.2.3</w:t>
      </w:r>
      <w:r w:rsidR="003038FE" w:rsidRPr="001D7305">
        <w:rPr>
          <w:sz w:val="26"/>
          <w:szCs w:val="26"/>
        </w:rPr>
        <w:t>.</w:t>
      </w:r>
      <w:r w:rsidR="004702FB" w:rsidRPr="001D7305">
        <w:rPr>
          <w:sz w:val="26"/>
          <w:szCs w:val="26"/>
        </w:rPr>
        <w:t xml:space="preserve"> В соответствии со ст. 9 Федерального закона от 12.01.1996 № 8-ФЗ           «О погребении и похоронном деле»</w:t>
      </w:r>
      <w:r w:rsidR="004702FB" w:rsidRPr="001D7305">
        <w:rPr>
          <w:spacing w:val="1"/>
          <w:sz w:val="26"/>
          <w:szCs w:val="26"/>
        </w:rPr>
        <w:t xml:space="preserve"> </w:t>
      </w:r>
      <w:r w:rsidR="004702FB" w:rsidRPr="001D7305">
        <w:rPr>
          <w:sz w:val="26"/>
          <w:szCs w:val="26"/>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4702FB" w:rsidRPr="001D7305" w:rsidRDefault="004702FB" w:rsidP="004702FB">
      <w:pPr>
        <w:ind w:firstLine="709"/>
        <w:jc w:val="both"/>
        <w:rPr>
          <w:sz w:val="26"/>
          <w:szCs w:val="26"/>
        </w:rPr>
      </w:pPr>
      <w:r w:rsidRPr="001D7305">
        <w:rPr>
          <w:sz w:val="26"/>
          <w:szCs w:val="26"/>
        </w:rPr>
        <w:t xml:space="preserve">- оформление документов, необходимых для погребения; </w:t>
      </w:r>
    </w:p>
    <w:p w:rsidR="004702FB" w:rsidRPr="001D7305" w:rsidRDefault="004702FB" w:rsidP="004702FB">
      <w:pPr>
        <w:ind w:firstLine="709"/>
        <w:jc w:val="both"/>
        <w:rPr>
          <w:sz w:val="26"/>
          <w:szCs w:val="26"/>
        </w:rPr>
      </w:pPr>
      <w:r w:rsidRPr="001D7305">
        <w:rPr>
          <w:sz w:val="26"/>
          <w:szCs w:val="26"/>
        </w:rPr>
        <w:t xml:space="preserve">- предоставление и доставка гроба и других предметов, необходимых для погребения; </w:t>
      </w:r>
    </w:p>
    <w:p w:rsidR="004702FB" w:rsidRPr="001D7305" w:rsidRDefault="004702FB" w:rsidP="004702FB">
      <w:pPr>
        <w:ind w:firstLine="709"/>
        <w:jc w:val="both"/>
        <w:rPr>
          <w:sz w:val="26"/>
          <w:szCs w:val="26"/>
        </w:rPr>
      </w:pPr>
      <w:r w:rsidRPr="001D7305">
        <w:rPr>
          <w:sz w:val="26"/>
          <w:szCs w:val="26"/>
        </w:rPr>
        <w:t xml:space="preserve">- перевозка тела (останков) умершего на кладбище; </w:t>
      </w:r>
    </w:p>
    <w:p w:rsidR="004702FB" w:rsidRPr="001D7305" w:rsidRDefault="004702FB" w:rsidP="004702FB">
      <w:pPr>
        <w:ind w:firstLine="709"/>
        <w:jc w:val="both"/>
        <w:rPr>
          <w:sz w:val="26"/>
          <w:szCs w:val="26"/>
        </w:rPr>
      </w:pPr>
      <w:r w:rsidRPr="001D7305">
        <w:rPr>
          <w:sz w:val="26"/>
          <w:szCs w:val="26"/>
        </w:rPr>
        <w:t>- погребение.</w:t>
      </w:r>
    </w:p>
    <w:p w:rsidR="004702FB" w:rsidRPr="001D7305" w:rsidRDefault="000C7BF0" w:rsidP="004702FB">
      <w:pPr>
        <w:ind w:firstLine="709"/>
        <w:jc w:val="both"/>
        <w:rPr>
          <w:sz w:val="26"/>
          <w:szCs w:val="26"/>
        </w:rPr>
      </w:pPr>
      <w:r w:rsidRPr="001D7305">
        <w:rPr>
          <w:sz w:val="26"/>
          <w:szCs w:val="26"/>
        </w:rPr>
        <w:lastRenderedPageBreak/>
        <w:t>2.2.4</w:t>
      </w:r>
      <w:r w:rsidR="004702FB" w:rsidRPr="001D7305">
        <w:rPr>
          <w:sz w:val="26"/>
          <w:szCs w:val="26"/>
        </w:rPr>
        <w:t xml:space="preserve">. В соответствии со ст. 12 Федерального закона от 12.01.1996 </w:t>
      </w:r>
      <w:r w:rsidR="00E800E8" w:rsidRPr="001D7305">
        <w:rPr>
          <w:sz w:val="26"/>
          <w:szCs w:val="26"/>
        </w:rPr>
        <w:t xml:space="preserve">                   </w:t>
      </w:r>
      <w:r w:rsidR="004702FB" w:rsidRPr="001D7305">
        <w:rPr>
          <w:sz w:val="26"/>
          <w:szCs w:val="26"/>
        </w:rPr>
        <w:t>№ 8-ФЗ «О погребении и похоронном деле»</w:t>
      </w:r>
      <w:r w:rsidR="004702FB" w:rsidRPr="001D7305">
        <w:rPr>
          <w:spacing w:val="1"/>
          <w:sz w:val="26"/>
          <w:szCs w:val="26"/>
        </w:rPr>
        <w:t xml:space="preserve"> </w:t>
      </w:r>
      <w:r w:rsidR="004702FB" w:rsidRPr="001D7305">
        <w:rPr>
          <w:sz w:val="26"/>
          <w:szCs w:val="26"/>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4702FB" w:rsidRPr="001D7305" w:rsidRDefault="004702FB" w:rsidP="004702FB">
      <w:pPr>
        <w:jc w:val="both"/>
        <w:rPr>
          <w:sz w:val="26"/>
          <w:szCs w:val="26"/>
        </w:rPr>
      </w:pPr>
      <w:r w:rsidRPr="001D7305">
        <w:rPr>
          <w:sz w:val="26"/>
          <w:szCs w:val="26"/>
        </w:rPr>
        <w:tab/>
        <w:t xml:space="preserve">- оформление документов, необходимых для погребения; </w:t>
      </w:r>
    </w:p>
    <w:p w:rsidR="004702FB" w:rsidRPr="001D7305" w:rsidRDefault="004702FB" w:rsidP="004702FB">
      <w:pPr>
        <w:jc w:val="both"/>
        <w:rPr>
          <w:sz w:val="26"/>
          <w:szCs w:val="26"/>
        </w:rPr>
      </w:pPr>
      <w:r w:rsidRPr="001D7305">
        <w:rPr>
          <w:sz w:val="26"/>
          <w:szCs w:val="26"/>
        </w:rPr>
        <w:tab/>
        <w:t xml:space="preserve">- облачение тела; </w:t>
      </w:r>
    </w:p>
    <w:p w:rsidR="004702FB" w:rsidRPr="001D7305" w:rsidRDefault="004702FB" w:rsidP="004702FB">
      <w:pPr>
        <w:jc w:val="both"/>
        <w:rPr>
          <w:sz w:val="26"/>
          <w:szCs w:val="26"/>
        </w:rPr>
      </w:pPr>
      <w:r w:rsidRPr="001D7305">
        <w:rPr>
          <w:sz w:val="26"/>
          <w:szCs w:val="26"/>
        </w:rPr>
        <w:tab/>
        <w:t xml:space="preserve">- предоставление гроба; </w:t>
      </w:r>
    </w:p>
    <w:p w:rsidR="004702FB" w:rsidRPr="001D7305" w:rsidRDefault="004702FB" w:rsidP="004702FB">
      <w:pPr>
        <w:jc w:val="both"/>
        <w:rPr>
          <w:sz w:val="26"/>
          <w:szCs w:val="26"/>
        </w:rPr>
      </w:pPr>
      <w:r w:rsidRPr="001D7305">
        <w:rPr>
          <w:sz w:val="26"/>
          <w:szCs w:val="26"/>
        </w:rPr>
        <w:tab/>
        <w:t xml:space="preserve">- перевозку умершего на кладбище; </w:t>
      </w:r>
    </w:p>
    <w:p w:rsidR="004702FB" w:rsidRPr="001D7305" w:rsidRDefault="004702FB" w:rsidP="004702FB">
      <w:pPr>
        <w:jc w:val="both"/>
        <w:rPr>
          <w:sz w:val="26"/>
          <w:szCs w:val="26"/>
        </w:rPr>
      </w:pPr>
      <w:r w:rsidRPr="001D7305">
        <w:rPr>
          <w:sz w:val="26"/>
          <w:szCs w:val="26"/>
        </w:rPr>
        <w:tab/>
        <w:t xml:space="preserve">- погребение. </w:t>
      </w:r>
    </w:p>
    <w:p w:rsidR="00E800E8" w:rsidRPr="001D7305" w:rsidRDefault="003038FE" w:rsidP="00E800E8">
      <w:pPr>
        <w:autoSpaceDE w:val="0"/>
        <w:autoSpaceDN w:val="0"/>
        <w:adjustRightInd w:val="0"/>
        <w:ind w:firstLine="709"/>
        <w:jc w:val="both"/>
        <w:rPr>
          <w:sz w:val="26"/>
          <w:szCs w:val="26"/>
        </w:rPr>
      </w:pPr>
      <w:r w:rsidRPr="001D7305">
        <w:rPr>
          <w:sz w:val="26"/>
          <w:szCs w:val="26"/>
        </w:rPr>
        <w:t xml:space="preserve">2.2.5. </w:t>
      </w:r>
      <w:r w:rsidR="00E800E8" w:rsidRPr="001D7305">
        <w:rPr>
          <w:sz w:val="26"/>
          <w:szCs w:val="26"/>
        </w:rPr>
        <w:t>Качество услуг по погребению:</w:t>
      </w:r>
    </w:p>
    <w:p w:rsidR="00E800E8" w:rsidRPr="001D7305" w:rsidRDefault="00E800E8" w:rsidP="00E800E8">
      <w:pPr>
        <w:autoSpaceDE w:val="0"/>
        <w:autoSpaceDN w:val="0"/>
        <w:adjustRightInd w:val="0"/>
        <w:ind w:firstLine="709"/>
        <w:jc w:val="both"/>
        <w:rPr>
          <w:rFonts w:eastAsiaTheme="minorHAnsi"/>
          <w:sz w:val="26"/>
          <w:szCs w:val="26"/>
          <w:lang w:eastAsia="en-US"/>
        </w:rPr>
      </w:pPr>
      <w:r w:rsidRPr="001D7305">
        <w:rPr>
          <w:rFonts w:eastAsiaTheme="minorHAnsi"/>
          <w:sz w:val="26"/>
          <w:szCs w:val="26"/>
          <w:lang w:eastAsia="en-US"/>
        </w:rPr>
        <w:t>- полное оформление всех документов, необходимых для погребения, и осуществление приема заказа на организацию и проведение похорон;</w:t>
      </w:r>
    </w:p>
    <w:p w:rsidR="00E800E8" w:rsidRPr="001D7305" w:rsidRDefault="00E800E8" w:rsidP="00E800E8">
      <w:pPr>
        <w:autoSpaceDE w:val="0"/>
        <w:autoSpaceDN w:val="0"/>
        <w:adjustRightInd w:val="0"/>
        <w:ind w:firstLine="709"/>
        <w:jc w:val="both"/>
        <w:rPr>
          <w:rFonts w:eastAsiaTheme="minorHAnsi"/>
          <w:sz w:val="26"/>
          <w:szCs w:val="26"/>
          <w:lang w:eastAsia="en-US"/>
        </w:rPr>
      </w:pPr>
      <w:r w:rsidRPr="001D7305">
        <w:rPr>
          <w:rFonts w:eastAsiaTheme="minorHAnsi"/>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 (отметка дна могилы в любом случае должна быть на 0,5 м выше уровня стояния грунтовых вод);</w:t>
      </w:r>
    </w:p>
    <w:p w:rsidR="00E800E8" w:rsidRPr="001D7305" w:rsidRDefault="00E800E8" w:rsidP="00E800E8">
      <w:pPr>
        <w:autoSpaceDE w:val="0"/>
        <w:autoSpaceDN w:val="0"/>
        <w:adjustRightInd w:val="0"/>
        <w:ind w:firstLine="709"/>
        <w:jc w:val="both"/>
        <w:rPr>
          <w:rFonts w:eastAsiaTheme="minorHAnsi"/>
          <w:sz w:val="26"/>
          <w:szCs w:val="26"/>
          <w:lang w:eastAsia="en-US"/>
        </w:rPr>
      </w:pPr>
      <w:r w:rsidRPr="001D7305">
        <w:rPr>
          <w:rFonts w:eastAsiaTheme="minorHAnsi"/>
          <w:sz w:val="26"/>
          <w:szCs w:val="26"/>
          <w:lang w:eastAsia="en-US"/>
        </w:rPr>
        <w:t>- изготовление гроба из пиломатериала;</w:t>
      </w:r>
    </w:p>
    <w:p w:rsidR="00E800E8" w:rsidRPr="001D7305" w:rsidRDefault="00C84DC9" w:rsidP="00E800E8">
      <w:pPr>
        <w:autoSpaceDE w:val="0"/>
        <w:autoSpaceDN w:val="0"/>
        <w:adjustRightInd w:val="0"/>
        <w:ind w:firstLine="709"/>
        <w:jc w:val="both"/>
        <w:rPr>
          <w:rFonts w:eastAsiaTheme="minorHAnsi"/>
          <w:sz w:val="26"/>
          <w:szCs w:val="26"/>
          <w:lang w:eastAsia="en-US"/>
        </w:rPr>
      </w:pPr>
      <w:r w:rsidRPr="001D7305">
        <w:rPr>
          <w:rFonts w:eastAsiaTheme="minorHAnsi"/>
          <w:sz w:val="26"/>
          <w:szCs w:val="26"/>
          <w:lang w:eastAsia="en-US"/>
        </w:rPr>
        <w:t>- </w:t>
      </w:r>
      <w:r w:rsidR="00E800E8" w:rsidRPr="001D7305">
        <w:rPr>
          <w:rFonts w:eastAsiaTheme="minorHAnsi"/>
          <w:sz w:val="26"/>
          <w:szCs w:val="26"/>
          <w:lang w:eastAsia="en-US"/>
        </w:rPr>
        <w:t>доставка (предоставление) гроба, выгрузка, перенос гроба, переноска тела в гроб, вынос гроба с телом, погрузка в автокатафалк, перевозка гроба с телом на кладбище;</w:t>
      </w:r>
    </w:p>
    <w:p w:rsidR="00E800E8" w:rsidRPr="001D7305" w:rsidRDefault="00E800E8" w:rsidP="00E800E8">
      <w:pPr>
        <w:autoSpaceDE w:val="0"/>
        <w:autoSpaceDN w:val="0"/>
        <w:adjustRightInd w:val="0"/>
        <w:ind w:firstLine="709"/>
        <w:jc w:val="both"/>
        <w:rPr>
          <w:rFonts w:eastAsiaTheme="minorHAnsi"/>
          <w:sz w:val="26"/>
          <w:szCs w:val="26"/>
          <w:lang w:eastAsia="en-US"/>
        </w:rPr>
      </w:pPr>
      <w:r w:rsidRPr="001D7305">
        <w:rPr>
          <w:rFonts w:eastAsiaTheme="minorHAnsi"/>
          <w:sz w:val="26"/>
          <w:szCs w:val="26"/>
          <w:lang w:eastAsia="en-US"/>
        </w:rPr>
        <w:t>- закрытие крышки гроба, опускание гроба в могилу, засыпка могилы грунтом, устройство надмогильного холма не менее 0,5 м от поверхности земли, установка надмогильной тумбы, именной таблички, надгробного знака.</w:t>
      </w:r>
    </w:p>
    <w:p w:rsidR="00E800E8" w:rsidRPr="001D7305" w:rsidRDefault="000C7BF0" w:rsidP="00E800E8">
      <w:pPr>
        <w:pStyle w:val="11"/>
        <w:ind w:right="-1" w:firstLine="709"/>
        <w:jc w:val="both"/>
        <w:rPr>
          <w:sz w:val="26"/>
          <w:szCs w:val="26"/>
        </w:rPr>
      </w:pPr>
      <w:r w:rsidRPr="001D7305">
        <w:rPr>
          <w:sz w:val="26"/>
          <w:szCs w:val="26"/>
        </w:rPr>
        <w:t>2.2.6.</w:t>
      </w:r>
      <w:r w:rsidR="00E800E8" w:rsidRPr="001D7305">
        <w:rPr>
          <w:sz w:val="26"/>
          <w:szCs w:val="26"/>
        </w:rPr>
        <w:t> Условия оказания услуг по погребению:</w:t>
      </w:r>
    </w:p>
    <w:p w:rsidR="00E800E8" w:rsidRPr="001D7305" w:rsidRDefault="008A713A" w:rsidP="00E800E8">
      <w:pPr>
        <w:pStyle w:val="11"/>
        <w:ind w:firstLine="709"/>
        <w:jc w:val="both"/>
        <w:rPr>
          <w:sz w:val="26"/>
          <w:szCs w:val="26"/>
        </w:rPr>
      </w:pPr>
      <w:r w:rsidRPr="001D7305">
        <w:rPr>
          <w:sz w:val="26"/>
          <w:szCs w:val="26"/>
        </w:rPr>
        <w:t>- </w:t>
      </w:r>
      <w:r w:rsidR="00DA4971" w:rsidRPr="001D7305">
        <w:rPr>
          <w:sz w:val="26"/>
          <w:szCs w:val="26"/>
        </w:rPr>
        <w:t xml:space="preserve">наличие </w:t>
      </w:r>
      <w:r w:rsidR="00E800E8" w:rsidRPr="001D7305">
        <w:rPr>
          <w:sz w:val="26"/>
          <w:szCs w:val="26"/>
        </w:rPr>
        <w:t>специализированн</w:t>
      </w:r>
      <w:r w:rsidR="00DA4971" w:rsidRPr="001D7305">
        <w:rPr>
          <w:sz w:val="26"/>
          <w:szCs w:val="26"/>
        </w:rPr>
        <w:t>ого</w:t>
      </w:r>
      <w:r w:rsidR="00E800E8" w:rsidRPr="001D7305">
        <w:rPr>
          <w:sz w:val="26"/>
          <w:szCs w:val="26"/>
        </w:rPr>
        <w:t xml:space="preserve"> транспорт</w:t>
      </w:r>
      <w:r w:rsidR="00DA4971" w:rsidRPr="001D7305">
        <w:rPr>
          <w:sz w:val="26"/>
          <w:szCs w:val="26"/>
        </w:rPr>
        <w:t>а</w:t>
      </w:r>
      <w:r w:rsidR="00E800E8" w:rsidRPr="001D7305">
        <w:rPr>
          <w:sz w:val="26"/>
          <w:szCs w:val="26"/>
        </w:rPr>
        <w:t xml:space="preserve"> для предоставления услуг по захоронению;</w:t>
      </w:r>
    </w:p>
    <w:p w:rsidR="00E800E8" w:rsidRPr="001D7305" w:rsidRDefault="00E800E8" w:rsidP="00E800E8">
      <w:pPr>
        <w:pStyle w:val="11"/>
        <w:ind w:firstLine="709"/>
        <w:jc w:val="both"/>
        <w:rPr>
          <w:sz w:val="26"/>
          <w:szCs w:val="26"/>
        </w:rPr>
      </w:pPr>
      <w:r w:rsidRPr="001D7305">
        <w:rPr>
          <w:sz w:val="26"/>
          <w:szCs w:val="26"/>
        </w:rPr>
        <w:t>- </w:t>
      </w:r>
      <w:r w:rsidR="00DA4971" w:rsidRPr="001D7305">
        <w:rPr>
          <w:sz w:val="26"/>
          <w:szCs w:val="26"/>
        </w:rPr>
        <w:t>наличие</w:t>
      </w:r>
      <w:r w:rsidRPr="001D7305">
        <w:rPr>
          <w:sz w:val="26"/>
          <w:szCs w:val="26"/>
        </w:rPr>
        <w:t> материально-техническ</w:t>
      </w:r>
      <w:r w:rsidR="00DA4971" w:rsidRPr="001D7305">
        <w:rPr>
          <w:sz w:val="26"/>
          <w:szCs w:val="26"/>
        </w:rPr>
        <w:t>ой</w:t>
      </w:r>
      <w:r w:rsidRPr="001D7305">
        <w:rPr>
          <w:sz w:val="26"/>
          <w:szCs w:val="26"/>
        </w:rPr>
        <w:t xml:space="preserve"> баз</w:t>
      </w:r>
      <w:r w:rsidR="00DA4971" w:rsidRPr="001D7305">
        <w:rPr>
          <w:sz w:val="26"/>
          <w:szCs w:val="26"/>
        </w:rPr>
        <w:t>ы</w:t>
      </w:r>
      <w:r w:rsidRPr="001D7305">
        <w:rPr>
          <w:sz w:val="26"/>
          <w:szCs w:val="26"/>
        </w:rPr>
        <w:t xml:space="preserve"> для изготовления предметов похоронного ритуала, либо наличие договоров на изготовление или приобретение предметов похоронного ритуала;</w:t>
      </w:r>
    </w:p>
    <w:p w:rsidR="00E800E8" w:rsidRPr="001D7305" w:rsidRDefault="00E800E8" w:rsidP="00E800E8">
      <w:pPr>
        <w:pStyle w:val="11"/>
        <w:ind w:firstLine="709"/>
        <w:jc w:val="both"/>
        <w:rPr>
          <w:sz w:val="26"/>
          <w:szCs w:val="26"/>
        </w:rPr>
      </w:pPr>
      <w:r w:rsidRPr="001D7305">
        <w:rPr>
          <w:sz w:val="26"/>
          <w:szCs w:val="26"/>
        </w:rPr>
        <w:t xml:space="preserve">- </w:t>
      </w:r>
      <w:r w:rsidR="00DA4971" w:rsidRPr="001D7305">
        <w:rPr>
          <w:sz w:val="26"/>
          <w:szCs w:val="26"/>
        </w:rPr>
        <w:t xml:space="preserve">наличие </w:t>
      </w:r>
      <w:r w:rsidRPr="001D7305">
        <w:rPr>
          <w:sz w:val="26"/>
          <w:szCs w:val="26"/>
        </w:rPr>
        <w:t>помещения и персонал</w:t>
      </w:r>
      <w:r w:rsidR="00DA4971" w:rsidRPr="001D7305">
        <w:rPr>
          <w:sz w:val="26"/>
          <w:szCs w:val="26"/>
        </w:rPr>
        <w:t>а</w:t>
      </w:r>
      <w:r w:rsidRPr="001D7305">
        <w:rPr>
          <w:sz w:val="26"/>
          <w:szCs w:val="26"/>
        </w:rPr>
        <w:t xml:space="preserve"> для проведения ритуальных услуг;</w:t>
      </w:r>
    </w:p>
    <w:p w:rsidR="00E800E8" w:rsidRPr="001D7305" w:rsidRDefault="00E800E8" w:rsidP="00E800E8">
      <w:pPr>
        <w:pStyle w:val="11"/>
        <w:ind w:firstLine="709"/>
        <w:jc w:val="both"/>
        <w:rPr>
          <w:sz w:val="26"/>
          <w:szCs w:val="26"/>
        </w:rPr>
      </w:pPr>
      <w:r w:rsidRPr="001D7305">
        <w:rPr>
          <w:sz w:val="26"/>
          <w:szCs w:val="26"/>
        </w:rPr>
        <w:t xml:space="preserve">- </w:t>
      </w:r>
      <w:r w:rsidR="00DA4971" w:rsidRPr="001D7305">
        <w:rPr>
          <w:sz w:val="26"/>
          <w:szCs w:val="26"/>
        </w:rPr>
        <w:t xml:space="preserve">наличие </w:t>
      </w:r>
      <w:r w:rsidRPr="001D7305">
        <w:rPr>
          <w:sz w:val="26"/>
          <w:szCs w:val="26"/>
        </w:rPr>
        <w:t>телефонн</w:t>
      </w:r>
      <w:r w:rsidR="00DA4971" w:rsidRPr="001D7305">
        <w:rPr>
          <w:sz w:val="26"/>
          <w:szCs w:val="26"/>
        </w:rPr>
        <w:t>ой</w:t>
      </w:r>
      <w:r w:rsidRPr="001D7305">
        <w:rPr>
          <w:sz w:val="26"/>
          <w:szCs w:val="26"/>
        </w:rPr>
        <w:t xml:space="preserve"> связ</w:t>
      </w:r>
      <w:r w:rsidR="00DA4971" w:rsidRPr="001D7305">
        <w:rPr>
          <w:sz w:val="26"/>
          <w:szCs w:val="26"/>
        </w:rPr>
        <w:t>и</w:t>
      </w:r>
      <w:r w:rsidRPr="001D7305">
        <w:rPr>
          <w:sz w:val="26"/>
          <w:szCs w:val="26"/>
        </w:rPr>
        <w:t xml:space="preserve"> для приема заявок</w:t>
      </w:r>
      <w:r w:rsidR="00DA4971" w:rsidRPr="001D7305">
        <w:rPr>
          <w:sz w:val="26"/>
          <w:szCs w:val="26"/>
        </w:rPr>
        <w:t xml:space="preserve"> по телефону</w:t>
      </w:r>
      <w:r w:rsidRPr="001D7305">
        <w:rPr>
          <w:sz w:val="26"/>
          <w:szCs w:val="26"/>
        </w:rPr>
        <w:t>;</w:t>
      </w:r>
    </w:p>
    <w:p w:rsidR="00E800E8" w:rsidRPr="001D7305" w:rsidRDefault="00E800E8" w:rsidP="00E800E8">
      <w:pPr>
        <w:pStyle w:val="11"/>
        <w:ind w:firstLine="709"/>
        <w:jc w:val="both"/>
        <w:rPr>
          <w:sz w:val="26"/>
          <w:szCs w:val="26"/>
        </w:rPr>
      </w:pPr>
      <w:r w:rsidRPr="001D7305">
        <w:rPr>
          <w:sz w:val="26"/>
          <w:szCs w:val="26"/>
        </w:rPr>
        <w:t>- обеспеч</w:t>
      </w:r>
      <w:r w:rsidR="00DA4971" w:rsidRPr="001D7305">
        <w:rPr>
          <w:sz w:val="26"/>
          <w:szCs w:val="26"/>
        </w:rPr>
        <w:t>ение</w:t>
      </w:r>
      <w:r w:rsidRPr="001D7305">
        <w:rPr>
          <w:sz w:val="26"/>
          <w:szCs w:val="26"/>
        </w:rPr>
        <w:t xml:space="preserve"> режим</w:t>
      </w:r>
      <w:r w:rsidR="00DA4971" w:rsidRPr="001D7305">
        <w:rPr>
          <w:sz w:val="26"/>
          <w:szCs w:val="26"/>
        </w:rPr>
        <w:t>а</w:t>
      </w:r>
      <w:r w:rsidRPr="001D7305">
        <w:rPr>
          <w:sz w:val="26"/>
          <w:szCs w:val="26"/>
        </w:rPr>
        <w:t xml:space="preserve"> работы справочно-информационной службы с 9.00 до 17.00.</w:t>
      </w:r>
    </w:p>
    <w:p w:rsidR="00E800E8" w:rsidRPr="001D7305" w:rsidRDefault="00E800E8" w:rsidP="00E800E8">
      <w:pPr>
        <w:pStyle w:val="11"/>
        <w:ind w:firstLine="709"/>
        <w:jc w:val="both"/>
        <w:rPr>
          <w:sz w:val="26"/>
          <w:szCs w:val="26"/>
        </w:rPr>
      </w:pPr>
      <w:r w:rsidRPr="001D7305">
        <w:rPr>
          <w:sz w:val="26"/>
          <w:szCs w:val="26"/>
        </w:rPr>
        <w:t xml:space="preserve">- </w:t>
      </w:r>
      <w:r w:rsidR="00DA4971" w:rsidRPr="001D7305">
        <w:rPr>
          <w:sz w:val="26"/>
          <w:szCs w:val="26"/>
        </w:rPr>
        <w:t xml:space="preserve">обеспечение </w:t>
      </w:r>
      <w:r w:rsidRPr="001D7305">
        <w:rPr>
          <w:sz w:val="26"/>
          <w:szCs w:val="26"/>
        </w:rPr>
        <w:t>ве</w:t>
      </w:r>
      <w:r w:rsidR="00DA4971" w:rsidRPr="001D7305">
        <w:rPr>
          <w:sz w:val="26"/>
          <w:szCs w:val="26"/>
        </w:rPr>
        <w:t>дения</w:t>
      </w:r>
      <w:r w:rsidRPr="001D7305">
        <w:rPr>
          <w:sz w:val="26"/>
          <w:szCs w:val="26"/>
        </w:rPr>
        <w:t xml:space="preserve"> журнал</w:t>
      </w:r>
      <w:r w:rsidR="00DA4971" w:rsidRPr="001D7305">
        <w:rPr>
          <w:sz w:val="26"/>
          <w:szCs w:val="26"/>
        </w:rPr>
        <w:t>а</w:t>
      </w:r>
      <w:r w:rsidR="001D7305">
        <w:rPr>
          <w:sz w:val="26"/>
          <w:szCs w:val="26"/>
        </w:rPr>
        <w:t xml:space="preserve"> учета захоронений, где фиксирую</w:t>
      </w:r>
      <w:r w:rsidRPr="001D7305">
        <w:rPr>
          <w:sz w:val="26"/>
          <w:szCs w:val="26"/>
        </w:rPr>
        <w:t xml:space="preserve">тся данные на </w:t>
      </w:r>
      <w:r w:rsidR="00DA4971" w:rsidRPr="001D7305">
        <w:rPr>
          <w:sz w:val="26"/>
          <w:szCs w:val="26"/>
        </w:rPr>
        <w:t>умершего</w:t>
      </w:r>
      <w:r w:rsidRPr="001D7305">
        <w:rPr>
          <w:sz w:val="26"/>
          <w:szCs w:val="26"/>
        </w:rPr>
        <w:t>, дата и время погребения, номер и сектор захоронения.</w:t>
      </w:r>
    </w:p>
    <w:p w:rsidR="00E800E8" w:rsidRPr="001D7305" w:rsidRDefault="00982D53" w:rsidP="00E800E8">
      <w:pPr>
        <w:pStyle w:val="11"/>
        <w:ind w:firstLine="709"/>
        <w:jc w:val="both"/>
        <w:rPr>
          <w:sz w:val="26"/>
          <w:szCs w:val="26"/>
        </w:rPr>
      </w:pPr>
      <w:r w:rsidRPr="001D7305">
        <w:rPr>
          <w:sz w:val="26"/>
          <w:szCs w:val="26"/>
        </w:rPr>
        <w:t>2.2.7.</w:t>
      </w:r>
      <w:r w:rsidR="00E800E8" w:rsidRPr="001D7305">
        <w:rPr>
          <w:sz w:val="26"/>
          <w:szCs w:val="26"/>
        </w:rPr>
        <w:t> Требования к материалам: используемые для оказания услуг материалы должны соответствовать ГОСТ, ТУ, иметь паспорта качества и сертификаты соответствия.</w:t>
      </w:r>
    </w:p>
    <w:p w:rsidR="00E800E8" w:rsidRPr="001D7305" w:rsidRDefault="00982D53" w:rsidP="00E800E8">
      <w:pPr>
        <w:tabs>
          <w:tab w:val="left" w:pos="9000"/>
        </w:tabs>
        <w:ind w:right="71" w:firstLine="720"/>
        <w:jc w:val="both"/>
        <w:rPr>
          <w:sz w:val="26"/>
          <w:szCs w:val="26"/>
        </w:rPr>
      </w:pPr>
      <w:r w:rsidRPr="001D7305">
        <w:rPr>
          <w:sz w:val="26"/>
          <w:szCs w:val="26"/>
        </w:rPr>
        <w:t>2.2.8.</w:t>
      </w:r>
      <w:r w:rsidR="005D2779" w:rsidRPr="001D7305">
        <w:rPr>
          <w:sz w:val="26"/>
          <w:szCs w:val="26"/>
        </w:rPr>
        <w:t> </w:t>
      </w:r>
      <w:r w:rsidR="00E800E8" w:rsidRPr="001D7305">
        <w:rPr>
          <w:sz w:val="26"/>
          <w:szCs w:val="26"/>
        </w:rPr>
        <w:t>Требования к безопасности оказываемых услуг: обеспечение соблюдения персоналом Правил техники безопасности и Правил противопожарной безопасности.</w:t>
      </w:r>
    </w:p>
    <w:p w:rsidR="003038FE" w:rsidRPr="000448BF" w:rsidRDefault="003038FE" w:rsidP="00E800E8">
      <w:pPr>
        <w:pStyle w:val="11"/>
        <w:ind w:firstLine="709"/>
        <w:jc w:val="both"/>
        <w:rPr>
          <w:color w:val="FF0000"/>
          <w:sz w:val="26"/>
          <w:szCs w:val="26"/>
        </w:rPr>
      </w:pPr>
      <w:r w:rsidRPr="000448BF">
        <w:rPr>
          <w:color w:val="FF0000"/>
          <w:sz w:val="26"/>
          <w:szCs w:val="26"/>
        </w:rPr>
        <w:tab/>
      </w:r>
    </w:p>
    <w:p w:rsidR="00FD5E83" w:rsidRPr="000448BF" w:rsidRDefault="00FD5E83">
      <w:pPr>
        <w:rPr>
          <w:b/>
          <w:color w:val="FF0000"/>
          <w:sz w:val="26"/>
          <w:szCs w:val="26"/>
        </w:rPr>
      </w:pPr>
      <w:r w:rsidRPr="000448BF">
        <w:rPr>
          <w:b/>
          <w:color w:val="FF0000"/>
          <w:sz w:val="26"/>
          <w:szCs w:val="26"/>
        </w:rPr>
        <w:br w:type="page"/>
      </w:r>
    </w:p>
    <w:p w:rsidR="003038FE" w:rsidRPr="001D7305" w:rsidRDefault="003038FE" w:rsidP="00B8290D">
      <w:pPr>
        <w:tabs>
          <w:tab w:val="left" w:pos="0"/>
        </w:tabs>
        <w:ind w:firstLine="709"/>
        <w:jc w:val="center"/>
        <w:rPr>
          <w:b/>
          <w:sz w:val="26"/>
          <w:szCs w:val="26"/>
        </w:rPr>
      </w:pPr>
      <w:r w:rsidRPr="001D7305">
        <w:rPr>
          <w:b/>
          <w:sz w:val="26"/>
          <w:szCs w:val="26"/>
        </w:rPr>
        <w:lastRenderedPageBreak/>
        <w:t>3. Требования к участникам конкурса</w:t>
      </w:r>
    </w:p>
    <w:p w:rsidR="003038FE" w:rsidRPr="000448BF" w:rsidRDefault="003038FE" w:rsidP="00561F90">
      <w:pPr>
        <w:tabs>
          <w:tab w:val="left" w:pos="720"/>
        </w:tabs>
        <w:jc w:val="center"/>
        <w:rPr>
          <w:b/>
          <w:color w:val="FF0000"/>
          <w:sz w:val="26"/>
          <w:szCs w:val="26"/>
        </w:rPr>
      </w:pPr>
    </w:p>
    <w:p w:rsidR="002B0E1F" w:rsidRPr="001D7305" w:rsidRDefault="003038FE" w:rsidP="002B0E1F">
      <w:pPr>
        <w:tabs>
          <w:tab w:val="left" w:pos="567"/>
          <w:tab w:val="left" w:pos="851"/>
        </w:tabs>
        <w:jc w:val="both"/>
        <w:rPr>
          <w:sz w:val="26"/>
          <w:szCs w:val="26"/>
        </w:rPr>
      </w:pPr>
      <w:r w:rsidRPr="000448BF">
        <w:rPr>
          <w:color w:val="FF0000"/>
          <w:sz w:val="26"/>
          <w:szCs w:val="26"/>
        </w:rPr>
        <w:tab/>
        <w:t xml:space="preserve"> </w:t>
      </w:r>
      <w:r w:rsidRPr="001D7305">
        <w:rPr>
          <w:sz w:val="26"/>
          <w:szCs w:val="26"/>
        </w:rPr>
        <w:t>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rsidR="003038FE" w:rsidRPr="001D7305" w:rsidRDefault="003038FE" w:rsidP="002B0E1F">
      <w:pPr>
        <w:tabs>
          <w:tab w:val="left" w:pos="567"/>
          <w:tab w:val="left" w:pos="851"/>
        </w:tabs>
        <w:jc w:val="both"/>
        <w:rPr>
          <w:sz w:val="26"/>
          <w:szCs w:val="26"/>
        </w:rPr>
      </w:pPr>
      <w:r w:rsidRPr="000448BF">
        <w:rPr>
          <w:color w:val="FF0000"/>
          <w:sz w:val="26"/>
          <w:szCs w:val="26"/>
        </w:rPr>
        <w:tab/>
      </w:r>
      <w:r w:rsidRPr="001D7305">
        <w:rPr>
          <w:sz w:val="26"/>
          <w:szCs w:val="26"/>
        </w:rPr>
        <w:t xml:space="preserve">  3.2. К участникам устанавливаются следующие обязательные требования:</w:t>
      </w:r>
    </w:p>
    <w:p w:rsidR="002B0E1F" w:rsidRPr="001D7305" w:rsidRDefault="00D5166C" w:rsidP="002B0E1F">
      <w:pPr>
        <w:autoSpaceDE w:val="0"/>
        <w:autoSpaceDN w:val="0"/>
        <w:adjustRightInd w:val="0"/>
        <w:ind w:firstLine="708"/>
        <w:jc w:val="both"/>
        <w:rPr>
          <w:sz w:val="26"/>
          <w:szCs w:val="26"/>
        </w:rPr>
      </w:pPr>
      <w:r w:rsidRPr="001D7305">
        <w:rPr>
          <w:sz w:val="26"/>
          <w:szCs w:val="26"/>
        </w:rPr>
        <w:t>1)</w:t>
      </w:r>
      <w:r w:rsidR="002B0E1F" w:rsidRPr="001D7305">
        <w:rPr>
          <w:sz w:val="26"/>
          <w:szCs w:val="26"/>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B0E1F" w:rsidRPr="001D7305" w:rsidRDefault="00D5166C" w:rsidP="002B0E1F">
      <w:pPr>
        <w:autoSpaceDE w:val="0"/>
        <w:autoSpaceDN w:val="0"/>
        <w:adjustRightInd w:val="0"/>
        <w:ind w:firstLine="708"/>
        <w:jc w:val="both"/>
        <w:rPr>
          <w:sz w:val="26"/>
          <w:szCs w:val="26"/>
        </w:rPr>
      </w:pPr>
      <w:r w:rsidRPr="001D7305">
        <w:rPr>
          <w:sz w:val="26"/>
          <w:szCs w:val="26"/>
        </w:rPr>
        <w:t>2)</w:t>
      </w:r>
      <w:r w:rsidR="001F3DBA" w:rsidRPr="001D7305">
        <w:rPr>
          <w:sz w:val="26"/>
          <w:szCs w:val="26"/>
        </w:rPr>
        <w:t> </w:t>
      </w:r>
      <w:r w:rsidR="002B0E1F" w:rsidRPr="001D7305">
        <w:rPr>
          <w:sz w:val="26"/>
          <w:szCs w:val="26"/>
        </w:rPr>
        <w:t xml:space="preserve">неприостановление деятельности участника закупки в порядке, установленном </w:t>
      </w:r>
      <w:hyperlink r:id="rId14" w:history="1">
        <w:r w:rsidR="002B0E1F" w:rsidRPr="001D7305">
          <w:rPr>
            <w:sz w:val="26"/>
            <w:szCs w:val="26"/>
          </w:rPr>
          <w:t>Кодексом</w:t>
        </w:r>
      </w:hyperlink>
      <w:r w:rsidR="002B0E1F" w:rsidRPr="001D7305">
        <w:rPr>
          <w:sz w:val="26"/>
          <w:szCs w:val="26"/>
        </w:rPr>
        <w:t xml:space="preserve"> Российской Федерации об административных правонарушениях, на дату подачи заявки на участие в закупке; </w:t>
      </w:r>
    </w:p>
    <w:p w:rsidR="002B0E1F" w:rsidRPr="001D7305" w:rsidRDefault="001F3DBA" w:rsidP="002B0E1F">
      <w:pPr>
        <w:autoSpaceDE w:val="0"/>
        <w:autoSpaceDN w:val="0"/>
        <w:adjustRightInd w:val="0"/>
        <w:ind w:firstLine="708"/>
        <w:jc w:val="both"/>
        <w:rPr>
          <w:sz w:val="26"/>
          <w:szCs w:val="26"/>
        </w:rPr>
      </w:pPr>
      <w:r w:rsidRPr="001D7305">
        <w:rPr>
          <w:sz w:val="26"/>
          <w:szCs w:val="26"/>
        </w:rPr>
        <w:t>3) </w:t>
      </w:r>
      <w:r w:rsidR="002B0E1F" w:rsidRPr="001D7305">
        <w:rPr>
          <w:sz w:val="26"/>
          <w:szCs w:val="2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B0E1F" w:rsidRPr="001D7305" w:rsidRDefault="001755AD" w:rsidP="002B0E1F">
      <w:pPr>
        <w:autoSpaceDE w:val="0"/>
        <w:autoSpaceDN w:val="0"/>
        <w:adjustRightInd w:val="0"/>
        <w:ind w:firstLine="708"/>
        <w:jc w:val="both"/>
        <w:rPr>
          <w:sz w:val="26"/>
          <w:szCs w:val="26"/>
        </w:rPr>
      </w:pPr>
      <w:r w:rsidRPr="001D7305">
        <w:rPr>
          <w:sz w:val="26"/>
          <w:szCs w:val="26"/>
        </w:rPr>
        <w:t>4) </w:t>
      </w:r>
      <w:r w:rsidR="002B0E1F" w:rsidRPr="001D7305">
        <w:rPr>
          <w:sz w:val="26"/>
          <w:szCs w:val="26"/>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 </w:t>
      </w:r>
    </w:p>
    <w:p w:rsidR="003038FE" w:rsidRPr="001D7305" w:rsidRDefault="00D5166C" w:rsidP="002B0E1F">
      <w:pPr>
        <w:autoSpaceDE w:val="0"/>
        <w:autoSpaceDN w:val="0"/>
        <w:adjustRightInd w:val="0"/>
        <w:ind w:firstLine="708"/>
        <w:jc w:val="both"/>
        <w:rPr>
          <w:sz w:val="26"/>
          <w:szCs w:val="26"/>
        </w:rPr>
      </w:pPr>
      <w:r w:rsidRPr="001D7305">
        <w:rPr>
          <w:sz w:val="26"/>
          <w:szCs w:val="26"/>
        </w:rPr>
        <w:t>5)</w:t>
      </w:r>
      <w:r w:rsidR="001755AD" w:rsidRPr="001D7305">
        <w:rPr>
          <w:sz w:val="26"/>
          <w:szCs w:val="26"/>
        </w:rPr>
        <w:t> </w:t>
      </w:r>
      <w:r w:rsidR="002B0E1F" w:rsidRPr="001D7305">
        <w:rPr>
          <w:sz w:val="26"/>
          <w:szCs w:val="2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343A2D">
        <w:rPr>
          <w:sz w:val="26"/>
          <w:szCs w:val="26"/>
        </w:rPr>
        <w:t>договор</w:t>
      </w:r>
      <w:r w:rsidR="002B0E1F" w:rsidRPr="001D7305">
        <w:rPr>
          <w:sz w:val="26"/>
          <w:szCs w:val="26"/>
        </w:rPr>
        <w:t xml:space="preserve">ной службы заказчика, </w:t>
      </w:r>
      <w:r w:rsidR="00343A2D">
        <w:rPr>
          <w:sz w:val="26"/>
          <w:szCs w:val="26"/>
        </w:rPr>
        <w:t>договор</w:t>
      </w:r>
      <w:r w:rsidR="002B0E1F" w:rsidRPr="001D7305">
        <w:rPr>
          <w:sz w:val="26"/>
          <w:szCs w:val="26"/>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002B0E1F" w:rsidRPr="001D7305">
        <w:rPr>
          <w:sz w:val="26"/>
          <w:szCs w:val="26"/>
        </w:rPr>
        <w:lastRenderedPageBreak/>
        <w:t>хозяйственного общества либо долей, превышающей десять процентов в уставном к</w:t>
      </w:r>
      <w:r w:rsidR="00C31B11" w:rsidRPr="001D7305">
        <w:rPr>
          <w:sz w:val="26"/>
          <w:szCs w:val="26"/>
        </w:rPr>
        <w:t>апитале хозяйственного общества</w:t>
      </w:r>
      <w:r w:rsidR="003038FE" w:rsidRPr="001D7305">
        <w:rPr>
          <w:sz w:val="26"/>
          <w:szCs w:val="26"/>
        </w:rPr>
        <w:t>.</w:t>
      </w:r>
    </w:p>
    <w:p w:rsidR="003038FE" w:rsidRPr="001D7305" w:rsidRDefault="003038FE" w:rsidP="002C6A77">
      <w:pPr>
        <w:pStyle w:val="ConsPlusNormal"/>
        <w:widowControl/>
        <w:ind w:firstLine="0"/>
        <w:jc w:val="both"/>
        <w:rPr>
          <w:rFonts w:ascii="Times New Roman" w:hAnsi="Times New Roman" w:cs="Times New Roman"/>
          <w:sz w:val="26"/>
          <w:szCs w:val="26"/>
        </w:rPr>
      </w:pPr>
      <w:r w:rsidRPr="001D7305">
        <w:rPr>
          <w:rFonts w:ascii="Times New Roman" w:hAnsi="Times New Roman" w:cs="Times New Roman"/>
          <w:sz w:val="26"/>
          <w:szCs w:val="26"/>
        </w:rPr>
        <w:tab/>
        <w:t xml:space="preserve">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w:t>
      </w:r>
      <w:r w:rsidR="002B0E1F" w:rsidRPr="001D7305">
        <w:rPr>
          <w:rFonts w:ascii="Times New Roman" w:hAnsi="Times New Roman" w:cs="Times New Roman"/>
          <w:sz w:val="26"/>
          <w:szCs w:val="26"/>
        </w:rPr>
        <w:t xml:space="preserve">конкурса (лота) </w:t>
      </w:r>
      <w:r w:rsidRPr="001D7305">
        <w:rPr>
          <w:rFonts w:ascii="Times New Roman" w:hAnsi="Times New Roman" w:cs="Times New Roman"/>
          <w:sz w:val="26"/>
          <w:szCs w:val="26"/>
        </w:rPr>
        <w:t xml:space="preserve">при условии, что поданные ранее заявки не отозваны, все заявки на участие в конкурсе такого участника, поданные в отношении данного </w:t>
      </w:r>
      <w:r w:rsidR="002B0E1F" w:rsidRPr="001D7305">
        <w:rPr>
          <w:rFonts w:ascii="Times New Roman" w:hAnsi="Times New Roman" w:cs="Times New Roman"/>
          <w:sz w:val="26"/>
          <w:szCs w:val="26"/>
        </w:rPr>
        <w:t>конкурса (лота)</w:t>
      </w:r>
      <w:r w:rsidRPr="001D7305">
        <w:rPr>
          <w:rFonts w:ascii="Times New Roman" w:hAnsi="Times New Roman" w:cs="Times New Roman"/>
          <w:sz w:val="26"/>
          <w:szCs w:val="26"/>
        </w:rPr>
        <w:t>, не рассматриваются и возвращаются такому участнику.</w:t>
      </w:r>
    </w:p>
    <w:p w:rsidR="003038FE" w:rsidRPr="000448BF" w:rsidRDefault="003038FE" w:rsidP="000240E6">
      <w:pPr>
        <w:pStyle w:val="22"/>
        <w:tabs>
          <w:tab w:val="left" w:pos="720"/>
        </w:tabs>
        <w:ind w:firstLine="180"/>
        <w:rPr>
          <w:b/>
          <w:color w:val="FF0000"/>
          <w:sz w:val="26"/>
          <w:szCs w:val="26"/>
        </w:rPr>
      </w:pPr>
      <w:r w:rsidRPr="000448BF">
        <w:rPr>
          <w:b/>
          <w:color w:val="FF0000"/>
          <w:sz w:val="26"/>
          <w:szCs w:val="26"/>
        </w:rPr>
        <w:t xml:space="preserve">                                    </w:t>
      </w:r>
    </w:p>
    <w:p w:rsidR="003038FE" w:rsidRPr="001D7305" w:rsidRDefault="003038FE" w:rsidP="00B8290D">
      <w:pPr>
        <w:pStyle w:val="22"/>
        <w:tabs>
          <w:tab w:val="left" w:pos="0"/>
        </w:tabs>
        <w:ind w:firstLine="709"/>
        <w:jc w:val="center"/>
        <w:rPr>
          <w:b/>
          <w:sz w:val="26"/>
          <w:szCs w:val="26"/>
        </w:rPr>
      </w:pPr>
      <w:r w:rsidRPr="001D7305">
        <w:rPr>
          <w:b/>
          <w:sz w:val="26"/>
          <w:szCs w:val="26"/>
        </w:rPr>
        <w:t>Конкурсная документация</w:t>
      </w:r>
    </w:p>
    <w:p w:rsidR="003038FE" w:rsidRPr="000448BF" w:rsidRDefault="003038FE" w:rsidP="002C6A77">
      <w:pPr>
        <w:tabs>
          <w:tab w:val="left" w:pos="540"/>
        </w:tabs>
        <w:jc w:val="both"/>
        <w:rPr>
          <w:color w:val="FF0000"/>
          <w:sz w:val="26"/>
          <w:szCs w:val="26"/>
        </w:rPr>
      </w:pPr>
    </w:p>
    <w:p w:rsidR="003038FE" w:rsidRPr="000448BF" w:rsidRDefault="003038FE" w:rsidP="00B8290D">
      <w:pPr>
        <w:ind w:firstLine="709"/>
        <w:jc w:val="both"/>
        <w:rPr>
          <w:b/>
          <w:color w:val="FF0000"/>
          <w:sz w:val="26"/>
          <w:szCs w:val="26"/>
        </w:rPr>
      </w:pPr>
      <w:r w:rsidRPr="000448BF">
        <w:rPr>
          <w:b/>
          <w:color w:val="FF0000"/>
          <w:sz w:val="26"/>
          <w:szCs w:val="26"/>
        </w:rPr>
        <w:tab/>
      </w:r>
      <w:r w:rsidRPr="000448BF">
        <w:rPr>
          <w:b/>
          <w:color w:val="FF0000"/>
          <w:sz w:val="26"/>
          <w:szCs w:val="26"/>
        </w:rPr>
        <w:tab/>
      </w:r>
      <w:r w:rsidRPr="001D7305">
        <w:rPr>
          <w:b/>
          <w:sz w:val="26"/>
          <w:szCs w:val="26"/>
        </w:rPr>
        <w:t xml:space="preserve">4. Содержание конкурсной документации </w:t>
      </w:r>
    </w:p>
    <w:p w:rsidR="003038FE" w:rsidRPr="000448BF" w:rsidRDefault="003038FE" w:rsidP="00A408DC">
      <w:pPr>
        <w:ind w:left="851"/>
        <w:jc w:val="both"/>
        <w:rPr>
          <w:b/>
          <w:color w:val="FF0000"/>
          <w:sz w:val="26"/>
          <w:szCs w:val="26"/>
        </w:rPr>
      </w:pPr>
    </w:p>
    <w:p w:rsidR="003038FE" w:rsidRPr="001D7305" w:rsidRDefault="003038FE" w:rsidP="004F77B4">
      <w:pPr>
        <w:tabs>
          <w:tab w:val="left" w:pos="180"/>
        </w:tabs>
        <w:ind w:firstLine="709"/>
        <w:jc w:val="both"/>
        <w:rPr>
          <w:sz w:val="26"/>
          <w:szCs w:val="26"/>
        </w:rPr>
      </w:pPr>
      <w:r w:rsidRPr="001D7305">
        <w:rPr>
          <w:sz w:val="26"/>
          <w:szCs w:val="26"/>
        </w:rPr>
        <w:t>Конкурсная документация включает нижеперечисленные документы:</w:t>
      </w:r>
    </w:p>
    <w:p w:rsidR="003038FE" w:rsidRPr="001D7305" w:rsidRDefault="003038FE" w:rsidP="00883918">
      <w:pPr>
        <w:ind w:firstLine="709"/>
        <w:jc w:val="both"/>
        <w:rPr>
          <w:sz w:val="26"/>
          <w:szCs w:val="26"/>
        </w:rPr>
      </w:pPr>
      <w:r w:rsidRPr="001D7305">
        <w:rPr>
          <w:sz w:val="26"/>
          <w:szCs w:val="26"/>
        </w:rPr>
        <w:t xml:space="preserve">4.1. Извещение о проведении конкурса, которое содержит: </w:t>
      </w:r>
    </w:p>
    <w:p w:rsidR="003038FE" w:rsidRPr="001D7305" w:rsidRDefault="003038FE" w:rsidP="00883918">
      <w:pPr>
        <w:tabs>
          <w:tab w:val="left" w:pos="0"/>
        </w:tabs>
        <w:ind w:firstLine="709"/>
        <w:jc w:val="both"/>
        <w:rPr>
          <w:sz w:val="26"/>
          <w:szCs w:val="26"/>
        </w:rPr>
      </w:pPr>
      <w:r w:rsidRPr="001D7305">
        <w:rPr>
          <w:sz w:val="26"/>
          <w:szCs w:val="26"/>
        </w:rPr>
        <w:t>- предмет конкурса;</w:t>
      </w:r>
    </w:p>
    <w:p w:rsidR="003038FE" w:rsidRPr="001D7305" w:rsidRDefault="003038FE" w:rsidP="00883918">
      <w:pPr>
        <w:tabs>
          <w:tab w:val="left" w:pos="0"/>
          <w:tab w:val="num" w:pos="720"/>
        </w:tabs>
        <w:ind w:firstLine="709"/>
        <w:jc w:val="both"/>
        <w:rPr>
          <w:sz w:val="26"/>
          <w:szCs w:val="26"/>
        </w:rPr>
      </w:pPr>
      <w:r w:rsidRPr="001D7305">
        <w:rPr>
          <w:sz w:val="26"/>
          <w:szCs w:val="26"/>
        </w:rPr>
        <w:t>- сведения о порядке и м</w:t>
      </w:r>
      <w:r w:rsidR="00B55079" w:rsidRPr="001D7305">
        <w:rPr>
          <w:sz w:val="26"/>
          <w:szCs w:val="26"/>
        </w:rPr>
        <w:t>есте подачи заявок на участие в</w:t>
      </w:r>
      <w:r w:rsidRPr="001D7305">
        <w:rPr>
          <w:sz w:val="26"/>
          <w:szCs w:val="26"/>
        </w:rPr>
        <w:t xml:space="preserve"> конкурсе; </w:t>
      </w:r>
    </w:p>
    <w:p w:rsidR="003038FE" w:rsidRPr="001D7305" w:rsidRDefault="003038FE" w:rsidP="00883918">
      <w:pPr>
        <w:tabs>
          <w:tab w:val="left" w:pos="0"/>
          <w:tab w:val="num" w:pos="720"/>
        </w:tabs>
        <w:jc w:val="both"/>
        <w:rPr>
          <w:sz w:val="26"/>
          <w:szCs w:val="26"/>
        </w:rPr>
      </w:pPr>
      <w:r w:rsidRPr="001D7305">
        <w:rPr>
          <w:sz w:val="26"/>
          <w:szCs w:val="26"/>
        </w:rPr>
        <w:t xml:space="preserve">          - сведения о месте, дате и времени вскрытия конвертов с заявками на    участие в конкурсе;</w:t>
      </w:r>
    </w:p>
    <w:p w:rsidR="003038FE" w:rsidRPr="001D7305" w:rsidRDefault="003038FE" w:rsidP="00883918">
      <w:pPr>
        <w:tabs>
          <w:tab w:val="left" w:pos="0"/>
          <w:tab w:val="num" w:pos="360"/>
        </w:tabs>
        <w:ind w:firstLine="709"/>
        <w:jc w:val="both"/>
        <w:rPr>
          <w:bCs/>
          <w:sz w:val="26"/>
          <w:szCs w:val="26"/>
        </w:rPr>
      </w:pPr>
      <w:r w:rsidRPr="001D7305">
        <w:rPr>
          <w:sz w:val="26"/>
          <w:szCs w:val="26"/>
        </w:rPr>
        <w:t>- сведения о месте,</w:t>
      </w:r>
      <w:r w:rsidRPr="001D7305">
        <w:rPr>
          <w:bCs/>
          <w:sz w:val="26"/>
          <w:szCs w:val="26"/>
        </w:rPr>
        <w:t xml:space="preserve"> дате рассмотрения заявок;</w:t>
      </w:r>
    </w:p>
    <w:p w:rsidR="003038FE" w:rsidRPr="001D7305" w:rsidRDefault="003038FE" w:rsidP="00883918">
      <w:pPr>
        <w:tabs>
          <w:tab w:val="left" w:pos="0"/>
          <w:tab w:val="num" w:pos="720"/>
          <w:tab w:val="num" w:pos="1620"/>
        </w:tabs>
        <w:ind w:firstLine="709"/>
        <w:jc w:val="both"/>
        <w:rPr>
          <w:sz w:val="26"/>
          <w:szCs w:val="26"/>
        </w:rPr>
      </w:pPr>
      <w:r w:rsidRPr="001D7305">
        <w:rPr>
          <w:sz w:val="26"/>
          <w:szCs w:val="26"/>
        </w:rPr>
        <w:t>- сведения о месте,</w:t>
      </w:r>
      <w:r w:rsidRPr="001D7305">
        <w:rPr>
          <w:bCs/>
          <w:sz w:val="26"/>
          <w:szCs w:val="26"/>
        </w:rPr>
        <w:t xml:space="preserve"> дате подведения итогов конкурса;</w:t>
      </w:r>
    </w:p>
    <w:p w:rsidR="003038FE" w:rsidRPr="001D7305" w:rsidRDefault="003038FE" w:rsidP="00883918">
      <w:pPr>
        <w:tabs>
          <w:tab w:val="left" w:pos="0"/>
        </w:tabs>
        <w:jc w:val="both"/>
        <w:rPr>
          <w:sz w:val="26"/>
          <w:szCs w:val="26"/>
        </w:rPr>
      </w:pPr>
      <w:r w:rsidRPr="001D7305">
        <w:rPr>
          <w:sz w:val="26"/>
          <w:szCs w:val="26"/>
        </w:rPr>
        <w:t xml:space="preserve">          - другие установленные </w:t>
      </w:r>
      <w:r w:rsidR="003A2E3D" w:rsidRPr="001D7305">
        <w:rPr>
          <w:sz w:val="26"/>
          <w:szCs w:val="26"/>
        </w:rPr>
        <w:t>Заказчиком</w:t>
      </w:r>
      <w:r w:rsidRPr="001D7305">
        <w:rPr>
          <w:sz w:val="26"/>
          <w:szCs w:val="26"/>
        </w:rPr>
        <w:t xml:space="preserve"> требования.</w:t>
      </w:r>
    </w:p>
    <w:p w:rsidR="003038FE" w:rsidRPr="001D7305" w:rsidRDefault="003038FE" w:rsidP="00883918">
      <w:pPr>
        <w:tabs>
          <w:tab w:val="left" w:pos="709"/>
        </w:tabs>
        <w:ind w:firstLine="709"/>
        <w:jc w:val="both"/>
        <w:rPr>
          <w:sz w:val="26"/>
          <w:szCs w:val="26"/>
        </w:rPr>
      </w:pPr>
      <w:r w:rsidRPr="001D7305">
        <w:rPr>
          <w:sz w:val="26"/>
          <w:szCs w:val="26"/>
        </w:rPr>
        <w:t>4</w:t>
      </w:r>
      <w:r w:rsidR="00C31B11" w:rsidRPr="001D7305">
        <w:rPr>
          <w:sz w:val="26"/>
          <w:szCs w:val="26"/>
        </w:rPr>
        <w:t>.2. Инструкция участникам конкурса, состоящая</w:t>
      </w:r>
      <w:r w:rsidRPr="001D7305">
        <w:rPr>
          <w:sz w:val="26"/>
          <w:szCs w:val="26"/>
        </w:rPr>
        <w:t xml:space="preserve"> из:</w:t>
      </w:r>
    </w:p>
    <w:p w:rsidR="003038FE" w:rsidRPr="001D7305" w:rsidRDefault="003038FE" w:rsidP="00883918">
      <w:pPr>
        <w:tabs>
          <w:tab w:val="left" w:pos="709"/>
        </w:tabs>
        <w:ind w:firstLine="709"/>
        <w:jc w:val="both"/>
        <w:rPr>
          <w:sz w:val="26"/>
          <w:szCs w:val="26"/>
        </w:rPr>
      </w:pPr>
      <w:r w:rsidRPr="001D7305">
        <w:rPr>
          <w:sz w:val="26"/>
          <w:szCs w:val="26"/>
        </w:rPr>
        <w:t>- общих положений;</w:t>
      </w:r>
    </w:p>
    <w:p w:rsidR="003038FE" w:rsidRPr="001D7305" w:rsidRDefault="003038FE" w:rsidP="00883918">
      <w:pPr>
        <w:tabs>
          <w:tab w:val="left" w:pos="709"/>
        </w:tabs>
        <w:ind w:firstLine="709"/>
        <w:jc w:val="both"/>
        <w:rPr>
          <w:sz w:val="26"/>
          <w:szCs w:val="26"/>
        </w:rPr>
      </w:pPr>
      <w:r w:rsidRPr="001D7305">
        <w:rPr>
          <w:sz w:val="26"/>
          <w:szCs w:val="26"/>
        </w:rPr>
        <w:t>- конкурсной документации</w:t>
      </w:r>
      <w:r w:rsidR="00C31B11" w:rsidRPr="001D7305">
        <w:rPr>
          <w:sz w:val="26"/>
          <w:szCs w:val="26"/>
        </w:rPr>
        <w:t>;</w:t>
      </w:r>
    </w:p>
    <w:p w:rsidR="003038FE" w:rsidRPr="001D7305" w:rsidRDefault="003038FE" w:rsidP="00883918">
      <w:pPr>
        <w:tabs>
          <w:tab w:val="left" w:pos="709"/>
        </w:tabs>
        <w:ind w:firstLine="709"/>
        <w:jc w:val="both"/>
        <w:rPr>
          <w:sz w:val="26"/>
          <w:szCs w:val="26"/>
        </w:rPr>
      </w:pPr>
      <w:r w:rsidRPr="001D7305">
        <w:rPr>
          <w:sz w:val="26"/>
          <w:szCs w:val="26"/>
        </w:rPr>
        <w:t>- поряд</w:t>
      </w:r>
      <w:r w:rsidR="00C31B11" w:rsidRPr="001D7305">
        <w:rPr>
          <w:sz w:val="26"/>
          <w:szCs w:val="26"/>
        </w:rPr>
        <w:t>ок</w:t>
      </w:r>
      <w:r w:rsidRPr="001D7305">
        <w:rPr>
          <w:sz w:val="26"/>
          <w:szCs w:val="26"/>
        </w:rPr>
        <w:t xml:space="preserve"> подготовки конкурсной документации</w:t>
      </w:r>
    </w:p>
    <w:p w:rsidR="003038FE" w:rsidRPr="001D7305" w:rsidRDefault="003038FE" w:rsidP="00883918">
      <w:pPr>
        <w:ind w:firstLine="709"/>
        <w:jc w:val="both"/>
        <w:rPr>
          <w:sz w:val="26"/>
          <w:szCs w:val="26"/>
        </w:rPr>
      </w:pPr>
      <w:r w:rsidRPr="001D7305">
        <w:rPr>
          <w:sz w:val="26"/>
          <w:szCs w:val="26"/>
        </w:rPr>
        <w:t>4.3. Техническ</w:t>
      </w:r>
      <w:r w:rsidR="00C31B11" w:rsidRPr="001D7305">
        <w:rPr>
          <w:sz w:val="26"/>
          <w:szCs w:val="26"/>
        </w:rPr>
        <w:t>ая</w:t>
      </w:r>
      <w:r w:rsidRPr="001D7305">
        <w:rPr>
          <w:sz w:val="26"/>
          <w:szCs w:val="26"/>
        </w:rPr>
        <w:t xml:space="preserve"> часть.</w:t>
      </w:r>
    </w:p>
    <w:p w:rsidR="003038FE" w:rsidRPr="001D7305" w:rsidRDefault="003038FE" w:rsidP="00883918">
      <w:pPr>
        <w:ind w:firstLine="709"/>
        <w:jc w:val="both"/>
        <w:rPr>
          <w:sz w:val="26"/>
          <w:szCs w:val="26"/>
        </w:rPr>
      </w:pPr>
      <w:r w:rsidRPr="001D7305">
        <w:rPr>
          <w:sz w:val="26"/>
          <w:szCs w:val="26"/>
        </w:rPr>
        <w:t>4.4. Образцы форм (приложения к конкурсной документации):</w:t>
      </w:r>
    </w:p>
    <w:p w:rsidR="003038FE" w:rsidRPr="001D7305" w:rsidRDefault="003038FE" w:rsidP="00546ECA">
      <w:pPr>
        <w:tabs>
          <w:tab w:val="left" w:pos="900"/>
        </w:tabs>
        <w:ind w:left="709"/>
        <w:jc w:val="both"/>
        <w:rPr>
          <w:sz w:val="26"/>
          <w:szCs w:val="26"/>
        </w:rPr>
      </w:pPr>
      <w:r w:rsidRPr="001D7305">
        <w:rPr>
          <w:sz w:val="26"/>
          <w:szCs w:val="26"/>
        </w:rPr>
        <w:t>- Перечень представляемых документов;</w:t>
      </w:r>
    </w:p>
    <w:p w:rsidR="003038FE" w:rsidRPr="001D7305" w:rsidRDefault="003038FE" w:rsidP="00546ECA">
      <w:pPr>
        <w:tabs>
          <w:tab w:val="left" w:pos="900"/>
        </w:tabs>
        <w:ind w:left="709"/>
        <w:jc w:val="both"/>
        <w:rPr>
          <w:sz w:val="26"/>
          <w:szCs w:val="26"/>
        </w:rPr>
      </w:pPr>
      <w:r w:rsidRPr="001D7305">
        <w:rPr>
          <w:sz w:val="26"/>
          <w:szCs w:val="26"/>
        </w:rPr>
        <w:t>- Конкурсная заявка;</w:t>
      </w:r>
    </w:p>
    <w:p w:rsidR="003038FE" w:rsidRPr="001D7305" w:rsidRDefault="003038FE" w:rsidP="00546ECA">
      <w:pPr>
        <w:tabs>
          <w:tab w:val="left" w:pos="900"/>
        </w:tabs>
        <w:ind w:left="709"/>
        <w:jc w:val="both"/>
        <w:rPr>
          <w:sz w:val="26"/>
          <w:szCs w:val="26"/>
        </w:rPr>
      </w:pPr>
      <w:r w:rsidRPr="001D7305">
        <w:rPr>
          <w:sz w:val="26"/>
          <w:szCs w:val="26"/>
        </w:rPr>
        <w:t>- Анкета участника конкурса;</w:t>
      </w:r>
    </w:p>
    <w:p w:rsidR="003038FE" w:rsidRPr="001D7305" w:rsidRDefault="003038FE" w:rsidP="00546ECA">
      <w:pPr>
        <w:tabs>
          <w:tab w:val="left" w:pos="900"/>
        </w:tabs>
        <w:ind w:left="709"/>
        <w:jc w:val="both"/>
        <w:rPr>
          <w:sz w:val="26"/>
          <w:szCs w:val="26"/>
        </w:rPr>
      </w:pPr>
      <w:r w:rsidRPr="001D7305">
        <w:rPr>
          <w:sz w:val="26"/>
          <w:szCs w:val="26"/>
        </w:rPr>
        <w:t>- Проект договора.</w:t>
      </w:r>
    </w:p>
    <w:p w:rsidR="003038FE" w:rsidRPr="001D7305" w:rsidRDefault="003038FE" w:rsidP="000240E6">
      <w:pPr>
        <w:pStyle w:val="22"/>
        <w:tabs>
          <w:tab w:val="left" w:pos="180"/>
        </w:tabs>
        <w:ind w:firstLine="0"/>
        <w:rPr>
          <w:b/>
          <w:sz w:val="26"/>
          <w:szCs w:val="26"/>
        </w:rPr>
      </w:pPr>
    </w:p>
    <w:p w:rsidR="003038FE" w:rsidRPr="001D7305" w:rsidRDefault="003038FE" w:rsidP="00B8290D">
      <w:pPr>
        <w:pStyle w:val="22"/>
        <w:tabs>
          <w:tab w:val="left" w:pos="0"/>
        </w:tabs>
        <w:ind w:firstLine="709"/>
        <w:jc w:val="center"/>
        <w:rPr>
          <w:b/>
          <w:sz w:val="26"/>
          <w:szCs w:val="26"/>
        </w:rPr>
      </w:pPr>
      <w:r w:rsidRPr="001D7305">
        <w:rPr>
          <w:b/>
          <w:sz w:val="26"/>
          <w:szCs w:val="26"/>
        </w:rPr>
        <w:t>5. Разъяснение конкурсной документации</w:t>
      </w:r>
    </w:p>
    <w:p w:rsidR="003038FE" w:rsidRPr="001D7305" w:rsidRDefault="003038FE" w:rsidP="002C6A77">
      <w:pPr>
        <w:pStyle w:val="22"/>
        <w:tabs>
          <w:tab w:val="left" w:pos="180"/>
        </w:tabs>
        <w:ind w:left="180" w:firstLine="0"/>
        <w:jc w:val="center"/>
        <w:rPr>
          <w:b/>
          <w:sz w:val="26"/>
          <w:szCs w:val="26"/>
        </w:rPr>
      </w:pPr>
    </w:p>
    <w:p w:rsidR="003038FE" w:rsidRPr="001D7305" w:rsidRDefault="003038FE" w:rsidP="002C6A77">
      <w:pPr>
        <w:pStyle w:val="3"/>
        <w:numPr>
          <w:ilvl w:val="0"/>
          <w:numId w:val="0"/>
        </w:numPr>
        <w:tabs>
          <w:tab w:val="left" w:pos="180"/>
        </w:tabs>
        <w:ind w:firstLine="180"/>
        <w:rPr>
          <w:sz w:val="26"/>
          <w:szCs w:val="26"/>
        </w:rPr>
      </w:pPr>
      <w:r w:rsidRPr="000448BF">
        <w:rPr>
          <w:color w:val="FF0000"/>
          <w:sz w:val="26"/>
          <w:szCs w:val="26"/>
        </w:rPr>
        <w:tab/>
      </w:r>
      <w:r w:rsidRPr="001D7305">
        <w:rPr>
          <w:sz w:val="26"/>
          <w:szCs w:val="26"/>
        </w:rPr>
        <w:t>5.1. При проведении конкурса какие-либо переговоры заказчика или конкурсной комиссии с участником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3038FE" w:rsidRPr="001D7305" w:rsidRDefault="003038FE" w:rsidP="002C6A77">
      <w:pPr>
        <w:pStyle w:val="3"/>
        <w:numPr>
          <w:ilvl w:val="0"/>
          <w:numId w:val="0"/>
        </w:numPr>
        <w:tabs>
          <w:tab w:val="left" w:pos="720"/>
        </w:tabs>
        <w:ind w:firstLine="180"/>
        <w:rPr>
          <w:sz w:val="26"/>
          <w:szCs w:val="26"/>
        </w:rPr>
      </w:pPr>
      <w:r w:rsidRPr="000448BF">
        <w:rPr>
          <w:color w:val="FF0000"/>
          <w:sz w:val="26"/>
          <w:szCs w:val="26"/>
        </w:rPr>
        <w:tab/>
      </w:r>
      <w:r w:rsidRPr="001D7305">
        <w:rPr>
          <w:sz w:val="26"/>
          <w:szCs w:val="26"/>
        </w:rPr>
        <w:t>5.2. Любой участник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Заказчик конкурса обязан направить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3038FE" w:rsidRPr="001D7305" w:rsidRDefault="003038FE" w:rsidP="000240E6">
      <w:pPr>
        <w:jc w:val="both"/>
        <w:rPr>
          <w:sz w:val="26"/>
          <w:szCs w:val="26"/>
        </w:rPr>
      </w:pPr>
      <w:r w:rsidRPr="000448BF">
        <w:rPr>
          <w:color w:val="FF0000"/>
          <w:sz w:val="26"/>
          <w:szCs w:val="26"/>
        </w:rPr>
        <w:tab/>
      </w:r>
      <w:r w:rsidRPr="001D7305">
        <w:rPr>
          <w:sz w:val="26"/>
          <w:szCs w:val="26"/>
        </w:rPr>
        <w:t xml:space="preserve">В течение одного дня со дня направления разъяснения положений конкурсной документации по запросу участника такое разъяснение должно быть </w:t>
      </w:r>
      <w:r w:rsidRPr="001D7305">
        <w:rPr>
          <w:sz w:val="26"/>
          <w:szCs w:val="26"/>
        </w:rPr>
        <w:lastRenderedPageBreak/>
        <w:t>размещено на сайте</w:t>
      </w:r>
      <w:r w:rsidR="005C38B8" w:rsidRPr="005C38B8">
        <w:rPr>
          <w:sz w:val="26"/>
          <w:szCs w:val="26"/>
        </w:rPr>
        <w:t xml:space="preserve"> муниципального образования «Дорогобужский район» Смоленской области</w:t>
      </w:r>
      <w:r w:rsidRPr="005C38B8">
        <w:rPr>
          <w:sz w:val="26"/>
          <w:szCs w:val="26"/>
        </w:rPr>
        <w:t xml:space="preserve">: </w:t>
      </w:r>
      <w:hyperlink r:id="rId15" w:history="1">
        <w:r w:rsidR="001D7305" w:rsidRPr="005C38B8">
          <w:rPr>
            <w:rStyle w:val="aa"/>
            <w:color w:val="0070C0"/>
            <w:sz w:val="26"/>
            <w:szCs w:val="26"/>
          </w:rPr>
          <w:t>http://dorogobyzh.admin-smolensk.ru</w:t>
        </w:r>
      </w:hyperlink>
      <w:r w:rsidR="001D7305" w:rsidRPr="001D7305">
        <w:rPr>
          <w:sz w:val="26"/>
          <w:szCs w:val="26"/>
        </w:rPr>
        <w:t xml:space="preserve"> </w:t>
      </w:r>
      <w:r w:rsidRPr="001D7305">
        <w:rPr>
          <w:sz w:val="26"/>
          <w:szCs w:val="26"/>
        </w:rPr>
        <w:t>с указанием предмета запроса и его разъяснения, при этом участник, направивший запрос не указывается. Разъяснение положений конкурсной документации не должно изменять ее суть.</w:t>
      </w:r>
    </w:p>
    <w:p w:rsidR="003038FE" w:rsidRPr="000448BF" w:rsidRDefault="003038FE" w:rsidP="000240E6">
      <w:pPr>
        <w:jc w:val="both"/>
        <w:rPr>
          <w:color w:val="FF0000"/>
          <w:sz w:val="26"/>
          <w:szCs w:val="26"/>
        </w:rPr>
      </w:pPr>
    </w:p>
    <w:p w:rsidR="003038FE" w:rsidRPr="001D7305" w:rsidRDefault="003038FE" w:rsidP="00B8290D">
      <w:pPr>
        <w:pStyle w:val="22"/>
        <w:ind w:firstLine="709"/>
        <w:jc w:val="center"/>
        <w:rPr>
          <w:b/>
          <w:sz w:val="26"/>
          <w:szCs w:val="26"/>
        </w:rPr>
      </w:pPr>
      <w:r w:rsidRPr="001D7305">
        <w:rPr>
          <w:b/>
          <w:sz w:val="26"/>
          <w:szCs w:val="26"/>
        </w:rPr>
        <w:t>6. Внесение изменений в конкурсную документацию</w:t>
      </w:r>
    </w:p>
    <w:p w:rsidR="003038FE" w:rsidRPr="001D7305" w:rsidRDefault="003038FE" w:rsidP="00F95503">
      <w:pPr>
        <w:pStyle w:val="22"/>
        <w:ind w:left="131" w:firstLine="0"/>
        <w:jc w:val="center"/>
        <w:rPr>
          <w:b/>
          <w:sz w:val="26"/>
          <w:szCs w:val="26"/>
        </w:rPr>
      </w:pPr>
    </w:p>
    <w:p w:rsidR="003038FE" w:rsidRPr="005C38B8" w:rsidRDefault="003038FE" w:rsidP="002C6A77">
      <w:pPr>
        <w:jc w:val="both"/>
        <w:rPr>
          <w:sz w:val="26"/>
          <w:szCs w:val="26"/>
        </w:rPr>
      </w:pPr>
      <w:r w:rsidRPr="000448BF">
        <w:rPr>
          <w:color w:val="FF0000"/>
          <w:sz w:val="26"/>
          <w:szCs w:val="26"/>
        </w:rPr>
        <w:tab/>
      </w:r>
      <w:r w:rsidRPr="005C38B8">
        <w:rPr>
          <w:sz w:val="26"/>
          <w:szCs w:val="26"/>
        </w:rPr>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5C38B8" w:rsidRPr="005C38B8">
        <w:rPr>
          <w:sz w:val="26"/>
          <w:szCs w:val="26"/>
        </w:rPr>
        <w:t xml:space="preserve">в газете «Край Дорогобужский» </w:t>
      </w:r>
      <w:r w:rsidRPr="005C38B8">
        <w:rPr>
          <w:sz w:val="26"/>
          <w:szCs w:val="26"/>
        </w:rPr>
        <w:t>и в течение одного дня размещаются на сайте</w:t>
      </w:r>
      <w:r w:rsidR="005C38B8" w:rsidRPr="005C38B8">
        <w:rPr>
          <w:sz w:val="26"/>
          <w:szCs w:val="26"/>
        </w:rPr>
        <w:t xml:space="preserve"> муниципального образования «Дорогобужский район» Смоленской области</w:t>
      </w:r>
      <w:r w:rsidRPr="005C38B8">
        <w:rPr>
          <w:sz w:val="26"/>
          <w:szCs w:val="26"/>
        </w:rPr>
        <w:t xml:space="preserve">: </w:t>
      </w:r>
      <w:hyperlink r:id="rId16" w:history="1">
        <w:r w:rsidR="005C38B8" w:rsidRPr="005C38B8">
          <w:rPr>
            <w:rStyle w:val="aa"/>
            <w:color w:val="0070C0"/>
            <w:sz w:val="26"/>
            <w:szCs w:val="26"/>
          </w:rPr>
          <w:t>http://dorogobyzh.admin-smolensk.ru</w:t>
        </w:r>
      </w:hyperlink>
      <w:r w:rsidRPr="000448BF">
        <w:rPr>
          <w:color w:val="FF0000"/>
          <w:sz w:val="26"/>
          <w:szCs w:val="26"/>
          <w:u w:val="single"/>
        </w:rPr>
        <w:t>.</w:t>
      </w:r>
    </w:p>
    <w:p w:rsidR="003038FE" w:rsidRPr="005C38B8" w:rsidRDefault="003038FE" w:rsidP="00883918">
      <w:pPr>
        <w:shd w:val="clear" w:color="auto" w:fill="FFFFFF"/>
        <w:ind w:firstLine="709"/>
        <w:jc w:val="both"/>
        <w:rPr>
          <w:sz w:val="26"/>
          <w:szCs w:val="26"/>
        </w:rPr>
      </w:pPr>
      <w:r w:rsidRPr="005C38B8">
        <w:rPr>
          <w:sz w:val="26"/>
          <w:szCs w:val="26"/>
        </w:rPr>
        <w:t>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3038FE" w:rsidRPr="000448BF" w:rsidRDefault="003038FE" w:rsidP="002C6A77">
      <w:pPr>
        <w:pStyle w:val="1"/>
        <w:ind w:firstLine="585"/>
        <w:jc w:val="both"/>
        <w:rPr>
          <w:b w:val="0"/>
          <w:color w:val="FF0000"/>
          <w:sz w:val="26"/>
          <w:szCs w:val="26"/>
        </w:rPr>
      </w:pPr>
    </w:p>
    <w:p w:rsidR="003038FE" w:rsidRPr="005C38B8" w:rsidRDefault="003038FE" w:rsidP="00B8290D">
      <w:pPr>
        <w:pStyle w:val="1"/>
        <w:ind w:firstLine="709"/>
        <w:rPr>
          <w:sz w:val="26"/>
          <w:szCs w:val="26"/>
        </w:rPr>
      </w:pPr>
      <w:r w:rsidRPr="005C38B8">
        <w:rPr>
          <w:sz w:val="26"/>
          <w:szCs w:val="26"/>
        </w:rPr>
        <w:t>ПОРЯДОК ПОДГОТОВКИ КОНКУРСНОЙ ЗАЯВКИ</w:t>
      </w:r>
    </w:p>
    <w:p w:rsidR="003038FE" w:rsidRPr="000448BF" w:rsidRDefault="003038FE" w:rsidP="002C6A77">
      <w:pPr>
        <w:rPr>
          <w:color w:val="FF0000"/>
          <w:sz w:val="26"/>
          <w:szCs w:val="26"/>
        </w:rPr>
      </w:pPr>
    </w:p>
    <w:p w:rsidR="003038FE" w:rsidRPr="005C38B8" w:rsidRDefault="003038FE" w:rsidP="00B8290D">
      <w:pPr>
        <w:pStyle w:val="22"/>
        <w:ind w:firstLine="709"/>
        <w:jc w:val="center"/>
        <w:rPr>
          <w:b/>
          <w:sz w:val="26"/>
          <w:szCs w:val="26"/>
        </w:rPr>
      </w:pPr>
      <w:r w:rsidRPr="005C38B8">
        <w:rPr>
          <w:b/>
          <w:sz w:val="26"/>
          <w:szCs w:val="26"/>
        </w:rPr>
        <w:t>7. Язык конкурсной заявки</w:t>
      </w:r>
    </w:p>
    <w:p w:rsidR="003038FE" w:rsidRPr="000448BF" w:rsidRDefault="003038FE" w:rsidP="00F95503">
      <w:pPr>
        <w:pStyle w:val="22"/>
        <w:ind w:left="2625" w:firstLine="0"/>
        <w:rPr>
          <w:color w:val="FF0000"/>
          <w:sz w:val="26"/>
          <w:szCs w:val="26"/>
        </w:rPr>
      </w:pPr>
    </w:p>
    <w:p w:rsidR="003038FE" w:rsidRPr="005C38B8" w:rsidRDefault="003038FE" w:rsidP="00883918">
      <w:pPr>
        <w:pStyle w:val="22"/>
        <w:tabs>
          <w:tab w:val="left" w:pos="709"/>
        </w:tabs>
        <w:ind w:firstLine="0"/>
        <w:rPr>
          <w:sz w:val="26"/>
          <w:szCs w:val="26"/>
        </w:rPr>
      </w:pPr>
      <w:r w:rsidRPr="000448BF">
        <w:rPr>
          <w:color w:val="FF0000"/>
          <w:sz w:val="26"/>
          <w:szCs w:val="26"/>
        </w:rPr>
        <w:tab/>
      </w:r>
      <w:r w:rsidRPr="005C38B8">
        <w:rPr>
          <w:sz w:val="26"/>
          <w:szCs w:val="26"/>
        </w:rPr>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rsidR="003038FE" w:rsidRPr="000448BF" w:rsidRDefault="003038FE" w:rsidP="007424B2">
      <w:pPr>
        <w:jc w:val="both"/>
        <w:rPr>
          <w:b/>
          <w:color w:val="FF0000"/>
          <w:sz w:val="26"/>
          <w:szCs w:val="26"/>
        </w:rPr>
      </w:pPr>
    </w:p>
    <w:p w:rsidR="003038FE" w:rsidRPr="005C38B8" w:rsidRDefault="003038FE" w:rsidP="00B8290D">
      <w:pPr>
        <w:ind w:firstLine="709"/>
        <w:jc w:val="center"/>
        <w:rPr>
          <w:sz w:val="26"/>
          <w:szCs w:val="26"/>
          <w:highlight w:val="yellow"/>
        </w:rPr>
      </w:pPr>
      <w:r w:rsidRPr="005C38B8">
        <w:rPr>
          <w:b/>
          <w:sz w:val="26"/>
          <w:szCs w:val="26"/>
        </w:rPr>
        <w:t>8. Оформление и подписание конкурсной заявки</w:t>
      </w:r>
    </w:p>
    <w:p w:rsidR="003038FE" w:rsidRPr="005C38B8" w:rsidRDefault="003038FE" w:rsidP="007424B2">
      <w:pPr>
        <w:jc w:val="both"/>
        <w:rPr>
          <w:sz w:val="26"/>
          <w:szCs w:val="26"/>
          <w:highlight w:val="yellow"/>
        </w:rPr>
      </w:pPr>
    </w:p>
    <w:p w:rsidR="003038FE" w:rsidRPr="005C38B8" w:rsidRDefault="003038FE" w:rsidP="007424B2">
      <w:pPr>
        <w:jc w:val="both"/>
        <w:rPr>
          <w:sz w:val="26"/>
          <w:szCs w:val="26"/>
        </w:rPr>
      </w:pPr>
      <w:r w:rsidRPr="000448BF">
        <w:rPr>
          <w:color w:val="FF0000"/>
          <w:sz w:val="26"/>
          <w:szCs w:val="26"/>
        </w:rPr>
        <w:tab/>
      </w:r>
      <w:r w:rsidRPr="005C38B8">
        <w:rPr>
          <w:sz w:val="26"/>
          <w:szCs w:val="26"/>
        </w:rPr>
        <w:t>8.1. Порядок подготовки и подачи конкурсной заявки установлен настоящей конкурсной документацией.</w:t>
      </w:r>
    </w:p>
    <w:p w:rsidR="003038FE" w:rsidRPr="005C38B8" w:rsidRDefault="003038FE" w:rsidP="007424B2">
      <w:pPr>
        <w:jc w:val="both"/>
        <w:rPr>
          <w:b/>
          <w:sz w:val="26"/>
          <w:szCs w:val="26"/>
        </w:rPr>
      </w:pPr>
      <w:r w:rsidRPr="005C38B8">
        <w:rPr>
          <w:sz w:val="26"/>
          <w:szCs w:val="26"/>
        </w:rPr>
        <w:tab/>
        <w:t>8.2. 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rsidR="003038FE" w:rsidRPr="005C38B8" w:rsidRDefault="003038FE" w:rsidP="005A5EA0">
      <w:pPr>
        <w:pStyle w:val="ConsPlusNormal"/>
        <w:widowControl/>
        <w:ind w:firstLine="540"/>
        <w:jc w:val="both"/>
        <w:rPr>
          <w:rFonts w:ascii="Times New Roman" w:hAnsi="Times New Roman" w:cs="Times New Roman"/>
          <w:sz w:val="26"/>
          <w:szCs w:val="26"/>
        </w:rPr>
      </w:pPr>
      <w:r w:rsidRPr="005C38B8">
        <w:rPr>
          <w:rFonts w:ascii="Times New Roman" w:hAnsi="Times New Roman" w:cs="Times New Roman"/>
          <w:sz w:val="26"/>
          <w:szCs w:val="26"/>
        </w:rPr>
        <w:t xml:space="preserve"> 8.3. Копии документов, входящих в состав заявки должны быть заверены подписью уполномоченного лица участника размещения заказа и скреплены печатью, если иная форма заверения не установлена законодательством РФ.</w:t>
      </w:r>
    </w:p>
    <w:p w:rsidR="003038FE" w:rsidRPr="005C38B8" w:rsidRDefault="003038FE" w:rsidP="005A5EA0">
      <w:pPr>
        <w:pStyle w:val="ConsPlusNormal"/>
        <w:widowControl/>
        <w:ind w:firstLine="540"/>
        <w:jc w:val="both"/>
        <w:rPr>
          <w:rFonts w:ascii="Times New Roman" w:hAnsi="Times New Roman" w:cs="Times New Roman"/>
          <w:sz w:val="26"/>
          <w:szCs w:val="26"/>
        </w:rPr>
      </w:pPr>
      <w:r w:rsidRPr="005C38B8">
        <w:rPr>
          <w:rFonts w:ascii="Times New Roman" w:hAnsi="Times New Roman" w:cs="Times New Roman"/>
          <w:sz w:val="26"/>
          <w:szCs w:val="26"/>
        </w:rPr>
        <w:t>На обороте последнего листа заявки ставится заверительная надпись с указанием количества листов, входящих в состав заявки. Заверительная надпись скрепляется подписью уполномоченного лица участника размещения заказа и печатью (при ее наличии).</w:t>
      </w:r>
    </w:p>
    <w:p w:rsidR="003038FE" w:rsidRPr="005C38B8" w:rsidRDefault="003038FE" w:rsidP="005A5EA0">
      <w:pPr>
        <w:pStyle w:val="ConsPlusNormal"/>
        <w:widowControl/>
        <w:ind w:firstLine="540"/>
        <w:jc w:val="both"/>
        <w:rPr>
          <w:rFonts w:ascii="Times New Roman" w:hAnsi="Times New Roman" w:cs="Times New Roman"/>
          <w:sz w:val="26"/>
          <w:szCs w:val="26"/>
        </w:rPr>
      </w:pPr>
      <w:r w:rsidRPr="005C38B8">
        <w:rPr>
          <w:rFonts w:ascii="Times New Roman" w:hAnsi="Times New Roman" w:cs="Times New Roman"/>
          <w:sz w:val="26"/>
          <w:szCs w:val="26"/>
        </w:rPr>
        <w:t>Пример заверительной надписи:</w:t>
      </w:r>
    </w:p>
    <w:p w:rsidR="003038FE" w:rsidRPr="005C38B8" w:rsidRDefault="003038FE" w:rsidP="005A5EA0">
      <w:pPr>
        <w:pStyle w:val="ConsPlusNormal"/>
        <w:widowControl/>
        <w:ind w:firstLine="0"/>
        <w:jc w:val="both"/>
        <w:rPr>
          <w:rFonts w:ascii="Times New Roman" w:hAnsi="Times New Roman" w:cs="Times New Roman"/>
          <w:sz w:val="26"/>
          <w:szCs w:val="26"/>
        </w:rPr>
      </w:pPr>
      <w:r w:rsidRPr="005C38B8">
        <w:rPr>
          <w:rFonts w:ascii="Times New Roman" w:hAnsi="Times New Roman" w:cs="Times New Roman"/>
          <w:sz w:val="26"/>
          <w:szCs w:val="26"/>
        </w:rPr>
        <w:lastRenderedPageBreak/>
        <w:t>«Прошито и пронумеровано 25 (двадцать пять) листов. Индивидуальный предприниматель _________А.А. Иванов».</w:t>
      </w:r>
    </w:p>
    <w:p w:rsidR="003038FE" w:rsidRPr="005C38B8" w:rsidRDefault="003038FE" w:rsidP="005A5EA0">
      <w:pPr>
        <w:pStyle w:val="ConsPlusNormal"/>
        <w:widowControl/>
        <w:ind w:firstLine="708"/>
        <w:jc w:val="both"/>
        <w:rPr>
          <w:rFonts w:ascii="Times New Roman" w:hAnsi="Times New Roman" w:cs="Times New Roman"/>
          <w:sz w:val="26"/>
          <w:szCs w:val="26"/>
        </w:rPr>
      </w:pPr>
      <w:r w:rsidRPr="005C38B8">
        <w:rPr>
          <w:rFonts w:ascii="Times New Roman" w:hAnsi="Times New Roman" w:cs="Times New Roman"/>
          <w:sz w:val="26"/>
          <w:szCs w:val="26"/>
        </w:rPr>
        <w:t>Подписание заявки участника размещения заказа - юридического лица, а также заверение документов,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3038FE" w:rsidRPr="005C38B8" w:rsidRDefault="003038FE" w:rsidP="007424B2">
      <w:pPr>
        <w:pStyle w:val="ConsPlusNormal"/>
        <w:widowControl/>
        <w:ind w:firstLine="708"/>
        <w:jc w:val="both"/>
        <w:rPr>
          <w:rFonts w:ascii="Times New Roman" w:hAnsi="Times New Roman" w:cs="Times New Roman"/>
          <w:sz w:val="26"/>
          <w:szCs w:val="26"/>
        </w:rPr>
      </w:pPr>
      <w:r w:rsidRPr="005C38B8">
        <w:rPr>
          <w:rFonts w:ascii="Times New Roman" w:hAnsi="Times New Roman" w:cs="Times New Roman"/>
          <w:sz w:val="26"/>
          <w:szCs w:val="26"/>
        </w:rPr>
        <w:t xml:space="preserve">Подписание заявки участника размещения заказа – физического лица (в том числе индивидуального предпринимателя), а также заверение документов, входящих в состав заявки осуществляется таким участником лично (если иная форма заверения документов </w:t>
      </w:r>
      <w:r w:rsidR="00A96AF4" w:rsidRPr="005C38B8">
        <w:rPr>
          <w:rFonts w:ascii="Times New Roman" w:hAnsi="Times New Roman" w:cs="Times New Roman"/>
          <w:sz w:val="26"/>
          <w:szCs w:val="26"/>
        </w:rPr>
        <w:t>не установлена</w:t>
      </w:r>
      <w:r w:rsidRPr="005C38B8">
        <w:rPr>
          <w:rFonts w:ascii="Times New Roman" w:hAnsi="Times New Roman" w:cs="Times New Roman"/>
          <w:sz w:val="26"/>
          <w:szCs w:val="26"/>
        </w:rPr>
        <w:t xml:space="preserve"> законодательством РФ). В иных случаях полномочия лица, подписавшего заявку на участие в открытом конкурсе от имени такого участника размещения заказа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3038FE" w:rsidRPr="005C38B8" w:rsidRDefault="003038FE" w:rsidP="007424B2">
      <w:pPr>
        <w:pStyle w:val="ConsPlusNormal"/>
        <w:widowControl/>
        <w:ind w:firstLine="708"/>
        <w:jc w:val="both"/>
        <w:rPr>
          <w:rFonts w:ascii="Times New Roman" w:hAnsi="Times New Roman" w:cs="Times New Roman"/>
          <w:sz w:val="26"/>
          <w:szCs w:val="26"/>
        </w:rPr>
      </w:pPr>
      <w:r w:rsidRPr="005C38B8">
        <w:rPr>
          <w:rFonts w:ascii="Times New Roman" w:hAnsi="Times New Roman" w:cs="Times New Roman"/>
          <w:sz w:val="26"/>
          <w:szCs w:val="26"/>
        </w:rPr>
        <w:t>8.4. При подготовке заявки на участие в открытом конкурсе и документов, входящих в ее состав, не допускается применение факсимильных подписей.</w:t>
      </w:r>
    </w:p>
    <w:p w:rsidR="003038FE" w:rsidRPr="005C38B8" w:rsidRDefault="003038FE" w:rsidP="00A408DC">
      <w:pPr>
        <w:pStyle w:val="22"/>
        <w:ind w:firstLine="0"/>
        <w:rPr>
          <w:sz w:val="26"/>
          <w:szCs w:val="26"/>
        </w:rPr>
      </w:pPr>
      <w:r w:rsidRPr="005C38B8">
        <w:rPr>
          <w:sz w:val="26"/>
          <w:szCs w:val="26"/>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rsidR="003038FE" w:rsidRPr="000448BF" w:rsidRDefault="003038FE" w:rsidP="002C6A77">
      <w:pPr>
        <w:pStyle w:val="22"/>
        <w:ind w:firstLine="0"/>
        <w:rPr>
          <w:color w:val="FF0000"/>
          <w:sz w:val="26"/>
          <w:szCs w:val="26"/>
        </w:rPr>
      </w:pPr>
    </w:p>
    <w:p w:rsidR="003038FE" w:rsidRPr="005C38B8" w:rsidRDefault="003038FE" w:rsidP="00B8290D">
      <w:pPr>
        <w:pStyle w:val="5"/>
        <w:numPr>
          <w:ilvl w:val="0"/>
          <w:numId w:val="0"/>
        </w:numPr>
        <w:tabs>
          <w:tab w:val="clear" w:pos="-426"/>
          <w:tab w:val="center" w:pos="0"/>
        </w:tabs>
        <w:ind w:firstLine="709"/>
        <w:jc w:val="center"/>
        <w:rPr>
          <w:sz w:val="26"/>
          <w:szCs w:val="26"/>
        </w:rPr>
      </w:pPr>
      <w:r w:rsidRPr="005C38B8">
        <w:rPr>
          <w:sz w:val="26"/>
          <w:szCs w:val="26"/>
        </w:rPr>
        <w:t>9. Порядок подачи конкурсных заявок</w:t>
      </w:r>
    </w:p>
    <w:p w:rsidR="003038FE" w:rsidRPr="005C38B8" w:rsidRDefault="003038FE" w:rsidP="007424B2"/>
    <w:p w:rsidR="003038FE" w:rsidRPr="005C38B8" w:rsidRDefault="003038FE" w:rsidP="002C6A77">
      <w:pPr>
        <w:pStyle w:val="a6"/>
        <w:jc w:val="both"/>
        <w:rPr>
          <w:b w:val="0"/>
          <w:i/>
          <w:sz w:val="26"/>
          <w:szCs w:val="26"/>
        </w:rPr>
      </w:pPr>
      <w:r w:rsidRPr="005C38B8">
        <w:rPr>
          <w:b w:val="0"/>
          <w:i/>
          <w:sz w:val="26"/>
          <w:szCs w:val="26"/>
        </w:rPr>
        <w:tab/>
      </w:r>
      <w:r w:rsidRPr="005C38B8">
        <w:rPr>
          <w:b w:val="0"/>
          <w:sz w:val="26"/>
          <w:szCs w:val="26"/>
        </w:rPr>
        <w:t>9.1</w:t>
      </w:r>
      <w:r w:rsidRPr="005C38B8">
        <w:rPr>
          <w:b w:val="0"/>
          <w:i/>
          <w:sz w:val="26"/>
          <w:szCs w:val="26"/>
        </w:rPr>
        <w:t>.</w:t>
      </w:r>
      <w:r w:rsidRPr="005C38B8">
        <w:rPr>
          <w:b w:val="0"/>
          <w:sz w:val="26"/>
          <w:szCs w:val="26"/>
        </w:rPr>
        <w:t xml:space="preserve"> Участник подает заявку на участие в  конкурсе в письменной форме в запечатанном конверте в срок и по форме</w:t>
      </w:r>
      <w:r w:rsidR="002B0E1F" w:rsidRPr="005C38B8">
        <w:rPr>
          <w:b w:val="0"/>
          <w:sz w:val="26"/>
          <w:szCs w:val="26"/>
        </w:rPr>
        <w:t>,</w:t>
      </w:r>
      <w:r w:rsidRPr="005C38B8">
        <w:rPr>
          <w:b w:val="0"/>
          <w:sz w:val="26"/>
          <w:szCs w:val="26"/>
        </w:rPr>
        <w:t xml:space="preserve"> указанным в конкурсной документации. При этом на таком конверте указывается наименование открытого конкурса (лота) на участие в котором подается данная заявка. Участник вправе не указывать на таком конверте свое фирменное наименование и почтовый адрес.</w:t>
      </w:r>
    </w:p>
    <w:p w:rsidR="003038FE" w:rsidRPr="005C38B8" w:rsidRDefault="003038FE" w:rsidP="002C6A77">
      <w:pPr>
        <w:pStyle w:val="a6"/>
        <w:jc w:val="both"/>
        <w:rPr>
          <w:b w:val="0"/>
          <w:sz w:val="26"/>
          <w:szCs w:val="26"/>
        </w:rPr>
      </w:pPr>
      <w:r w:rsidRPr="000448BF">
        <w:rPr>
          <w:b w:val="0"/>
          <w:i/>
          <w:color w:val="FF0000"/>
          <w:sz w:val="26"/>
          <w:szCs w:val="26"/>
        </w:rPr>
        <w:tab/>
      </w:r>
      <w:r w:rsidRPr="005C38B8">
        <w:rPr>
          <w:b w:val="0"/>
          <w:sz w:val="26"/>
          <w:szCs w:val="26"/>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3038FE" w:rsidRPr="005C38B8" w:rsidRDefault="003038FE" w:rsidP="002C6A77">
      <w:pPr>
        <w:pStyle w:val="a6"/>
        <w:jc w:val="both"/>
        <w:rPr>
          <w:b w:val="0"/>
          <w:sz w:val="26"/>
          <w:szCs w:val="26"/>
        </w:rPr>
      </w:pPr>
      <w:r w:rsidRPr="005C38B8">
        <w:rPr>
          <w:b w:val="0"/>
          <w:sz w:val="26"/>
          <w:szCs w:val="26"/>
        </w:rPr>
        <w:tab/>
        <w:t>9.2. Конверт должен:</w:t>
      </w:r>
    </w:p>
    <w:p w:rsidR="003038FE" w:rsidRPr="005C38B8" w:rsidRDefault="003038FE" w:rsidP="002C6A77">
      <w:pPr>
        <w:jc w:val="both"/>
        <w:rPr>
          <w:sz w:val="26"/>
          <w:szCs w:val="26"/>
        </w:rPr>
      </w:pPr>
      <w:r w:rsidRPr="005C38B8">
        <w:rPr>
          <w:sz w:val="26"/>
          <w:szCs w:val="26"/>
        </w:rPr>
        <w:t xml:space="preserve">          а) быть адресован Заказчику по адресу, указанному в извещении о проведении конкурса; </w:t>
      </w:r>
    </w:p>
    <w:p w:rsidR="003038FE" w:rsidRPr="005C38B8" w:rsidRDefault="003038FE" w:rsidP="002C6A77">
      <w:pPr>
        <w:jc w:val="both"/>
        <w:rPr>
          <w:sz w:val="26"/>
          <w:szCs w:val="26"/>
        </w:rPr>
      </w:pPr>
      <w:r w:rsidRPr="005C38B8">
        <w:rPr>
          <w:sz w:val="26"/>
          <w:szCs w:val="26"/>
        </w:rPr>
        <w:t xml:space="preserve">          б) содержать название конкурса и слова «НЕ ВСКРЫВАТЬ ДО___» с указанием времени и даты, указанных в извещении.</w:t>
      </w:r>
    </w:p>
    <w:p w:rsidR="003038FE" w:rsidRPr="005C38B8" w:rsidRDefault="003038FE" w:rsidP="002C6A77">
      <w:pPr>
        <w:jc w:val="both"/>
        <w:rPr>
          <w:sz w:val="26"/>
          <w:szCs w:val="26"/>
        </w:rPr>
      </w:pPr>
      <w:r w:rsidRPr="000448BF">
        <w:rPr>
          <w:color w:val="FF0000"/>
          <w:sz w:val="26"/>
          <w:szCs w:val="26"/>
        </w:rPr>
        <w:tab/>
      </w:r>
      <w:r w:rsidRPr="005C38B8">
        <w:rPr>
          <w:sz w:val="26"/>
          <w:szCs w:val="26"/>
        </w:rPr>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rsidR="003038FE" w:rsidRPr="005C38B8" w:rsidRDefault="003038FE" w:rsidP="002C6A77">
      <w:pPr>
        <w:jc w:val="both"/>
        <w:rPr>
          <w:sz w:val="26"/>
          <w:szCs w:val="26"/>
        </w:rPr>
      </w:pPr>
      <w:r w:rsidRPr="005C38B8">
        <w:rPr>
          <w:sz w:val="26"/>
          <w:szCs w:val="26"/>
        </w:rPr>
        <w:tab/>
        <w:t xml:space="preserve">9.4. Заявка на участие в Конкурсе должна содержать следующие документы: </w:t>
      </w:r>
    </w:p>
    <w:p w:rsidR="003038FE" w:rsidRPr="005C38B8" w:rsidRDefault="003038FE" w:rsidP="00030568">
      <w:pPr>
        <w:jc w:val="both"/>
        <w:rPr>
          <w:sz w:val="26"/>
          <w:szCs w:val="26"/>
        </w:rPr>
      </w:pPr>
      <w:r w:rsidRPr="005C38B8">
        <w:rPr>
          <w:sz w:val="26"/>
          <w:szCs w:val="26"/>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rsidR="003038FE" w:rsidRPr="005C38B8" w:rsidRDefault="003038FE" w:rsidP="002C6A77">
      <w:pPr>
        <w:pStyle w:val="ConsPlusNormal"/>
        <w:widowControl/>
        <w:tabs>
          <w:tab w:val="num" w:pos="0"/>
        </w:tabs>
        <w:ind w:firstLine="0"/>
        <w:jc w:val="both"/>
        <w:rPr>
          <w:rFonts w:ascii="Times New Roman" w:hAnsi="Times New Roman" w:cs="Times New Roman"/>
          <w:sz w:val="26"/>
          <w:szCs w:val="26"/>
        </w:rPr>
      </w:pPr>
      <w:r w:rsidRPr="000448BF">
        <w:rPr>
          <w:rFonts w:ascii="Times New Roman" w:hAnsi="Times New Roman" w:cs="Times New Roman"/>
          <w:color w:val="FF0000"/>
          <w:sz w:val="26"/>
          <w:szCs w:val="26"/>
        </w:rPr>
        <w:lastRenderedPageBreak/>
        <w:tab/>
      </w:r>
      <w:r w:rsidRPr="005C38B8">
        <w:rPr>
          <w:rFonts w:ascii="Times New Roman" w:hAnsi="Times New Roman" w:cs="Times New Roman"/>
          <w:sz w:val="26"/>
          <w:szCs w:val="26"/>
        </w:rPr>
        <w:t>- 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rsidR="003038FE" w:rsidRPr="005C38B8" w:rsidRDefault="003038FE" w:rsidP="002C6A77">
      <w:pPr>
        <w:pStyle w:val="ConsPlusNormal"/>
        <w:widowControl/>
        <w:ind w:firstLine="0"/>
        <w:jc w:val="both"/>
        <w:rPr>
          <w:rFonts w:ascii="Times New Roman" w:hAnsi="Times New Roman" w:cs="Times New Roman"/>
          <w:sz w:val="26"/>
          <w:szCs w:val="26"/>
        </w:rPr>
      </w:pPr>
      <w:r w:rsidRPr="000448BF">
        <w:rPr>
          <w:rFonts w:ascii="Times New Roman" w:hAnsi="Times New Roman" w:cs="Times New Roman"/>
          <w:color w:val="FF0000"/>
          <w:sz w:val="26"/>
          <w:szCs w:val="26"/>
        </w:rPr>
        <w:tab/>
      </w:r>
      <w:r w:rsidRPr="005C38B8">
        <w:rPr>
          <w:rFonts w:ascii="Times New Roman" w:hAnsi="Times New Roman" w:cs="Times New Roman"/>
          <w:sz w:val="26"/>
          <w:szCs w:val="26"/>
        </w:rPr>
        <w:t>- полученную не ранее чем за шесть месяцев со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w:t>
      </w:r>
    </w:p>
    <w:p w:rsidR="003038FE" w:rsidRPr="000448BF" w:rsidRDefault="003038FE" w:rsidP="002C6A77">
      <w:pPr>
        <w:pStyle w:val="ConsPlusNormal"/>
        <w:widowControl/>
        <w:ind w:firstLine="0"/>
        <w:jc w:val="both"/>
        <w:rPr>
          <w:rFonts w:ascii="Times New Roman" w:hAnsi="Times New Roman" w:cs="Times New Roman"/>
          <w:color w:val="FF0000"/>
          <w:sz w:val="26"/>
          <w:szCs w:val="26"/>
        </w:rPr>
      </w:pPr>
      <w:r w:rsidRPr="000448BF">
        <w:rPr>
          <w:rFonts w:ascii="Times New Roman" w:hAnsi="Times New Roman" w:cs="Times New Roman"/>
          <w:color w:val="FF0000"/>
          <w:sz w:val="26"/>
          <w:szCs w:val="26"/>
        </w:rPr>
        <w:tab/>
      </w:r>
      <w:r w:rsidRPr="005C38B8">
        <w:rPr>
          <w:rFonts w:ascii="Times New Roman" w:hAnsi="Times New Roman" w:cs="Times New Roman"/>
          <w:sz w:val="26"/>
          <w:szCs w:val="26"/>
        </w:rPr>
        <w:t xml:space="preserve">- документ, подтверждающий полномочия лица на осуществление действий от имени участника размещения заказа, в случае необходимости; </w:t>
      </w:r>
    </w:p>
    <w:p w:rsidR="003038FE" w:rsidRPr="005C38B8" w:rsidRDefault="003038FE" w:rsidP="002C6A77">
      <w:pPr>
        <w:pStyle w:val="22"/>
        <w:ind w:firstLine="0"/>
        <w:rPr>
          <w:sz w:val="26"/>
          <w:szCs w:val="26"/>
        </w:rPr>
      </w:pPr>
      <w:r w:rsidRPr="000448BF">
        <w:rPr>
          <w:color w:val="FF0000"/>
          <w:sz w:val="26"/>
          <w:szCs w:val="26"/>
        </w:rPr>
        <w:tab/>
      </w:r>
      <w:r w:rsidRPr="005C38B8">
        <w:rPr>
          <w:sz w:val="26"/>
          <w:szCs w:val="26"/>
        </w:rPr>
        <w:t xml:space="preserve">- предложение о качественных характеристиках, </w:t>
      </w:r>
      <w:r w:rsidR="00C31B11" w:rsidRPr="005C38B8">
        <w:rPr>
          <w:sz w:val="26"/>
          <w:szCs w:val="26"/>
        </w:rPr>
        <w:t>формах услуг</w:t>
      </w:r>
      <w:r w:rsidRPr="005C38B8">
        <w:rPr>
          <w:sz w:val="26"/>
          <w:szCs w:val="26"/>
        </w:rPr>
        <w:t>, работ и иные предложения об условиях исполнения договора;</w:t>
      </w:r>
    </w:p>
    <w:p w:rsidR="003038FE" w:rsidRPr="005C38B8" w:rsidRDefault="003038FE" w:rsidP="002C6A77">
      <w:pPr>
        <w:jc w:val="both"/>
        <w:rPr>
          <w:sz w:val="26"/>
          <w:szCs w:val="26"/>
        </w:rPr>
      </w:pPr>
      <w:r w:rsidRPr="005C38B8">
        <w:rPr>
          <w:sz w:val="26"/>
          <w:szCs w:val="26"/>
        </w:rPr>
        <w:tab/>
        <w:t>- копии учредительных документов</w:t>
      </w:r>
      <w:r w:rsidR="00D5166C" w:rsidRPr="005C38B8">
        <w:rPr>
          <w:sz w:val="26"/>
          <w:szCs w:val="26"/>
        </w:rPr>
        <w:t xml:space="preserve"> (для физических лиц – копию паспорта)</w:t>
      </w:r>
      <w:r w:rsidRPr="005C38B8">
        <w:rPr>
          <w:sz w:val="26"/>
          <w:szCs w:val="26"/>
        </w:rPr>
        <w:t>;</w:t>
      </w:r>
    </w:p>
    <w:p w:rsidR="003038FE" w:rsidRPr="005C38B8" w:rsidRDefault="003038FE" w:rsidP="00030568">
      <w:pPr>
        <w:pStyle w:val="ConsPlusNormal"/>
        <w:widowControl/>
        <w:ind w:firstLine="0"/>
        <w:jc w:val="both"/>
        <w:rPr>
          <w:rFonts w:ascii="Times New Roman" w:hAnsi="Times New Roman" w:cs="Times New Roman"/>
          <w:sz w:val="26"/>
          <w:szCs w:val="26"/>
        </w:rPr>
      </w:pPr>
      <w:r w:rsidRPr="000448BF">
        <w:rPr>
          <w:rFonts w:ascii="Times New Roman" w:hAnsi="Times New Roman" w:cs="Times New Roman"/>
          <w:color w:val="FF0000"/>
          <w:sz w:val="26"/>
          <w:szCs w:val="26"/>
        </w:rPr>
        <w:tab/>
      </w:r>
      <w:r w:rsidRPr="005C38B8">
        <w:rPr>
          <w:rFonts w:ascii="Times New Roman" w:hAnsi="Times New Roman" w:cs="Times New Roman"/>
          <w:sz w:val="26"/>
          <w:szCs w:val="26"/>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3038FE" w:rsidRPr="005C38B8" w:rsidRDefault="003038FE" w:rsidP="00030568">
      <w:pPr>
        <w:pStyle w:val="ConsPlusNormal"/>
        <w:widowControl/>
        <w:ind w:firstLine="0"/>
        <w:jc w:val="both"/>
        <w:rPr>
          <w:rFonts w:ascii="Times New Roman" w:hAnsi="Times New Roman" w:cs="Times New Roman"/>
          <w:sz w:val="26"/>
          <w:szCs w:val="26"/>
        </w:rPr>
      </w:pPr>
      <w:r w:rsidRPr="000448BF">
        <w:rPr>
          <w:rFonts w:ascii="Times New Roman" w:hAnsi="Times New Roman" w:cs="Times New Roman"/>
          <w:color w:val="FF0000"/>
          <w:sz w:val="26"/>
          <w:szCs w:val="26"/>
        </w:rPr>
        <w:tab/>
      </w:r>
      <w:r w:rsidRPr="005C38B8">
        <w:rPr>
          <w:rFonts w:ascii="Times New Roman" w:hAnsi="Times New Roman" w:cs="Times New Roman"/>
          <w:sz w:val="26"/>
          <w:szCs w:val="26"/>
        </w:rPr>
        <w:t>- </w:t>
      </w:r>
      <w:r w:rsidR="00D5166C" w:rsidRPr="005C38B8">
        <w:rPr>
          <w:rFonts w:ascii="Times New Roman" w:hAnsi="Times New Roman" w:cs="Times New Roman"/>
          <w:sz w:val="26"/>
          <w:szCs w:val="26"/>
        </w:rPr>
        <w:t xml:space="preserve"> декларацию о соответ</w:t>
      </w:r>
      <w:r w:rsidR="00813AF5" w:rsidRPr="005C38B8">
        <w:rPr>
          <w:rFonts w:ascii="Times New Roman" w:hAnsi="Times New Roman" w:cs="Times New Roman"/>
          <w:sz w:val="26"/>
          <w:szCs w:val="26"/>
        </w:rPr>
        <w:t>ствии участника требованиям пп. 1</w:t>
      </w:r>
      <w:r w:rsidR="00D5166C" w:rsidRPr="005C38B8">
        <w:rPr>
          <w:rFonts w:ascii="Times New Roman" w:hAnsi="Times New Roman" w:cs="Times New Roman"/>
          <w:sz w:val="26"/>
          <w:szCs w:val="26"/>
        </w:rPr>
        <w:t>-5 п. 3</w:t>
      </w:r>
      <w:r w:rsidR="00813AF5" w:rsidRPr="005C38B8">
        <w:rPr>
          <w:rFonts w:ascii="Times New Roman" w:hAnsi="Times New Roman" w:cs="Times New Roman"/>
          <w:sz w:val="26"/>
          <w:szCs w:val="26"/>
        </w:rPr>
        <w:t>.2 раздела 3</w:t>
      </w:r>
      <w:r w:rsidRPr="005C38B8">
        <w:rPr>
          <w:rFonts w:ascii="Times New Roman" w:hAnsi="Times New Roman" w:cs="Times New Roman"/>
          <w:sz w:val="26"/>
          <w:szCs w:val="26"/>
        </w:rPr>
        <w:t xml:space="preserve"> </w:t>
      </w:r>
      <w:r w:rsidR="00D5166C" w:rsidRPr="005C38B8">
        <w:rPr>
          <w:rFonts w:ascii="Times New Roman" w:hAnsi="Times New Roman" w:cs="Times New Roman"/>
          <w:sz w:val="26"/>
          <w:szCs w:val="26"/>
        </w:rPr>
        <w:t xml:space="preserve">настоящей конкурсной документации. </w:t>
      </w:r>
      <w:r w:rsidRPr="005C38B8">
        <w:rPr>
          <w:rFonts w:ascii="Times New Roman" w:hAnsi="Times New Roman" w:cs="Times New Roman"/>
          <w:sz w:val="26"/>
          <w:szCs w:val="26"/>
        </w:rPr>
        <w:t xml:space="preserve">Участники вправе по своей инициативе подтверждать документально их соответствие вышеуказанным требованиям. </w:t>
      </w:r>
      <w:r w:rsidR="00D5166C" w:rsidRPr="005C38B8">
        <w:rPr>
          <w:rFonts w:ascii="Times New Roman" w:hAnsi="Times New Roman" w:cs="Times New Roman"/>
          <w:sz w:val="26"/>
          <w:szCs w:val="26"/>
        </w:rPr>
        <w:t>Для</w:t>
      </w:r>
      <w:r w:rsidRPr="005C38B8">
        <w:rPr>
          <w:rFonts w:ascii="Times New Roman" w:hAnsi="Times New Roman" w:cs="Times New Roman"/>
          <w:sz w:val="26"/>
          <w:szCs w:val="26"/>
        </w:rPr>
        <w:t xml:space="preserve"> подтверждения соответствия </w:t>
      </w:r>
      <w:r w:rsidR="00D5166C" w:rsidRPr="005C38B8">
        <w:rPr>
          <w:rFonts w:ascii="Times New Roman" w:hAnsi="Times New Roman" w:cs="Times New Roman"/>
          <w:sz w:val="26"/>
          <w:szCs w:val="26"/>
        </w:rPr>
        <w:t xml:space="preserve">участников </w:t>
      </w:r>
      <w:r w:rsidRPr="005C38B8">
        <w:rPr>
          <w:rFonts w:ascii="Times New Roman" w:hAnsi="Times New Roman" w:cs="Times New Roman"/>
          <w:sz w:val="26"/>
          <w:szCs w:val="26"/>
        </w:rPr>
        <w:t xml:space="preserve">вышеуказанным требованиям конкурсная комиссия вправе запросить у соответствующих органов и организаций </w:t>
      </w:r>
      <w:r w:rsidR="00D5166C" w:rsidRPr="005C38B8">
        <w:rPr>
          <w:rFonts w:ascii="Times New Roman" w:hAnsi="Times New Roman" w:cs="Times New Roman"/>
          <w:sz w:val="26"/>
          <w:szCs w:val="26"/>
        </w:rPr>
        <w:t xml:space="preserve">указанные </w:t>
      </w:r>
      <w:r w:rsidRPr="005C38B8">
        <w:rPr>
          <w:rFonts w:ascii="Times New Roman" w:hAnsi="Times New Roman" w:cs="Times New Roman"/>
          <w:sz w:val="26"/>
          <w:szCs w:val="26"/>
        </w:rPr>
        <w:t>сведения.</w:t>
      </w:r>
    </w:p>
    <w:p w:rsidR="003038FE" w:rsidRPr="005C38B8" w:rsidRDefault="003038FE" w:rsidP="002C6A77">
      <w:pPr>
        <w:pStyle w:val="ConsPlusNormal"/>
        <w:widowControl/>
        <w:ind w:firstLine="0"/>
        <w:jc w:val="both"/>
        <w:rPr>
          <w:rFonts w:ascii="Times New Roman" w:hAnsi="Times New Roman" w:cs="Times New Roman"/>
          <w:i/>
          <w:sz w:val="26"/>
          <w:szCs w:val="26"/>
        </w:rPr>
      </w:pPr>
      <w:r w:rsidRPr="000448BF">
        <w:rPr>
          <w:rFonts w:ascii="Times New Roman" w:hAnsi="Times New Roman" w:cs="Times New Roman"/>
          <w:color w:val="FF0000"/>
          <w:sz w:val="26"/>
          <w:szCs w:val="26"/>
        </w:rPr>
        <w:tab/>
      </w:r>
      <w:r w:rsidRPr="005C38B8">
        <w:rPr>
          <w:rFonts w:ascii="Times New Roman" w:hAnsi="Times New Roman" w:cs="Times New Roman"/>
          <w:sz w:val="26"/>
          <w:szCs w:val="26"/>
        </w:rPr>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3038FE" w:rsidRPr="000448BF" w:rsidRDefault="003038FE" w:rsidP="002C6A77">
      <w:pPr>
        <w:pStyle w:val="22"/>
        <w:tabs>
          <w:tab w:val="left" w:pos="0"/>
        </w:tabs>
        <w:ind w:firstLine="0"/>
        <w:rPr>
          <w:i/>
          <w:color w:val="FF0000"/>
          <w:sz w:val="26"/>
          <w:szCs w:val="26"/>
        </w:rPr>
      </w:pPr>
    </w:p>
    <w:p w:rsidR="003038FE" w:rsidRPr="005C38B8" w:rsidRDefault="003038FE" w:rsidP="00B8290D">
      <w:pPr>
        <w:ind w:firstLine="709"/>
        <w:jc w:val="center"/>
        <w:rPr>
          <w:b/>
          <w:sz w:val="26"/>
          <w:szCs w:val="26"/>
        </w:rPr>
      </w:pPr>
      <w:r w:rsidRPr="005C38B8">
        <w:rPr>
          <w:b/>
          <w:sz w:val="26"/>
          <w:szCs w:val="26"/>
        </w:rPr>
        <w:t>10. Окончание срока подачи конкурсных заявок</w:t>
      </w:r>
    </w:p>
    <w:p w:rsidR="003038FE" w:rsidRPr="005C38B8" w:rsidRDefault="003038FE" w:rsidP="002C6A77">
      <w:pPr>
        <w:jc w:val="center"/>
        <w:rPr>
          <w:sz w:val="26"/>
          <w:szCs w:val="26"/>
        </w:rPr>
      </w:pPr>
    </w:p>
    <w:p w:rsidR="003038FE" w:rsidRPr="005C38B8" w:rsidRDefault="003038FE" w:rsidP="00D31AD2">
      <w:pPr>
        <w:ind w:firstLine="180"/>
        <w:jc w:val="both"/>
        <w:rPr>
          <w:sz w:val="26"/>
          <w:szCs w:val="26"/>
        </w:rPr>
      </w:pPr>
      <w:r w:rsidRPr="000448BF">
        <w:rPr>
          <w:color w:val="FF0000"/>
          <w:sz w:val="26"/>
          <w:szCs w:val="26"/>
        </w:rPr>
        <w:tab/>
      </w:r>
      <w:r w:rsidRPr="005C38B8">
        <w:rPr>
          <w:sz w:val="26"/>
          <w:szCs w:val="26"/>
        </w:rPr>
        <w:t>10.1. Конкурсные заявки должны быть поданы не позднее даты и времени, указанных в извещении о проведении конкурса. Все конкурсные заявки, полученные после указанного срока, будут признаны опоздавшими и возвращены участникам конкурса не вскрытыми.</w:t>
      </w:r>
    </w:p>
    <w:p w:rsidR="003038FE" w:rsidRPr="000448BF" w:rsidRDefault="003038FE" w:rsidP="002C6A77">
      <w:pPr>
        <w:jc w:val="center"/>
        <w:rPr>
          <w:b/>
          <w:color w:val="FF0000"/>
          <w:sz w:val="26"/>
          <w:szCs w:val="26"/>
        </w:rPr>
      </w:pPr>
    </w:p>
    <w:p w:rsidR="003038FE" w:rsidRPr="008B3F02" w:rsidRDefault="003038FE" w:rsidP="00B8290D">
      <w:pPr>
        <w:ind w:firstLine="709"/>
        <w:jc w:val="center"/>
        <w:rPr>
          <w:b/>
          <w:sz w:val="26"/>
          <w:szCs w:val="26"/>
        </w:rPr>
      </w:pPr>
      <w:r w:rsidRPr="008B3F02">
        <w:rPr>
          <w:b/>
          <w:sz w:val="26"/>
          <w:szCs w:val="26"/>
        </w:rPr>
        <w:t>11. Отзыв конкурсных заявок</w:t>
      </w:r>
    </w:p>
    <w:p w:rsidR="003038FE" w:rsidRPr="008B3F02" w:rsidRDefault="003038FE" w:rsidP="002C6A77">
      <w:pPr>
        <w:jc w:val="center"/>
        <w:rPr>
          <w:b/>
          <w:sz w:val="26"/>
          <w:szCs w:val="26"/>
        </w:rPr>
      </w:pPr>
    </w:p>
    <w:p w:rsidR="003038FE" w:rsidRPr="00465CE1" w:rsidRDefault="003038FE" w:rsidP="002C6A77">
      <w:pPr>
        <w:jc w:val="both"/>
        <w:rPr>
          <w:sz w:val="26"/>
          <w:szCs w:val="26"/>
        </w:rPr>
      </w:pPr>
      <w:r w:rsidRPr="000448BF">
        <w:rPr>
          <w:color w:val="FF0000"/>
          <w:sz w:val="26"/>
          <w:szCs w:val="26"/>
        </w:rPr>
        <w:tab/>
      </w:r>
      <w:r w:rsidRPr="00465CE1">
        <w:rPr>
          <w:sz w:val="26"/>
          <w:szCs w:val="26"/>
        </w:rPr>
        <w:t>11.1. Участник конкурса может отозвать конкурсную заявку, направив уведомление в письменном виде до истечения установленного срока подачи конкурсных заявок.</w:t>
      </w:r>
    </w:p>
    <w:p w:rsidR="003038FE" w:rsidRPr="00465CE1" w:rsidRDefault="003038FE" w:rsidP="00555DBD">
      <w:pPr>
        <w:jc w:val="both"/>
        <w:rPr>
          <w:sz w:val="26"/>
          <w:szCs w:val="26"/>
        </w:rPr>
      </w:pPr>
      <w:r w:rsidRPr="000448BF">
        <w:rPr>
          <w:color w:val="FF0000"/>
          <w:sz w:val="26"/>
          <w:szCs w:val="26"/>
        </w:rPr>
        <w:tab/>
      </w:r>
      <w:r w:rsidRPr="00465CE1">
        <w:rPr>
          <w:sz w:val="26"/>
          <w:szCs w:val="26"/>
        </w:rPr>
        <w:t xml:space="preserve">11.2. Уведомление об отзыве конкурсной заявки должно быть подготовлено, запечатано, помечено и доставлено в соответствии с положениями настоящей конкурсной документации. При этом на внешнем конверте дополнительно соответственно указывается «ОТЗЫВ КОНКУРСНОЙ ЗАЯВКИ». </w:t>
      </w:r>
    </w:p>
    <w:p w:rsidR="003038FE" w:rsidRPr="00465CE1" w:rsidRDefault="003038FE" w:rsidP="00555DBD">
      <w:pPr>
        <w:jc w:val="both"/>
        <w:rPr>
          <w:sz w:val="26"/>
          <w:szCs w:val="26"/>
        </w:rPr>
      </w:pPr>
      <w:r w:rsidRPr="000448BF">
        <w:rPr>
          <w:color w:val="FF0000"/>
          <w:sz w:val="26"/>
          <w:szCs w:val="26"/>
        </w:rPr>
        <w:tab/>
      </w:r>
      <w:r w:rsidRPr="00465CE1">
        <w:rPr>
          <w:sz w:val="26"/>
          <w:szCs w:val="26"/>
        </w:rPr>
        <w:t>11.3. Отзыв конкурсной заявки не может быть подан после истечения срока подачи конкурсных заявок.</w:t>
      </w:r>
    </w:p>
    <w:p w:rsidR="003038FE" w:rsidRPr="00465CE1" w:rsidRDefault="003038FE" w:rsidP="002C6A77">
      <w:pPr>
        <w:pStyle w:val="22"/>
        <w:rPr>
          <w:sz w:val="26"/>
          <w:szCs w:val="26"/>
        </w:rPr>
      </w:pPr>
    </w:p>
    <w:p w:rsidR="003038FE" w:rsidRPr="00465CE1" w:rsidRDefault="003038FE" w:rsidP="00B8290D">
      <w:pPr>
        <w:ind w:firstLine="709"/>
        <w:jc w:val="center"/>
        <w:rPr>
          <w:b/>
          <w:sz w:val="26"/>
          <w:szCs w:val="26"/>
        </w:rPr>
      </w:pPr>
      <w:r w:rsidRPr="00465CE1">
        <w:rPr>
          <w:b/>
          <w:sz w:val="26"/>
          <w:szCs w:val="26"/>
        </w:rPr>
        <w:t>12. Порядок вскрытия конвертов с заявками на участие в конкурсе</w:t>
      </w:r>
    </w:p>
    <w:p w:rsidR="003038FE" w:rsidRPr="000448BF" w:rsidRDefault="003038FE" w:rsidP="00F95503">
      <w:pPr>
        <w:jc w:val="center"/>
        <w:rPr>
          <w:b/>
          <w:color w:val="FF0000"/>
          <w:sz w:val="26"/>
          <w:szCs w:val="26"/>
        </w:rPr>
      </w:pPr>
    </w:p>
    <w:p w:rsidR="003038FE" w:rsidRPr="00465CE1" w:rsidRDefault="003038FE" w:rsidP="002C6A77">
      <w:pPr>
        <w:pStyle w:val="3"/>
        <w:numPr>
          <w:ilvl w:val="0"/>
          <w:numId w:val="0"/>
        </w:numPr>
        <w:rPr>
          <w:sz w:val="26"/>
          <w:szCs w:val="26"/>
        </w:rPr>
      </w:pPr>
      <w:r w:rsidRPr="000448BF">
        <w:rPr>
          <w:color w:val="FF0000"/>
          <w:sz w:val="26"/>
          <w:szCs w:val="26"/>
        </w:rPr>
        <w:tab/>
      </w:r>
      <w:r w:rsidRPr="00465CE1">
        <w:rPr>
          <w:sz w:val="26"/>
          <w:szCs w:val="26"/>
        </w:rPr>
        <w:t xml:space="preserve">12.1. Публично в день, время и в месте, указанные в Извещении о </w:t>
      </w:r>
      <w:r w:rsidRPr="00465CE1">
        <w:rPr>
          <w:sz w:val="26"/>
          <w:szCs w:val="26"/>
        </w:rPr>
        <w:lastRenderedPageBreak/>
        <w:t>проведении конкурса</w:t>
      </w:r>
      <w:r w:rsidRPr="00465CE1">
        <w:rPr>
          <w:spacing w:val="1"/>
          <w:sz w:val="26"/>
          <w:szCs w:val="26"/>
        </w:rPr>
        <w:t>,</w:t>
      </w:r>
      <w:r w:rsidRPr="00465CE1">
        <w:rPr>
          <w:sz w:val="26"/>
          <w:szCs w:val="26"/>
        </w:rPr>
        <w:t xml:space="preserve"> конкурсной комиссией вскрываются конверты с заявками на участие в конкурсе.</w:t>
      </w:r>
    </w:p>
    <w:p w:rsidR="003038FE" w:rsidRPr="00465CE1" w:rsidRDefault="003038FE" w:rsidP="002C6A77">
      <w:pPr>
        <w:pStyle w:val="3"/>
        <w:numPr>
          <w:ilvl w:val="0"/>
          <w:numId w:val="0"/>
        </w:numPr>
        <w:rPr>
          <w:sz w:val="26"/>
          <w:szCs w:val="26"/>
        </w:rPr>
      </w:pPr>
      <w:r w:rsidRPr="000448BF">
        <w:rPr>
          <w:color w:val="FF0000"/>
          <w:sz w:val="26"/>
          <w:szCs w:val="26"/>
        </w:rPr>
        <w:tab/>
      </w:r>
      <w:r w:rsidRPr="00465CE1">
        <w:rPr>
          <w:sz w:val="26"/>
          <w:szCs w:val="26"/>
        </w:rPr>
        <w:t>12.2. Непосредственно перед вскрытием конвертов конкурсная комиссия обязана объявить присутствующим участникам о возможности подать заявки на отзыв поданных заявок до вскрытия конвертов. Указанное объявление должно быть сделано до вскрытия первого конверта с заявкой на участие в конкурсе.</w:t>
      </w:r>
    </w:p>
    <w:p w:rsidR="003038FE" w:rsidRPr="00465CE1" w:rsidRDefault="003038FE" w:rsidP="002C6A77">
      <w:pPr>
        <w:pStyle w:val="3"/>
        <w:numPr>
          <w:ilvl w:val="0"/>
          <w:numId w:val="0"/>
        </w:numPr>
        <w:rPr>
          <w:sz w:val="26"/>
          <w:szCs w:val="26"/>
        </w:rPr>
      </w:pPr>
      <w:r w:rsidRPr="00465CE1">
        <w:rPr>
          <w:sz w:val="26"/>
          <w:szCs w:val="26"/>
        </w:rPr>
        <w:tab/>
        <w:t>12.3. Конкурсной комиссией вскрываются конверты с заявками, которые поступили до истечения установленного срока подачи заявок.</w:t>
      </w:r>
    </w:p>
    <w:p w:rsidR="003038FE" w:rsidRPr="00465CE1" w:rsidRDefault="003038FE" w:rsidP="002C6A77">
      <w:pPr>
        <w:pStyle w:val="3"/>
        <w:numPr>
          <w:ilvl w:val="0"/>
          <w:numId w:val="0"/>
        </w:numPr>
        <w:rPr>
          <w:sz w:val="26"/>
          <w:szCs w:val="26"/>
        </w:rPr>
      </w:pPr>
      <w:r w:rsidRPr="00465CE1">
        <w:rPr>
          <w:sz w:val="26"/>
          <w:szCs w:val="26"/>
        </w:rPr>
        <w:tab/>
        <w:t>13.4. Наименование и почтовый адрес каждого участника, конверт,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3038FE" w:rsidRPr="00465CE1" w:rsidRDefault="003038FE" w:rsidP="002C6A77">
      <w:pPr>
        <w:pStyle w:val="3"/>
        <w:numPr>
          <w:ilvl w:val="0"/>
          <w:numId w:val="0"/>
        </w:numPr>
        <w:rPr>
          <w:sz w:val="26"/>
          <w:szCs w:val="26"/>
        </w:rPr>
      </w:pPr>
      <w:r w:rsidRPr="00465CE1">
        <w:rPr>
          <w:sz w:val="26"/>
          <w:szCs w:val="26"/>
        </w:rPr>
        <w:tab/>
        <w:t>12.5. Участники, подавшие заявки на участие в конкурсе, или их представители вправе присутствовать пр</w:t>
      </w:r>
      <w:r w:rsidR="000A3D4A" w:rsidRPr="00465CE1">
        <w:rPr>
          <w:sz w:val="26"/>
          <w:szCs w:val="26"/>
        </w:rPr>
        <w:t>и вскрытии конвертов с заявками</w:t>
      </w:r>
      <w:r w:rsidRPr="00465CE1">
        <w:rPr>
          <w:sz w:val="26"/>
          <w:szCs w:val="26"/>
        </w:rPr>
        <w:t xml:space="preserve">. </w:t>
      </w:r>
    </w:p>
    <w:p w:rsidR="003038FE" w:rsidRPr="000448BF" w:rsidRDefault="003038FE" w:rsidP="002C6A77">
      <w:pPr>
        <w:jc w:val="both"/>
        <w:rPr>
          <w:bCs/>
          <w:color w:val="FF0000"/>
          <w:sz w:val="26"/>
          <w:szCs w:val="26"/>
        </w:rPr>
      </w:pPr>
      <w:r w:rsidRPr="00465CE1">
        <w:rPr>
          <w:i/>
          <w:sz w:val="26"/>
          <w:szCs w:val="26"/>
        </w:rPr>
        <w:tab/>
      </w:r>
      <w:r w:rsidRPr="00465CE1">
        <w:rPr>
          <w:sz w:val="26"/>
          <w:szCs w:val="26"/>
        </w:rPr>
        <w:t xml:space="preserve">12.6.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после </w:t>
      </w:r>
      <w:r w:rsidR="00FD19EB" w:rsidRPr="00465CE1">
        <w:rPr>
          <w:sz w:val="26"/>
          <w:szCs w:val="26"/>
        </w:rPr>
        <w:t xml:space="preserve">окончания процедуры </w:t>
      </w:r>
      <w:r w:rsidRPr="00465CE1">
        <w:rPr>
          <w:sz w:val="26"/>
          <w:szCs w:val="26"/>
        </w:rPr>
        <w:t>вскрытия конвертов с заявками на участие в конкурсе</w:t>
      </w:r>
      <w:r w:rsidR="00FD19EB" w:rsidRPr="00465CE1">
        <w:rPr>
          <w:sz w:val="26"/>
          <w:szCs w:val="26"/>
        </w:rPr>
        <w:t xml:space="preserve"> в этот же день</w:t>
      </w:r>
      <w:r w:rsidRPr="00465CE1">
        <w:rPr>
          <w:sz w:val="26"/>
          <w:szCs w:val="26"/>
        </w:rPr>
        <w:t>. Указанный протокол размещается в течение</w:t>
      </w:r>
      <w:r w:rsidR="000A3D4A" w:rsidRPr="00465CE1">
        <w:rPr>
          <w:sz w:val="26"/>
          <w:szCs w:val="26"/>
        </w:rPr>
        <w:t xml:space="preserve"> рабочего</w:t>
      </w:r>
      <w:r w:rsidRPr="00465CE1">
        <w:rPr>
          <w:sz w:val="26"/>
          <w:szCs w:val="26"/>
        </w:rPr>
        <w:t xml:space="preserve"> дня, следующего после дня подписания такого протокола, на сайте</w:t>
      </w:r>
      <w:r w:rsidRPr="000448BF">
        <w:rPr>
          <w:color w:val="FF0000"/>
          <w:sz w:val="26"/>
          <w:szCs w:val="26"/>
        </w:rPr>
        <w:t xml:space="preserve"> </w:t>
      </w:r>
      <w:r w:rsidR="009F789C" w:rsidRPr="005C38B8">
        <w:rPr>
          <w:sz w:val="26"/>
          <w:szCs w:val="26"/>
        </w:rPr>
        <w:t xml:space="preserve">муниципального образования «Дорогобужский район» Смоленской области: </w:t>
      </w:r>
      <w:hyperlink r:id="rId17" w:history="1">
        <w:r w:rsidR="009F789C" w:rsidRPr="005C38B8">
          <w:rPr>
            <w:rStyle w:val="aa"/>
            <w:color w:val="0070C0"/>
            <w:sz w:val="26"/>
            <w:szCs w:val="26"/>
          </w:rPr>
          <w:t>http://dorogobyzh.admin-smolensk.ru</w:t>
        </w:r>
      </w:hyperlink>
      <w:r w:rsidR="009F789C">
        <w:rPr>
          <w:color w:val="0070C0"/>
          <w:sz w:val="26"/>
          <w:szCs w:val="26"/>
        </w:rPr>
        <w:t>.</w:t>
      </w:r>
      <w:r w:rsidRPr="000448BF">
        <w:rPr>
          <w:color w:val="FF0000"/>
          <w:sz w:val="26"/>
          <w:szCs w:val="26"/>
        </w:rPr>
        <w:t xml:space="preserve"> </w:t>
      </w:r>
    </w:p>
    <w:p w:rsidR="003038FE" w:rsidRPr="009F789C" w:rsidRDefault="003038FE" w:rsidP="002C6A77">
      <w:pPr>
        <w:pStyle w:val="3"/>
        <w:numPr>
          <w:ilvl w:val="0"/>
          <w:numId w:val="0"/>
        </w:numPr>
        <w:rPr>
          <w:sz w:val="26"/>
          <w:szCs w:val="26"/>
        </w:rPr>
      </w:pPr>
      <w:r w:rsidRPr="000448BF">
        <w:rPr>
          <w:color w:val="FF0000"/>
          <w:sz w:val="26"/>
          <w:szCs w:val="26"/>
        </w:rPr>
        <w:tab/>
      </w:r>
      <w:r w:rsidRPr="009F789C">
        <w:rPr>
          <w:sz w:val="26"/>
          <w:szCs w:val="26"/>
        </w:rPr>
        <w:t xml:space="preserve">12.7. Заказчик осуществляет аудиозапись вскрытия конвертов с заявками на участие в конкурсе. </w:t>
      </w:r>
    </w:p>
    <w:p w:rsidR="003038FE" w:rsidRPr="009F789C" w:rsidRDefault="003038FE" w:rsidP="002C6A77">
      <w:pPr>
        <w:pStyle w:val="3"/>
        <w:numPr>
          <w:ilvl w:val="0"/>
          <w:numId w:val="0"/>
        </w:numPr>
        <w:rPr>
          <w:sz w:val="26"/>
          <w:szCs w:val="26"/>
        </w:rPr>
      </w:pPr>
      <w:r w:rsidRPr="009F789C">
        <w:rPr>
          <w:sz w:val="26"/>
          <w:szCs w:val="26"/>
        </w:rPr>
        <w:tab/>
        <w:t>12.8. В случае если по окончании срока подачи заявок на участие в конкурсе не подано ни одной заявки, конкурс признается несостоявшимся.</w:t>
      </w:r>
    </w:p>
    <w:p w:rsidR="003038FE" w:rsidRPr="000448BF" w:rsidRDefault="003038FE" w:rsidP="002C6A77">
      <w:pPr>
        <w:pStyle w:val="3"/>
        <w:numPr>
          <w:ilvl w:val="0"/>
          <w:numId w:val="0"/>
        </w:numPr>
        <w:rPr>
          <w:color w:val="FF0000"/>
          <w:sz w:val="26"/>
          <w:szCs w:val="26"/>
        </w:rPr>
      </w:pPr>
    </w:p>
    <w:p w:rsidR="003038FE" w:rsidRPr="009F789C" w:rsidRDefault="003038FE" w:rsidP="00B8290D">
      <w:pPr>
        <w:pStyle w:val="24"/>
        <w:numPr>
          <w:ilvl w:val="0"/>
          <w:numId w:val="0"/>
        </w:numPr>
        <w:ind w:firstLine="709"/>
        <w:jc w:val="center"/>
        <w:rPr>
          <w:sz w:val="26"/>
          <w:szCs w:val="26"/>
        </w:rPr>
      </w:pPr>
      <w:r w:rsidRPr="009F789C">
        <w:rPr>
          <w:sz w:val="26"/>
          <w:szCs w:val="26"/>
        </w:rPr>
        <w:t>13. Разъяснения заявок на участие в конкурсе</w:t>
      </w:r>
    </w:p>
    <w:p w:rsidR="003038FE" w:rsidRPr="000448BF" w:rsidRDefault="003038FE" w:rsidP="002C6A77">
      <w:pPr>
        <w:pStyle w:val="24"/>
        <w:numPr>
          <w:ilvl w:val="0"/>
          <w:numId w:val="0"/>
        </w:numPr>
        <w:jc w:val="center"/>
        <w:rPr>
          <w:color w:val="FF0000"/>
          <w:sz w:val="26"/>
          <w:szCs w:val="26"/>
        </w:rPr>
      </w:pPr>
    </w:p>
    <w:p w:rsidR="003038FE" w:rsidRPr="009F789C" w:rsidRDefault="003038FE" w:rsidP="002C6A77">
      <w:pPr>
        <w:pStyle w:val="3"/>
        <w:numPr>
          <w:ilvl w:val="0"/>
          <w:numId w:val="0"/>
        </w:numPr>
        <w:rPr>
          <w:sz w:val="26"/>
          <w:szCs w:val="26"/>
        </w:rPr>
      </w:pPr>
      <w:r w:rsidRPr="000448BF">
        <w:rPr>
          <w:color w:val="FF0000"/>
          <w:sz w:val="26"/>
          <w:szCs w:val="26"/>
        </w:rPr>
        <w:tab/>
      </w:r>
      <w:r w:rsidRPr="009F789C">
        <w:rPr>
          <w:sz w:val="26"/>
          <w:szCs w:val="26"/>
        </w:rPr>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rsidR="003038FE" w:rsidRPr="009F789C" w:rsidRDefault="003038FE" w:rsidP="002C6A77">
      <w:pPr>
        <w:pStyle w:val="3"/>
        <w:numPr>
          <w:ilvl w:val="0"/>
          <w:numId w:val="0"/>
        </w:numPr>
        <w:rPr>
          <w:sz w:val="26"/>
          <w:szCs w:val="26"/>
        </w:rPr>
      </w:pPr>
      <w:r w:rsidRPr="009F789C">
        <w:rPr>
          <w:sz w:val="26"/>
          <w:szCs w:val="26"/>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3038FE" w:rsidRPr="009F789C" w:rsidRDefault="003038FE" w:rsidP="002C6A77">
      <w:pPr>
        <w:pStyle w:val="3"/>
        <w:numPr>
          <w:ilvl w:val="0"/>
          <w:numId w:val="0"/>
        </w:numPr>
        <w:rPr>
          <w:sz w:val="26"/>
          <w:szCs w:val="26"/>
        </w:rPr>
      </w:pPr>
      <w:r w:rsidRPr="009F789C">
        <w:rPr>
          <w:sz w:val="26"/>
          <w:szCs w:val="26"/>
        </w:rPr>
        <w:tab/>
        <w:t>13.3. Полученные от претендентов разъяснения заявок на участие в конкурсе вносятся в протокол вскрытия конвертов с заявками.</w:t>
      </w:r>
    </w:p>
    <w:p w:rsidR="003038FE" w:rsidRPr="009F789C" w:rsidRDefault="003038FE" w:rsidP="002C6A77">
      <w:pPr>
        <w:pStyle w:val="3"/>
        <w:numPr>
          <w:ilvl w:val="0"/>
          <w:numId w:val="0"/>
        </w:numPr>
        <w:rPr>
          <w:sz w:val="26"/>
          <w:szCs w:val="26"/>
        </w:rPr>
      </w:pPr>
      <w:r w:rsidRPr="009F789C">
        <w:rPr>
          <w:sz w:val="26"/>
          <w:szCs w:val="26"/>
        </w:rPr>
        <w:tab/>
        <w:t>13.4. Конкурсная комиссия не вправе предъявлять дополнительные требования к участникам.</w:t>
      </w:r>
    </w:p>
    <w:p w:rsidR="003038FE" w:rsidRPr="000448BF" w:rsidRDefault="003038FE" w:rsidP="002C6A77">
      <w:pPr>
        <w:pStyle w:val="3"/>
        <w:numPr>
          <w:ilvl w:val="0"/>
          <w:numId w:val="0"/>
        </w:numPr>
        <w:rPr>
          <w:color w:val="FF0000"/>
          <w:sz w:val="26"/>
          <w:szCs w:val="26"/>
        </w:rPr>
      </w:pPr>
    </w:p>
    <w:p w:rsidR="003038FE" w:rsidRPr="009F789C" w:rsidRDefault="003038FE" w:rsidP="00B8290D">
      <w:pPr>
        <w:pStyle w:val="24"/>
        <w:numPr>
          <w:ilvl w:val="0"/>
          <w:numId w:val="0"/>
        </w:numPr>
        <w:ind w:firstLine="709"/>
        <w:jc w:val="center"/>
        <w:rPr>
          <w:sz w:val="26"/>
          <w:szCs w:val="26"/>
        </w:rPr>
      </w:pPr>
      <w:r w:rsidRPr="009F789C">
        <w:rPr>
          <w:sz w:val="26"/>
          <w:szCs w:val="26"/>
        </w:rPr>
        <w:t>14. Рассмотрение заявок на участие в конкурсе и допуск к участию в конкурсе</w:t>
      </w:r>
    </w:p>
    <w:p w:rsidR="003038FE" w:rsidRPr="009F789C" w:rsidRDefault="003038FE" w:rsidP="002C6A77">
      <w:pPr>
        <w:pStyle w:val="3"/>
        <w:numPr>
          <w:ilvl w:val="0"/>
          <w:numId w:val="0"/>
        </w:numPr>
        <w:rPr>
          <w:sz w:val="26"/>
          <w:szCs w:val="26"/>
        </w:rPr>
      </w:pPr>
      <w:r w:rsidRPr="009F789C">
        <w:rPr>
          <w:sz w:val="26"/>
          <w:szCs w:val="26"/>
        </w:rPr>
        <w:tab/>
        <w:t>14.1. Конкурсная комиссия рассматривает заявки на участие в конкурсе на соответствие требованиям, установленным конкурсной документацией.</w:t>
      </w:r>
    </w:p>
    <w:p w:rsidR="003038FE" w:rsidRPr="009F789C" w:rsidRDefault="003038FE" w:rsidP="002C6A77">
      <w:pPr>
        <w:pStyle w:val="3"/>
        <w:numPr>
          <w:ilvl w:val="0"/>
          <w:numId w:val="0"/>
        </w:numPr>
        <w:rPr>
          <w:sz w:val="26"/>
          <w:szCs w:val="26"/>
        </w:rPr>
      </w:pPr>
      <w:r w:rsidRPr="009F789C">
        <w:rPr>
          <w:sz w:val="26"/>
          <w:szCs w:val="26"/>
        </w:rPr>
        <w:tab/>
        <w:t>14.2. Срок рассмотрения заявок на участие в конкурсе не может превышать десять календарных дней со дня вскрытия конвертов с заявками на участие в конкурсе.</w:t>
      </w:r>
    </w:p>
    <w:p w:rsidR="003038FE" w:rsidRPr="009F789C" w:rsidRDefault="003038FE" w:rsidP="00EC2CA8">
      <w:pPr>
        <w:pStyle w:val="3"/>
        <w:numPr>
          <w:ilvl w:val="0"/>
          <w:numId w:val="0"/>
        </w:numPr>
        <w:rPr>
          <w:sz w:val="26"/>
          <w:szCs w:val="26"/>
        </w:rPr>
      </w:pPr>
      <w:r w:rsidRPr="009F789C">
        <w:rPr>
          <w:sz w:val="26"/>
          <w:szCs w:val="26"/>
        </w:rPr>
        <w:lastRenderedPageBreak/>
        <w:tab/>
        <w:t>14.3. На основании результатов рассмотрения заявок конкурсной комиссией принимается решение:</w:t>
      </w:r>
    </w:p>
    <w:p w:rsidR="003038FE" w:rsidRPr="009F789C" w:rsidRDefault="003038FE" w:rsidP="00EC2CA8">
      <w:pPr>
        <w:pStyle w:val="3"/>
        <w:numPr>
          <w:ilvl w:val="0"/>
          <w:numId w:val="0"/>
        </w:numPr>
        <w:rPr>
          <w:sz w:val="26"/>
          <w:szCs w:val="26"/>
        </w:rPr>
      </w:pPr>
      <w:r w:rsidRPr="009F789C">
        <w:rPr>
          <w:sz w:val="26"/>
          <w:szCs w:val="26"/>
        </w:rPr>
        <w:tab/>
        <w:t>а) о допуске к участию в конкурсе участника (о признании участника, подавшего заявку, участником конкурса);</w:t>
      </w:r>
    </w:p>
    <w:p w:rsidR="003038FE" w:rsidRPr="009F789C" w:rsidRDefault="003038FE" w:rsidP="00EC2CA8">
      <w:pPr>
        <w:pStyle w:val="3"/>
        <w:numPr>
          <w:ilvl w:val="0"/>
          <w:numId w:val="0"/>
        </w:numPr>
        <w:rPr>
          <w:sz w:val="26"/>
          <w:szCs w:val="26"/>
        </w:rPr>
      </w:pPr>
      <w:r w:rsidRPr="009F789C">
        <w:rPr>
          <w:sz w:val="26"/>
          <w:szCs w:val="26"/>
        </w:rPr>
        <w:tab/>
        <w:t>б) об отказе в допуске претендента к участию в конкурсе.</w:t>
      </w:r>
    </w:p>
    <w:p w:rsidR="003038FE" w:rsidRPr="009F789C" w:rsidRDefault="003038FE" w:rsidP="002C6A77">
      <w:pPr>
        <w:pStyle w:val="3"/>
        <w:numPr>
          <w:ilvl w:val="0"/>
          <w:numId w:val="0"/>
        </w:numPr>
        <w:rPr>
          <w:sz w:val="26"/>
          <w:szCs w:val="26"/>
        </w:rPr>
      </w:pPr>
      <w:r w:rsidRPr="009F789C">
        <w:rPr>
          <w:sz w:val="26"/>
          <w:szCs w:val="26"/>
        </w:rPr>
        <w:tab/>
        <w:t>14.4. Претендент не допускается до участия в конкурсе в случае:</w:t>
      </w:r>
    </w:p>
    <w:p w:rsidR="003038FE" w:rsidRPr="009F789C" w:rsidRDefault="003038FE" w:rsidP="002C6A77">
      <w:pPr>
        <w:autoSpaceDE w:val="0"/>
        <w:autoSpaceDN w:val="0"/>
        <w:adjustRightInd w:val="0"/>
        <w:jc w:val="both"/>
        <w:rPr>
          <w:sz w:val="26"/>
          <w:szCs w:val="26"/>
        </w:rPr>
      </w:pPr>
      <w:r w:rsidRPr="009F789C">
        <w:rPr>
          <w:sz w:val="26"/>
          <w:szCs w:val="26"/>
        </w:rPr>
        <w:tab/>
        <w:t>1) </w:t>
      </w:r>
      <w:r w:rsidR="00224E0C" w:rsidRPr="009F789C">
        <w:rPr>
          <w:sz w:val="26"/>
          <w:szCs w:val="26"/>
        </w:rPr>
        <w:t> </w:t>
      </w:r>
      <w:r w:rsidRPr="009F789C">
        <w:rPr>
          <w:sz w:val="26"/>
          <w:szCs w:val="26"/>
        </w:rPr>
        <w:t>не</w:t>
      </w:r>
      <w:r w:rsidR="00224E0C" w:rsidRPr="009F789C">
        <w:rPr>
          <w:sz w:val="26"/>
          <w:szCs w:val="26"/>
        </w:rPr>
        <w:t> </w:t>
      </w:r>
      <w:r w:rsidRPr="009F789C">
        <w:rPr>
          <w:sz w:val="26"/>
          <w:szCs w:val="26"/>
        </w:rPr>
        <w:t>предоставления определенных настоящей конкурсной документацией документов либо наличия в таких документах недостоверных сведений об участнике или о</w:t>
      </w:r>
      <w:r w:rsidR="002E1142" w:rsidRPr="009F789C">
        <w:rPr>
          <w:sz w:val="26"/>
          <w:szCs w:val="26"/>
        </w:rPr>
        <w:t>б</w:t>
      </w:r>
      <w:r w:rsidRPr="009F789C">
        <w:rPr>
          <w:sz w:val="26"/>
          <w:szCs w:val="26"/>
        </w:rPr>
        <w:t xml:space="preserve"> </w:t>
      </w:r>
      <w:r w:rsidR="002E1142" w:rsidRPr="009F789C">
        <w:rPr>
          <w:sz w:val="26"/>
          <w:szCs w:val="26"/>
        </w:rPr>
        <w:t>услугах</w:t>
      </w:r>
      <w:r w:rsidRPr="009F789C">
        <w:rPr>
          <w:sz w:val="26"/>
          <w:szCs w:val="26"/>
        </w:rPr>
        <w:t xml:space="preserve">, выполнение которых </w:t>
      </w:r>
      <w:r w:rsidR="002E1142" w:rsidRPr="009F789C">
        <w:rPr>
          <w:sz w:val="26"/>
          <w:szCs w:val="26"/>
        </w:rPr>
        <w:t>предполагается специализированной организацией</w:t>
      </w:r>
      <w:r w:rsidRPr="009F789C">
        <w:rPr>
          <w:sz w:val="26"/>
          <w:szCs w:val="26"/>
        </w:rPr>
        <w:t>;</w:t>
      </w:r>
    </w:p>
    <w:p w:rsidR="003038FE" w:rsidRPr="009F789C" w:rsidRDefault="003038FE" w:rsidP="002C6A77">
      <w:pPr>
        <w:autoSpaceDE w:val="0"/>
        <w:autoSpaceDN w:val="0"/>
        <w:adjustRightInd w:val="0"/>
        <w:jc w:val="both"/>
        <w:rPr>
          <w:sz w:val="26"/>
          <w:szCs w:val="26"/>
        </w:rPr>
      </w:pPr>
      <w:r w:rsidRPr="000448BF">
        <w:rPr>
          <w:color w:val="FF0000"/>
          <w:sz w:val="26"/>
          <w:szCs w:val="26"/>
        </w:rPr>
        <w:tab/>
      </w:r>
      <w:r w:rsidRPr="009F789C">
        <w:rPr>
          <w:sz w:val="26"/>
          <w:szCs w:val="26"/>
        </w:rPr>
        <w:t xml:space="preserve">2) </w:t>
      </w:r>
      <w:r w:rsidR="00224E0C" w:rsidRPr="009F789C">
        <w:rPr>
          <w:sz w:val="26"/>
          <w:szCs w:val="26"/>
        </w:rPr>
        <w:t xml:space="preserve"> </w:t>
      </w:r>
      <w:r w:rsidRPr="009F789C">
        <w:rPr>
          <w:sz w:val="26"/>
          <w:szCs w:val="26"/>
        </w:rPr>
        <w:t>несоответствия участника установленным требованиям;</w:t>
      </w:r>
    </w:p>
    <w:p w:rsidR="003038FE" w:rsidRPr="009F789C" w:rsidRDefault="003038FE" w:rsidP="002C6A77">
      <w:pPr>
        <w:autoSpaceDE w:val="0"/>
        <w:autoSpaceDN w:val="0"/>
        <w:adjustRightInd w:val="0"/>
        <w:jc w:val="both"/>
        <w:rPr>
          <w:sz w:val="26"/>
          <w:szCs w:val="26"/>
        </w:rPr>
      </w:pPr>
      <w:r w:rsidRPr="009F789C">
        <w:rPr>
          <w:sz w:val="26"/>
          <w:szCs w:val="26"/>
        </w:rPr>
        <w:tab/>
        <w:t>3) несоответствия заявки на участие в конкурсе требованиям конкурсной документации.</w:t>
      </w:r>
    </w:p>
    <w:p w:rsidR="003038FE" w:rsidRPr="009F789C" w:rsidRDefault="003038FE" w:rsidP="002C6A77">
      <w:pPr>
        <w:pStyle w:val="3"/>
        <w:numPr>
          <w:ilvl w:val="0"/>
          <w:numId w:val="0"/>
        </w:numPr>
        <w:rPr>
          <w:sz w:val="26"/>
          <w:szCs w:val="26"/>
        </w:rPr>
      </w:pPr>
      <w:r w:rsidRPr="009F789C">
        <w:rPr>
          <w:sz w:val="26"/>
          <w:szCs w:val="26"/>
        </w:rPr>
        <w:tab/>
        <w:t>14.5.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3038FE" w:rsidRPr="009F789C" w:rsidRDefault="003038FE" w:rsidP="002C6A77">
      <w:pPr>
        <w:pStyle w:val="3"/>
        <w:numPr>
          <w:ilvl w:val="0"/>
          <w:numId w:val="0"/>
        </w:numPr>
        <w:rPr>
          <w:sz w:val="26"/>
          <w:szCs w:val="26"/>
        </w:rPr>
      </w:pPr>
      <w:r w:rsidRPr="000448BF">
        <w:rPr>
          <w:color w:val="FF0000"/>
          <w:sz w:val="26"/>
          <w:szCs w:val="26"/>
        </w:rPr>
        <w:tab/>
      </w:r>
      <w:r w:rsidRPr="009F789C">
        <w:rPr>
          <w:sz w:val="26"/>
          <w:szCs w:val="26"/>
        </w:rPr>
        <w:t>14.6.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или о допуске к участию в конкурсе и признании участником конкурса только одного участника, подавшего заявку, конкурс признается несостоявшимся.</w:t>
      </w:r>
    </w:p>
    <w:p w:rsidR="003038FE" w:rsidRPr="000448BF" w:rsidRDefault="003038FE" w:rsidP="002C6A77">
      <w:pPr>
        <w:jc w:val="both"/>
        <w:rPr>
          <w:bCs/>
          <w:color w:val="FF0000"/>
          <w:sz w:val="26"/>
          <w:szCs w:val="26"/>
        </w:rPr>
      </w:pPr>
      <w:r w:rsidRPr="009F789C">
        <w:rPr>
          <w:sz w:val="26"/>
          <w:szCs w:val="26"/>
        </w:rPr>
        <w:tab/>
        <w:t xml:space="preserve">14.7. </w:t>
      </w:r>
      <w:r w:rsidR="00F95AE6" w:rsidRPr="009F789C">
        <w:rPr>
          <w:sz w:val="26"/>
          <w:szCs w:val="26"/>
        </w:rPr>
        <w:t>По окончании</w:t>
      </w:r>
      <w:r w:rsidRPr="009F789C">
        <w:rPr>
          <w:sz w:val="26"/>
          <w:szCs w:val="26"/>
        </w:rPr>
        <w:t xml:space="preserve"> рассмотрения заявок на участие в ко</w:t>
      </w:r>
      <w:r w:rsidR="00F95AE6" w:rsidRPr="009F789C">
        <w:rPr>
          <w:sz w:val="26"/>
          <w:szCs w:val="26"/>
        </w:rPr>
        <w:t>нкурсе конкурсной комиссией составляе</w:t>
      </w:r>
      <w:r w:rsidRPr="009F789C">
        <w:rPr>
          <w:sz w:val="26"/>
          <w:szCs w:val="26"/>
        </w:rPr>
        <w:t>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 Протокол должен содержать сведения об участниках, подавших заявки на участие в конкурсе, решение о допуске участника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w:t>
      </w:r>
      <w:r w:rsidR="000A3D4A" w:rsidRPr="009F789C">
        <w:rPr>
          <w:sz w:val="26"/>
          <w:szCs w:val="26"/>
        </w:rPr>
        <w:t>, не позднее рабочего дня, следующего за днем</w:t>
      </w:r>
      <w:r w:rsidRPr="009F789C">
        <w:rPr>
          <w:sz w:val="26"/>
          <w:szCs w:val="26"/>
        </w:rPr>
        <w:t xml:space="preserve"> окончания рассмотрения заявок на участие в конкурсе</w:t>
      </w:r>
      <w:r w:rsidR="000A3D4A" w:rsidRPr="009F789C">
        <w:rPr>
          <w:sz w:val="26"/>
          <w:szCs w:val="26"/>
        </w:rPr>
        <w:t>,</w:t>
      </w:r>
      <w:r w:rsidRPr="009F789C">
        <w:rPr>
          <w:sz w:val="26"/>
          <w:szCs w:val="26"/>
        </w:rPr>
        <w:t xml:space="preserve"> размещается на сайте</w:t>
      </w:r>
      <w:r w:rsidRPr="000448BF">
        <w:rPr>
          <w:color w:val="FF0000"/>
          <w:sz w:val="26"/>
          <w:szCs w:val="26"/>
        </w:rPr>
        <w:t xml:space="preserve"> </w:t>
      </w:r>
      <w:hyperlink r:id="rId18" w:history="1">
        <w:r w:rsidR="009F789C" w:rsidRPr="009F789C">
          <w:rPr>
            <w:sz w:val="26"/>
            <w:szCs w:val="26"/>
          </w:rPr>
          <w:t xml:space="preserve"> </w:t>
        </w:r>
        <w:r w:rsidR="009F789C" w:rsidRPr="005C38B8">
          <w:rPr>
            <w:sz w:val="26"/>
            <w:szCs w:val="26"/>
          </w:rPr>
          <w:t xml:space="preserve">муниципального образования «Дорогобужский район» Смоленской области: </w:t>
        </w:r>
        <w:hyperlink r:id="rId19" w:history="1">
          <w:r w:rsidR="009F789C" w:rsidRPr="005C38B8">
            <w:rPr>
              <w:rStyle w:val="aa"/>
              <w:color w:val="0070C0"/>
              <w:sz w:val="26"/>
              <w:szCs w:val="26"/>
            </w:rPr>
            <w:t>http://dorogobyzh.admin-smolensk.ru</w:t>
          </w:r>
        </w:hyperlink>
        <w:r w:rsidRPr="000448BF">
          <w:rPr>
            <w:color w:val="FF0000"/>
            <w:sz w:val="26"/>
            <w:szCs w:val="26"/>
            <w:u w:val="single"/>
          </w:rPr>
          <w:t>.</w:t>
        </w:r>
      </w:hyperlink>
    </w:p>
    <w:p w:rsidR="003038FE" w:rsidRPr="000448BF" w:rsidRDefault="003038FE" w:rsidP="002C6A77">
      <w:pPr>
        <w:pStyle w:val="3"/>
        <w:numPr>
          <w:ilvl w:val="0"/>
          <w:numId w:val="0"/>
        </w:numPr>
        <w:rPr>
          <w:color w:val="FF0000"/>
          <w:sz w:val="26"/>
          <w:szCs w:val="26"/>
        </w:rPr>
      </w:pPr>
    </w:p>
    <w:p w:rsidR="003038FE" w:rsidRPr="009F789C" w:rsidRDefault="003038FE" w:rsidP="00B8290D">
      <w:pPr>
        <w:pStyle w:val="24"/>
        <w:numPr>
          <w:ilvl w:val="0"/>
          <w:numId w:val="0"/>
        </w:numPr>
        <w:ind w:firstLine="709"/>
        <w:jc w:val="center"/>
        <w:rPr>
          <w:sz w:val="26"/>
          <w:szCs w:val="26"/>
        </w:rPr>
      </w:pPr>
      <w:r w:rsidRPr="009F789C">
        <w:rPr>
          <w:sz w:val="26"/>
          <w:szCs w:val="26"/>
        </w:rPr>
        <w:t>15. Критерии и порядок оценки заявок на участие в конкурсе</w:t>
      </w:r>
    </w:p>
    <w:p w:rsidR="003038FE" w:rsidRPr="009F789C" w:rsidRDefault="003038FE" w:rsidP="00A0268C">
      <w:pPr>
        <w:pStyle w:val="24"/>
        <w:numPr>
          <w:ilvl w:val="0"/>
          <w:numId w:val="0"/>
        </w:numPr>
        <w:ind w:left="600"/>
        <w:jc w:val="center"/>
        <w:rPr>
          <w:sz w:val="26"/>
          <w:szCs w:val="26"/>
        </w:rPr>
      </w:pPr>
    </w:p>
    <w:p w:rsidR="008A607C" w:rsidRPr="009D0896" w:rsidRDefault="003038FE" w:rsidP="008A607C">
      <w:pPr>
        <w:tabs>
          <w:tab w:val="left" w:pos="0"/>
          <w:tab w:val="left" w:pos="709"/>
          <w:tab w:val="left" w:pos="851"/>
        </w:tabs>
        <w:ind w:firstLine="709"/>
        <w:jc w:val="both"/>
        <w:rPr>
          <w:color w:val="000000" w:themeColor="text1"/>
          <w:sz w:val="26"/>
          <w:szCs w:val="26"/>
        </w:rPr>
      </w:pPr>
      <w:r w:rsidRPr="009D0896">
        <w:rPr>
          <w:color w:val="000000" w:themeColor="text1"/>
          <w:sz w:val="26"/>
          <w:szCs w:val="26"/>
        </w:rPr>
        <w:tab/>
      </w:r>
      <w:r w:rsidR="008A607C" w:rsidRPr="009D0896">
        <w:rPr>
          <w:color w:val="000000" w:themeColor="text1"/>
          <w:sz w:val="26"/>
          <w:szCs w:val="26"/>
        </w:rPr>
        <w:t>15.1.</w:t>
      </w:r>
      <w:r w:rsidR="008A607C" w:rsidRPr="009D0896">
        <w:rPr>
          <w:color w:val="000000" w:themeColor="text1"/>
          <w:sz w:val="26"/>
          <w:szCs w:val="26"/>
        </w:rPr>
        <w:tab/>
      </w:r>
      <w:r w:rsidR="008A607C" w:rsidRPr="009D0896">
        <w:rPr>
          <w:rFonts w:eastAsia="Calibri"/>
          <w:color w:val="000000" w:themeColor="text1"/>
          <w:sz w:val="26"/>
          <w:szCs w:val="26"/>
        </w:rPr>
        <w:t xml:space="preserve">Срок рассмотрения и оценки заявок на участие в конкурсе не может превышать десять дней с даты вскрытия конвертов с такими заявками. </w:t>
      </w:r>
    </w:p>
    <w:p w:rsidR="008A607C" w:rsidRPr="009D0896" w:rsidRDefault="008A607C" w:rsidP="008A607C">
      <w:pPr>
        <w:tabs>
          <w:tab w:val="left" w:pos="900"/>
          <w:tab w:val="left" w:pos="1134"/>
          <w:tab w:val="num" w:pos="1260"/>
        </w:tabs>
        <w:ind w:firstLine="851"/>
        <w:jc w:val="both"/>
        <w:rPr>
          <w:color w:val="000000" w:themeColor="text1"/>
          <w:sz w:val="26"/>
          <w:szCs w:val="26"/>
        </w:rPr>
      </w:pPr>
      <w:r w:rsidRPr="009D0896">
        <w:rPr>
          <w:rFonts w:eastAsia="Calibri"/>
          <w:color w:val="000000" w:themeColor="text1"/>
          <w:sz w:val="26"/>
          <w:szCs w:val="26"/>
        </w:rPr>
        <w:t>15.2. Заявка на участие в конкурсе признается надлежащей, если она соответствует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8A607C" w:rsidRPr="009D0896" w:rsidRDefault="008A607C" w:rsidP="008A607C">
      <w:pPr>
        <w:tabs>
          <w:tab w:val="left" w:pos="900"/>
          <w:tab w:val="left" w:pos="1134"/>
          <w:tab w:val="num" w:pos="1260"/>
        </w:tabs>
        <w:ind w:firstLine="851"/>
        <w:jc w:val="both"/>
        <w:rPr>
          <w:color w:val="000000" w:themeColor="text1"/>
          <w:sz w:val="26"/>
          <w:szCs w:val="26"/>
        </w:rPr>
      </w:pPr>
      <w:r w:rsidRPr="009D0896">
        <w:rPr>
          <w:rFonts w:eastAsia="Calibri"/>
          <w:color w:val="000000" w:themeColor="text1"/>
          <w:sz w:val="26"/>
          <w:szCs w:val="26"/>
        </w:rPr>
        <w:t>15.3.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8A607C" w:rsidRPr="009D0896" w:rsidRDefault="008A607C" w:rsidP="008A607C">
      <w:pPr>
        <w:tabs>
          <w:tab w:val="left" w:pos="900"/>
          <w:tab w:val="left" w:pos="1134"/>
          <w:tab w:val="num" w:pos="1260"/>
        </w:tabs>
        <w:ind w:firstLine="851"/>
        <w:jc w:val="both"/>
        <w:rPr>
          <w:color w:val="000000" w:themeColor="text1"/>
          <w:sz w:val="26"/>
          <w:szCs w:val="26"/>
        </w:rPr>
      </w:pPr>
      <w:r w:rsidRPr="009D0896">
        <w:rPr>
          <w:rFonts w:eastAsia="Calibri"/>
          <w:color w:val="000000" w:themeColor="text1"/>
          <w:sz w:val="26"/>
          <w:szCs w:val="26"/>
        </w:rPr>
        <w:t>15.4.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8A607C" w:rsidRPr="009D0896" w:rsidRDefault="008A607C" w:rsidP="008A607C">
      <w:pPr>
        <w:tabs>
          <w:tab w:val="left" w:pos="900"/>
          <w:tab w:val="left" w:pos="1134"/>
          <w:tab w:val="num" w:pos="1260"/>
        </w:tabs>
        <w:ind w:firstLine="851"/>
        <w:jc w:val="both"/>
        <w:rPr>
          <w:color w:val="000000" w:themeColor="text1"/>
          <w:sz w:val="26"/>
          <w:szCs w:val="26"/>
        </w:rPr>
      </w:pPr>
      <w:r w:rsidRPr="009D0896">
        <w:rPr>
          <w:rFonts w:eastAsia="Calibri"/>
          <w:color w:val="000000" w:themeColor="text1"/>
          <w:sz w:val="26"/>
          <w:szCs w:val="26"/>
        </w:rPr>
        <w:lastRenderedPageBreak/>
        <w:t>15.5. В случае, если по результатам рассмотрения заявок на участие в конкурсе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8A607C" w:rsidRPr="009D0896" w:rsidRDefault="008A607C" w:rsidP="008A607C">
      <w:pPr>
        <w:tabs>
          <w:tab w:val="left" w:pos="900"/>
          <w:tab w:val="left" w:pos="1134"/>
          <w:tab w:val="num" w:pos="1260"/>
        </w:tabs>
        <w:ind w:firstLine="851"/>
        <w:jc w:val="both"/>
        <w:rPr>
          <w:color w:val="000000" w:themeColor="text1"/>
          <w:sz w:val="26"/>
          <w:szCs w:val="26"/>
        </w:rPr>
      </w:pPr>
      <w:r w:rsidRPr="009D0896">
        <w:rPr>
          <w:rFonts w:eastAsia="Calibri"/>
          <w:color w:val="000000" w:themeColor="text1"/>
          <w:sz w:val="26"/>
          <w:szCs w:val="26"/>
        </w:rPr>
        <w:t>15.6. Единая комиссия осуществляет оценку заявок на участие в конкурсе, которые не были отклонены, для выявления победителя конкурса на основе критериев</w:t>
      </w:r>
      <w:r w:rsidRPr="009D0896">
        <w:rPr>
          <w:color w:val="000000" w:themeColor="text1"/>
          <w:sz w:val="26"/>
          <w:szCs w:val="26"/>
        </w:rPr>
        <w:t xml:space="preserve"> оценки: «цена контракта», «качественные, функциональные и экологические характеристики объекта закупки» и «квалификация участников закупки».</w:t>
      </w:r>
    </w:p>
    <w:p w:rsidR="008A607C" w:rsidRPr="009D0896" w:rsidRDefault="008A607C" w:rsidP="008A607C">
      <w:pPr>
        <w:tabs>
          <w:tab w:val="left" w:pos="900"/>
          <w:tab w:val="left" w:pos="1134"/>
          <w:tab w:val="num" w:pos="1260"/>
        </w:tabs>
        <w:ind w:firstLine="851"/>
        <w:jc w:val="both"/>
        <w:rPr>
          <w:color w:val="000000" w:themeColor="text1"/>
          <w:sz w:val="26"/>
          <w:szCs w:val="26"/>
        </w:rPr>
      </w:pPr>
      <w:r w:rsidRPr="009D0896">
        <w:rPr>
          <w:color w:val="000000" w:themeColor="text1"/>
          <w:sz w:val="26"/>
          <w:szCs w:val="26"/>
        </w:rPr>
        <w:t>15.7. Сумма величин значимости критериев оценки заявок составляет 100 процентов. Величина значимости критерия оценки «цена контракта» - 40 процентов, «Квалификация участника конкурса» - 60 процентов. Для расчетов рейтингов заявок применяется коэффициент значимости, равный значению соответствующего критерия в процентах, деленному на 100.</w:t>
      </w:r>
    </w:p>
    <w:p w:rsidR="008A607C" w:rsidRPr="009D0896" w:rsidRDefault="008A607C" w:rsidP="008A607C">
      <w:pPr>
        <w:tabs>
          <w:tab w:val="left" w:pos="900"/>
          <w:tab w:val="left" w:pos="1134"/>
          <w:tab w:val="num" w:pos="1260"/>
        </w:tabs>
        <w:ind w:firstLine="851"/>
        <w:jc w:val="both"/>
        <w:rPr>
          <w:color w:val="000000" w:themeColor="text1"/>
          <w:sz w:val="26"/>
          <w:szCs w:val="26"/>
        </w:rPr>
      </w:pPr>
      <w:bookmarkStart w:id="0" w:name="Par60"/>
      <w:bookmarkStart w:id="1" w:name="Par62"/>
      <w:bookmarkEnd w:id="0"/>
      <w:bookmarkEnd w:id="1"/>
      <w:r w:rsidRPr="009D0896">
        <w:rPr>
          <w:color w:val="000000" w:themeColor="text1"/>
          <w:sz w:val="26"/>
          <w:szCs w:val="26"/>
        </w:rPr>
        <w:t>15.8. Количество баллов, присуждаемых по критерию оценки «цена контракта» (</w:t>
      </w:r>
      <w:r w:rsidRPr="009D0896">
        <w:rPr>
          <w:noProof/>
          <w:color w:val="000000" w:themeColor="text1"/>
          <w:position w:val="-12"/>
          <w:sz w:val="26"/>
          <w:szCs w:val="26"/>
        </w:rPr>
        <w:drawing>
          <wp:inline distT="0" distB="0" distL="0" distR="0">
            <wp:extent cx="2762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9D0896">
        <w:rPr>
          <w:color w:val="000000" w:themeColor="text1"/>
          <w:sz w:val="26"/>
          <w:szCs w:val="26"/>
        </w:rPr>
        <w:t>) определяется по формуле:</w:t>
      </w:r>
    </w:p>
    <w:p w:rsidR="008A607C" w:rsidRPr="009D0896" w:rsidRDefault="008A607C" w:rsidP="008A607C">
      <w:pPr>
        <w:widowControl w:val="0"/>
        <w:autoSpaceDE w:val="0"/>
        <w:autoSpaceDN w:val="0"/>
        <w:adjustRightInd w:val="0"/>
        <w:ind w:firstLine="851"/>
        <w:jc w:val="both"/>
        <w:rPr>
          <w:color w:val="000000" w:themeColor="text1"/>
          <w:sz w:val="26"/>
          <w:szCs w:val="26"/>
        </w:rPr>
      </w:pPr>
      <w:r w:rsidRPr="009D0896">
        <w:rPr>
          <w:color w:val="000000" w:themeColor="text1"/>
          <w:sz w:val="26"/>
          <w:szCs w:val="26"/>
        </w:rPr>
        <w:t xml:space="preserve">а) в случае если </w:t>
      </w:r>
      <w:r w:rsidRPr="009D0896">
        <w:rPr>
          <w:noProof/>
          <w:color w:val="000000" w:themeColor="text1"/>
          <w:position w:val="-12"/>
          <w:sz w:val="26"/>
          <w:szCs w:val="26"/>
        </w:rPr>
        <w:drawing>
          <wp:inline distT="0" distB="0" distL="0" distR="0">
            <wp:extent cx="5238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9D0896">
        <w:rPr>
          <w:color w:val="000000" w:themeColor="text1"/>
          <w:sz w:val="26"/>
          <w:szCs w:val="26"/>
        </w:rPr>
        <w:t>,</w:t>
      </w:r>
    </w:p>
    <w:p w:rsidR="008A607C" w:rsidRPr="009D0896" w:rsidRDefault="008A607C" w:rsidP="008A607C">
      <w:pPr>
        <w:widowControl w:val="0"/>
        <w:autoSpaceDE w:val="0"/>
        <w:autoSpaceDN w:val="0"/>
        <w:adjustRightInd w:val="0"/>
        <w:ind w:firstLine="851"/>
        <w:jc w:val="center"/>
        <w:rPr>
          <w:color w:val="000000" w:themeColor="text1"/>
          <w:sz w:val="26"/>
          <w:szCs w:val="26"/>
        </w:rPr>
      </w:pPr>
      <w:r w:rsidRPr="009D0896">
        <w:rPr>
          <w:noProof/>
          <w:color w:val="000000" w:themeColor="text1"/>
          <w:position w:val="-30"/>
          <w:sz w:val="26"/>
          <w:szCs w:val="26"/>
        </w:rPr>
        <w:drawing>
          <wp:inline distT="0" distB="0" distL="0" distR="0">
            <wp:extent cx="1038225" cy="4381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9D0896">
        <w:rPr>
          <w:color w:val="000000" w:themeColor="text1"/>
          <w:sz w:val="26"/>
          <w:szCs w:val="26"/>
        </w:rPr>
        <w:t>,</w:t>
      </w:r>
    </w:p>
    <w:p w:rsidR="008A607C" w:rsidRPr="009D0896" w:rsidRDefault="008A607C" w:rsidP="008A607C">
      <w:pPr>
        <w:widowControl w:val="0"/>
        <w:autoSpaceDE w:val="0"/>
        <w:autoSpaceDN w:val="0"/>
        <w:adjustRightInd w:val="0"/>
        <w:ind w:firstLine="851"/>
        <w:jc w:val="both"/>
        <w:rPr>
          <w:color w:val="000000" w:themeColor="text1"/>
          <w:sz w:val="26"/>
          <w:szCs w:val="26"/>
        </w:rPr>
      </w:pPr>
      <w:r w:rsidRPr="009D0896">
        <w:rPr>
          <w:color w:val="000000" w:themeColor="text1"/>
          <w:sz w:val="26"/>
          <w:szCs w:val="26"/>
        </w:rPr>
        <w:t>где:</w:t>
      </w:r>
    </w:p>
    <w:p w:rsidR="008A607C" w:rsidRPr="009D0896" w:rsidRDefault="008A607C" w:rsidP="008A607C">
      <w:pPr>
        <w:widowControl w:val="0"/>
        <w:autoSpaceDE w:val="0"/>
        <w:autoSpaceDN w:val="0"/>
        <w:adjustRightInd w:val="0"/>
        <w:ind w:firstLine="851"/>
        <w:jc w:val="both"/>
        <w:rPr>
          <w:color w:val="000000" w:themeColor="text1"/>
          <w:sz w:val="26"/>
          <w:szCs w:val="26"/>
        </w:rPr>
      </w:pPr>
      <w:r w:rsidRPr="009D0896">
        <w:rPr>
          <w:noProof/>
          <w:color w:val="000000" w:themeColor="text1"/>
          <w:position w:val="-12"/>
          <w:sz w:val="26"/>
          <w:szCs w:val="26"/>
        </w:rPr>
        <w:drawing>
          <wp:inline distT="0" distB="0" distL="0" distR="0">
            <wp:extent cx="2000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9D0896">
        <w:rPr>
          <w:color w:val="000000" w:themeColor="text1"/>
          <w:sz w:val="26"/>
          <w:szCs w:val="26"/>
        </w:rPr>
        <w:t xml:space="preserve"> - предложение участника закупки, заявка (предложение) которого оценивается;</w:t>
      </w:r>
    </w:p>
    <w:p w:rsidR="008A607C" w:rsidRPr="009D0896" w:rsidRDefault="008A607C" w:rsidP="008A607C">
      <w:pPr>
        <w:widowControl w:val="0"/>
        <w:autoSpaceDE w:val="0"/>
        <w:autoSpaceDN w:val="0"/>
        <w:adjustRightInd w:val="0"/>
        <w:ind w:firstLine="851"/>
        <w:jc w:val="both"/>
        <w:rPr>
          <w:color w:val="000000" w:themeColor="text1"/>
          <w:sz w:val="26"/>
          <w:szCs w:val="26"/>
        </w:rPr>
      </w:pPr>
      <w:r w:rsidRPr="009D0896">
        <w:rPr>
          <w:noProof/>
          <w:color w:val="000000" w:themeColor="text1"/>
          <w:position w:val="-12"/>
          <w:sz w:val="26"/>
          <w:szCs w:val="26"/>
        </w:rPr>
        <w:drawing>
          <wp:inline distT="0" distB="0" distL="0" distR="0">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9D0896">
        <w:rPr>
          <w:color w:val="000000" w:themeColor="text1"/>
          <w:sz w:val="26"/>
          <w:szCs w:val="26"/>
        </w:rPr>
        <w:t xml:space="preserve"> - минимальное предложение из предложений по критерию оценки, сделанных участниками закупки;</w:t>
      </w:r>
    </w:p>
    <w:p w:rsidR="008A607C" w:rsidRPr="009D0896" w:rsidRDefault="008A607C" w:rsidP="008A607C">
      <w:pPr>
        <w:widowControl w:val="0"/>
        <w:autoSpaceDE w:val="0"/>
        <w:autoSpaceDN w:val="0"/>
        <w:adjustRightInd w:val="0"/>
        <w:ind w:firstLine="851"/>
        <w:jc w:val="both"/>
        <w:rPr>
          <w:color w:val="000000" w:themeColor="text1"/>
          <w:sz w:val="26"/>
          <w:szCs w:val="26"/>
        </w:rPr>
      </w:pPr>
      <w:r w:rsidRPr="009D0896">
        <w:rPr>
          <w:color w:val="000000" w:themeColor="text1"/>
          <w:sz w:val="26"/>
          <w:szCs w:val="26"/>
        </w:rPr>
        <w:t xml:space="preserve">б) в случае если </w:t>
      </w:r>
      <w:r w:rsidRPr="009D0896">
        <w:rPr>
          <w:noProof/>
          <w:color w:val="000000" w:themeColor="text1"/>
          <w:position w:val="-12"/>
          <w:sz w:val="26"/>
          <w:szCs w:val="26"/>
        </w:rPr>
        <w:drawing>
          <wp:inline distT="0" distB="0" distL="0" distR="0">
            <wp:extent cx="52387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9D0896">
        <w:rPr>
          <w:color w:val="000000" w:themeColor="text1"/>
          <w:sz w:val="26"/>
          <w:szCs w:val="26"/>
        </w:rPr>
        <w:t>,</w:t>
      </w:r>
    </w:p>
    <w:p w:rsidR="008A607C" w:rsidRPr="009D0896" w:rsidRDefault="008A607C" w:rsidP="008A607C">
      <w:pPr>
        <w:widowControl w:val="0"/>
        <w:autoSpaceDE w:val="0"/>
        <w:autoSpaceDN w:val="0"/>
        <w:adjustRightInd w:val="0"/>
        <w:jc w:val="center"/>
        <w:rPr>
          <w:color w:val="000000" w:themeColor="text1"/>
          <w:sz w:val="26"/>
          <w:szCs w:val="26"/>
        </w:rPr>
      </w:pPr>
      <w:r w:rsidRPr="009D0896">
        <w:rPr>
          <w:noProof/>
          <w:color w:val="000000" w:themeColor="text1"/>
          <w:position w:val="-30"/>
          <w:sz w:val="26"/>
          <w:szCs w:val="26"/>
        </w:rPr>
        <w:drawing>
          <wp:inline distT="0" distB="0" distL="0" distR="0">
            <wp:extent cx="1438275" cy="457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r w:rsidRPr="009D0896">
        <w:rPr>
          <w:color w:val="000000" w:themeColor="text1"/>
          <w:sz w:val="26"/>
          <w:szCs w:val="26"/>
        </w:rPr>
        <w:t>,</w:t>
      </w:r>
    </w:p>
    <w:p w:rsidR="008A607C" w:rsidRPr="009D0896" w:rsidRDefault="008A607C" w:rsidP="008A607C">
      <w:pPr>
        <w:widowControl w:val="0"/>
        <w:tabs>
          <w:tab w:val="left" w:pos="709"/>
        </w:tabs>
        <w:autoSpaceDE w:val="0"/>
        <w:autoSpaceDN w:val="0"/>
        <w:adjustRightInd w:val="0"/>
        <w:ind w:firstLine="540"/>
        <w:jc w:val="both"/>
        <w:rPr>
          <w:color w:val="000000" w:themeColor="text1"/>
          <w:sz w:val="26"/>
          <w:szCs w:val="26"/>
        </w:rPr>
      </w:pPr>
      <w:r w:rsidRPr="009D0896">
        <w:rPr>
          <w:color w:val="000000" w:themeColor="text1"/>
          <w:sz w:val="26"/>
          <w:szCs w:val="26"/>
        </w:rPr>
        <w:t xml:space="preserve">где </w:t>
      </w:r>
      <w:r w:rsidRPr="009D0896">
        <w:rPr>
          <w:noProof/>
          <w:color w:val="000000" w:themeColor="text1"/>
          <w:position w:val="-12"/>
          <w:sz w:val="26"/>
          <w:szCs w:val="26"/>
        </w:rPr>
        <w:drawing>
          <wp:inline distT="0" distB="0" distL="0" distR="0">
            <wp:extent cx="32385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9D0896">
        <w:rPr>
          <w:color w:val="000000" w:themeColor="text1"/>
          <w:sz w:val="26"/>
          <w:szCs w:val="26"/>
        </w:rPr>
        <w:t xml:space="preserve"> - максимальное предложение из предложений по критерию, сделанных участниками закупки.</w:t>
      </w:r>
    </w:p>
    <w:p w:rsidR="008A607C" w:rsidRPr="009D0896" w:rsidRDefault="008A607C" w:rsidP="008A607C">
      <w:pPr>
        <w:widowControl w:val="0"/>
        <w:tabs>
          <w:tab w:val="left" w:pos="709"/>
        </w:tabs>
        <w:autoSpaceDE w:val="0"/>
        <w:autoSpaceDN w:val="0"/>
        <w:adjustRightInd w:val="0"/>
        <w:ind w:firstLine="540"/>
        <w:jc w:val="both"/>
        <w:rPr>
          <w:color w:val="000000" w:themeColor="text1"/>
          <w:sz w:val="26"/>
          <w:szCs w:val="26"/>
        </w:rPr>
      </w:pPr>
    </w:p>
    <w:p w:rsidR="008A607C" w:rsidRPr="009D0896" w:rsidRDefault="008A607C" w:rsidP="008A607C">
      <w:pPr>
        <w:widowControl w:val="0"/>
        <w:tabs>
          <w:tab w:val="left" w:pos="709"/>
        </w:tabs>
        <w:autoSpaceDE w:val="0"/>
        <w:autoSpaceDN w:val="0"/>
        <w:adjustRightInd w:val="0"/>
        <w:ind w:firstLine="540"/>
        <w:jc w:val="both"/>
        <w:rPr>
          <w:color w:val="000000" w:themeColor="text1"/>
          <w:sz w:val="26"/>
          <w:szCs w:val="26"/>
        </w:rPr>
      </w:pPr>
      <w:r w:rsidRPr="009D0896">
        <w:rPr>
          <w:color w:val="000000" w:themeColor="text1"/>
          <w:sz w:val="26"/>
          <w:szCs w:val="26"/>
        </w:rPr>
        <w:t xml:space="preserve">Рейтинг заявки по критерию оценки «цена контракта»: </w:t>
      </w:r>
    </w:p>
    <w:p w:rsidR="008A607C" w:rsidRPr="009D0896" w:rsidRDefault="008A607C" w:rsidP="008A607C">
      <w:pPr>
        <w:widowControl w:val="0"/>
        <w:autoSpaceDE w:val="0"/>
        <w:autoSpaceDN w:val="0"/>
        <w:adjustRightInd w:val="0"/>
        <w:ind w:firstLine="540"/>
        <w:jc w:val="both"/>
        <w:rPr>
          <w:color w:val="000000" w:themeColor="text1"/>
          <w:sz w:val="26"/>
          <w:szCs w:val="26"/>
        </w:rPr>
      </w:pPr>
    </w:p>
    <w:p w:rsidR="008A607C" w:rsidRPr="009D0896" w:rsidRDefault="008A607C" w:rsidP="008A607C">
      <w:pPr>
        <w:widowControl w:val="0"/>
        <w:autoSpaceDE w:val="0"/>
        <w:autoSpaceDN w:val="0"/>
        <w:adjustRightInd w:val="0"/>
        <w:ind w:firstLine="540"/>
        <w:jc w:val="center"/>
        <w:rPr>
          <w:color w:val="000000" w:themeColor="text1"/>
          <w:sz w:val="26"/>
          <w:szCs w:val="26"/>
        </w:rPr>
      </w:pPr>
      <w:r w:rsidRPr="009D0896">
        <w:rPr>
          <w:color w:val="000000" w:themeColor="text1"/>
          <w:sz w:val="26"/>
          <w:szCs w:val="26"/>
        </w:rPr>
        <w:t>РЗ = ЦБ</w:t>
      </w:r>
      <w:r w:rsidRPr="009D0896">
        <w:rPr>
          <w:color w:val="000000" w:themeColor="text1"/>
          <w:sz w:val="26"/>
          <w:szCs w:val="26"/>
          <w:vertAlign w:val="subscript"/>
          <w:lang w:val="en-US"/>
        </w:rPr>
        <w:t>i</w:t>
      </w:r>
      <w:r w:rsidRPr="009D0896">
        <w:rPr>
          <w:color w:val="000000" w:themeColor="text1"/>
          <w:sz w:val="26"/>
          <w:szCs w:val="26"/>
        </w:rPr>
        <w:t xml:space="preserve"> * 0,4</w:t>
      </w:r>
    </w:p>
    <w:p w:rsidR="008A607C" w:rsidRPr="009D0896" w:rsidRDefault="008A607C" w:rsidP="008A607C">
      <w:pPr>
        <w:autoSpaceDE w:val="0"/>
        <w:autoSpaceDN w:val="0"/>
        <w:adjustRightInd w:val="0"/>
        <w:ind w:firstLine="851"/>
        <w:jc w:val="both"/>
        <w:rPr>
          <w:color w:val="000000" w:themeColor="text1"/>
          <w:sz w:val="26"/>
          <w:szCs w:val="26"/>
        </w:rPr>
      </w:pPr>
      <w:r w:rsidRPr="009D0896">
        <w:rPr>
          <w:color w:val="000000" w:themeColor="text1"/>
          <w:sz w:val="26"/>
          <w:szCs w:val="26"/>
        </w:rPr>
        <w:t>РЗ – рейтинг заявки по критерию.</w:t>
      </w:r>
    </w:p>
    <w:p w:rsidR="008A607C" w:rsidRPr="009D0896" w:rsidRDefault="008A607C" w:rsidP="008A607C">
      <w:pPr>
        <w:widowControl w:val="0"/>
        <w:autoSpaceDE w:val="0"/>
        <w:autoSpaceDN w:val="0"/>
        <w:adjustRightInd w:val="0"/>
        <w:ind w:firstLine="851"/>
        <w:jc w:val="both"/>
        <w:rPr>
          <w:color w:val="000000" w:themeColor="text1"/>
          <w:sz w:val="26"/>
          <w:szCs w:val="26"/>
        </w:rPr>
      </w:pPr>
      <w:r w:rsidRPr="009D0896">
        <w:rPr>
          <w:color w:val="000000" w:themeColor="text1"/>
          <w:sz w:val="26"/>
          <w:szCs w:val="26"/>
        </w:rPr>
        <w:t>0,4 – значимость критерия оценки (40/100).</w:t>
      </w:r>
    </w:p>
    <w:p w:rsidR="008A607C" w:rsidRPr="009D0896" w:rsidRDefault="008A607C" w:rsidP="008A607C">
      <w:pPr>
        <w:tabs>
          <w:tab w:val="left" w:pos="900"/>
          <w:tab w:val="left" w:pos="1134"/>
          <w:tab w:val="num" w:pos="1260"/>
        </w:tabs>
        <w:ind w:firstLine="851"/>
        <w:jc w:val="both"/>
        <w:rPr>
          <w:color w:val="000000" w:themeColor="text1"/>
          <w:sz w:val="26"/>
          <w:szCs w:val="26"/>
        </w:rPr>
      </w:pPr>
      <w:bookmarkStart w:id="2" w:name="Par106"/>
      <w:bookmarkStart w:id="3" w:name="Par109"/>
      <w:bookmarkStart w:id="4" w:name="Par160"/>
      <w:bookmarkEnd w:id="2"/>
      <w:bookmarkEnd w:id="3"/>
      <w:bookmarkEnd w:id="4"/>
      <w:r w:rsidRPr="009D0896">
        <w:rPr>
          <w:color w:val="000000" w:themeColor="text1"/>
          <w:sz w:val="26"/>
          <w:szCs w:val="26"/>
        </w:rPr>
        <w:t>15.9. Для оценки заявок (предложений) по каждому критерию оценки используется 100-балльная шкала оценки. По каждому показателю устанавливается его значимость и шкала предельных величин значимости показателей оценки, устанавливающая интервалы их изменений и порядок их определения.</w:t>
      </w:r>
    </w:p>
    <w:p w:rsidR="008A607C" w:rsidRPr="009D0896" w:rsidRDefault="008A607C" w:rsidP="008A607C">
      <w:pPr>
        <w:tabs>
          <w:tab w:val="left" w:pos="0"/>
        </w:tabs>
        <w:ind w:firstLine="851"/>
        <w:jc w:val="both"/>
        <w:rPr>
          <w:color w:val="000000" w:themeColor="text1"/>
          <w:sz w:val="26"/>
          <w:szCs w:val="26"/>
        </w:rPr>
      </w:pPr>
      <w:r w:rsidRPr="009D0896">
        <w:rPr>
          <w:color w:val="000000" w:themeColor="text1"/>
          <w:sz w:val="26"/>
          <w:szCs w:val="26"/>
        </w:rPr>
        <w:t xml:space="preserve">Не предоставление документов, подтверждающих квалификацию участника закупки по критерию «квалификация участника закупки» оценивается единой комиссией по наименьшему количеству баллов.  </w:t>
      </w:r>
    </w:p>
    <w:p w:rsidR="008A607C" w:rsidRPr="009D0896" w:rsidRDefault="007F3047" w:rsidP="007F3047">
      <w:pPr>
        <w:tabs>
          <w:tab w:val="left" w:pos="0"/>
        </w:tabs>
        <w:ind w:firstLine="851"/>
        <w:jc w:val="both"/>
        <w:rPr>
          <w:color w:val="000000" w:themeColor="text1"/>
          <w:sz w:val="26"/>
          <w:szCs w:val="26"/>
        </w:rPr>
      </w:pPr>
      <w:r w:rsidRPr="009D0896">
        <w:rPr>
          <w:color w:val="000000" w:themeColor="text1"/>
          <w:sz w:val="26"/>
          <w:szCs w:val="26"/>
        </w:rPr>
        <w:t>15</w:t>
      </w:r>
      <w:r w:rsidR="008A607C" w:rsidRPr="009D0896">
        <w:rPr>
          <w:color w:val="000000" w:themeColor="text1"/>
          <w:sz w:val="26"/>
          <w:szCs w:val="26"/>
        </w:rPr>
        <w:t xml:space="preserve">.10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w:t>
      </w:r>
      <w:r w:rsidR="008A607C" w:rsidRPr="009D0896">
        <w:rPr>
          <w:color w:val="000000" w:themeColor="text1"/>
          <w:sz w:val="26"/>
          <w:szCs w:val="26"/>
        </w:rPr>
        <w:lastRenderedPageBreak/>
        <w:t>предметом контракта, и деловой репутации, специалистов и иных работников определенного уровня квалификации":</w:t>
      </w:r>
    </w:p>
    <w:p w:rsidR="008A607C" w:rsidRPr="009D0896" w:rsidRDefault="008A607C" w:rsidP="007F3047">
      <w:pPr>
        <w:tabs>
          <w:tab w:val="left" w:pos="0"/>
        </w:tabs>
        <w:ind w:firstLine="851"/>
        <w:jc w:val="both"/>
        <w:rPr>
          <w:color w:val="FF0000"/>
          <w:sz w:val="26"/>
          <w:szCs w:val="26"/>
        </w:rPr>
      </w:pPr>
      <w:r w:rsidRPr="009D0896">
        <w:rPr>
          <w:color w:val="000000" w:themeColor="text1"/>
          <w:sz w:val="26"/>
          <w:szCs w:val="26"/>
        </w:rPr>
        <w:t>а) опыт участника по успешной поставке товара, выполнению работ, оказанию услуг сопоставимого характера и объема</w:t>
      </w:r>
      <w:r w:rsidRPr="009D0896">
        <w:rPr>
          <w:color w:val="FF0000"/>
          <w:sz w:val="26"/>
          <w:szCs w:val="26"/>
        </w:rPr>
        <w:t>;</w:t>
      </w:r>
    </w:p>
    <w:p w:rsidR="008A607C" w:rsidRPr="009D0896" w:rsidRDefault="008A607C" w:rsidP="007F3047">
      <w:pPr>
        <w:tabs>
          <w:tab w:val="left" w:pos="0"/>
        </w:tabs>
        <w:ind w:firstLine="851"/>
        <w:jc w:val="both"/>
        <w:rPr>
          <w:color w:val="000000" w:themeColor="text1"/>
          <w:sz w:val="26"/>
          <w:szCs w:val="26"/>
        </w:rPr>
      </w:pPr>
      <w:r w:rsidRPr="009D0896">
        <w:rPr>
          <w:color w:val="000000" w:themeColor="text1"/>
          <w:sz w:val="26"/>
          <w:szCs w:val="26"/>
        </w:rPr>
        <w:t>б) квалификация трудовых ресурсов (руководителей и ключевых специалистов), предлагаемых для выполнения работ, оказания услуг;</w:t>
      </w:r>
    </w:p>
    <w:p w:rsidR="008A607C" w:rsidRPr="009D0896" w:rsidRDefault="008A607C" w:rsidP="007F3047">
      <w:pPr>
        <w:tabs>
          <w:tab w:val="left" w:pos="0"/>
        </w:tabs>
        <w:ind w:firstLine="851"/>
        <w:jc w:val="both"/>
        <w:rPr>
          <w:color w:val="000000" w:themeColor="text1"/>
          <w:sz w:val="26"/>
          <w:szCs w:val="26"/>
        </w:rPr>
      </w:pPr>
      <w:r w:rsidRPr="009D0896">
        <w:rPr>
          <w:color w:val="000000" w:themeColor="text1"/>
          <w:sz w:val="26"/>
          <w:szCs w:val="26"/>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8A607C" w:rsidRPr="009D0896" w:rsidRDefault="008A607C" w:rsidP="007F3047">
      <w:pPr>
        <w:tabs>
          <w:tab w:val="left" w:pos="0"/>
        </w:tabs>
        <w:ind w:firstLine="851"/>
        <w:jc w:val="both"/>
        <w:rPr>
          <w:color w:val="000000" w:themeColor="text1"/>
          <w:sz w:val="26"/>
          <w:szCs w:val="26"/>
        </w:rPr>
      </w:pPr>
      <w:r w:rsidRPr="009D0896">
        <w:rPr>
          <w:color w:val="000000" w:themeColor="text1"/>
          <w:sz w:val="26"/>
          <w:szCs w:val="26"/>
        </w:rPr>
        <w:t>г) обеспеченность участника закупки трудовыми ресурсами;</w:t>
      </w:r>
    </w:p>
    <w:p w:rsidR="008A607C" w:rsidRPr="009D0896" w:rsidRDefault="008A607C" w:rsidP="007F3047">
      <w:pPr>
        <w:tabs>
          <w:tab w:val="left" w:pos="0"/>
        </w:tabs>
        <w:ind w:firstLine="851"/>
        <w:jc w:val="both"/>
        <w:rPr>
          <w:color w:val="000000" w:themeColor="text1"/>
          <w:sz w:val="26"/>
          <w:szCs w:val="26"/>
        </w:rPr>
      </w:pPr>
      <w:r w:rsidRPr="009D0896">
        <w:rPr>
          <w:color w:val="000000" w:themeColor="text1"/>
          <w:sz w:val="26"/>
          <w:szCs w:val="26"/>
        </w:rPr>
        <w:t>д) деловая репутация участника закупки.</w:t>
      </w:r>
    </w:p>
    <w:p w:rsidR="008A607C" w:rsidRPr="009D0896" w:rsidRDefault="007F3047" w:rsidP="007F3047">
      <w:pPr>
        <w:tabs>
          <w:tab w:val="left" w:pos="0"/>
        </w:tabs>
        <w:ind w:firstLine="851"/>
        <w:jc w:val="both"/>
        <w:rPr>
          <w:color w:val="000000" w:themeColor="text1"/>
          <w:sz w:val="26"/>
          <w:szCs w:val="26"/>
        </w:rPr>
      </w:pPr>
      <w:r w:rsidRPr="009D0896">
        <w:rPr>
          <w:color w:val="000000" w:themeColor="text1"/>
          <w:sz w:val="26"/>
          <w:szCs w:val="26"/>
        </w:rPr>
        <w:t>15</w:t>
      </w:r>
      <w:r w:rsidR="008A607C" w:rsidRPr="009D0896">
        <w:rPr>
          <w:color w:val="000000" w:themeColor="text1"/>
          <w:sz w:val="26"/>
          <w:szCs w:val="26"/>
        </w:rPr>
        <w:t xml:space="preserve">.11. Рейтинг, присуждаемый заявке по критерию «квалификация участника конкурса», определяется как среднее арифметическое оценок в баллах всех членов конкурсной комиссии, присуждаемых этой заявке по указанному критерию. </w:t>
      </w:r>
    </w:p>
    <w:p w:rsidR="008A607C" w:rsidRPr="009D0896" w:rsidRDefault="008A607C" w:rsidP="007F3047">
      <w:pPr>
        <w:tabs>
          <w:tab w:val="left" w:pos="0"/>
        </w:tabs>
        <w:ind w:firstLine="851"/>
        <w:jc w:val="both"/>
        <w:rPr>
          <w:color w:val="000000" w:themeColor="text1"/>
          <w:sz w:val="26"/>
          <w:szCs w:val="26"/>
        </w:rPr>
      </w:pPr>
      <w:r w:rsidRPr="009D0896">
        <w:rPr>
          <w:color w:val="000000" w:themeColor="text1"/>
          <w:sz w:val="26"/>
          <w:szCs w:val="26"/>
        </w:rPr>
        <w:t xml:space="preserve">В случае применения показателей рейтинг, присуждаемый i-й заявке по критерию «квалификация участника конкурса», определяется по формуле: </w:t>
      </w:r>
    </w:p>
    <w:p w:rsidR="008A607C" w:rsidRPr="00434CF8" w:rsidRDefault="008A607C" w:rsidP="007F3047">
      <w:pPr>
        <w:tabs>
          <w:tab w:val="left" w:pos="0"/>
        </w:tabs>
        <w:ind w:firstLine="851"/>
        <w:jc w:val="both"/>
        <w:rPr>
          <w:color w:val="000000" w:themeColor="text1"/>
          <w:sz w:val="26"/>
          <w:szCs w:val="26"/>
          <w:lang w:val="en-US"/>
        </w:rPr>
      </w:pPr>
      <w:r w:rsidRPr="009D0896">
        <w:rPr>
          <w:color w:val="000000" w:themeColor="text1"/>
          <w:sz w:val="26"/>
          <w:szCs w:val="26"/>
          <w:lang w:val="en-US"/>
        </w:rPr>
        <w:t>Rci</w:t>
      </w:r>
      <w:r w:rsidRPr="00434CF8">
        <w:rPr>
          <w:color w:val="000000" w:themeColor="text1"/>
          <w:sz w:val="26"/>
          <w:szCs w:val="26"/>
          <w:lang w:val="en-US"/>
        </w:rPr>
        <w:t xml:space="preserve"> = </w:t>
      </w:r>
      <w:r w:rsidRPr="009D0896">
        <w:rPr>
          <w:color w:val="000000" w:themeColor="text1"/>
          <w:sz w:val="26"/>
          <w:szCs w:val="26"/>
          <w:lang w:val="en-US"/>
        </w:rPr>
        <w:t>C</w:t>
      </w:r>
      <w:r w:rsidRPr="00434CF8">
        <w:rPr>
          <w:color w:val="000000" w:themeColor="text1"/>
          <w:sz w:val="26"/>
          <w:szCs w:val="26"/>
          <w:lang w:val="en-US"/>
        </w:rPr>
        <w:t>1</w:t>
      </w:r>
      <w:r w:rsidRPr="009D0896">
        <w:rPr>
          <w:color w:val="000000" w:themeColor="text1"/>
          <w:sz w:val="26"/>
          <w:szCs w:val="26"/>
          <w:lang w:val="en-US"/>
        </w:rPr>
        <w:t>i</w:t>
      </w:r>
      <w:r w:rsidRPr="00434CF8">
        <w:rPr>
          <w:color w:val="000000" w:themeColor="text1"/>
          <w:sz w:val="26"/>
          <w:szCs w:val="26"/>
          <w:lang w:val="en-US"/>
        </w:rPr>
        <w:t xml:space="preserve"> + </w:t>
      </w:r>
      <w:r w:rsidRPr="009D0896">
        <w:rPr>
          <w:color w:val="000000" w:themeColor="text1"/>
          <w:sz w:val="26"/>
          <w:szCs w:val="26"/>
          <w:lang w:val="en-US"/>
        </w:rPr>
        <w:t>C</w:t>
      </w:r>
      <w:r w:rsidRPr="00434CF8">
        <w:rPr>
          <w:color w:val="000000" w:themeColor="text1"/>
          <w:sz w:val="26"/>
          <w:szCs w:val="26"/>
          <w:lang w:val="en-US"/>
        </w:rPr>
        <w:t>2</w:t>
      </w:r>
      <w:r w:rsidRPr="009D0896">
        <w:rPr>
          <w:color w:val="000000" w:themeColor="text1"/>
          <w:sz w:val="26"/>
          <w:szCs w:val="26"/>
          <w:lang w:val="en-US"/>
        </w:rPr>
        <w:t>i</w:t>
      </w:r>
      <w:r w:rsidRPr="00434CF8">
        <w:rPr>
          <w:color w:val="000000" w:themeColor="text1"/>
          <w:sz w:val="26"/>
          <w:szCs w:val="26"/>
          <w:lang w:val="en-US"/>
        </w:rPr>
        <w:t xml:space="preserve"> + </w:t>
      </w:r>
      <w:r w:rsidRPr="009D0896">
        <w:rPr>
          <w:color w:val="000000" w:themeColor="text1"/>
          <w:sz w:val="26"/>
          <w:szCs w:val="26"/>
          <w:lang w:val="en-US"/>
        </w:rPr>
        <w:t>C</w:t>
      </w:r>
      <w:r w:rsidRPr="00434CF8">
        <w:rPr>
          <w:color w:val="000000" w:themeColor="text1"/>
          <w:sz w:val="26"/>
          <w:szCs w:val="26"/>
          <w:lang w:val="en-US"/>
        </w:rPr>
        <w:t>3</w:t>
      </w:r>
      <w:r w:rsidRPr="009D0896">
        <w:rPr>
          <w:color w:val="000000" w:themeColor="text1"/>
          <w:sz w:val="26"/>
          <w:szCs w:val="26"/>
          <w:lang w:val="en-US"/>
        </w:rPr>
        <w:t>i</w:t>
      </w:r>
      <w:r w:rsidRPr="00434CF8">
        <w:rPr>
          <w:color w:val="000000" w:themeColor="text1"/>
          <w:sz w:val="26"/>
          <w:szCs w:val="26"/>
          <w:lang w:val="en-US"/>
        </w:rPr>
        <w:t xml:space="preserve"> + </w:t>
      </w:r>
      <w:r w:rsidRPr="009D0896">
        <w:rPr>
          <w:color w:val="000000" w:themeColor="text1"/>
          <w:sz w:val="26"/>
          <w:szCs w:val="26"/>
          <w:lang w:val="en-US"/>
        </w:rPr>
        <w:t>C</w:t>
      </w:r>
      <w:r w:rsidRPr="00434CF8">
        <w:rPr>
          <w:color w:val="000000" w:themeColor="text1"/>
          <w:sz w:val="26"/>
          <w:szCs w:val="26"/>
          <w:lang w:val="en-US"/>
        </w:rPr>
        <w:t>4</w:t>
      </w:r>
      <w:r w:rsidRPr="009D0896">
        <w:rPr>
          <w:color w:val="000000" w:themeColor="text1"/>
          <w:sz w:val="26"/>
          <w:szCs w:val="26"/>
          <w:lang w:val="en-US"/>
        </w:rPr>
        <w:t>i</w:t>
      </w:r>
      <w:r w:rsidRPr="00434CF8">
        <w:rPr>
          <w:color w:val="000000" w:themeColor="text1"/>
          <w:sz w:val="26"/>
          <w:szCs w:val="26"/>
          <w:lang w:val="en-US"/>
        </w:rPr>
        <w:t xml:space="preserve"> + </w:t>
      </w:r>
      <w:r w:rsidRPr="009D0896">
        <w:rPr>
          <w:color w:val="000000" w:themeColor="text1"/>
          <w:sz w:val="26"/>
          <w:szCs w:val="26"/>
          <w:lang w:val="en-US"/>
        </w:rPr>
        <w:t>C</w:t>
      </w:r>
      <w:r w:rsidRPr="00434CF8">
        <w:rPr>
          <w:color w:val="000000" w:themeColor="text1"/>
          <w:sz w:val="26"/>
          <w:szCs w:val="26"/>
          <w:lang w:val="en-US"/>
        </w:rPr>
        <w:t>5</w:t>
      </w:r>
      <w:r w:rsidRPr="009D0896">
        <w:rPr>
          <w:color w:val="000000" w:themeColor="text1"/>
          <w:sz w:val="26"/>
          <w:szCs w:val="26"/>
          <w:lang w:val="en-US"/>
        </w:rPr>
        <w:t>i</w:t>
      </w:r>
      <w:r w:rsidRPr="00434CF8">
        <w:rPr>
          <w:color w:val="000000" w:themeColor="text1"/>
          <w:sz w:val="26"/>
          <w:szCs w:val="26"/>
          <w:lang w:val="en-US"/>
        </w:rPr>
        <w:t xml:space="preserve"> + </w:t>
      </w:r>
      <w:r w:rsidRPr="009D0896">
        <w:rPr>
          <w:color w:val="000000" w:themeColor="text1"/>
          <w:sz w:val="26"/>
          <w:szCs w:val="26"/>
          <w:lang w:val="en-US"/>
        </w:rPr>
        <w:t>C</w:t>
      </w:r>
      <w:r w:rsidRPr="00434CF8">
        <w:rPr>
          <w:color w:val="000000" w:themeColor="text1"/>
          <w:sz w:val="26"/>
          <w:szCs w:val="26"/>
          <w:lang w:val="en-US"/>
        </w:rPr>
        <w:t>6</w:t>
      </w:r>
      <w:r w:rsidRPr="009D0896">
        <w:rPr>
          <w:color w:val="000000" w:themeColor="text1"/>
          <w:sz w:val="26"/>
          <w:szCs w:val="26"/>
          <w:lang w:val="en-US"/>
        </w:rPr>
        <w:t>i</w:t>
      </w:r>
      <w:r w:rsidRPr="00434CF8">
        <w:rPr>
          <w:color w:val="000000" w:themeColor="text1"/>
          <w:sz w:val="26"/>
          <w:szCs w:val="26"/>
          <w:lang w:val="en-US"/>
        </w:rPr>
        <w:t>+</w:t>
      </w:r>
      <w:r w:rsidRPr="009D0896">
        <w:rPr>
          <w:color w:val="000000" w:themeColor="text1"/>
          <w:sz w:val="26"/>
          <w:szCs w:val="26"/>
        </w:rPr>
        <w:t>С</w:t>
      </w:r>
      <w:r w:rsidRPr="00434CF8">
        <w:rPr>
          <w:color w:val="000000" w:themeColor="text1"/>
          <w:sz w:val="26"/>
          <w:szCs w:val="26"/>
          <w:lang w:val="en-US"/>
        </w:rPr>
        <w:t>7</w:t>
      </w:r>
      <w:r w:rsidRPr="009D0896">
        <w:rPr>
          <w:color w:val="000000" w:themeColor="text1"/>
          <w:sz w:val="26"/>
          <w:szCs w:val="26"/>
          <w:lang w:val="en-US"/>
        </w:rPr>
        <w:t>i</w:t>
      </w:r>
      <w:r w:rsidRPr="00434CF8">
        <w:rPr>
          <w:color w:val="000000" w:themeColor="text1"/>
          <w:sz w:val="26"/>
          <w:szCs w:val="26"/>
          <w:lang w:val="en-US"/>
        </w:rPr>
        <w:t xml:space="preserve">, </w:t>
      </w:r>
      <w:r w:rsidRPr="009D0896">
        <w:rPr>
          <w:color w:val="000000" w:themeColor="text1"/>
          <w:sz w:val="26"/>
          <w:szCs w:val="26"/>
        </w:rPr>
        <w:t>где</w:t>
      </w:r>
      <w:r w:rsidRPr="00434CF8">
        <w:rPr>
          <w:color w:val="000000" w:themeColor="text1"/>
          <w:sz w:val="26"/>
          <w:szCs w:val="26"/>
          <w:lang w:val="en-US"/>
        </w:rPr>
        <w:t xml:space="preserve"> </w:t>
      </w:r>
    </w:p>
    <w:p w:rsidR="008A607C" w:rsidRPr="009D0896" w:rsidRDefault="008A607C" w:rsidP="007F3047">
      <w:pPr>
        <w:tabs>
          <w:tab w:val="left" w:pos="0"/>
        </w:tabs>
        <w:ind w:firstLine="851"/>
        <w:jc w:val="both"/>
        <w:rPr>
          <w:color w:val="000000" w:themeColor="text1"/>
          <w:sz w:val="26"/>
          <w:szCs w:val="26"/>
        </w:rPr>
      </w:pPr>
      <w:r w:rsidRPr="009D0896">
        <w:rPr>
          <w:color w:val="000000" w:themeColor="text1"/>
          <w:sz w:val="26"/>
          <w:szCs w:val="26"/>
        </w:rPr>
        <w:t xml:space="preserve">Rci - рейтинг, присуждаемый i-й заявке по указанному критерию; </w:t>
      </w:r>
    </w:p>
    <w:p w:rsidR="008A607C" w:rsidRPr="009D0896" w:rsidRDefault="008A607C" w:rsidP="007F3047">
      <w:pPr>
        <w:tabs>
          <w:tab w:val="left" w:pos="0"/>
        </w:tabs>
        <w:ind w:firstLine="851"/>
        <w:jc w:val="both"/>
        <w:rPr>
          <w:color w:val="000000" w:themeColor="text1"/>
          <w:sz w:val="26"/>
          <w:szCs w:val="26"/>
        </w:rPr>
      </w:pPr>
      <w:r w:rsidRPr="009D0896">
        <w:rPr>
          <w:color w:val="000000" w:themeColor="text1"/>
          <w:sz w:val="26"/>
          <w:szCs w:val="26"/>
        </w:rPr>
        <w:t xml:space="preserve">C1i – значение в баллах (среднее арифметическое оценок в баллах всех членов Комиссии), присуждаемое Комиссией i-й заявке на участие в конкурсе по первому показателю - «Наличие опыта работы в качестве специализированной службы по вопросам похоронного дела»; </w:t>
      </w:r>
    </w:p>
    <w:p w:rsidR="008A607C" w:rsidRPr="009D0896" w:rsidRDefault="008A607C" w:rsidP="007F3047">
      <w:pPr>
        <w:tabs>
          <w:tab w:val="left" w:pos="0"/>
        </w:tabs>
        <w:ind w:firstLine="851"/>
        <w:jc w:val="both"/>
        <w:rPr>
          <w:color w:val="000000" w:themeColor="text1"/>
          <w:sz w:val="26"/>
          <w:szCs w:val="26"/>
        </w:rPr>
      </w:pPr>
      <w:r w:rsidRPr="009D0896">
        <w:rPr>
          <w:color w:val="000000" w:themeColor="text1"/>
          <w:sz w:val="26"/>
          <w:szCs w:val="26"/>
        </w:rPr>
        <w:t xml:space="preserve">C2i – значение в баллах (среднее арифметическое оценок в баллах всех членов Комиссии), присуждаемое Комиссией i-й заявке на участие в конкурсе по второму показателю - «наличие специализированной техники»; </w:t>
      </w:r>
    </w:p>
    <w:p w:rsidR="008A607C" w:rsidRPr="009D0896" w:rsidRDefault="008A607C" w:rsidP="007F3047">
      <w:pPr>
        <w:tabs>
          <w:tab w:val="left" w:pos="0"/>
        </w:tabs>
        <w:ind w:firstLine="851"/>
        <w:jc w:val="both"/>
        <w:rPr>
          <w:color w:val="000000" w:themeColor="text1"/>
          <w:sz w:val="26"/>
          <w:szCs w:val="26"/>
        </w:rPr>
      </w:pPr>
      <w:r w:rsidRPr="009D0896">
        <w:rPr>
          <w:color w:val="000000" w:themeColor="text1"/>
          <w:sz w:val="26"/>
          <w:szCs w:val="26"/>
        </w:rPr>
        <w:t xml:space="preserve">C3i – значение в баллах (среднее арифметическое оценок в баллах всех членов Комиссии), присуждаемое Комиссией i-й заявке на участие в конкурсе по третьему показателю - «наличие помещения для приема заявок и торговле предметами ритуального назначения»; </w:t>
      </w:r>
    </w:p>
    <w:p w:rsidR="008A607C" w:rsidRPr="009D0896" w:rsidRDefault="008A607C" w:rsidP="007F3047">
      <w:pPr>
        <w:tabs>
          <w:tab w:val="left" w:pos="0"/>
        </w:tabs>
        <w:ind w:firstLine="851"/>
        <w:jc w:val="both"/>
        <w:rPr>
          <w:color w:val="000000" w:themeColor="text1"/>
          <w:sz w:val="26"/>
          <w:szCs w:val="26"/>
        </w:rPr>
      </w:pPr>
      <w:r w:rsidRPr="009D0896">
        <w:rPr>
          <w:color w:val="000000" w:themeColor="text1"/>
          <w:sz w:val="26"/>
          <w:szCs w:val="26"/>
        </w:rPr>
        <w:t xml:space="preserve">C4i – значение в баллах (среднее арифметическое оценок в баллах всех членов Комиссии), присуждаемое Комиссией i-й заявке на участие в конкурсе по четвертому показателю - «наличие телефонной связи (стационар) для приема заявок»; </w:t>
      </w:r>
    </w:p>
    <w:p w:rsidR="008A607C" w:rsidRPr="009D0896" w:rsidRDefault="008A607C" w:rsidP="007F3047">
      <w:pPr>
        <w:tabs>
          <w:tab w:val="left" w:pos="0"/>
        </w:tabs>
        <w:ind w:firstLine="851"/>
        <w:jc w:val="both"/>
        <w:rPr>
          <w:color w:val="000000" w:themeColor="text1"/>
          <w:sz w:val="26"/>
          <w:szCs w:val="26"/>
        </w:rPr>
      </w:pPr>
      <w:r w:rsidRPr="009D0896">
        <w:rPr>
          <w:color w:val="000000" w:themeColor="text1"/>
          <w:sz w:val="26"/>
          <w:szCs w:val="26"/>
        </w:rPr>
        <w:t xml:space="preserve">C5i – значение в баллах (среднее арифметическое оценок в баллах всех членов Комиссии), присуждаемое Комиссией i-й заявке на участие в конкурсе по четвертому показателю - «наличие материально – технической базы для изготовления предметов ритуального назначения, либо наличие договоров на изготовление или приобретение предметов ритуального назначения»; </w:t>
      </w:r>
    </w:p>
    <w:p w:rsidR="008A607C" w:rsidRPr="009D0896" w:rsidRDefault="008A607C" w:rsidP="007F3047">
      <w:pPr>
        <w:tabs>
          <w:tab w:val="left" w:pos="0"/>
        </w:tabs>
        <w:ind w:firstLine="851"/>
        <w:jc w:val="both"/>
        <w:rPr>
          <w:color w:val="000000" w:themeColor="text1"/>
          <w:sz w:val="26"/>
          <w:szCs w:val="26"/>
        </w:rPr>
      </w:pPr>
      <w:r w:rsidRPr="009D0896">
        <w:rPr>
          <w:color w:val="000000" w:themeColor="text1"/>
          <w:sz w:val="26"/>
          <w:szCs w:val="26"/>
        </w:rPr>
        <w:t xml:space="preserve">C6i – значение в баллах (среднее арифметическое оценок в баллах всех членов Комиссии), присуждаемое Комиссией i-й заявке на участие в конкурсе по четвертому показателю - «наличие штатного персонала для оказания услуг по захоронениям и выносу тел (останков) умерших». </w:t>
      </w:r>
    </w:p>
    <w:p w:rsidR="008A607C" w:rsidRPr="009D0896" w:rsidRDefault="008A607C" w:rsidP="007F3047">
      <w:pPr>
        <w:tabs>
          <w:tab w:val="left" w:pos="0"/>
        </w:tabs>
        <w:ind w:firstLine="851"/>
        <w:jc w:val="both"/>
        <w:rPr>
          <w:color w:val="000000" w:themeColor="text1"/>
          <w:sz w:val="26"/>
          <w:szCs w:val="26"/>
        </w:rPr>
      </w:pPr>
      <w:r w:rsidRPr="009D0896">
        <w:rPr>
          <w:color w:val="000000" w:themeColor="text1"/>
          <w:sz w:val="26"/>
          <w:szCs w:val="26"/>
          <w:lang w:val="en-US"/>
        </w:rPr>
        <w:t>C</w:t>
      </w:r>
      <w:r w:rsidRPr="009D0896">
        <w:rPr>
          <w:color w:val="000000" w:themeColor="text1"/>
          <w:sz w:val="26"/>
          <w:szCs w:val="26"/>
        </w:rPr>
        <w:t>7</w:t>
      </w:r>
      <w:r w:rsidRPr="009D0896">
        <w:rPr>
          <w:color w:val="000000" w:themeColor="text1"/>
          <w:sz w:val="26"/>
          <w:szCs w:val="26"/>
          <w:lang w:val="en-US"/>
        </w:rPr>
        <w:t>i</w:t>
      </w:r>
      <w:r w:rsidRPr="009D0896">
        <w:rPr>
          <w:color w:val="000000" w:themeColor="text1"/>
          <w:sz w:val="26"/>
          <w:szCs w:val="26"/>
        </w:rPr>
        <w:t xml:space="preserve"> </w:t>
      </w:r>
      <w:r w:rsidRPr="009D0896">
        <w:rPr>
          <w:color w:val="000000" w:themeColor="text1"/>
          <w:sz w:val="26"/>
          <w:szCs w:val="26"/>
        </w:rPr>
        <w:softHyphen/>
        <w:t>– значение в баллах (среднее арифметическое оценок в баллах всех членов Комиссии), присуждаемое Комиссией i-й заявке на участие в конкурсе по четвертому показателю - «Предоставление дополнительных услуг».</w:t>
      </w:r>
    </w:p>
    <w:p w:rsidR="008A607C" w:rsidRPr="009D0896" w:rsidRDefault="008A607C" w:rsidP="008A607C">
      <w:pPr>
        <w:tabs>
          <w:tab w:val="left" w:pos="0"/>
        </w:tabs>
        <w:jc w:val="both"/>
        <w:rPr>
          <w:color w:val="000000" w:themeColor="text1"/>
          <w:sz w:val="26"/>
          <w:szCs w:val="26"/>
        </w:rPr>
      </w:pPr>
      <w:r w:rsidRPr="009D0896">
        <w:rPr>
          <w:color w:val="000000" w:themeColor="text1"/>
          <w:sz w:val="26"/>
          <w:szCs w:val="26"/>
        </w:rPr>
        <w:lastRenderedPageBreak/>
        <w:tab/>
        <w:t xml:space="preserve">Сумма максимальных значений всех показателей этого критерия составляет 100 баллов. </w:t>
      </w:r>
    </w:p>
    <w:p w:rsidR="008A607C" w:rsidRPr="009D0896" w:rsidRDefault="008A607C" w:rsidP="008A607C">
      <w:pPr>
        <w:tabs>
          <w:tab w:val="left" w:pos="0"/>
        </w:tabs>
        <w:jc w:val="both"/>
        <w:rPr>
          <w:color w:val="000000" w:themeColor="text1"/>
          <w:sz w:val="26"/>
          <w:szCs w:val="26"/>
        </w:rPr>
      </w:pPr>
      <w:r w:rsidRPr="009D0896">
        <w:rPr>
          <w:color w:val="000000" w:themeColor="text1"/>
          <w:sz w:val="26"/>
          <w:szCs w:val="26"/>
        </w:rPr>
        <w:tab/>
        <w:t>Для определения рейтинга заявки по критерию «Квалификация участника конкурса» устанавливаются следующие показатели оценки по данному критерию:</w:t>
      </w:r>
    </w:p>
    <w:p w:rsidR="008A607C" w:rsidRPr="0014412A" w:rsidRDefault="008A607C" w:rsidP="008A607C">
      <w:pPr>
        <w:autoSpaceDE w:val="0"/>
        <w:autoSpaceDN w:val="0"/>
        <w:adjustRightInd w:val="0"/>
        <w:rPr>
          <w:rFonts w:eastAsia="Calibri"/>
          <w:color w:val="FF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5822"/>
        <w:gridCol w:w="2084"/>
      </w:tblGrid>
      <w:tr w:rsidR="008A607C" w:rsidRPr="0014412A" w:rsidTr="00FD6CF7">
        <w:tc>
          <w:tcPr>
            <w:tcW w:w="1668" w:type="dxa"/>
            <w:shd w:val="clear" w:color="auto" w:fill="auto"/>
          </w:tcPr>
          <w:p w:rsidR="008A607C" w:rsidRPr="007F3047" w:rsidRDefault="008A607C" w:rsidP="00FD6CF7">
            <w:pPr>
              <w:autoSpaceDE w:val="0"/>
              <w:autoSpaceDN w:val="0"/>
              <w:adjustRightInd w:val="0"/>
              <w:rPr>
                <w:rFonts w:eastAsia="Calibri"/>
                <w:color w:val="000000" w:themeColor="text1"/>
                <w:sz w:val="23"/>
                <w:szCs w:val="23"/>
              </w:rPr>
            </w:pPr>
            <w:r w:rsidRPr="007F3047">
              <w:rPr>
                <w:rFonts w:eastAsia="Calibri"/>
                <w:color w:val="000000" w:themeColor="text1"/>
                <w:sz w:val="23"/>
                <w:szCs w:val="23"/>
              </w:rPr>
              <w:t xml:space="preserve">Наименование </w:t>
            </w:r>
          </w:p>
          <w:p w:rsidR="008A607C" w:rsidRPr="007F3047" w:rsidRDefault="008A607C" w:rsidP="00FD6CF7">
            <w:pPr>
              <w:autoSpaceDE w:val="0"/>
              <w:autoSpaceDN w:val="0"/>
              <w:adjustRightInd w:val="0"/>
              <w:rPr>
                <w:rFonts w:eastAsia="Calibri"/>
                <w:color w:val="000000" w:themeColor="text1"/>
                <w:sz w:val="23"/>
                <w:szCs w:val="23"/>
              </w:rPr>
            </w:pPr>
            <w:r w:rsidRPr="007F3047">
              <w:rPr>
                <w:rFonts w:eastAsia="Calibri"/>
                <w:color w:val="000000" w:themeColor="text1"/>
                <w:sz w:val="23"/>
                <w:szCs w:val="23"/>
              </w:rPr>
              <w:t>показателя</w:t>
            </w:r>
          </w:p>
        </w:tc>
        <w:tc>
          <w:tcPr>
            <w:tcW w:w="6378" w:type="dxa"/>
            <w:shd w:val="clear" w:color="auto" w:fill="auto"/>
          </w:tcPr>
          <w:p w:rsidR="008A607C" w:rsidRPr="007F3047" w:rsidRDefault="008A607C" w:rsidP="00FD6CF7">
            <w:pPr>
              <w:autoSpaceDE w:val="0"/>
              <w:autoSpaceDN w:val="0"/>
              <w:adjustRightInd w:val="0"/>
              <w:rPr>
                <w:rFonts w:eastAsia="Calibri"/>
                <w:color w:val="000000" w:themeColor="text1"/>
                <w:sz w:val="23"/>
                <w:szCs w:val="23"/>
              </w:rPr>
            </w:pPr>
            <w:r w:rsidRPr="007F3047">
              <w:rPr>
                <w:rFonts w:eastAsia="Calibri"/>
                <w:color w:val="000000" w:themeColor="text1"/>
                <w:sz w:val="23"/>
                <w:szCs w:val="23"/>
              </w:rPr>
              <w:t>Наименование показателя и пояснения</w:t>
            </w:r>
          </w:p>
        </w:tc>
        <w:tc>
          <w:tcPr>
            <w:tcW w:w="2235" w:type="dxa"/>
            <w:shd w:val="clear" w:color="auto" w:fill="auto"/>
          </w:tcPr>
          <w:p w:rsidR="008A607C" w:rsidRPr="007F3047" w:rsidRDefault="008A607C" w:rsidP="00FD6CF7">
            <w:pPr>
              <w:autoSpaceDE w:val="0"/>
              <w:autoSpaceDN w:val="0"/>
              <w:adjustRightInd w:val="0"/>
              <w:rPr>
                <w:rFonts w:eastAsia="Calibri"/>
                <w:color w:val="000000" w:themeColor="text1"/>
                <w:sz w:val="23"/>
                <w:szCs w:val="23"/>
              </w:rPr>
            </w:pPr>
            <w:r w:rsidRPr="007F3047">
              <w:rPr>
                <w:rFonts w:eastAsia="Calibri"/>
                <w:color w:val="000000" w:themeColor="text1"/>
                <w:sz w:val="23"/>
                <w:szCs w:val="23"/>
              </w:rPr>
              <w:t>Значение в баллах</w:t>
            </w:r>
          </w:p>
        </w:tc>
      </w:tr>
      <w:tr w:rsidR="008A607C" w:rsidRPr="0014412A" w:rsidTr="00FD6CF7">
        <w:tc>
          <w:tcPr>
            <w:tcW w:w="1668" w:type="dxa"/>
            <w:vMerge w:val="restart"/>
            <w:shd w:val="clear" w:color="auto" w:fill="auto"/>
            <w:vAlign w:val="center"/>
          </w:tcPr>
          <w:p w:rsidR="008A607C" w:rsidRPr="007F3047" w:rsidRDefault="008A607C" w:rsidP="00FD6CF7">
            <w:pPr>
              <w:pStyle w:val="Default"/>
              <w:jc w:val="center"/>
              <w:rPr>
                <w:rFonts w:eastAsia="Times New Roman"/>
                <w:color w:val="000000" w:themeColor="text1"/>
                <w:sz w:val="16"/>
                <w:szCs w:val="16"/>
              </w:rPr>
            </w:pPr>
            <w:r w:rsidRPr="007F3047">
              <w:rPr>
                <w:rFonts w:eastAsia="Times New Roman"/>
                <w:color w:val="000000" w:themeColor="text1"/>
                <w:sz w:val="23"/>
                <w:szCs w:val="23"/>
              </w:rPr>
              <w:t>C1</w:t>
            </w:r>
            <w:r w:rsidRPr="007F3047">
              <w:rPr>
                <w:rFonts w:eastAsia="Times New Roman"/>
                <w:color w:val="000000" w:themeColor="text1"/>
                <w:sz w:val="16"/>
                <w:szCs w:val="16"/>
              </w:rPr>
              <w:t>i</w:t>
            </w:r>
          </w:p>
        </w:tc>
        <w:tc>
          <w:tcPr>
            <w:tcW w:w="6378" w:type="dxa"/>
            <w:shd w:val="clear" w:color="auto" w:fill="auto"/>
          </w:tcPr>
          <w:p w:rsidR="008A607C" w:rsidRPr="007F3047" w:rsidRDefault="008A607C" w:rsidP="00FD6CF7">
            <w:pPr>
              <w:autoSpaceDE w:val="0"/>
              <w:autoSpaceDN w:val="0"/>
              <w:adjustRightInd w:val="0"/>
              <w:rPr>
                <w:rFonts w:eastAsia="Calibri"/>
                <w:color w:val="000000" w:themeColor="text1"/>
                <w:sz w:val="23"/>
                <w:szCs w:val="23"/>
              </w:rPr>
            </w:pPr>
            <w:r w:rsidRPr="007F3047">
              <w:rPr>
                <w:rFonts w:eastAsia="Calibri"/>
                <w:color w:val="000000" w:themeColor="text1"/>
                <w:sz w:val="23"/>
                <w:szCs w:val="23"/>
              </w:rPr>
              <w:t>Наличие опыта работы в качестве специализированной службы по вопросам похоронного дела</w:t>
            </w:r>
          </w:p>
        </w:tc>
        <w:tc>
          <w:tcPr>
            <w:tcW w:w="2235" w:type="dxa"/>
            <w:shd w:val="clear" w:color="auto" w:fill="auto"/>
          </w:tcPr>
          <w:p w:rsidR="008A607C" w:rsidRPr="007F3047" w:rsidRDefault="008A607C" w:rsidP="00FD6CF7">
            <w:pPr>
              <w:autoSpaceDE w:val="0"/>
              <w:autoSpaceDN w:val="0"/>
              <w:adjustRightInd w:val="0"/>
              <w:rPr>
                <w:rFonts w:eastAsia="Calibri"/>
                <w:color w:val="000000" w:themeColor="text1"/>
                <w:sz w:val="23"/>
                <w:szCs w:val="23"/>
              </w:rPr>
            </w:pPr>
          </w:p>
        </w:tc>
      </w:tr>
      <w:tr w:rsidR="008A607C" w:rsidRPr="0014412A" w:rsidTr="00FD6CF7">
        <w:tc>
          <w:tcPr>
            <w:tcW w:w="1668" w:type="dxa"/>
            <w:vMerge/>
            <w:shd w:val="clear" w:color="auto" w:fill="auto"/>
            <w:vAlign w:val="center"/>
          </w:tcPr>
          <w:p w:rsidR="008A607C" w:rsidRPr="007F3047" w:rsidRDefault="008A607C" w:rsidP="00FD6CF7">
            <w:pPr>
              <w:autoSpaceDE w:val="0"/>
              <w:autoSpaceDN w:val="0"/>
              <w:adjustRightInd w:val="0"/>
              <w:jc w:val="center"/>
              <w:rPr>
                <w:rFonts w:eastAsia="Calibri"/>
                <w:color w:val="000000" w:themeColor="text1"/>
                <w:sz w:val="23"/>
                <w:szCs w:val="23"/>
              </w:rPr>
            </w:pPr>
          </w:p>
        </w:tc>
        <w:tc>
          <w:tcPr>
            <w:tcW w:w="6378" w:type="dxa"/>
            <w:shd w:val="clear" w:color="auto" w:fill="auto"/>
          </w:tcPr>
          <w:p w:rsidR="008A607C" w:rsidRPr="007F3047" w:rsidRDefault="008A607C" w:rsidP="00FD6CF7">
            <w:pPr>
              <w:autoSpaceDE w:val="0"/>
              <w:autoSpaceDN w:val="0"/>
              <w:adjustRightInd w:val="0"/>
              <w:rPr>
                <w:rFonts w:eastAsia="Calibri"/>
                <w:color w:val="000000" w:themeColor="text1"/>
                <w:sz w:val="23"/>
                <w:szCs w:val="23"/>
              </w:rPr>
            </w:pPr>
            <w:r w:rsidRPr="007F3047">
              <w:rPr>
                <w:rFonts w:eastAsia="Calibri"/>
                <w:color w:val="000000" w:themeColor="text1"/>
                <w:sz w:val="23"/>
                <w:szCs w:val="23"/>
              </w:rPr>
              <w:t>- Наличие опыта</w:t>
            </w:r>
          </w:p>
        </w:tc>
        <w:tc>
          <w:tcPr>
            <w:tcW w:w="2235" w:type="dxa"/>
            <w:shd w:val="clear" w:color="auto" w:fill="auto"/>
          </w:tcPr>
          <w:p w:rsidR="008A607C" w:rsidRPr="007F3047" w:rsidRDefault="008A607C" w:rsidP="00FD6CF7">
            <w:pPr>
              <w:autoSpaceDE w:val="0"/>
              <w:autoSpaceDN w:val="0"/>
              <w:adjustRightInd w:val="0"/>
              <w:jc w:val="center"/>
              <w:rPr>
                <w:rFonts w:eastAsia="Calibri"/>
                <w:color w:val="000000" w:themeColor="text1"/>
                <w:sz w:val="23"/>
                <w:szCs w:val="23"/>
              </w:rPr>
            </w:pPr>
            <w:r w:rsidRPr="007F3047">
              <w:rPr>
                <w:rFonts w:eastAsia="Calibri"/>
                <w:color w:val="000000" w:themeColor="text1"/>
                <w:sz w:val="23"/>
                <w:szCs w:val="23"/>
              </w:rPr>
              <w:t>10</w:t>
            </w:r>
          </w:p>
        </w:tc>
      </w:tr>
      <w:tr w:rsidR="008A607C" w:rsidRPr="0014412A" w:rsidTr="00FD6CF7">
        <w:tc>
          <w:tcPr>
            <w:tcW w:w="1668" w:type="dxa"/>
            <w:vMerge/>
            <w:shd w:val="clear" w:color="auto" w:fill="auto"/>
            <w:vAlign w:val="center"/>
          </w:tcPr>
          <w:p w:rsidR="008A607C" w:rsidRPr="007F3047" w:rsidRDefault="008A607C" w:rsidP="00FD6CF7">
            <w:pPr>
              <w:autoSpaceDE w:val="0"/>
              <w:autoSpaceDN w:val="0"/>
              <w:adjustRightInd w:val="0"/>
              <w:jc w:val="center"/>
              <w:rPr>
                <w:rFonts w:eastAsia="Calibri"/>
                <w:color w:val="000000" w:themeColor="text1"/>
                <w:sz w:val="23"/>
                <w:szCs w:val="23"/>
              </w:rPr>
            </w:pPr>
          </w:p>
        </w:tc>
        <w:tc>
          <w:tcPr>
            <w:tcW w:w="6378" w:type="dxa"/>
            <w:shd w:val="clear" w:color="auto" w:fill="auto"/>
          </w:tcPr>
          <w:p w:rsidR="008A607C" w:rsidRPr="007F3047" w:rsidRDefault="008A607C" w:rsidP="00FD6CF7">
            <w:pPr>
              <w:autoSpaceDE w:val="0"/>
              <w:autoSpaceDN w:val="0"/>
              <w:adjustRightInd w:val="0"/>
              <w:rPr>
                <w:rFonts w:eastAsia="Calibri"/>
                <w:color w:val="000000" w:themeColor="text1"/>
                <w:sz w:val="23"/>
                <w:szCs w:val="23"/>
              </w:rPr>
            </w:pPr>
            <w:r w:rsidRPr="007F3047">
              <w:rPr>
                <w:rFonts w:eastAsia="Calibri"/>
                <w:color w:val="000000" w:themeColor="text1"/>
                <w:sz w:val="23"/>
                <w:szCs w:val="23"/>
              </w:rPr>
              <w:t xml:space="preserve">- информация по данному показателю не предоставлена </w:t>
            </w:r>
          </w:p>
        </w:tc>
        <w:tc>
          <w:tcPr>
            <w:tcW w:w="2235" w:type="dxa"/>
            <w:shd w:val="clear" w:color="auto" w:fill="auto"/>
          </w:tcPr>
          <w:p w:rsidR="008A607C" w:rsidRPr="007F3047" w:rsidRDefault="008A607C" w:rsidP="00FD6CF7">
            <w:pPr>
              <w:autoSpaceDE w:val="0"/>
              <w:autoSpaceDN w:val="0"/>
              <w:adjustRightInd w:val="0"/>
              <w:jc w:val="center"/>
              <w:rPr>
                <w:rFonts w:eastAsia="Calibri"/>
                <w:color w:val="000000" w:themeColor="text1"/>
                <w:sz w:val="23"/>
                <w:szCs w:val="23"/>
              </w:rPr>
            </w:pPr>
            <w:r w:rsidRPr="007F3047">
              <w:rPr>
                <w:rFonts w:eastAsia="Calibri"/>
                <w:color w:val="000000" w:themeColor="text1"/>
                <w:sz w:val="23"/>
                <w:szCs w:val="23"/>
              </w:rPr>
              <w:t>0</w:t>
            </w:r>
          </w:p>
        </w:tc>
      </w:tr>
      <w:tr w:rsidR="008A607C" w:rsidRPr="0014412A" w:rsidTr="00FD6CF7">
        <w:tc>
          <w:tcPr>
            <w:tcW w:w="1668" w:type="dxa"/>
            <w:vMerge/>
            <w:shd w:val="clear" w:color="auto" w:fill="auto"/>
            <w:vAlign w:val="center"/>
          </w:tcPr>
          <w:p w:rsidR="008A607C" w:rsidRPr="007F3047" w:rsidRDefault="008A607C" w:rsidP="00FD6CF7">
            <w:pPr>
              <w:autoSpaceDE w:val="0"/>
              <w:autoSpaceDN w:val="0"/>
              <w:adjustRightInd w:val="0"/>
              <w:jc w:val="center"/>
              <w:rPr>
                <w:rFonts w:eastAsia="Calibri"/>
                <w:color w:val="000000" w:themeColor="text1"/>
                <w:sz w:val="23"/>
                <w:szCs w:val="23"/>
              </w:rPr>
            </w:pPr>
          </w:p>
        </w:tc>
        <w:tc>
          <w:tcPr>
            <w:tcW w:w="8613" w:type="dxa"/>
            <w:gridSpan w:val="2"/>
            <w:shd w:val="clear" w:color="auto" w:fill="auto"/>
          </w:tcPr>
          <w:p w:rsidR="008A607C" w:rsidRPr="007F3047" w:rsidRDefault="008A607C" w:rsidP="007F3047">
            <w:pPr>
              <w:autoSpaceDE w:val="0"/>
              <w:autoSpaceDN w:val="0"/>
              <w:adjustRightInd w:val="0"/>
              <w:jc w:val="both"/>
              <w:rPr>
                <w:rFonts w:eastAsia="Calibri"/>
                <w:color w:val="000000" w:themeColor="text1"/>
                <w:sz w:val="23"/>
                <w:szCs w:val="23"/>
              </w:rPr>
            </w:pPr>
            <w:r w:rsidRPr="007F3047">
              <w:rPr>
                <w:rFonts w:eastAsia="Calibri"/>
                <w:color w:val="000000" w:themeColor="text1"/>
                <w:sz w:val="23"/>
                <w:szCs w:val="23"/>
              </w:rPr>
              <w:t>Подтверждается копиями договоров сопоставимого характера и объема (контрактов) и актов приемки-сдачи оказанных услуг</w:t>
            </w:r>
          </w:p>
        </w:tc>
      </w:tr>
      <w:tr w:rsidR="008A607C" w:rsidRPr="0014412A" w:rsidTr="00FD6CF7">
        <w:tc>
          <w:tcPr>
            <w:tcW w:w="1668" w:type="dxa"/>
            <w:vMerge w:val="restart"/>
            <w:shd w:val="clear" w:color="auto" w:fill="auto"/>
            <w:vAlign w:val="center"/>
          </w:tcPr>
          <w:p w:rsidR="008A607C" w:rsidRPr="007F3047" w:rsidRDefault="008A607C" w:rsidP="00FD6CF7">
            <w:pPr>
              <w:pStyle w:val="Default"/>
              <w:jc w:val="center"/>
              <w:rPr>
                <w:rFonts w:eastAsia="Times New Roman"/>
                <w:color w:val="000000" w:themeColor="text1"/>
                <w:sz w:val="16"/>
                <w:szCs w:val="16"/>
              </w:rPr>
            </w:pPr>
            <w:r w:rsidRPr="007F3047">
              <w:rPr>
                <w:rFonts w:eastAsia="Times New Roman"/>
                <w:color w:val="000000" w:themeColor="text1"/>
                <w:sz w:val="23"/>
                <w:szCs w:val="23"/>
              </w:rPr>
              <w:t>C2</w:t>
            </w:r>
            <w:r w:rsidRPr="007F3047">
              <w:rPr>
                <w:rFonts w:eastAsia="Times New Roman"/>
                <w:color w:val="000000" w:themeColor="text1"/>
                <w:sz w:val="16"/>
                <w:szCs w:val="16"/>
              </w:rPr>
              <w:t>i</w:t>
            </w:r>
          </w:p>
        </w:tc>
        <w:tc>
          <w:tcPr>
            <w:tcW w:w="6378" w:type="dxa"/>
            <w:shd w:val="clear" w:color="auto" w:fill="auto"/>
          </w:tcPr>
          <w:p w:rsidR="008A607C" w:rsidRPr="007F3047" w:rsidRDefault="008A607C" w:rsidP="00FD6CF7">
            <w:pPr>
              <w:autoSpaceDE w:val="0"/>
              <w:autoSpaceDN w:val="0"/>
              <w:adjustRightInd w:val="0"/>
              <w:rPr>
                <w:rFonts w:eastAsia="Calibri"/>
                <w:color w:val="000000" w:themeColor="text1"/>
                <w:sz w:val="23"/>
                <w:szCs w:val="23"/>
              </w:rPr>
            </w:pPr>
            <w:r w:rsidRPr="007F3047">
              <w:rPr>
                <w:rFonts w:eastAsia="Calibri"/>
                <w:color w:val="000000" w:themeColor="text1"/>
                <w:sz w:val="23"/>
                <w:szCs w:val="23"/>
              </w:rPr>
              <w:t>Наличие специализированной техники</w:t>
            </w:r>
          </w:p>
        </w:tc>
        <w:tc>
          <w:tcPr>
            <w:tcW w:w="2235" w:type="dxa"/>
            <w:shd w:val="clear" w:color="auto" w:fill="auto"/>
          </w:tcPr>
          <w:p w:rsidR="008A607C" w:rsidRPr="0014412A" w:rsidRDefault="008A607C" w:rsidP="00FD6CF7">
            <w:pPr>
              <w:autoSpaceDE w:val="0"/>
              <w:autoSpaceDN w:val="0"/>
              <w:adjustRightInd w:val="0"/>
              <w:rPr>
                <w:rFonts w:eastAsia="Calibri"/>
                <w:color w:val="FF0000"/>
                <w:sz w:val="23"/>
                <w:szCs w:val="23"/>
              </w:rPr>
            </w:pPr>
          </w:p>
        </w:tc>
      </w:tr>
      <w:tr w:rsidR="008A607C" w:rsidRPr="0014412A" w:rsidTr="00FD6CF7">
        <w:tc>
          <w:tcPr>
            <w:tcW w:w="1668" w:type="dxa"/>
            <w:vMerge/>
            <w:shd w:val="clear" w:color="auto" w:fill="auto"/>
            <w:vAlign w:val="center"/>
          </w:tcPr>
          <w:p w:rsidR="008A607C" w:rsidRPr="007F3047" w:rsidRDefault="008A607C" w:rsidP="00FD6CF7">
            <w:pPr>
              <w:autoSpaceDE w:val="0"/>
              <w:autoSpaceDN w:val="0"/>
              <w:adjustRightInd w:val="0"/>
              <w:jc w:val="center"/>
              <w:rPr>
                <w:rFonts w:eastAsia="Calibri"/>
                <w:color w:val="000000" w:themeColor="text1"/>
                <w:sz w:val="23"/>
                <w:szCs w:val="23"/>
              </w:rPr>
            </w:pPr>
          </w:p>
        </w:tc>
        <w:tc>
          <w:tcPr>
            <w:tcW w:w="6378" w:type="dxa"/>
            <w:shd w:val="clear" w:color="auto" w:fill="auto"/>
          </w:tcPr>
          <w:p w:rsidR="008A607C" w:rsidRPr="007F3047" w:rsidRDefault="008A607C" w:rsidP="00FD6CF7">
            <w:pPr>
              <w:autoSpaceDE w:val="0"/>
              <w:autoSpaceDN w:val="0"/>
              <w:adjustRightInd w:val="0"/>
              <w:rPr>
                <w:rFonts w:eastAsia="Calibri"/>
                <w:color w:val="000000" w:themeColor="text1"/>
                <w:sz w:val="23"/>
                <w:szCs w:val="23"/>
              </w:rPr>
            </w:pPr>
            <w:r w:rsidRPr="007F3047">
              <w:rPr>
                <w:rFonts w:eastAsia="Calibri"/>
                <w:color w:val="000000" w:themeColor="text1"/>
                <w:sz w:val="23"/>
                <w:szCs w:val="23"/>
              </w:rPr>
              <w:t>Более 3 единиц</w:t>
            </w:r>
          </w:p>
        </w:tc>
        <w:tc>
          <w:tcPr>
            <w:tcW w:w="2235" w:type="dxa"/>
            <w:shd w:val="clear" w:color="auto" w:fill="auto"/>
          </w:tcPr>
          <w:p w:rsidR="008A607C" w:rsidRPr="007F3047" w:rsidRDefault="008A607C" w:rsidP="00FD6CF7">
            <w:pPr>
              <w:autoSpaceDE w:val="0"/>
              <w:autoSpaceDN w:val="0"/>
              <w:adjustRightInd w:val="0"/>
              <w:jc w:val="center"/>
              <w:rPr>
                <w:rFonts w:eastAsia="Calibri"/>
                <w:color w:val="000000" w:themeColor="text1"/>
                <w:sz w:val="23"/>
                <w:szCs w:val="23"/>
              </w:rPr>
            </w:pPr>
            <w:r w:rsidRPr="007F3047">
              <w:rPr>
                <w:rFonts w:eastAsia="Calibri"/>
                <w:color w:val="000000" w:themeColor="text1"/>
                <w:sz w:val="23"/>
                <w:szCs w:val="23"/>
              </w:rPr>
              <w:t>20</w:t>
            </w:r>
          </w:p>
        </w:tc>
      </w:tr>
      <w:tr w:rsidR="008A607C" w:rsidRPr="0014412A" w:rsidTr="00FD6CF7">
        <w:tc>
          <w:tcPr>
            <w:tcW w:w="1668" w:type="dxa"/>
            <w:vMerge/>
            <w:shd w:val="clear" w:color="auto" w:fill="auto"/>
            <w:vAlign w:val="center"/>
          </w:tcPr>
          <w:p w:rsidR="008A607C" w:rsidRPr="007F3047" w:rsidRDefault="008A607C" w:rsidP="00FD6CF7">
            <w:pPr>
              <w:autoSpaceDE w:val="0"/>
              <w:autoSpaceDN w:val="0"/>
              <w:adjustRightInd w:val="0"/>
              <w:jc w:val="center"/>
              <w:rPr>
                <w:rFonts w:eastAsia="Calibri"/>
                <w:color w:val="000000" w:themeColor="text1"/>
                <w:sz w:val="23"/>
                <w:szCs w:val="23"/>
              </w:rPr>
            </w:pPr>
          </w:p>
        </w:tc>
        <w:tc>
          <w:tcPr>
            <w:tcW w:w="6378" w:type="dxa"/>
            <w:shd w:val="clear" w:color="auto" w:fill="auto"/>
          </w:tcPr>
          <w:p w:rsidR="008A607C" w:rsidRPr="007F3047" w:rsidRDefault="008A607C" w:rsidP="00FD6CF7">
            <w:pPr>
              <w:autoSpaceDE w:val="0"/>
              <w:autoSpaceDN w:val="0"/>
              <w:adjustRightInd w:val="0"/>
              <w:rPr>
                <w:rFonts w:eastAsia="Calibri"/>
                <w:color w:val="000000" w:themeColor="text1"/>
                <w:sz w:val="23"/>
                <w:szCs w:val="23"/>
              </w:rPr>
            </w:pPr>
            <w:r w:rsidRPr="007F3047">
              <w:rPr>
                <w:rFonts w:eastAsia="Calibri"/>
                <w:color w:val="000000" w:themeColor="text1"/>
                <w:sz w:val="23"/>
                <w:szCs w:val="23"/>
              </w:rPr>
              <w:t>1 единица</w:t>
            </w:r>
          </w:p>
        </w:tc>
        <w:tc>
          <w:tcPr>
            <w:tcW w:w="2235" w:type="dxa"/>
            <w:shd w:val="clear" w:color="auto" w:fill="auto"/>
          </w:tcPr>
          <w:p w:rsidR="008A607C" w:rsidRPr="007F3047" w:rsidRDefault="008A607C" w:rsidP="00FD6CF7">
            <w:pPr>
              <w:autoSpaceDE w:val="0"/>
              <w:autoSpaceDN w:val="0"/>
              <w:adjustRightInd w:val="0"/>
              <w:jc w:val="center"/>
              <w:rPr>
                <w:rFonts w:eastAsia="Calibri"/>
                <w:color w:val="000000" w:themeColor="text1"/>
                <w:sz w:val="23"/>
                <w:szCs w:val="23"/>
              </w:rPr>
            </w:pPr>
            <w:r w:rsidRPr="007F3047">
              <w:rPr>
                <w:rFonts w:eastAsia="Calibri"/>
                <w:color w:val="000000" w:themeColor="text1"/>
                <w:sz w:val="23"/>
                <w:szCs w:val="23"/>
              </w:rPr>
              <w:t>10</w:t>
            </w:r>
          </w:p>
        </w:tc>
      </w:tr>
      <w:tr w:rsidR="008A607C" w:rsidRPr="0014412A" w:rsidTr="00FD6CF7">
        <w:tc>
          <w:tcPr>
            <w:tcW w:w="1668" w:type="dxa"/>
            <w:vMerge/>
            <w:shd w:val="clear" w:color="auto" w:fill="auto"/>
            <w:vAlign w:val="center"/>
          </w:tcPr>
          <w:p w:rsidR="008A607C" w:rsidRPr="007F3047" w:rsidRDefault="008A607C" w:rsidP="00FD6CF7">
            <w:pPr>
              <w:autoSpaceDE w:val="0"/>
              <w:autoSpaceDN w:val="0"/>
              <w:adjustRightInd w:val="0"/>
              <w:jc w:val="center"/>
              <w:rPr>
                <w:rFonts w:eastAsia="Calibri"/>
                <w:color w:val="000000" w:themeColor="text1"/>
                <w:sz w:val="23"/>
                <w:szCs w:val="23"/>
              </w:rPr>
            </w:pPr>
          </w:p>
        </w:tc>
        <w:tc>
          <w:tcPr>
            <w:tcW w:w="6378" w:type="dxa"/>
            <w:shd w:val="clear" w:color="auto" w:fill="auto"/>
          </w:tcPr>
          <w:p w:rsidR="008A607C" w:rsidRPr="007F3047" w:rsidRDefault="008A607C" w:rsidP="00FD6CF7">
            <w:pPr>
              <w:autoSpaceDE w:val="0"/>
              <w:autoSpaceDN w:val="0"/>
              <w:adjustRightInd w:val="0"/>
              <w:rPr>
                <w:rFonts w:eastAsia="Calibri"/>
                <w:color w:val="000000" w:themeColor="text1"/>
                <w:sz w:val="23"/>
                <w:szCs w:val="23"/>
              </w:rPr>
            </w:pPr>
            <w:r w:rsidRPr="007F3047">
              <w:rPr>
                <w:rFonts w:eastAsia="Calibri"/>
                <w:color w:val="000000" w:themeColor="text1"/>
                <w:sz w:val="23"/>
                <w:szCs w:val="23"/>
              </w:rPr>
              <w:t>Информация по данному показателю не предоставлена</w:t>
            </w:r>
          </w:p>
        </w:tc>
        <w:tc>
          <w:tcPr>
            <w:tcW w:w="2235" w:type="dxa"/>
            <w:shd w:val="clear" w:color="auto" w:fill="auto"/>
          </w:tcPr>
          <w:p w:rsidR="008A607C" w:rsidRPr="007F3047" w:rsidRDefault="008A607C" w:rsidP="00FD6CF7">
            <w:pPr>
              <w:autoSpaceDE w:val="0"/>
              <w:autoSpaceDN w:val="0"/>
              <w:adjustRightInd w:val="0"/>
              <w:jc w:val="center"/>
              <w:rPr>
                <w:rFonts w:eastAsia="Calibri"/>
                <w:color w:val="000000" w:themeColor="text1"/>
                <w:sz w:val="23"/>
                <w:szCs w:val="23"/>
              </w:rPr>
            </w:pPr>
            <w:r w:rsidRPr="007F3047">
              <w:rPr>
                <w:rFonts w:eastAsia="Calibri"/>
                <w:color w:val="000000" w:themeColor="text1"/>
                <w:sz w:val="23"/>
                <w:szCs w:val="23"/>
              </w:rPr>
              <w:t>0</w:t>
            </w:r>
          </w:p>
        </w:tc>
      </w:tr>
      <w:tr w:rsidR="008A607C" w:rsidRPr="0014412A" w:rsidTr="00FD6CF7">
        <w:tc>
          <w:tcPr>
            <w:tcW w:w="1668" w:type="dxa"/>
            <w:vMerge/>
            <w:shd w:val="clear" w:color="auto" w:fill="auto"/>
            <w:vAlign w:val="center"/>
          </w:tcPr>
          <w:p w:rsidR="008A607C" w:rsidRPr="007F3047" w:rsidRDefault="008A607C" w:rsidP="00FD6CF7">
            <w:pPr>
              <w:autoSpaceDE w:val="0"/>
              <w:autoSpaceDN w:val="0"/>
              <w:adjustRightInd w:val="0"/>
              <w:jc w:val="center"/>
              <w:rPr>
                <w:rFonts w:eastAsia="Calibri"/>
                <w:color w:val="000000" w:themeColor="text1"/>
                <w:sz w:val="23"/>
                <w:szCs w:val="23"/>
              </w:rPr>
            </w:pPr>
          </w:p>
        </w:tc>
        <w:tc>
          <w:tcPr>
            <w:tcW w:w="8613" w:type="dxa"/>
            <w:gridSpan w:val="2"/>
            <w:shd w:val="clear" w:color="auto" w:fill="auto"/>
          </w:tcPr>
          <w:p w:rsidR="008A607C" w:rsidRPr="007F3047" w:rsidRDefault="008A607C" w:rsidP="007F3047">
            <w:pPr>
              <w:autoSpaceDE w:val="0"/>
              <w:autoSpaceDN w:val="0"/>
              <w:adjustRightInd w:val="0"/>
              <w:jc w:val="both"/>
              <w:rPr>
                <w:rFonts w:eastAsia="Calibri"/>
                <w:color w:val="000000" w:themeColor="text1"/>
                <w:sz w:val="23"/>
                <w:szCs w:val="23"/>
              </w:rPr>
            </w:pPr>
            <w:r w:rsidRPr="007F3047">
              <w:rPr>
                <w:rFonts w:eastAsia="Calibri"/>
                <w:color w:val="000000" w:themeColor="text1"/>
                <w:sz w:val="23"/>
                <w:szCs w:val="23"/>
              </w:rPr>
              <w:t>В подтверждение предоставляются копии документов, подтверждающих наличие собственной или арендованной специализированной техники</w:t>
            </w:r>
          </w:p>
        </w:tc>
      </w:tr>
      <w:tr w:rsidR="008A607C" w:rsidRPr="0014412A" w:rsidTr="00FD6CF7">
        <w:tc>
          <w:tcPr>
            <w:tcW w:w="1668" w:type="dxa"/>
            <w:vMerge w:val="restart"/>
            <w:shd w:val="clear" w:color="auto" w:fill="auto"/>
            <w:vAlign w:val="center"/>
          </w:tcPr>
          <w:p w:rsidR="008A607C" w:rsidRPr="007F3047" w:rsidRDefault="008A607C" w:rsidP="00FD6CF7">
            <w:pPr>
              <w:pStyle w:val="Default"/>
              <w:jc w:val="center"/>
              <w:rPr>
                <w:rFonts w:eastAsia="Times New Roman"/>
                <w:color w:val="000000" w:themeColor="text1"/>
                <w:sz w:val="16"/>
                <w:szCs w:val="16"/>
              </w:rPr>
            </w:pPr>
            <w:r w:rsidRPr="007F3047">
              <w:rPr>
                <w:rFonts w:eastAsia="Times New Roman"/>
                <w:color w:val="000000" w:themeColor="text1"/>
                <w:sz w:val="23"/>
                <w:szCs w:val="23"/>
              </w:rPr>
              <w:t>C3</w:t>
            </w:r>
            <w:r w:rsidRPr="007F3047">
              <w:rPr>
                <w:rFonts w:eastAsia="Times New Roman"/>
                <w:color w:val="000000" w:themeColor="text1"/>
                <w:sz w:val="16"/>
                <w:szCs w:val="16"/>
              </w:rPr>
              <w:t>i</w:t>
            </w:r>
          </w:p>
        </w:tc>
        <w:tc>
          <w:tcPr>
            <w:tcW w:w="6378" w:type="dxa"/>
            <w:shd w:val="clear" w:color="auto" w:fill="auto"/>
          </w:tcPr>
          <w:p w:rsidR="008A607C" w:rsidRPr="007F3047" w:rsidRDefault="008A607C" w:rsidP="007F3047">
            <w:pPr>
              <w:autoSpaceDE w:val="0"/>
              <w:autoSpaceDN w:val="0"/>
              <w:adjustRightInd w:val="0"/>
              <w:jc w:val="both"/>
              <w:rPr>
                <w:rFonts w:eastAsia="Calibri"/>
                <w:color w:val="000000" w:themeColor="text1"/>
                <w:sz w:val="23"/>
                <w:szCs w:val="23"/>
              </w:rPr>
            </w:pPr>
            <w:r w:rsidRPr="007F3047">
              <w:rPr>
                <w:rFonts w:eastAsia="Calibri"/>
                <w:color w:val="000000" w:themeColor="text1"/>
                <w:sz w:val="23"/>
                <w:szCs w:val="23"/>
              </w:rPr>
              <w:t>Наличие помещения для приема заявок и торговле предметами ритуального назначения</w:t>
            </w:r>
          </w:p>
        </w:tc>
        <w:tc>
          <w:tcPr>
            <w:tcW w:w="2235" w:type="dxa"/>
            <w:shd w:val="clear" w:color="auto" w:fill="auto"/>
          </w:tcPr>
          <w:p w:rsidR="008A607C" w:rsidRPr="0014412A" w:rsidRDefault="008A607C" w:rsidP="00FD6CF7">
            <w:pPr>
              <w:autoSpaceDE w:val="0"/>
              <w:autoSpaceDN w:val="0"/>
              <w:adjustRightInd w:val="0"/>
              <w:rPr>
                <w:rFonts w:eastAsia="Calibri"/>
                <w:color w:val="FF0000"/>
                <w:sz w:val="23"/>
                <w:szCs w:val="23"/>
              </w:rPr>
            </w:pPr>
          </w:p>
        </w:tc>
      </w:tr>
      <w:tr w:rsidR="008A607C" w:rsidRPr="0014412A" w:rsidTr="00FD6CF7">
        <w:tc>
          <w:tcPr>
            <w:tcW w:w="1668" w:type="dxa"/>
            <w:vMerge/>
            <w:shd w:val="clear" w:color="auto" w:fill="auto"/>
            <w:vAlign w:val="center"/>
          </w:tcPr>
          <w:p w:rsidR="008A607C" w:rsidRPr="0014412A" w:rsidRDefault="008A607C" w:rsidP="00FD6CF7">
            <w:pPr>
              <w:autoSpaceDE w:val="0"/>
              <w:autoSpaceDN w:val="0"/>
              <w:adjustRightInd w:val="0"/>
              <w:jc w:val="center"/>
              <w:rPr>
                <w:rFonts w:eastAsia="Calibri"/>
                <w:color w:val="FF0000"/>
                <w:sz w:val="23"/>
                <w:szCs w:val="23"/>
              </w:rPr>
            </w:pPr>
          </w:p>
        </w:tc>
        <w:tc>
          <w:tcPr>
            <w:tcW w:w="6378" w:type="dxa"/>
            <w:shd w:val="clear" w:color="auto" w:fill="auto"/>
          </w:tcPr>
          <w:p w:rsidR="008A607C" w:rsidRPr="0014412A" w:rsidRDefault="008A607C" w:rsidP="00FD6CF7">
            <w:pPr>
              <w:autoSpaceDE w:val="0"/>
              <w:autoSpaceDN w:val="0"/>
              <w:adjustRightInd w:val="0"/>
              <w:rPr>
                <w:rFonts w:eastAsia="Calibri"/>
                <w:color w:val="FF0000"/>
                <w:sz w:val="23"/>
                <w:szCs w:val="23"/>
              </w:rPr>
            </w:pPr>
            <w:r w:rsidRPr="00DF29A4">
              <w:rPr>
                <w:rFonts w:eastAsia="Calibri"/>
                <w:color w:val="000000" w:themeColor="text1"/>
                <w:sz w:val="23"/>
                <w:szCs w:val="23"/>
              </w:rPr>
              <w:t xml:space="preserve">Более 2 помещения </w:t>
            </w:r>
          </w:p>
        </w:tc>
        <w:tc>
          <w:tcPr>
            <w:tcW w:w="2235" w:type="dxa"/>
            <w:shd w:val="clear" w:color="auto" w:fill="auto"/>
          </w:tcPr>
          <w:p w:rsidR="008A607C" w:rsidRPr="00DF29A4" w:rsidRDefault="008A607C" w:rsidP="00FD6CF7">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t>20</w:t>
            </w:r>
          </w:p>
        </w:tc>
      </w:tr>
      <w:tr w:rsidR="008A607C" w:rsidRPr="0014412A" w:rsidTr="00FD6CF7">
        <w:tc>
          <w:tcPr>
            <w:tcW w:w="1668" w:type="dxa"/>
            <w:vMerge/>
            <w:shd w:val="clear" w:color="auto" w:fill="auto"/>
            <w:vAlign w:val="center"/>
          </w:tcPr>
          <w:p w:rsidR="008A607C" w:rsidRPr="0014412A" w:rsidRDefault="008A607C" w:rsidP="00FD6CF7">
            <w:pPr>
              <w:autoSpaceDE w:val="0"/>
              <w:autoSpaceDN w:val="0"/>
              <w:adjustRightInd w:val="0"/>
              <w:jc w:val="center"/>
              <w:rPr>
                <w:rFonts w:eastAsia="Calibri"/>
                <w:color w:val="FF0000"/>
                <w:sz w:val="23"/>
                <w:szCs w:val="23"/>
              </w:rPr>
            </w:pPr>
          </w:p>
        </w:tc>
        <w:tc>
          <w:tcPr>
            <w:tcW w:w="6378" w:type="dxa"/>
            <w:shd w:val="clear" w:color="auto" w:fill="auto"/>
          </w:tcPr>
          <w:p w:rsidR="008A607C" w:rsidRPr="00DF29A4" w:rsidRDefault="008A607C" w:rsidP="00FD6CF7">
            <w:pPr>
              <w:autoSpaceDE w:val="0"/>
              <w:autoSpaceDN w:val="0"/>
              <w:adjustRightInd w:val="0"/>
              <w:rPr>
                <w:rFonts w:eastAsia="Calibri"/>
                <w:color w:val="000000" w:themeColor="text1"/>
                <w:sz w:val="23"/>
                <w:szCs w:val="23"/>
              </w:rPr>
            </w:pPr>
            <w:r w:rsidRPr="00DF29A4">
              <w:rPr>
                <w:rFonts w:eastAsia="Calibri"/>
                <w:color w:val="000000" w:themeColor="text1"/>
                <w:sz w:val="23"/>
                <w:szCs w:val="23"/>
              </w:rPr>
              <w:t>1 помещение</w:t>
            </w:r>
          </w:p>
        </w:tc>
        <w:tc>
          <w:tcPr>
            <w:tcW w:w="2235" w:type="dxa"/>
            <w:shd w:val="clear" w:color="auto" w:fill="auto"/>
          </w:tcPr>
          <w:p w:rsidR="008A607C" w:rsidRPr="00DF29A4" w:rsidRDefault="008A607C" w:rsidP="00FD6CF7">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t>10</w:t>
            </w:r>
          </w:p>
        </w:tc>
      </w:tr>
      <w:tr w:rsidR="008A607C" w:rsidRPr="0014412A" w:rsidTr="00FD6CF7">
        <w:tc>
          <w:tcPr>
            <w:tcW w:w="1668" w:type="dxa"/>
            <w:vMerge/>
            <w:shd w:val="clear" w:color="auto" w:fill="auto"/>
            <w:vAlign w:val="center"/>
          </w:tcPr>
          <w:p w:rsidR="008A607C" w:rsidRPr="0014412A" w:rsidRDefault="008A607C" w:rsidP="00FD6CF7">
            <w:pPr>
              <w:autoSpaceDE w:val="0"/>
              <w:autoSpaceDN w:val="0"/>
              <w:adjustRightInd w:val="0"/>
              <w:jc w:val="center"/>
              <w:rPr>
                <w:rFonts w:eastAsia="Calibri"/>
                <w:color w:val="FF0000"/>
                <w:sz w:val="23"/>
                <w:szCs w:val="23"/>
              </w:rPr>
            </w:pPr>
          </w:p>
        </w:tc>
        <w:tc>
          <w:tcPr>
            <w:tcW w:w="6378" w:type="dxa"/>
            <w:shd w:val="clear" w:color="auto" w:fill="auto"/>
          </w:tcPr>
          <w:p w:rsidR="008A607C" w:rsidRPr="00DF29A4" w:rsidRDefault="008A607C" w:rsidP="00FD6CF7">
            <w:pPr>
              <w:autoSpaceDE w:val="0"/>
              <w:autoSpaceDN w:val="0"/>
              <w:adjustRightInd w:val="0"/>
              <w:rPr>
                <w:rFonts w:eastAsia="Calibri"/>
                <w:color w:val="000000" w:themeColor="text1"/>
                <w:sz w:val="23"/>
                <w:szCs w:val="23"/>
              </w:rPr>
            </w:pPr>
            <w:r w:rsidRPr="00DF29A4">
              <w:rPr>
                <w:rFonts w:eastAsia="Calibri"/>
                <w:color w:val="000000" w:themeColor="text1"/>
                <w:sz w:val="23"/>
                <w:szCs w:val="23"/>
              </w:rPr>
              <w:t>информация по данному показателю не предоставлена</w:t>
            </w:r>
          </w:p>
        </w:tc>
        <w:tc>
          <w:tcPr>
            <w:tcW w:w="2235" w:type="dxa"/>
            <w:shd w:val="clear" w:color="auto" w:fill="auto"/>
          </w:tcPr>
          <w:p w:rsidR="008A607C" w:rsidRPr="00DF29A4" w:rsidRDefault="008A607C" w:rsidP="00FD6CF7">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t>0</w:t>
            </w:r>
          </w:p>
        </w:tc>
      </w:tr>
      <w:tr w:rsidR="008A607C" w:rsidRPr="0014412A" w:rsidTr="00FD6CF7">
        <w:tc>
          <w:tcPr>
            <w:tcW w:w="1668" w:type="dxa"/>
            <w:vMerge/>
            <w:shd w:val="clear" w:color="auto" w:fill="auto"/>
            <w:vAlign w:val="center"/>
          </w:tcPr>
          <w:p w:rsidR="008A607C" w:rsidRPr="0014412A" w:rsidRDefault="008A607C" w:rsidP="00FD6CF7">
            <w:pPr>
              <w:autoSpaceDE w:val="0"/>
              <w:autoSpaceDN w:val="0"/>
              <w:adjustRightInd w:val="0"/>
              <w:jc w:val="center"/>
              <w:rPr>
                <w:rFonts w:eastAsia="Calibri"/>
                <w:color w:val="FF0000"/>
                <w:sz w:val="23"/>
                <w:szCs w:val="23"/>
              </w:rPr>
            </w:pPr>
          </w:p>
        </w:tc>
        <w:tc>
          <w:tcPr>
            <w:tcW w:w="8613" w:type="dxa"/>
            <w:gridSpan w:val="2"/>
            <w:shd w:val="clear" w:color="auto" w:fill="auto"/>
          </w:tcPr>
          <w:p w:rsidR="008A607C" w:rsidRPr="00DF29A4" w:rsidRDefault="008A607C" w:rsidP="007F3047">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В подтверждение предоставляться копии свидетельств о государственной регистрации права или копии договоров аренды помещений заключенных на срок более 1 года</w:t>
            </w:r>
          </w:p>
        </w:tc>
      </w:tr>
      <w:tr w:rsidR="008A607C" w:rsidRPr="0014412A" w:rsidTr="00FD6CF7">
        <w:tc>
          <w:tcPr>
            <w:tcW w:w="1668" w:type="dxa"/>
            <w:vMerge w:val="restart"/>
            <w:shd w:val="clear" w:color="auto" w:fill="auto"/>
            <w:vAlign w:val="center"/>
          </w:tcPr>
          <w:p w:rsidR="008A607C" w:rsidRPr="0014412A" w:rsidRDefault="008A607C" w:rsidP="00FD6CF7">
            <w:pPr>
              <w:pStyle w:val="Default"/>
              <w:jc w:val="center"/>
              <w:rPr>
                <w:rFonts w:eastAsia="Times New Roman"/>
                <w:color w:val="FF0000"/>
                <w:sz w:val="16"/>
                <w:szCs w:val="16"/>
              </w:rPr>
            </w:pPr>
            <w:r w:rsidRPr="00DF29A4">
              <w:rPr>
                <w:rFonts w:eastAsia="Times New Roman"/>
                <w:color w:val="000000" w:themeColor="text1"/>
                <w:sz w:val="23"/>
                <w:szCs w:val="23"/>
              </w:rPr>
              <w:t>C4</w:t>
            </w:r>
            <w:r w:rsidRPr="00DF29A4">
              <w:rPr>
                <w:rFonts w:eastAsia="Times New Roman"/>
                <w:color w:val="000000" w:themeColor="text1"/>
                <w:sz w:val="16"/>
                <w:szCs w:val="16"/>
              </w:rPr>
              <w:t>i</w:t>
            </w:r>
          </w:p>
        </w:tc>
        <w:tc>
          <w:tcPr>
            <w:tcW w:w="6378" w:type="dxa"/>
            <w:shd w:val="clear" w:color="auto" w:fill="auto"/>
          </w:tcPr>
          <w:p w:rsidR="008A607C" w:rsidRPr="00DF29A4" w:rsidRDefault="008A607C" w:rsidP="00DF29A4">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наличие телефонной связи (стационар) для приема заявок</w:t>
            </w:r>
          </w:p>
        </w:tc>
        <w:tc>
          <w:tcPr>
            <w:tcW w:w="2235" w:type="dxa"/>
            <w:shd w:val="clear" w:color="auto" w:fill="auto"/>
          </w:tcPr>
          <w:p w:rsidR="008A607C" w:rsidRPr="00DF29A4" w:rsidRDefault="008A607C" w:rsidP="00FD6CF7">
            <w:pPr>
              <w:autoSpaceDE w:val="0"/>
              <w:autoSpaceDN w:val="0"/>
              <w:adjustRightInd w:val="0"/>
              <w:rPr>
                <w:rFonts w:eastAsia="Calibri"/>
                <w:color w:val="000000" w:themeColor="text1"/>
                <w:sz w:val="23"/>
                <w:szCs w:val="23"/>
              </w:rPr>
            </w:pPr>
          </w:p>
        </w:tc>
      </w:tr>
      <w:tr w:rsidR="008A607C" w:rsidRPr="0014412A" w:rsidTr="00FD6CF7">
        <w:tc>
          <w:tcPr>
            <w:tcW w:w="1668" w:type="dxa"/>
            <w:vMerge/>
            <w:shd w:val="clear" w:color="auto" w:fill="auto"/>
            <w:vAlign w:val="center"/>
          </w:tcPr>
          <w:p w:rsidR="008A607C" w:rsidRPr="0014412A" w:rsidRDefault="008A607C" w:rsidP="00FD6CF7">
            <w:pPr>
              <w:autoSpaceDE w:val="0"/>
              <w:autoSpaceDN w:val="0"/>
              <w:adjustRightInd w:val="0"/>
              <w:jc w:val="center"/>
              <w:rPr>
                <w:rFonts w:eastAsia="Calibri"/>
                <w:color w:val="FF0000"/>
                <w:sz w:val="23"/>
                <w:szCs w:val="23"/>
              </w:rPr>
            </w:pPr>
          </w:p>
        </w:tc>
        <w:tc>
          <w:tcPr>
            <w:tcW w:w="6378" w:type="dxa"/>
            <w:shd w:val="clear" w:color="auto" w:fill="auto"/>
          </w:tcPr>
          <w:p w:rsidR="008A607C" w:rsidRPr="00DF29A4" w:rsidRDefault="008A607C" w:rsidP="00FD6CF7">
            <w:pPr>
              <w:autoSpaceDE w:val="0"/>
              <w:autoSpaceDN w:val="0"/>
              <w:adjustRightInd w:val="0"/>
              <w:rPr>
                <w:rFonts w:eastAsia="Calibri"/>
                <w:color w:val="000000" w:themeColor="text1"/>
                <w:sz w:val="23"/>
                <w:szCs w:val="23"/>
              </w:rPr>
            </w:pPr>
            <w:r w:rsidRPr="00DF29A4">
              <w:rPr>
                <w:rFonts w:eastAsia="Calibri"/>
                <w:color w:val="000000" w:themeColor="text1"/>
                <w:sz w:val="23"/>
                <w:szCs w:val="23"/>
              </w:rPr>
              <w:t>Телефонная связь имеется в наличии</w:t>
            </w:r>
          </w:p>
        </w:tc>
        <w:tc>
          <w:tcPr>
            <w:tcW w:w="2235" w:type="dxa"/>
            <w:shd w:val="clear" w:color="auto" w:fill="auto"/>
          </w:tcPr>
          <w:p w:rsidR="008A607C" w:rsidRPr="00DF29A4" w:rsidRDefault="008A607C" w:rsidP="00FD6CF7">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t>10</w:t>
            </w:r>
          </w:p>
        </w:tc>
      </w:tr>
      <w:tr w:rsidR="008A607C" w:rsidRPr="0014412A" w:rsidTr="00FD6CF7">
        <w:tc>
          <w:tcPr>
            <w:tcW w:w="1668" w:type="dxa"/>
            <w:vMerge/>
            <w:shd w:val="clear" w:color="auto" w:fill="auto"/>
            <w:vAlign w:val="center"/>
          </w:tcPr>
          <w:p w:rsidR="008A607C" w:rsidRPr="0014412A" w:rsidRDefault="008A607C" w:rsidP="00FD6CF7">
            <w:pPr>
              <w:autoSpaceDE w:val="0"/>
              <w:autoSpaceDN w:val="0"/>
              <w:adjustRightInd w:val="0"/>
              <w:jc w:val="center"/>
              <w:rPr>
                <w:rFonts w:eastAsia="Calibri"/>
                <w:color w:val="FF0000"/>
                <w:sz w:val="23"/>
                <w:szCs w:val="23"/>
              </w:rPr>
            </w:pPr>
          </w:p>
        </w:tc>
        <w:tc>
          <w:tcPr>
            <w:tcW w:w="6378" w:type="dxa"/>
            <w:shd w:val="clear" w:color="auto" w:fill="auto"/>
          </w:tcPr>
          <w:p w:rsidR="008A607C" w:rsidRPr="00DF29A4" w:rsidRDefault="008A607C" w:rsidP="00FD6CF7">
            <w:pPr>
              <w:autoSpaceDE w:val="0"/>
              <w:autoSpaceDN w:val="0"/>
              <w:adjustRightInd w:val="0"/>
              <w:rPr>
                <w:rFonts w:eastAsia="Calibri"/>
                <w:color w:val="000000" w:themeColor="text1"/>
                <w:sz w:val="23"/>
                <w:szCs w:val="23"/>
              </w:rPr>
            </w:pPr>
            <w:r w:rsidRPr="00DF29A4">
              <w:rPr>
                <w:rFonts w:eastAsia="Calibri"/>
                <w:color w:val="000000" w:themeColor="text1"/>
                <w:sz w:val="23"/>
                <w:szCs w:val="23"/>
              </w:rPr>
              <w:t>Телефонная связь отсутствует</w:t>
            </w:r>
          </w:p>
        </w:tc>
        <w:tc>
          <w:tcPr>
            <w:tcW w:w="2235" w:type="dxa"/>
            <w:shd w:val="clear" w:color="auto" w:fill="auto"/>
          </w:tcPr>
          <w:p w:rsidR="008A607C" w:rsidRPr="00DF29A4" w:rsidRDefault="008A607C" w:rsidP="00FD6CF7">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t>0</w:t>
            </w:r>
          </w:p>
        </w:tc>
      </w:tr>
      <w:tr w:rsidR="008A607C" w:rsidRPr="0014412A" w:rsidTr="00FD6CF7">
        <w:tc>
          <w:tcPr>
            <w:tcW w:w="1668" w:type="dxa"/>
            <w:vMerge/>
            <w:shd w:val="clear" w:color="auto" w:fill="auto"/>
            <w:vAlign w:val="center"/>
          </w:tcPr>
          <w:p w:rsidR="008A607C" w:rsidRPr="0014412A" w:rsidRDefault="008A607C" w:rsidP="00FD6CF7">
            <w:pPr>
              <w:autoSpaceDE w:val="0"/>
              <w:autoSpaceDN w:val="0"/>
              <w:adjustRightInd w:val="0"/>
              <w:jc w:val="center"/>
              <w:rPr>
                <w:rFonts w:eastAsia="Calibri"/>
                <w:color w:val="FF0000"/>
                <w:sz w:val="23"/>
                <w:szCs w:val="23"/>
              </w:rPr>
            </w:pPr>
          </w:p>
        </w:tc>
        <w:tc>
          <w:tcPr>
            <w:tcW w:w="8613" w:type="dxa"/>
            <w:gridSpan w:val="2"/>
            <w:shd w:val="clear" w:color="auto" w:fill="auto"/>
          </w:tcPr>
          <w:p w:rsidR="008A607C" w:rsidRPr="0014412A" w:rsidRDefault="008A607C" w:rsidP="00FD6CF7">
            <w:pPr>
              <w:autoSpaceDE w:val="0"/>
              <w:autoSpaceDN w:val="0"/>
              <w:adjustRightInd w:val="0"/>
              <w:rPr>
                <w:rFonts w:eastAsia="Calibri"/>
                <w:color w:val="FF0000"/>
                <w:sz w:val="23"/>
                <w:szCs w:val="23"/>
              </w:rPr>
            </w:pPr>
            <w:r w:rsidRPr="00DF29A4">
              <w:rPr>
                <w:rFonts w:eastAsia="Calibri"/>
                <w:color w:val="000000" w:themeColor="text1"/>
                <w:sz w:val="23"/>
                <w:szCs w:val="23"/>
              </w:rPr>
              <w:t xml:space="preserve">В подтверждение копия договора на оказание услуг связи </w:t>
            </w:r>
          </w:p>
        </w:tc>
      </w:tr>
      <w:tr w:rsidR="008A607C" w:rsidRPr="0014412A" w:rsidTr="00FD6CF7">
        <w:tc>
          <w:tcPr>
            <w:tcW w:w="1668" w:type="dxa"/>
            <w:vMerge w:val="restart"/>
            <w:shd w:val="clear" w:color="auto" w:fill="auto"/>
            <w:vAlign w:val="center"/>
          </w:tcPr>
          <w:p w:rsidR="008A607C" w:rsidRPr="00DF29A4" w:rsidRDefault="008A607C" w:rsidP="00FD6CF7">
            <w:pPr>
              <w:pStyle w:val="Default"/>
              <w:jc w:val="center"/>
              <w:rPr>
                <w:rFonts w:eastAsia="Times New Roman"/>
                <w:color w:val="000000" w:themeColor="text1"/>
                <w:sz w:val="16"/>
                <w:szCs w:val="16"/>
              </w:rPr>
            </w:pPr>
            <w:r w:rsidRPr="00DF29A4">
              <w:rPr>
                <w:rFonts w:eastAsia="Times New Roman"/>
                <w:color w:val="000000" w:themeColor="text1"/>
                <w:sz w:val="23"/>
                <w:szCs w:val="23"/>
              </w:rPr>
              <w:t>C5</w:t>
            </w:r>
            <w:r w:rsidRPr="00DF29A4">
              <w:rPr>
                <w:rFonts w:eastAsia="Times New Roman"/>
                <w:color w:val="000000" w:themeColor="text1"/>
                <w:sz w:val="16"/>
                <w:szCs w:val="16"/>
              </w:rPr>
              <w:t>i</w:t>
            </w:r>
          </w:p>
        </w:tc>
        <w:tc>
          <w:tcPr>
            <w:tcW w:w="6378" w:type="dxa"/>
            <w:shd w:val="clear" w:color="auto" w:fill="auto"/>
          </w:tcPr>
          <w:p w:rsidR="008A607C" w:rsidRPr="00DF29A4" w:rsidRDefault="008A607C" w:rsidP="00DF29A4">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наличие материально – технической базы для изготовления предметов ритуального назначения, либо наличие договоров на изготовление или приобретение предметов ритуального назначения</w:t>
            </w:r>
          </w:p>
        </w:tc>
        <w:tc>
          <w:tcPr>
            <w:tcW w:w="2235" w:type="dxa"/>
            <w:shd w:val="clear" w:color="auto" w:fill="auto"/>
          </w:tcPr>
          <w:p w:rsidR="008A607C" w:rsidRPr="0014412A" w:rsidRDefault="008A607C" w:rsidP="00DF29A4">
            <w:pPr>
              <w:autoSpaceDE w:val="0"/>
              <w:autoSpaceDN w:val="0"/>
              <w:adjustRightInd w:val="0"/>
              <w:jc w:val="both"/>
              <w:rPr>
                <w:rFonts w:eastAsia="Calibri"/>
                <w:color w:val="FF0000"/>
                <w:sz w:val="23"/>
                <w:szCs w:val="23"/>
              </w:rPr>
            </w:pPr>
          </w:p>
        </w:tc>
      </w:tr>
      <w:tr w:rsidR="008A607C" w:rsidRPr="0014412A" w:rsidTr="00FD6CF7">
        <w:tc>
          <w:tcPr>
            <w:tcW w:w="1668" w:type="dxa"/>
            <w:vMerge/>
            <w:shd w:val="clear" w:color="auto" w:fill="auto"/>
            <w:vAlign w:val="center"/>
          </w:tcPr>
          <w:p w:rsidR="008A607C" w:rsidRPr="00DF29A4" w:rsidRDefault="008A607C" w:rsidP="00FD6CF7">
            <w:pPr>
              <w:autoSpaceDE w:val="0"/>
              <w:autoSpaceDN w:val="0"/>
              <w:adjustRightInd w:val="0"/>
              <w:jc w:val="center"/>
              <w:rPr>
                <w:rFonts w:eastAsia="Calibri"/>
                <w:color w:val="000000" w:themeColor="text1"/>
                <w:sz w:val="23"/>
                <w:szCs w:val="23"/>
              </w:rPr>
            </w:pPr>
          </w:p>
        </w:tc>
        <w:tc>
          <w:tcPr>
            <w:tcW w:w="6378" w:type="dxa"/>
            <w:shd w:val="clear" w:color="auto" w:fill="auto"/>
          </w:tcPr>
          <w:p w:rsidR="008A607C" w:rsidRPr="00DF29A4" w:rsidRDefault="008A607C" w:rsidP="00DF29A4">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Материально – техническая база, либо договора имеются</w:t>
            </w:r>
          </w:p>
        </w:tc>
        <w:tc>
          <w:tcPr>
            <w:tcW w:w="2235" w:type="dxa"/>
            <w:shd w:val="clear" w:color="auto" w:fill="auto"/>
          </w:tcPr>
          <w:p w:rsidR="008A607C" w:rsidRPr="00DF29A4" w:rsidRDefault="008A607C" w:rsidP="00DF29A4">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t>10</w:t>
            </w:r>
          </w:p>
        </w:tc>
      </w:tr>
      <w:tr w:rsidR="008A607C" w:rsidRPr="0014412A" w:rsidTr="00FD6CF7">
        <w:tc>
          <w:tcPr>
            <w:tcW w:w="1668" w:type="dxa"/>
            <w:vMerge/>
            <w:shd w:val="clear" w:color="auto" w:fill="auto"/>
            <w:vAlign w:val="center"/>
          </w:tcPr>
          <w:p w:rsidR="008A607C" w:rsidRPr="00DF29A4" w:rsidRDefault="008A607C" w:rsidP="00FD6CF7">
            <w:pPr>
              <w:autoSpaceDE w:val="0"/>
              <w:autoSpaceDN w:val="0"/>
              <w:adjustRightInd w:val="0"/>
              <w:jc w:val="center"/>
              <w:rPr>
                <w:rFonts w:eastAsia="Calibri"/>
                <w:color w:val="000000" w:themeColor="text1"/>
                <w:sz w:val="23"/>
                <w:szCs w:val="23"/>
              </w:rPr>
            </w:pPr>
          </w:p>
        </w:tc>
        <w:tc>
          <w:tcPr>
            <w:tcW w:w="6378" w:type="dxa"/>
            <w:shd w:val="clear" w:color="auto" w:fill="auto"/>
          </w:tcPr>
          <w:p w:rsidR="008A607C" w:rsidRPr="00DF29A4" w:rsidRDefault="008A607C" w:rsidP="00DF29A4">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 xml:space="preserve">Материально – техническая база, либо договора отсутствуют </w:t>
            </w:r>
          </w:p>
        </w:tc>
        <w:tc>
          <w:tcPr>
            <w:tcW w:w="2235" w:type="dxa"/>
            <w:shd w:val="clear" w:color="auto" w:fill="auto"/>
          </w:tcPr>
          <w:p w:rsidR="008A607C" w:rsidRPr="00DF29A4" w:rsidRDefault="008A607C" w:rsidP="00DF29A4">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t>0</w:t>
            </w:r>
          </w:p>
        </w:tc>
      </w:tr>
      <w:tr w:rsidR="008A607C" w:rsidRPr="0014412A" w:rsidTr="00FD6CF7">
        <w:tc>
          <w:tcPr>
            <w:tcW w:w="1668" w:type="dxa"/>
            <w:vMerge/>
            <w:shd w:val="clear" w:color="auto" w:fill="auto"/>
            <w:vAlign w:val="center"/>
          </w:tcPr>
          <w:p w:rsidR="008A607C" w:rsidRPr="00DF29A4" w:rsidRDefault="008A607C" w:rsidP="00FD6CF7">
            <w:pPr>
              <w:autoSpaceDE w:val="0"/>
              <w:autoSpaceDN w:val="0"/>
              <w:adjustRightInd w:val="0"/>
              <w:jc w:val="center"/>
              <w:rPr>
                <w:rFonts w:eastAsia="Calibri"/>
                <w:color w:val="000000" w:themeColor="text1"/>
                <w:sz w:val="23"/>
                <w:szCs w:val="23"/>
              </w:rPr>
            </w:pPr>
          </w:p>
        </w:tc>
        <w:tc>
          <w:tcPr>
            <w:tcW w:w="8613" w:type="dxa"/>
            <w:gridSpan w:val="2"/>
            <w:shd w:val="clear" w:color="auto" w:fill="auto"/>
          </w:tcPr>
          <w:p w:rsidR="008A607C" w:rsidRPr="00DF29A4" w:rsidRDefault="008A607C" w:rsidP="00DF29A4">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 xml:space="preserve">В подтверждение предоставляться копии свидетельств о государственной регистрации права; копии договоров аренды, заключенных на срок более 1 года; копии договоров на изготовление или приобретение предметов ритуального назначения </w:t>
            </w:r>
          </w:p>
        </w:tc>
      </w:tr>
      <w:tr w:rsidR="008A607C" w:rsidRPr="0014412A" w:rsidTr="00FD6CF7">
        <w:tc>
          <w:tcPr>
            <w:tcW w:w="1668" w:type="dxa"/>
            <w:vMerge w:val="restart"/>
            <w:shd w:val="clear" w:color="auto" w:fill="auto"/>
            <w:vAlign w:val="center"/>
          </w:tcPr>
          <w:p w:rsidR="008A607C" w:rsidRPr="0014412A" w:rsidRDefault="008A607C" w:rsidP="00FD6CF7">
            <w:pPr>
              <w:pStyle w:val="Default"/>
              <w:jc w:val="center"/>
              <w:rPr>
                <w:rFonts w:eastAsia="Times New Roman"/>
                <w:color w:val="FF0000"/>
                <w:sz w:val="16"/>
                <w:szCs w:val="16"/>
              </w:rPr>
            </w:pPr>
            <w:r w:rsidRPr="00DF29A4">
              <w:rPr>
                <w:rFonts w:eastAsia="Times New Roman"/>
                <w:color w:val="000000" w:themeColor="text1"/>
                <w:sz w:val="23"/>
                <w:szCs w:val="23"/>
              </w:rPr>
              <w:t>C6</w:t>
            </w:r>
            <w:r w:rsidRPr="00DF29A4">
              <w:rPr>
                <w:rFonts w:eastAsia="Times New Roman"/>
                <w:color w:val="000000" w:themeColor="text1"/>
                <w:sz w:val="16"/>
                <w:szCs w:val="16"/>
              </w:rPr>
              <w:t>i</w:t>
            </w:r>
          </w:p>
        </w:tc>
        <w:tc>
          <w:tcPr>
            <w:tcW w:w="6378" w:type="dxa"/>
            <w:shd w:val="clear" w:color="auto" w:fill="auto"/>
          </w:tcPr>
          <w:p w:rsidR="008A607C" w:rsidRPr="00DF29A4" w:rsidRDefault="008A607C" w:rsidP="00DF29A4">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Наличие штатного персонала для оказания услуг по захоронениям и выносу тел (останков) умерших</w:t>
            </w:r>
          </w:p>
        </w:tc>
        <w:tc>
          <w:tcPr>
            <w:tcW w:w="2235" w:type="dxa"/>
            <w:shd w:val="clear" w:color="auto" w:fill="auto"/>
          </w:tcPr>
          <w:p w:rsidR="008A607C" w:rsidRPr="0014412A" w:rsidRDefault="008A607C" w:rsidP="00FD6CF7">
            <w:pPr>
              <w:autoSpaceDE w:val="0"/>
              <w:autoSpaceDN w:val="0"/>
              <w:adjustRightInd w:val="0"/>
              <w:jc w:val="center"/>
              <w:rPr>
                <w:rFonts w:eastAsia="Calibri"/>
                <w:color w:val="FF0000"/>
                <w:sz w:val="23"/>
                <w:szCs w:val="23"/>
              </w:rPr>
            </w:pPr>
          </w:p>
        </w:tc>
      </w:tr>
      <w:tr w:rsidR="008A607C" w:rsidRPr="0014412A" w:rsidTr="00FD6CF7">
        <w:tc>
          <w:tcPr>
            <w:tcW w:w="1668" w:type="dxa"/>
            <w:vMerge/>
            <w:shd w:val="clear" w:color="auto" w:fill="auto"/>
          </w:tcPr>
          <w:p w:rsidR="008A607C" w:rsidRPr="0014412A" w:rsidRDefault="008A607C" w:rsidP="00FD6CF7">
            <w:pPr>
              <w:autoSpaceDE w:val="0"/>
              <w:autoSpaceDN w:val="0"/>
              <w:adjustRightInd w:val="0"/>
              <w:rPr>
                <w:rFonts w:eastAsia="Calibri"/>
                <w:color w:val="FF0000"/>
                <w:sz w:val="23"/>
                <w:szCs w:val="23"/>
              </w:rPr>
            </w:pPr>
          </w:p>
        </w:tc>
        <w:tc>
          <w:tcPr>
            <w:tcW w:w="6378" w:type="dxa"/>
            <w:shd w:val="clear" w:color="auto" w:fill="auto"/>
          </w:tcPr>
          <w:p w:rsidR="008A607C" w:rsidRPr="00DF29A4" w:rsidRDefault="008A607C" w:rsidP="00DF29A4">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Наличие в штате работников для оказания ритуальных услуг в количестве не менее 6 человек</w:t>
            </w:r>
          </w:p>
        </w:tc>
        <w:tc>
          <w:tcPr>
            <w:tcW w:w="2235" w:type="dxa"/>
            <w:shd w:val="clear" w:color="auto" w:fill="auto"/>
          </w:tcPr>
          <w:p w:rsidR="008A607C" w:rsidRPr="00DF29A4" w:rsidRDefault="008A607C" w:rsidP="00FD6CF7">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t>20</w:t>
            </w:r>
          </w:p>
        </w:tc>
      </w:tr>
      <w:tr w:rsidR="008A607C" w:rsidRPr="0014412A" w:rsidTr="00FD6CF7">
        <w:tc>
          <w:tcPr>
            <w:tcW w:w="1668" w:type="dxa"/>
            <w:vMerge/>
            <w:shd w:val="clear" w:color="auto" w:fill="auto"/>
          </w:tcPr>
          <w:p w:rsidR="008A607C" w:rsidRPr="0014412A" w:rsidRDefault="008A607C" w:rsidP="00FD6CF7">
            <w:pPr>
              <w:autoSpaceDE w:val="0"/>
              <w:autoSpaceDN w:val="0"/>
              <w:adjustRightInd w:val="0"/>
              <w:rPr>
                <w:rFonts w:eastAsia="Calibri"/>
                <w:color w:val="FF0000"/>
                <w:sz w:val="23"/>
                <w:szCs w:val="23"/>
              </w:rPr>
            </w:pPr>
          </w:p>
        </w:tc>
        <w:tc>
          <w:tcPr>
            <w:tcW w:w="6378" w:type="dxa"/>
            <w:shd w:val="clear" w:color="auto" w:fill="auto"/>
          </w:tcPr>
          <w:p w:rsidR="008A607C" w:rsidRPr="00DF29A4" w:rsidRDefault="008A607C" w:rsidP="00DF29A4">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Наличие в штате работников для оказания ритуальных услуг в количестве до 5 человек</w:t>
            </w:r>
          </w:p>
        </w:tc>
        <w:tc>
          <w:tcPr>
            <w:tcW w:w="2235" w:type="dxa"/>
            <w:shd w:val="clear" w:color="auto" w:fill="auto"/>
          </w:tcPr>
          <w:p w:rsidR="008A607C" w:rsidRPr="00DF29A4" w:rsidRDefault="008A607C" w:rsidP="00FD6CF7">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t>10</w:t>
            </w:r>
          </w:p>
        </w:tc>
      </w:tr>
      <w:tr w:rsidR="008A607C" w:rsidRPr="0014412A" w:rsidTr="00FD6CF7">
        <w:tc>
          <w:tcPr>
            <w:tcW w:w="1668" w:type="dxa"/>
            <w:vMerge/>
            <w:shd w:val="clear" w:color="auto" w:fill="auto"/>
          </w:tcPr>
          <w:p w:rsidR="008A607C" w:rsidRPr="0014412A" w:rsidRDefault="008A607C" w:rsidP="00FD6CF7">
            <w:pPr>
              <w:autoSpaceDE w:val="0"/>
              <w:autoSpaceDN w:val="0"/>
              <w:adjustRightInd w:val="0"/>
              <w:rPr>
                <w:rFonts w:eastAsia="Calibri"/>
                <w:color w:val="FF0000"/>
                <w:sz w:val="23"/>
                <w:szCs w:val="23"/>
              </w:rPr>
            </w:pPr>
          </w:p>
        </w:tc>
        <w:tc>
          <w:tcPr>
            <w:tcW w:w="6378" w:type="dxa"/>
            <w:shd w:val="clear" w:color="auto" w:fill="auto"/>
          </w:tcPr>
          <w:p w:rsidR="008A607C" w:rsidRPr="00DF29A4" w:rsidRDefault="008A607C" w:rsidP="00DF29A4">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Отсутствие заключенных трудовых договоров с работниками</w:t>
            </w:r>
          </w:p>
        </w:tc>
        <w:tc>
          <w:tcPr>
            <w:tcW w:w="2235" w:type="dxa"/>
            <w:shd w:val="clear" w:color="auto" w:fill="auto"/>
          </w:tcPr>
          <w:p w:rsidR="008A607C" w:rsidRPr="00DF29A4" w:rsidRDefault="008A607C" w:rsidP="00FD6CF7">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t>0</w:t>
            </w:r>
          </w:p>
        </w:tc>
      </w:tr>
      <w:tr w:rsidR="008A607C" w:rsidRPr="0014412A" w:rsidTr="00FD6CF7">
        <w:tc>
          <w:tcPr>
            <w:tcW w:w="1668" w:type="dxa"/>
            <w:vMerge/>
            <w:shd w:val="clear" w:color="auto" w:fill="auto"/>
          </w:tcPr>
          <w:p w:rsidR="008A607C" w:rsidRPr="0014412A" w:rsidRDefault="008A607C" w:rsidP="00FD6CF7">
            <w:pPr>
              <w:autoSpaceDE w:val="0"/>
              <w:autoSpaceDN w:val="0"/>
              <w:adjustRightInd w:val="0"/>
              <w:rPr>
                <w:rFonts w:eastAsia="Calibri"/>
                <w:color w:val="FF0000"/>
                <w:sz w:val="23"/>
                <w:szCs w:val="23"/>
              </w:rPr>
            </w:pPr>
          </w:p>
        </w:tc>
        <w:tc>
          <w:tcPr>
            <w:tcW w:w="8613" w:type="dxa"/>
            <w:gridSpan w:val="2"/>
            <w:shd w:val="clear" w:color="auto" w:fill="auto"/>
          </w:tcPr>
          <w:p w:rsidR="008A607C" w:rsidRPr="0014412A" w:rsidRDefault="008A607C" w:rsidP="00DF29A4">
            <w:pPr>
              <w:autoSpaceDE w:val="0"/>
              <w:autoSpaceDN w:val="0"/>
              <w:adjustRightInd w:val="0"/>
              <w:jc w:val="both"/>
              <w:rPr>
                <w:rFonts w:eastAsia="Calibri"/>
                <w:color w:val="FF0000"/>
                <w:sz w:val="23"/>
                <w:szCs w:val="23"/>
              </w:rPr>
            </w:pPr>
            <w:r w:rsidRPr="00DF29A4">
              <w:rPr>
                <w:rFonts w:eastAsia="Calibri"/>
                <w:color w:val="000000" w:themeColor="text1"/>
                <w:sz w:val="23"/>
                <w:szCs w:val="23"/>
              </w:rPr>
              <w:t xml:space="preserve">Предоставляются копии заключенных трудовых договоров с работниками </w:t>
            </w:r>
            <w:r w:rsidRPr="00DF29A4">
              <w:rPr>
                <w:rFonts w:eastAsia="Calibri"/>
                <w:color w:val="000000" w:themeColor="text1"/>
                <w:sz w:val="23"/>
                <w:szCs w:val="23"/>
              </w:rPr>
              <w:lastRenderedPageBreak/>
              <w:t>согласно штатному расписанию</w:t>
            </w:r>
          </w:p>
        </w:tc>
      </w:tr>
      <w:tr w:rsidR="008A607C" w:rsidRPr="0014412A" w:rsidTr="00FD6CF7">
        <w:tc>
          <w:tcPr>
            <w:tcW w:w="1668" w:type="dxa"/>
            <w:vMerge w:val="restart"/>
            <w:shd w:val="clear" w:color="auto" w:fill="auto"/>
            <w:vAlign w:val="center"/>
          </w:tcPr>
          <w:p w:rsidR="008A607C" w:rsidRPr="00DF29A4" w:rsidRDefault="008A607C" w:rsidP="00FD6CF7">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lastRenderedPageBreak/>
              <w:t>C7i</w:t>
            </w:r>
          </w:p>
        </w:tc>
        <w:tc>
          <w:tcPr>
            <w:tcW w:w="6378" w:type="dxa"/>
            <w:shd w:val="clear" w:color="auto" w:fill="auto"/>
          </w:tcPr>
          <w:p w:rsidR="008A607C" w:rsidRPr="00DF29A4" w:rsidRDefault="008A607C" w:rsidP="00DF29A4">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 xml:space="preserve">Возможность предоставления дополнительных услуг </w:t>
            </w:r>
          </w:p>
        </w:tc>
        <w:tc>
          <w:tcPr>
            <w:tcW w:w="2235" w:type="dxa"/>
            <w:shd w:val="clear" w:color="auto" w:fill="auto"/>
          </w:tcPr>
          <w:p w:rsidR="008A607C" w:rsidRPr="00DF29A4" w:rsidRDefault="008A607C" w:rsidP="00FD6CF7">
            <w:pPr>
              <w:autoSpaceDE w:val="0"/>
              <w:autoSpaceDN w:val="0"/>
              <w:adjustRightInd w:val="0"/>
              <w:rPr>
                <w:rFonts w:eastAsia="Calibri"/>
                <w:color w:val="000000" w:themeColor="text1"/>
                <w:sz w:val="23"/>
                <w:szCs w:val="23"/>
              </w:rPr>
            </w:pPr>
          </w:p>
        </w:tc>
      </w:tr>
      <w:tr w:rsidR="008A607C" w:rsidRPr="0014412A" w:rsidTr="00FD6CF7">
        <w:tc>
          <w:tcPr>
            <w:tcW w:w="1668" w:type="dxa"/>
            <w:vMerge/>
            <w:shd w:val="clear" w:color="auto" w:fill="auto"/>
          </w:tcPr>
          <w:p w:rsidR="008A607C" w:rsidRPr="00DF29A4" w:rsidRDefault="008A607C" w:rsidP="00FD6CF7">
            <w:pPr>
              <w:autoSpaceDE w:val="0"/>
              <w:autoSpaceDN w:val="0"/>
              <w:adjustRightInd w:val="0"/>
              <w:rPr>
                <w:rFonts w:eastAsia="Calibri"/>
                <w:color w:val="000000" w:themeColor="text1"/>
                <w:sz w:val="23"/>
                <w:szCs w:val="23"/>
              </w:rPr>
            </w:pPr>
          </w:p>
        </w:tc>
        <w:tc>
          <w:tcPr>
            <w:tcW w:w="6378" w:type="dxa"/>
            <w:shd w:val="clear" w:color="auto" w:fill="auto"/>
          </w:tcPr>
          <w:p w:rsidR="008A607C" w:rsidRPr="00DF29A4" w:rsidRDefault="008A607C" w:rsidP="00DF29A4">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Предоставление дополнительных услуг</w:t>
            </w:r>
          </w:p>
        </w:tc>
        <w:tc>
          <w:tcPr>
            <w:tcW w:w="2235" w:type="dxa"/>
            <w:shd w:val="clear" w:color="auto" w:fill="auto"/>
            <w:vAlign w:val="center"/>
          </w:tcPr>
          <w:p w:rsidR="008A607C" w:rsidRPr="00DF29A4" w:rsidRDefault="008A607C" w:rsidP="00FD6CF7">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t>10</w:t>
            </w:r>
          </w:p>
        </w:tc>
      </w:tr>
      <w:tr w:rsidR="008A607C" w:rsidRPr="0014412A" w:rsidTr="00FD6CF7">
        <w:tc>
          <w:tcPr>
            <w:tcW w:w="1668" w:type="dxa"/>
            <w:vMerge/>
            <w:shd w:val="clear" w:color="auto" w:fill="auto"/>
          </w:tcPr>
          <w:p w:rsidR="008A607C" w:rsidRPr="00DF29A4" w:rsidRDefault="008A607C" w:rsidP="00FD6CF7">
            <w:pPr>
              <w:autoSpaceDE w:val="0"/>
              <w:autoSpaceDN w:val="0"/>
              <w:adjustRightInd w:val="0"/>
              <w:rPr>
                <w:rFonts w:eastAsia="Calibri"/>
                <w:color w:val="000000" w:themeColor="text1"/>
                <w:sz w:val="23"/>
                <w:szCs w:val="23"/>
              </w:rPr>
            </w:pPr>
          </w:p>
        </w:tc>
        <w:tc>
          <w:tcPr>
            <w:tcW w:w="6378" w:type="dxa"/>
            <w:shd w:val="clear" w:color="auto" w:fill="auto"/>
          </w:tcPr>
          <w:p w:rsidR="008A607C" w:rsidRPr="00DF29A4" w:rsidRDefault="008A607C" w:rsidP="00DF29A4">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Не предоставление дополнительных услуг</w:t>
            </w:r>
          </w:p>
        </w:tc>
        <w:tc>
          <w:tcPr>
            <w:tcW w:w="2235" w:type="dxa"/>
            <w:shd w:val="clear" w:color="auto" w:fill="auto"/>
            <w:vAlign w:val="center"/>
          </w:tcPr>
          <w:p w:rsidR="008A607C" w:rsidRPr="00DF29A4" w:rsidRDefault="008A607C" w:rsidP="00FD6CF7">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t>0</w:t>
            </w:r>
          </w:p>
        </w:tc>
      </w:tr>
      <w:tr w:rsidR="008A607C" w:rsidRPr="0014412A" w:rsidTr="00FD6CF7">
        <w:tc>
          <w:tcPr>
            <w:tcW w:w="1668" w:type="dxa"/>
            <w:vMerge/>
            <w:shd w:val="clear" w:color="auto" w:fill="auto"/>
          </w:tcPr>
          <w:p w:rsidR="008A607C" w:rsidRPr="00DF29A4" w:rsidRDefault="008A607C" w:rsidP="00FD6CF7">
            <w:pPr>
              <w:autoSpaceDE w:val="0"/>
              <w:autoSpaceDN w:val="0"/>
              <w:adjustRightInd w:val="0"/>
              <w:rPr>
                <w:rFonts w:eastAsia="Calibri"/>
                <w:color w:val="000000" w:themeColor="text1"/>
                <w:sz w:val="23"/>
                <w:szCs w:val="23"/>
              </w:rPr>
            </w:pPr>
          </w:p>
        </w:tc>
        <w:tc>
          <w:tcPr>
            <w:tcW w:w="8613" w:type="dxa"/>
            <w:gridSpan w:val="2"/>
            <w:shd w:val="clear" w:color="auto" w:fill="auto"/>
          </w:tcPr>
          <w:p w:rsidR="008A607C" w:rsidRPr="00DF29A4" w:rsidRDefault="008A607C" w:rsidP="00DF29A4">
            <w:pPr>
              <w:autoSpaceDE w:val="0"/>
              <w:autoSpaceDN w:val="0"/>
              <w:adjustRightInd w:val="0"/>
              <w:jc w:val="both"/>
              <w:rPr>
                <w:rFonts w:eastAsia="Calibri"/>
                <w:color w:val="000000" w:themeColor="text1"/>
                <w:sz w:val="23"/>
                <w:szCs w:val="23"/>
              </w:rPr>
            </w:pPr>
            <w:r w:rsidRPr="00DF29A4">
              <w:rPr>
                <w:rFonts w:eastAsia="Calibri"/>
                <w:color w:val="000000" w:themeColor="text1"/>
                <w:sz w:val="23"/>
                <w:szCs w:val="23"/>
              </w:rPr>
              <w:t>Претендент приводит полный перечень предлагаемых видов услуг</w:t>
            </w:r>
          </w:p>
        </w:tc>
      </w:tr>
      <w:tr w:rsidR="008A607C" w:rsidRPr="0014412A" w:rsidTr="00FD6CF7">
        <w:tc>
          <w:tcPr>
            <w:tcW w:w="8046" w:type="dxa"/>
            <w:gridSpan w:val="2"/>
            <w:shd w:val="clear" w:color="auto" w:fill="auto"/>
          </w:tcPr>
          <w:p w:rsidR="008A607C" w:rsidRPr="00DF29A4" w:rsidRDefault="008A607C" w:rsidP="00FD6CF7">
            <w:pPr>
              <w:autoSpaceDE w:val="0"/>
              <w:autoSpaceDN w:val="0"/>
              <w:adjustRightInd w:val="0"/>
              <w:rPr>
                <w:rFonts w:eastAsia="Calibri"/>
                <w:color w:val="000000" w:themeColor="text1"/>
                <w:sz w:val="23"/>
                <w:szCs w:val="23"/>
              </w:rPr>
            </w:pPr>
            <w:r w:rsidRPr="00DF29A4">
              <w:rPr>
                <w:rFonts w:eastAsia="Calibri"/>
                <w:color w:val="000000" w:themeColor="text1"/>
                <w:sz w:val="23"/>
                <w:szCs w:val="23"/>
              </w:rPr>
              <w:t xml:space="preserve">Сумма максимальных значений всех показателей </w:t>
            </w:r>
          </w:p>
        </w:tc>
        <w:tc>
          <w:tcPr>
            <w:tcW w:w="2235" w:type="dxa"/>
            <w:shd w:val="clear" w:color="auto" w:fill="auto"/>
            <w:vAlign w:val="center"/>
          </w:tcPr>
          <w:p w:rsidR="008A607C" w:rsidRPr="00DF29A4" w:rsidRDefault="008A607C" w:rsidP="00FD6CF7">
            <w:pPr>
              <w:autoSpaceDE w:val="0"/>
              <w:autoSpaceDN w:val="0"/>
              <w:adjustRightInd w:val="0"/>
              <w:jc w:val="center"/>
              <w:rPr>
                <w:rFonts w:eastAsia="Calibri"/>
                <w:color w:val="000000" w:themeColor="text1"/>
                <w:sz w:val="23"/>
                <w:szCs w:val="23"/>
              </w:rPr>
            </w:pPr>
            <w:r w:rsidRPr="00DF29A4">
              <w:rPr>
                <w:rFonts w:eastAsia="Calibri"/>
                <w:color w:val="000000" w:themeColor="text1"/>
                <w:sz w:val="23"/>
                <w:szCs w:val="23"/>
              </w:rPr>
              <w:t>100</w:t>
            </w:r>
          </w:p>
        </w:tc>
      </w:tr>
    </w:tbl>
    <w:p w:rsidR="008A607C" w:rsidRPr="0014412A" w:rsidRDefault="008A607C" w:rsidP="008A607C">
      <w:pPr>
        <w:autoSpaceDE w:val="0"/>
        <w:autoSpaceDN w:val="0"/>
        <w:adjustRightInd w:val="0"/>
        <w:rPr>
          <w:rFonts w:eastAsia="Calibri"/>
          <w:color w:val="FF0000"/>
          <w:sz w:val="23"/>
          <w:szCs w:val="23"/>
        </w:rPr>
      </w:pPr>
    </w:p>
    <w:p w:rsidR="008A607C" w:rsidRPr="0014412A" w:rsidRDefault="008A607C" w:rsidP="008A607C">
      <w:pPr>
        <w:autoSpaceDE w:val="0"/>
        <w:autoSpaceDN w:val="0"/>
        <w:adjustRightInd w:val="0"/>
        <w:rPr>
          <w:rFonts w:eastAsia="Calibri"/>
          <w:color w:val="FF0000"/>
          <w:sz w:val="23"/>
          <w:szCs w:val="23"/>
        </w:rPr>
      </w:pPr>
    </w:p>
    <w:p w:rsidR="008A607C" w:rsidRPr="009D0896" w:rsidRDefault="00DF29A4" w:rsidP="00DF29A4">
      <w:pPr>
        <w:tabs>
          <w:tab w:val="left" w:pos="900"/>
          <w:tab w:val="left" w:pos="1134"/>
        </w:tabs>
        <w:ind w:firstLine="851"/>
        <w:jc w:val="both"/>
        <w:rPr>
          <w:color w:val="000000" w:themeColor="text1"/>
          <w:sz w:val="26"/>
          <w:szCs w:val="26"/>
        </w:rPr>
      </w:pPr>
      <w:r w:rsidRPr="009D0896">
        <w:rPr>
          <w:color w:val="000000" w:themeColor="text1"/>
          <w:sz w:val="26"/>
          <w:szCs w:val="26"/>
        </w:rPr>
        <w:t xml:space="preserve">15.12. </w:t>
      </w:r>
      <w:r w:rsidR="008A607C" w:rsidRPr="009D0896">
        <w:rPr>
          <w:color w:val="000000" w:themeColor="text1"/>
          <w:sz w:val="26"/>
          <w:szCs w:val="26"/>
        </w:rPr>
        <w:t>Итоговый рейтинг заявки (предложения) вычисляется как сумма рейтингов по каждому критерию оценки заявки (предложения).</w:t>
      </w:r>
    </w:p>
    <w:p w:rsidR="003038FE" w:rsidRPr="000448BF" w:rsidRDefault="003038FE" w:rsidP="002C6A77">
      <w:pPr>
        <w:pStyle w:val="24"/>
        <w:numPr>
          <w:ilvl w:val="0"/>
          <w:numId w:val="0"/>
        </w:numPr>
        <w:jc w:val="center"/>
        <w:rPr>
          <w:color w:val="FF0000"/>
          <w:sz w:val="26"/>
          <w:szCs w:val="26"/>
        </w:rPr>
      </w:pPr>
    </w:p>
    <w:p w:rsidR="003038FE" w:rsidRPr="009F789C" w:rsidRDefault="003038FE" w:rsidP="002C6A77">
      <w:pPr>
        <w:pStyle w:val="3"/>
        <w:numPr>
          <w:ilvl w:val="0"/>
          <w:numId w:val="0"/>
        </w:numPr>
        <w:rPr>
          <w:sz w:val="26"/>
          <w:szCs w:val="26"/>
        </w:rPr>
      </w:pPr>
      <w:r w:rsidRPr="000448BF">
        <w:rPr>
          <w:color w:val="FF0000"/>
          <w:sz w:val="26"/>
          <w:szCs w:val="26"/>
        </w:rPr>
        <w:tab/>
      </w:r>
      <w:r w:rsidR="009D0896">
        <w:rPr>
          <w:sz w:val="26"/>
          <w:szCs w:val="26"/>
        </w:rPr>
        <w:t>15</w:t>
      </w:r>
      <w:r w:rsidRPr="009F789C">
        <w:rPr>
          <w:sz w:val="26"/>
          <w:szCs w:val="26"/>
        </w:rPr>
        <w:t>.1. На основании результатов оценки и сопоставления заявок на участие в конкурсе конкурсная комиссия каждой заявке присваивает порядковый номер относительно других по мере уменьшения степени выгодности содержащихся в них условий исполнения   договора.</w:t>
      </w:r>
    </w:p>
    <w:p w:rsidR="003038FE" w:rsidRPr="009F789C" w:rsidRDefault="009D0896" w:rsidP="002C6A77">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ab/>
        <w:t>15</w:t>
      </w:r>
      <w:r w:rsidR="003038FE" w:rsidRPr="009F789C">
        <w:rPr>
          <w:rFonts w:ascii="Times New Roman" w:hAnsi="Times New Roman" w:cs="Times New Roman"/>
          <w:sz w:val="26"/>
          <w:szCs w:val="26"/>
        </w:rPr>
        <w:t>.2.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3038FE" w:rsidRPr="009F789C" w:rsidRDefault="009D0896" w:rsidP="002C6A77">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ab/>
        <w:t>15</w:t>
      </w:r>
      <w:r w:rsidR="003038FE" w:rsidRPr="009F789C">
        <w:rPr>
          <w:rFonts w:ascii="Times New Roman" w:hAnsi="Times New Roman" w:cs="Times New Roman"/>
          <w:sz w:val="26"/>
          <w:szCs w:val="26"/>
        </w:rPr>
        <w:t>.3.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3038FE" w:rsidRPr="009F789C" w:rsidRDefault="003038FE" w:rsidP="002C6A77">
      <w:pPr>
        <w:pStyle w:val="3"/>
        <w:numPr>
          <w:ilvl w:val="0"/>
          <w:numId w:val="0"/>
        </w:numPr>
        <w:rPr>
          <w:sz w:val="26"/>
          <w:szCs w:val="26"/>
        </w:rPr>
      </w:pPr>
      <w:r w:rsidRPr="000448BF">
        <w:rPr>
          <w:color w:val="FF0000"/>
          <w:sz w:val="26"/>
          <w:szCs w:val="26"/>
        </w:rPr>
        <w:tab/>
      </w:r>
      <w:r w:rsidR="009D0896">
        <w:rPr>
          <w:sz w:val="26"/>
          <w:szCs w:val="26"/>
        </w:rPr>
        <w:t>15</w:t>
      </w:r>
      <w:r w:rsidRPr="009F789C">
        <w:rPr>
          <w:sz w:val="26"/>
          <w:szCs w:val="26"/>
        </w:rPr>
        <w:t>.4.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3038FE" w:rsidRPr="00242E93" w:rsidRDefault="003038FE" w:rsidP="002C6A77">
      <w:pPr>
        <w:pStyle w:val="3"/>
        <w:numPr>
          <w:ilvl w:val="0"/>
          <w:numId w:val="0"/>
        </w:numPr>
        <w:rPr>
          <w:sz w:val="26"/>
          <w:szCs w:val="26"/>
        </w:rPr>
      </w:pPr>
      <w:r w:rsidRPr="000448BF">
        <w:rPr>
          <w:color w:val="FF0000"/>
          <w:sz w:val="26"/>
          <w:szCs w:val="26"/>
        </w:rPr>
        <w:tab/>
      </w:r>
      <w:r w:rsidRPr="009F789C">
        <w:rPr>
          <w:sz w:val="26"/>
          <w:szCs w:val="26"/>
        </w:rPr>
        <w:t>1</w:t>
      </w:r>
      <w:r w:rsidR="009D0896">
        <w:rPr>
          <w:sz w:val="26"/>
          <w:szCs w:val="26"/>
        </w:rPr>
        <w:t>5</w:t>
      </w:r>
      <w:r w:rsidRPr="009F789C">
        <w:rPr>
          <w:sz w:val="26"/>
          <w:szCs w:val="26"/>
        </w:rPr>
        <w:t>.</w:t>
      </w:r>
      <w:r w:rsidR="009D0896">
        <w:rPr>
          <w:sz w:val="26"/>
          <w:szCs w:val="26"/>
        </w:rPr>
        <w:t>5</w:t>
      </w:r>
      <w:r w:rsidRPr="009F789C">
        <w:rPr>
          <w:sz w:val="26"/>
          <w:szCs w:val="26"/>
        </w:rPr>
        <w:t>. Конкурсная комиссия в течение трех рабочих дней со дня подписания протокола</w:t>
      </w:r>
      <w:r w:rsidR="00FD3C07" w:rsidRPr="009F789C">
        <w:rPr>
          <w:sz w:val="26"/>
          <w:szCs w:val="26"/>
        </w:rPr>
        <w:t xml:space="preserve"> рассмотрения</w:t>
      </w:r>
      <w:r w:rsidRPr="009F789C">
        <w:rPr>
          <w:sz w:val="26"/>
          <w:szCs w:val="26"/>
        </w:rPr>
        <w:t xml:space="preserve">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w:t>
      </w:r>
      <w:r w:rsidRPr="00242E93">
        <w:rPr>
          <w:sz w:val="26"/>
          <w:szCs w:val="26"/>
        </w:rPr>
        <w:t>конкурсе, в проект договора, прилагаемый к конкурсной документации.</w:t>
      </w:r>
    </w:p>
    <w:p w:rsidR="003038FE" w:rsidRPr="009D0896" w:rsidRDefault="009D0896" w:rsidP="009D0896">
      <w:pPr>
        <w:jc w:val="both"/>
        <w:rPr>
          <w:sz w:val="26"/>
          <w:szCs w:val="26"/>
        </w:rPr>
      </w:pPr>
      <w:r>
        <w:rPr>
          <w:sz w:val="26"/>
          <w:szCs w:val="26"/>
        </w:rPr>
        <w:tab/>
        <w:t>15.6</w:t>
      </w:r>
      <w:r w:rsidR="003038FE" w:rsidRPr="00242E93">
        <w:rPr>
          <w:sz w:val="26"/>
          <w:szCs w:val="26"/>
        </w:rPr>
        <w:t>. Протокол</w:t>
      </w:r>
      <w:r w:rsidR="00FD3C07" w:rsidRPr="00242E93">
        <w:rPr>
          <w:sz w:val="26"/>
          <w:szCs w:val="26"/>
        </w:rPr>
        <w:t xml:space="preserve"> рассмотрения</w:t>
      </w:r>
      <w:r w:rsidR="003038FE" w:rsidRPr="00242E93">
        <w:rPr>
          <w:sz w:val="26"/>
          <w:szCs w:val="26"/>
        </w:rPr>
        <w:t xml:space="preserve"> заявок на участие в конкурсе размещается на сайте </w:t>
      </w:r>
      <w:hyperlink r:id="rId28" w:history="1">
        <w:r w:rsidR="009F789C" w:rsidRPr="00242E93">
          <w:rPr>
            <w:sz w:val="26"/>
            <w:szCs w:val="26"/>
          </w:rPr>
          <w:t xml:space="preserve"> муниципального образования «Дорогобужский район» Смоленской области: </w:t>
        </w:r>
        <w:hyperlink r:id="rId29" w:history="1">
          <w:r w:rsidR="009F789C" w:rsidRPr="00242E93">
            <w:rPr>
              <w:rStyle w:val="aa"/>
              <w:color w:val="auto"/>
              <w:sz w:val="26"/>
              <w:szCs w:val="26"/>
            </w:rPr>
            <w:t>http://dorogobyzh.admin-smolensk.ru</w:t>
          </w:r>
        </w:hyperlink>
      </w:hyperlink>
      <w:r w:rsidR="003038FE" w:rsidRPr="00242E93">
        <w:rPr>
          <w:sz w:val="26"/>
          <w:szCs w:val="26"/>
        </w:rPr>
        <w:t xml:space="preserve"> в течение</w:t>
      </w:r>
      <w:r w:rsidR="00FD3C07" w:rsidRPr="00242E93">
        <w:rPr>
          <w:sz w:val="26"/>
          <w:szCs w:val="26"/>
        </w:rPr>
        <w:t xml:space="preserve"> рабочего</w:t>
      </w:r>
      <w:r w:rsidR="003038FE" w:rsidRPr="00242E93">
        <w:rPr>
          <w:sz w:val="26"/>
          <w:szCs w:val="26"/>
        </w:rPr>
        <w:t xml:space="preserve"> дня, следующего после дня подписания протокола, и опубликовывается в официальном печатном издании в течение пяти дней после дня п</w:t>
      </w:r>
      <w:r>
        <w:rPr>
          <w:sz w:val="26"/>
          <w:szCs w:val="26"/>
        </w:rPr>
        <w:t>одписания указанного протокола.</w:t>
      </w:r>
    </w:p>
    <w:p w:rsidR="003038FE" w:rsidRPr="00242E93" w:rsidRDefault="003038FE" w:rsidP="002C6A77">
      <w:pPr>
        <w:jc w:val="both"/>
        <w:rPr>
          <w:sz w:val="26"/>
          <w:szCs w:val="26"/>
        </w:rPr>
      </w:pPr>
      <w:r w:rsidRPr="000448BF">
        <w:rPr>
          <w:color w:val="FF0000"/>
          <w:sz w:val="26"/>
          <w:szCs w:val="26"/>
        </w:rPr>
        <w:tab/>
      </w:r>
      <w:r w:rsidRPr="00242E93">
        <w:rPr>
          <w:sz w:val="26"/>
          <w:szCs w:val="26"/>
        </w:rPr>
        <w:t>1</w:t>
      </w:r>
      <w:r w:rsidR="009D0896">
        <w:rPr>
          <w:sz w:val="26"/>
          <w:szCs w:val="26"/>
        </w:rPr>
        <w:t>5.7</w:t>
      </w:r>
      <w:r w:rsidRPr="00242E93">
        <w:rPr>
          <w:sz w:val="26"/>
          <w:szCs w:val="26"/>
        </w:rPr>
        <w:t>. Решения, принятые заказчиком конкурса при проведении конкурса</w:t>
      </w:r>
      <w:r w:rsidR="00FD3C07" w:rsidRPr="00242E93">
        <w:rPr>
          <w:sz w:val="26"/>
          <w:szCs w:val="26"/>
        </w:rPr>
        <w:t>,</w:t>
      </w:r>
      <w:r w:rsidRPr="00242E93">
        <w:rPr>
          <w:sz w:val="26"/>
          <w:szCs w:val="26"/>
        </w:rPr>
        <w:t xml:space="preserve"> могут быть обжалованы в судебном порядке в соответствии с законодательством Российской Федерации. </w:t>
      </w:r>
    </w:p>
    <w:p w:rsidR="003038FE" w:rsidRPr="00242E93" w:rsidRDefault="003038FE" w:rsidP="00883918">
      <w:pPr>
        <w:jc w:val="both"/>
        <w:rPr>
          <w:b/>
          <w:sz w:val="26"/>
          <w:szCs w:val="26"/>
        </w:rPr>
      </w:pPr>
    </w:p>
    <w:p w:rsidR="00892FEB" w:rsidRPr="000448BF" w:rsidRDefault="003038FE" w:rsidP="0019700A">
      <w:pPr>
        <w:rPr>
          <w:b/>
          <w:color w:val="FF0000"/>
          <w:sz w:val="26"/>
          <w:szCs w:val="26"/>
        </w:rPr>
      </w:pPr>
      <w:r w:rsidRPr="000448BF">
        <w:rPr>
          <w:b/>
          <w:color w:val="FF0000"/>
          <w:sz w:val="26"/>
          <w:szCs w:val="26"/>
        </w:rPr>
        <w:t xml:space="preserve">                                       </w:t>
      </w:r>
    </w:p>
    <w:p w:rsidR="00892FEB" w:rsidRPr="000448BF" w:rsidRDefault="00892FEB" w:rsidP="00892FEB">
      <w:pPr>
        <w:rPr>
          <w:b/>
          <w:color w:val="FF0000"/>
          <w:sz w:val="26"/>
          <w:szCs w:val="26"/>
        </w:rPr>
      </w:pPr>
    </w:p>
    <w:p w:rsidR="003038FE" w:rsidRPr="000448BF" w:rsidRDefault="003038FE" w:rsidP="00892FEB">
      <w:pPr>
        <w:rPr>
          <w:b/>
          <w:color w:val="FF0000"/>
          <w:sz w:val="26"/>
          <w:szCs w:val="26"/>
        </w:rPr>
      </w:pPr>
    </w:p>
    <w:p w:rsidR="00892FEB" w:rsidRPr="000448BF" w:rsidRDefault="00892FEB" w:rsidP="00892FEB">
      <w:pPr>
        <w:rPr>
          <w:b/>
          <w:color w:val="FF0000"/>
          <w:sz w:val="26"/>
          <w:szCs w:val="26"/>
        </w:rPr>
      </w:pPr>
    </w:p>
    <w:p w:rsidR="003038FE" w:rsidRPr="000448BF" w:rsidRDefault="003038FE" w:rsidP="00892FEB">
      <w:pPr>
        <w:rPr>
          <w:b/>
          <w:color w:val="FF0000"/>
          <w:sz w:val="26"/>
          <w:szCs w:val="26"/>
        </w:rPr>
      </w:pPr>
    </w:p>
    <w:p w:rsidR="00892FEB" w:rsidRPr="00911AF0" w:rsidRDefault="00892FEB" w:rsidP="00892FEB">
      <w:pPr>
        <w:jc w:val="center"/>
        <w:rPr>
          <w:b/>
          <w:sz w:val="26"/>
          <w:szCs w:val="26"/>
        </w:rPr>
      </w:pPr>
      <w:r w:rsidRPr="000448BF">
        <w:rPr>
          <w:b/>
          <w:color w:val="FF0000"/>
          <w:sz w:val="26"/>
          <w:szCs w:val="26"/>
        </w:rPr>
        <w:br w:type="page"/>
      </w:r>
      <w:r w:rsidRPr="00911AF0">
        <w:rPr>
          <w:b/>
          <w:sz w:val="26"/>
          <w:szCs w:val="26"/>
        </w:rPr>
        <w:lastRenderedPageBreak/>
        <w:t>Техническое задание</w:t>
      </w:r>
    </w:p>
    <w:p w:rsidR="00911AF0" w:rsidRPr="00911AF0" w:rsidRDefault="00725C69" w:rsidP="00911AF0">
      <w:pPr>
        <w:shd w:val="clear" w:color="auto" w:fill="FFFFFF"/>
        <w:spacing w:line="300" w:lineRule="exact"/>
        <w:ind w:left="72" w:right="230"/>
        <w:jc w:val="center"/>
        <w:rPr>
          <w:color w:val="FF0000"/>
          <w:spacing w:val="-2"/>
          <w:sz w:val="26"/>
          <w:szCs w:val="26"/>
        </w:rPr>
      </w:pPr>
      <w:hyperlink r:id="rId30" w:history="1">
        <w:r w:rsidR="00911AF0" w:rsidRPr="00911AF0">
          <w:rPr>
            <w:bCs/>
            <w:sz w:val="26"/>
            <w:szCs w:val="26"/>
          </w:rPr>
          <w:t xml:space="preserve"> </w:t>
        </w:r>
        <w:r w:rsidR="00911AF0" w:rsidRPr="00911AF0">
          <w:rPr>
            <w:sz w:val="26"/>
            <w:szCs w:val="26"/>
          </w:rPr>
          <w:t xml:space="preserve"> по погребению умерших и оказанию гарантированного перечня услуг по погребению на территории Дорогобужского городского поселения</w:t>
        </w:r>
        <w:r w:rsidR="00911AF0" w:rsidRPr="00911AF0">
          <w:rPr>
            <w:bCs/>
            <w:sz w:val="26"/>
            <w:szCs w:val="26"/>
          </w:rPr>
          <w:t xml:space="preserve"> </w:t>
        </w:r>
      </w:hyperlink>
      <w:r w:rsidR="00911AF0" w:rsidRPr="00911AF0">
        <w:rPr>
          <w:bCs/>
          <w:sz w:val="26"/>
          <w:szCs w:val="26"/>
        </w:rPr>
        <w:t>Дорогобужского района Смоленской области</w:t>
      </w:r>
    </w:p>
    <w:p w:rsidR="00911AF0" w:rsidRDefault="00911AF0" w:rsidP="00911AF0">
      <w:pPr>
        <w:shd w:val="clear" w:color="auto" w:fill="FFFFFF"/>
        <w:spacing w:line="300" w:lineRule="exact"/>
        <w:ind w:left="72" w:right="230"/>
        <w:jc w:val="center"/>
        <w:rPr>
          <w:color w:val="FF0000"/>
          <w:spacing w:val="-2"/>
          <w:sz w:val="28"/>
          <w:szCs w:val="28"/>
        </w:rPr>
      </w:pPr>
    </w:p>
    <w:p w:rsidR="00892FEB" w:rsidRPr="00F07FE1" w:rsidRDefault="00892FEB" w:rsidP="00892FEB">
      <w:pPr>
        <w:pStyle w:val="11"/>
        <w:ind w:firstLine="709"/>
        <w:jc w:val="both"/>
        <w:rPr>
          <w:b/>
          <w:sz w:val="26"/>
          <w:szCs w:val="26"/>
        </w:rPr>
      </w:pPr>
      <w:r w:rsidRPr="00F07FE1">
        <w:rPr>
          <w:b/>
          <w:sz w:val="26"/>
          <w:szCs w:val="26"/>
        </w:rPr>
        <w:t xml:space="preserve">1. Оказание услуг производить в соответствии с: </w:t>
      </w:r>
    </w:p>
    <w:p w:rsidR="00892FEB" w:rsidRPr="000448BF" w:rsidRDefault="00892FEB" w:rsidP="00892FEB">
      <w:pPr>
        <w:pStyle w:val="11"/>
        <w:ind w:firstLine="709"/>
        <w:jc w:val="both"/>
        <w:rPr>
          <w:b/>
          <w:color w:val="FF0000"/>
          <w:sz w:val="26"/>
          <w:szCs w:val="26"/>
        </w:rPr>
      </w:pPr>
      <w:r w:rsidRPr="00F07FE1">
        <w:rPr>
          <w:sz w:val="26"/>
          <w:szCs w:val="26"/>
        </w:rPr>
        <w:t>Федеральным законом Российской Федерации «О погребении и похоронном деле» от 12.01.1996 № 8-ФЗ,</w:t>
      </w:r>
      <w:r w:rsidRPr="00F07FE1">
        <w:rPr>
          <w:b/>
          <w:sz w:val="26"/>
          <w:szCs w:val="26"/>
        </w:rPr>
        <w:t xml:space="preserve"> </w:t>
      </w:r>
      <w:r w:rsidRPr="00F07FE1">
        <w:rPr>
          <w:sz w:val="26"/>
          <w:szCs w:val="26"/>
        </w:rPr>
        <w:t>Правилами бытового обслуживания населения в Российской Федерации, утвержденными Постановлением Правительства Российской Федерации от 15.08.1997 № 1025,</w:t>
      </w:r>
      <w:r w:rsidRPr="00F07FE1">
        <w:rPr>
          <w:b/>
          <w:sz w:val="26"/>
          <w:szCs w:val="26"/>
        </w:rPr>
        <w:t xml:space="preserve"> </w:t>
      </w:r>
      <w:r w:rsidRPr="00F07FE1">
        <w:rPr>
          <w:sz w:val="26"/>
          <w:szCs w:val="26"/>
        </w:rPr>
        <w:t>СанПиН 2.1.2882-11 «Гигиенические требования к размещению, устройству и содержанию кладбищ, зданий и сооружений похоронного назначения»,</w:t>
      </w:r>
      <w:r w:rsidRPr="00F07FE1">
        <w:rPr>
          <w:b/>
          <w:sz w:val="26"/>
          <w:szCs w:val="26"/>
        </w:rPr>
        <w:t xml:space="preserve"> </w:t>
      </w:r>
      <w:r w:rsidR="00434CF8" w:rsidRPr="00434CF8">
        <w:rPr>
          <w:sz w:val="26"/>
          <w:szCs w:val="26"/>
        </w:rPr>
        <w:t>Положением об организации ритуальных услуг и содержании мест захоронения на территории муниципального образования Дорогобужское городское поселение Дорогобужского района Смоленской области, утвержденным Решением Совета депутатов Дорогобужского городского поселения Дорогобужского района Смоленской области от 21.12.2017 № 40.</w:t>
      </w:r>
    </w:p>
    <w:p w:rsidR="00892FEB" w:rsidRPr="00F07FE1" w:rsidRDefault="00892FEB" w:rsidP="00892FEB">
      <w:pPr>
        <w:pStyle w:val="11"/>
        <w:ind w:firstLine="709"/>
        <w:jc w:val="both"/>
        <w:rPr>
          <w:sz w:val="26"/>
          <w:szCs w:val="26"/>
        </w:rPr>
      </w:pPr>
      <w:r w:rsidRPr="00F07FE1">
        <w:rPr>
          <w:b/>
          <w:sz w:val="26"/>
          <w:szCs w:val="26"/>
        </w:rPr>
        <w:t>2.</w:t>
      </w:r>
      <w:r w:rsidRPr="00F07FE1">
        <w:rPr>
          <w:sz w:val="26"/>
          <w:szCs w:val="26"/>
        </w:rPr>
        <w:t> </w:t>
      </w:r>
      <w:r w:rsidRPr="00F07FE1">
        <w:rPr>
          <w:b/>
          <w:sz w:val="26"/>
          <w:szCs w:val="26"/>
        </w:rPr>
        <w:t>Срок оказания услуг:</w:t>
      </w:r>
      <w:r w:rsidR="00FD5E83" w:rsidRPr="00F07FE1">
        <w:rPr>
          <w:sz w:val="26"/>
          <w:szCs w:val="26"/>
        </w:rPr>
        <w:t xml:space="preserve"> </w:t>
      </w:r>
      <w:r w:rsidR="00993892">
        <w:rPr>
          <w:sz w:val="26"/>
          <w:szCs w:val="26"/>
        </w:rPr>
        <w:t>с момента заключения договора и по 31.12.2021</w:t>
      </w:r>
      <w:r w:rsidR="00F07FE1" w:rsidRPr="00F07FE1">
        <w:rPr>
          <w:sz w:val="26"/>
          <w:szCs w:val="26"/>
        </w:rPr>
        <w:t>.</w:t>
      </w:r>
    </w:p>
    <w:p w:rsidR="00892FEB" w:rsidRPr="00F07FE1" w:rsidRDefault="00892FEB" w:rsidP="00892FEB">
      <w:pPr>
        <w:pStyle w:val="11"/>
        <w:ind w:firstLine="709"/>
        <w:jc w:val="both"/>
        <w:rPr>
          <w:b/>
          <w:sz w:val="26"/>
          <w:szCs w:val="26"/>
        </w:rPr>
      </w:pPr>
      <w:r w:rsidRPr="00F07FE1">
        <w:rPr>
          <w:b/>
          <w:sz w:val="26"/>
          <w:szCs w:val="26"/>
        </w:rPr>
        <w:t>3. Предоставление гарантированного перечня услуг по погребению:</w:t>
      </w:r>
    </w:p>
    <w:p w:rsidR="00892FEB" w:rsidRPr="00F07FE1" w:rsidRDefault="00892FEB" w:rsidP="00892FEB">
      <w:pPr>
        <w:ind w:firstLine="709"/>
        <w:jc w:val="both"/>
        <w:rPr>
          <w:sz w:val="26"/>
          <w:szCs w:val="26"/>
        </w:rPr>
      </w:pPr>
      <w:r w:rsidRPr="00F07FE1">
        <w:rPr>
          <w:sz w:val="26"/>
          <w:szCs w:val="26"/>
        </w:rPr>
        <w:t>3.1. В соответствии со ст. 9 Федерального закона от 12.01.1996 г. № 8-ФЗ           «О погребении и похоронном деле»</w:t>
      </w:r>
      <w:r w:rsidRPr="00F07FE1">
        <w:rPr>
          <w:spacing w:val="1"/>
          <w:sz w:val="26"/>
          <w:szCs w:val="26"/>
        </w:rPr>
        <w:t xml:space="preserve"> </w:t>
      </w:r>
      <w:r w:rsidRPr="00F07FE1">
        <w:rPr>
          <w:sz w:val="26"/>
          <w:szCs w:val="26"/>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892FEB" w:rsidRPr="00F07FE1" w:rsidRDefault="00892FEB" w:rsidP="00892FEB">
      <w:pPr>
        <w:ind w:firstLine="709"/>
        <w:jc w:val="both"/>
        <w:rPr>
          <w:sz w:val="26"/>
          <w:szCs w:val="26"/>
        </w:rPr>
      </w:pPr>
      <w:r w:rsidRPr="00F07FE1">
        <w:rPr>
          <w:sz w:val="26"/>
          <w:szCs w:val="26"/>
        </w:rPr>
        <w:t xml:space="preserve">- оформление документов, необходимых для погребения; </w:t>
      </w:r>
    </w:p>
    <w:p w:rsidR="00892FEB" w:rsidRPr="00F07FE1" w:rsidRDefault="00892FEB" w:rsidP="00892FEB">
      <w:pPr>
        <w:ind w:firstLine="709"/>
        <w:jc w:val="both"/>
        <w:rPr>
          <w:sz w:val="26"/>
          <w:szCs w:val="26"/>
        </w:rPr>
      </w:pPr>
      <w:r w:rsidRPr="00F07FE1">
        <w:rPr>
          <w:sz w:val="26"/>
          <w:szCs w:val="26"/>
        </w:rPr>
        <w:t xml:space="preserve">- предоставление и доставка гроба и других предметов, необходимых для погребения; </w:t>
      </w:r>
    </w:p>
    <w:p w:rsidR="00892FEB" w:rsidRPr="00F07FE1" w:rsidRDefault="00892FEB" w:rsidP="00892FEB">
      <w:pPr>
        <w:ind w:firstLine="709"/>
        <w:jc w:val="both"/>
        <w:rPr>
          <w:sz w:val="26"/>
          <w:szCs w:val="26"/>
        </w:rPr>
      </w:pPr>
      <w:r w:rsidRPr="00F07FE1">
        <w:rPr>
          <w:sz w:val="26"/>
          <w:szCs w:val="26"/>
        </w:rPr>
        <w:t xml:space="preserve">- перевозка тела (останков) умершего на кладбище; </w:t>
      </w:r>
    </w:p>
    <w:p w:rsidR="00892FEB" w:rsidRPr="00F07FE1" w:rsidRDefault="00892FEB" w:rsidP="00892FEB">
      <w:pPr>
        <w:ind w:firstLine="709"/>
        <w:jc w:val="both"/>
        <w:rPr>
          <w:sz w:val="26"/>
          <w:szCs w:val="26"/>
        </w:rPr>
      </w:pPr>
      <w:r w:rsidRPr="00F07FE1">
        <w:rPr>
          <w:sz w:val="26"/>
          <w:szCs w:val="26"/>
        </w:rPr>
        <w:t>- погребение.</w:t>
      </w:r>
    </w:p>
    <w:p w:rsidR="00892FEB" w:rsidRPr="00F07FE1" w:rsidRDefault="00892FEB" w:rsidP="00892FEB">
      <w:pPr>
        <w:ind w:firstLine="709"/>
        <w:jc w:val="both"/>
        <w:rPr>
          <w:sz w:val="26"/>
          <w:szCs w:val="26"/>
        </w:rPr>
      </w:pPr>
      <w:r w:rsidRPr="00F07FE1">
        <w:rPr>
          <w:sz w:val="26"/>
          <w:szCs w:val="26"/>
        </w:rPr>
        <w:t>3.2. В соответствии со ст. 12 Федерального закона от 12.01.1996 г. № 8-ФЗ              «О погребении и похоронном деле»</w:t>
      </w:r>
      <w:r w:rsidRPr="00F07FE1">
        <w:rPr>
          <w:spacing w:val="1"/>
          <w:sz w:val="26"/>
          <w:szCs w:val="26"/>
        </w:rPr>
        <w:t xml:space="preserve"> </w:t>
      </w:r>
      <w:r w:rsidRPr="00F07FE1">
        <w:rPr>
          <w:sz w:val="26"/>
          <w:szCs w:val="26"/>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892FEB" w:rsidRPr="00F07FE1" w:rsidRDefault="00892FEB" w:rsidP="00892FEB">
      <w:pPr>
        <w:jc w:val="both"/>
        <w:rPr>
          <w:sz w:val="26"/>
          <w:szCs w:val="26"/>
        </w:rPr>
      </w:pPr>
      <w:r w:rsidRPr="000448BF">
        <w:rPr>
          <w:color w:val="FF0000"/>
          <w:sz w:val="26"/>
          <w:szCs w:val="26"/>
        </w:rPr>
        <w:tab/>
      </w:r>
      <w:r w:rsidRPr="00F07FE1">
        <w:rPr>
          <w:sz w:val="26"/>
          <w:szCs w:val="26"/>
        </w:rPr>
        <w:t xml:space="preserve">- оформление документов, необходимых для погребения; </w:t>
      </w:r>
    </w:p>
    <w:p w:rsidR="00892FEB" w:rsidRPr="00F07FE1" w:rsidRDefault="00892FEB" w:rsidP="00892FEB">
      <w:pPr>
        <w:jc w:val="both"/>
        <w:rPr>
          <w:sz w:val="26"/>
          <w:szCs w:val="26"/>
        </w:rPr>
      </w:pPr>
      <w:r w:rsidRPr="00F07FE1">
        <w:rPr>
          <w:sz w:val="26"/>
          <w:szCs w:val="26"/>
        </w:rPr>
        <w:tab/>
        <w:t xml:space="preserve">- облачение тела; </w:t>
      </w:r>
    </w:p>
    <w:p w:rsidR="00892FEB" w:rsidRPr="00F07FE1" w:rsidRDefault="00892FEB" w:rsidP="00892FEB">
      <w:pPr>
        <w:jc w:val="both"/>
        <w:rPr>
          <w:sz w:val="26"/>
          <w:szCs w:val="26"/>
        </w:rPr>
      </w:pPr>
      <w:r w:rsidRPr="00F07FE1">
        <w:rPr>
          <w:sz w:val="26"/>
          <w:szCs w:val="26"/>
        </w:rPr>
        <w:tab/>
        <w:t xml:space="preserve">- предоставление гроба; </w:t>
      </w:r>
    </w:p>
    <w:p w:rsidR="00892FEB" w:rsidRPr="00F07FE1" w:rsidRDefault="00892FEB" w:rsidP="00892FEB">
      <w:pPr>
        <w:jc w:val="both"/>
        <w:rPr>
          <w:sz w:val="26"/>
          <w:szCs w:val="26"/>
        </w:rPr>
      </w:pPr>
      <w:r w:rsidRPr="00F07FE1">
        <w:rPr>
          <w:sz w:val="26"/>
          <w:szCs w:val="26"/>
        </w:rPr>
        <w:tab/>
        <w:t xml:space="preserve">- перевозку умершего на кладбище; </w:t>
      </w:r>
    </w:p>
    <w:p w:rsidR="00892FEB" w:rsidRPr="00F07FE1" w:rsidRDefault="00892FEB" w:rsidP="00892FEB">
      <w:pPr>
        <w:jc w:val="both"/>
        <w:rPr>
          <w:sz w:val="26"/>
          <w:szCs w:val="26"/>
        </w:rPr>
      </w:pPr>
      <w:r w:rsidRPr="00F07FE1">
        <w:rPr>
          <w:sz w:val="26"/>
          <w:szCs w:val="26"/>
        </w:rPr>
        <w:tab/>
        <w:t xml:space="preserve">- погребение. </w:t>
      </w:r>
    </w:p>
    <w:p w:rsidR="00892FEB" w:rsidRPr="00F07FE1" w:rsidRDefault="00892FEB" w:rsidP="00892FEB">
      <w:pPr>
        <w:autoSpaceDE w:val="0"/>
        <w:autoSpaceDN w:val="0"/>
        <w:adjustRightInd w:val="0"/>
        <w:ind w:firstLine="709"/>
        <w:jc w:val="both"/>
        <w:rPr>
          <w:sz w:val="26"/>
          <w:szCs w:val="26"/>
        </w:rPr>
      </w:pPr>
      <w:r w:rsidRPr="00F07FE1">
        <w:rPr>
          <w:b/>
          <w:sz w:val="26"/>
          <w:szCs w:val="26"/>
        </w:rPr>
        <w:t>4.</w:t>
      </w:r>
      <w:r w:rsidRPr="00F07FE1">
        <w:rPr>
          <w:sz w:val="26"/>
          <w:szCs w:val="26"/>
        </w:rPr>
        <w:t xml:space="preserve"> </w:t>
      </w:r>
      <w:r w:rsidRPr="00F07FE1">
        <w:rPr>
          <w:b/>
          <w:sz w:val="26"/>
          <w:szCs w:val="26"/>
        </w:rPr>
        <w:t>Качество услуг по погребению</w:t>
      </w:r>
      <w:r w:rsidRPr="00F07FE1">
        <w:rPr>
          <w:sz w:val="26"/>
          <w:szCs w:val="26"/>
        </w:rPr>
        <w:t>:</w:t>
      </w:r>
    </w:p>
    <w:p w:rsidR="00892FEB" w:rsidRPr="00F07FE1" w:rsidRDefault="00892FEB" w:rsidP="00892FEB">
      <w:pPr>
        <w:autoSpaceDE w:val="0"/>
        <w:autoSpaceDN w:val="0"/>
        <w:adjustRightInd w:val="0"/>
        <w:ind w:firstLine="709"/>
        <w:jc w:val="both"/>
        <w:rPr>
          <w:rFonts w:eastAsiaTheme="minorHAnsi"/>
          <w:sz w:val="26"/>
          <w:szCs w:val="26"/>
          <w:lang w:eastAsia="en-US"/>
        </w:rPr>
      </w:pPr>
      <w:r w:rsidRPr="00F07FE1">
        <w:rPr>
          <w:rFonts w:eastAsiaTheme="minorHAnsi"/>
          <w:sz w:val="26"/>
          <w:szCs w:val="26"/>
          <w:lang w:eastAsia="en-US"/>
        </w:rPr>
        <w:t>- полное оформление всех документов, необходимых для погребения, и осуществление приема заказа на организацию и проведение похорон;</w:t>
      </w:r>
    </w:p>
    <w:p w:rsidR="00892FEB" w:rsidRPr="00F07FE1" w:rsidRDefault="00892FEB" w:rsidP="00892FEB">
      <w:pPr>
        <w:autoSpaceDE w:val="0"/>
        <w:autoSpaceDN w:val="0"/>
        <w:adjustRightInd w:val="0"/>
        <w:ind w:firstLine="709"/>
        <w:jc w:val="both"/>
        <w:rPr>
          <w:rFonts w:eastAsiaTheme="minorHAnsi"/>
          <w:sz w:val="26"/>
          <w:szCs w:val="26"/>
          <w:lang w:eastAsia="en-US"/>
        </w:rPr>
      </w:pPr>
      <w:r w:rsidRPr="00F07FE1">
        <w:rPr>
          <w:rFonts w:eastAsiaTheme="minorHAnsi"/>
          <w:sz w:val="26"/>
          <w:szCs w:val="26"/>
          <w:lang w:eastAsia="en-US"/>
        </w:rPr>
        <w:t xml:space="preserve">-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 (отметка </w:t>
      </w:r>
      <w:r w:rsidRPr="00F07FE1">
        <w:rPr>
          <w:rFonts w:eastAsiaTheme="minorHAnsi"/>
          <w:sz w:val="26"/>
          <w:szCs w:val="26"/>
          <w:lang w:eastAsia="en-US"/>
        </w:rPr>
        <w:lastRenderedPageBreak/>
        <w:t>дна могилы в любом случае должна быть на 0,5 м выше уровня стояния грунтовых вод);</w:t>
      </w:r>
    </w:p>
    <w:p w:rsidR="00892FEB" w:rsidRPr="00F07FE1" w:rsidRDefault="00892FEB" w:rsidP="00892FEB">
      <w:pPr>
        <w:autoSpaceDE w:val="0"/>
        <w:autoSpaceDN w:val="0"/>
        <w:adjustRightInd w:val="0"/>
        <w:ind w:firstLine="709"/>
        <w:jc w:val="both"/>
        <w:rPr>
          <w:rFonts w:eastAsiaTheme="minorHAnsi"/>
          <w:sz w:val="26"/>
          <w:szCs w:val="26"/>
          <w:lang w:eastAsia="en-US"/>
        </w:rPr>
      </w:pPr>
      <w:r w:rsidRPr="00F07FE1">
        <w:rPr>
          <w:rFonts w:eastAsiaTheme="minorHAnsi"/>
          <w:sz w:val="26"/>
          <w:szCs w:val="26"/>
          <w:lang w:eastAsia="en-US"/>
        </w:rPr>
        <w:t>- изготовление гроба из пиломатериала;</w:t>
      </w:r>
    </w:p>
    <w:p w:rsidR="00892FEB" w:rsidRPr="00F07FE1" w:rsidRDefault="00DC6547" w:rsidP="00892FEB">
      <w:pPr>
        <w:autoSpaceDE w:val="0"/>
        <w:autoSpaceDN w:val="0"/>
        <w:adjustRightInd w:val="0"/>
        <w:ind w:firstLine="709"/>
        <w:jc w:val="both"/>
        <w:rPr>
          <w:rFonts w:eastAsiaTheme="minorHAnsi"/>
          <w:sz w:val="26"/>
          <w:szCs w:val="26"/>
          <w:lang w:eastAsia="en-US"/>
        </w:rPr>
      </w:pPr>
      <w:r w:rsidRPr="00F07FE1">
        <w:rPr>
          <w:rFonts w:eastAsiaTheme="minorHAnsi"/>
          <w:sz w:val="26"/>
          <w:szCs w:val="26"/>
          <w:lang w:eastAsia="en-US"/>
        </w:rPr>
        <w:t>- </w:t>
      </w:r>
      <w:r w:rsidR="00892FEB" w:rsidRPr="00F07FE1">
        <w:rPr>
          <w:rFonts w:eastAsiaTheme="minorHAnsi"/>
          <w:sz w:val="26"/>
          <w:szCs w:val="26"/>
          <w:lang w:eastAsia="en-US"/>
        </w:rPr>
        <w:t>доставка (предоставление) гроба, выгрузка, перенос гроба, переноска тела в гроб, вынос гроба с телом, погрузка в автокатафалк, перевозка гроба с телом на кладбище;</w:t>
      </w:r>
    </w:p>
    <w:p w:rsidR="00892FEB" w:rsidRPr="00F07FE1" w:rsidRDefault="00DC6547" w:rsidP="00892FEB">
      <w:pPr>
        <w:autoSpaceDE w:val="0"/>
        <w:autoSpaceDN w:val="0"/>
        <w:adjustRightInd w:val="0"/>
        <w:ind w:firstLine="709"/>
        <w:jc w:val="both"/>
        <w:rPr>
          <w:rFonts w:eastAsiaTheme="minorHAnsi"/>
          <w:sz w:val="26"/>
          <w:szCs w:val="26"/>
          <w:lang w:eastAsia="en-US"/>
        </w:rPr>
      </w:pPr>
      <w:r w:rsidRPr="00F07FE1">
        <w:rPr>
          <w:rFonts w:eastAsiaTheme="minorHAnsi"/>
          <w:sz w:val="26"/>
          <w:szCs w:val="26"/>
          <w:lang w:eastAsia="en-US"/>
        </w:rPr>
        <w:t>- </w:t>
      </w:r>
      <w:r w:rsidR="00892FEB" w:rsidRPr="00F07FE1">
        <w:rPr>
          <w:rFonts w:eastAsiaTheme="minorHAnsi"/>
          <w:sz w:val="26"/>
          <w:szCs w:val="26"/>
          <w:lang w:eastAsia="en-US"/>
        </w:rPr>
        <w:t>закрытие крышки гроба, опускание гроба в могилу, засыпка могилы грунтом, устройство надмогильного холма не менее 0,5 м от поверхности земли, установка надмогильной тумбы, именной таблички, надгробного знака.</w:t>
      </w:r>
    </w:p>
    <w:p w:rsidR="00892FEB" w:rsidRPr="00F07FE1" w:rsidRDefault="00892FEB" w:rsidP="00892FEB">
      <w:pPr>
        <w:pStyle w:val="11"/>
        <w:ind w:right="-1" w:firstLine="709"/>
        <w:jc w:val="both"/>
        <w:rPr>
          <w:b/>
          <w:sz w:val="26"/>
          <w:szCs w:val="26"/>
        </w:rPr>
      </w:pPr>
      <w:r w:rsidRPr="00F07FE1">
        <w:rPr>
          <w:b/>
          <w:sz w:val="26"/>
          <w:szCs w:val="26"/>
        </w:rPr>
        <w:t>5. Условия оказания услуг по погребению:</w:t>
      </w:r>
    </w:p>
    <w:p w:rsidR="00EE54CD" w:rsidRPr="00F07FE1" w:rsidRDefault="00EE54CD" w:rsidP="00EE54CD">
      <w:pPr>
        <w:pStyle w:val="11"/>
        <w:ind w:firstLine="709"/>
        <w:jc w:val="both"/>
        <w:rPr>
          <w:sz w:val="26"/>
          <w:szCs w:val="26"/>
        </w:rPr>
      </w:pPr>
      <w:r w:rsidRPr="00F07FE1">
        <w:rPr>
          <w:sz w:val="26"/>
          <w:szCs w:val="26"/>
        </w:rPr>
        <w:t>- наличие специализированного транспорта для предоставления услуг по захоронению;</w:t>
      </w:r>
    </w:p>
    <w:p w:rsidR="00EE54CD" w:rsidRPr="00F07FE1" w:rsidRDefault="00EE54CD" w:rsidP="00EE54CD">
      <w:pPr>
        <w:pStyle w:val="11"/>
        <w:ind w:firstLine="709"/>
        <w:jc w:val="both"/>
        <w:rPr>
          <w:sz w:val="26"/>
          <w:szCs w:val="26"/>
        </w:rPr>
      </w:pPr>
      <w:r w:rsidRPr="00F07FE1">
        <w:rPr>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E54CD" w:rsidRPr="00F07FE1" w:rsidRDefault="00EE54CD" w:rsidP="00EE54CD">
      <w:pPr>
        <w:pStyle w:val="11"/>
        <w:ind w:firstLine="709"/>
        <w:jc w:val="both"/>
        <w:rPr>
          <w:sz w:val="26"/>
          <w:szCs w:val="26"/>
        </w:rPr>
      </w:pPr>
      <w:r w:rsidRPr="00F07FE1">
        <w:rPr>
          <w:sz w:val="26"/>
          <w:szCs w:val="26"/>
        </w:rPr>
        <w:t>- наличие помещения и персонала для проведения ритуальных услуг;</w:t>
      </w:r>
    </w:p>
    <w:p w:rsidR="00EE54CD" w:rsidRPr="00F07FE1" w:rsidRDefault="00EE54CD" w:rsidP="00EE54CD">
      <w:pPr>
        <w:pStyle w:val="11"/>
        <w:ind w:firstLine="709"/>
        <w:jc w:val="both"/>
        <w:rPr>
          <w:sz w:val="26"/>
          <w:szCs w:val="26"/>
        </w:rPr>
      </w:pPr>
      <w:r w:rsidRPr="00F07FE1">
        <w:rPr>
          <w:sz w:val="26"/>
          <w:szCs w:val="26"/>
        </w:rPr>
        <w:t>- наличие телефонной связи для приема заявок по телефону;</w:t>
      </w:r>
    </w:p>
    <w:p w:rsidR="00EE54CD" w:rsidRPr="00F07FE1" w:rsidRDefault="00EE54CD" w:rsidP="00EE54CD">
      <w:pPr>
        <w:pStyle w:val="11"/>
        <w:ind w:firstLine="709"/>
        <w:jc w:val="both"/>
        <w:rPr>
          <w:sz w:val="26"/>
          <w:szCs w:val="26"/>
        </w:rPr>
      </w:pPr>
      <w:r w:rsidRPr="00F07FE1">
        <w:rPr>
          <w:sz w:val="26"/>
          <w:szCs w:val="26"/>
        </w:rPr>
        <w:t>- обеспечение режима работы справочно-информационной службы с 9.00 до 17.00.</w:t>
      </w:r>
    </w:p>
    <w:p w:rsidR="00892FEB" w:rsidRPr="00F07FE1" w:rsidRDefault="00EE54CD" w:rsidP="00EE54CD">
      <w:pPr>
        <w:pStyle w:val="11"/>
        <w:ind w:firstLine="709"/>
        <w:jc w:val="both"/>
        <w:rPr>
          <w:sz w:val="26"/>
          <w:szCs w:val="26"/>
        </w:rPr>
      </w:pPr>
      <w:r w:rsidRPr="00F07FE1">
        <w:rPr>
          <w:sz w:val="26"/>
          <w:szCs w:val="26"/>
        </w:rPr>
        <w:t>- обеспечение ведения журнала учета захоронений, где фиксируется данные на умершего, дата и время погребения, номер и сектор захоронения.</w:t>
      </w:r>
    </w:p>
    <w:p w:rsidR="00892FEB" w:rsidRPr="00F07FE1" w:rsidRDefault="00892FEB" w:rsidP="00892FEB">
      <w:pPr>
        <w:pStyle w:val="11"/>
        <w:ind w:firstLine="709"/>
        <w:jc w:val="both"/>
        <w:rPr>
          <w:sz w:val="26"/>
          <w:szCs w:val="26"/>
        </w:rPr>
      </w:pPr>
      <w:r w:rsidRPr="00F07FE1">
        <w:rPr>
          <w:b/>
          <w:sz w:val="26"/>
          <w:szCs w:val="26"/>
        </w:rPr>
        <w:t>6. Требования к материалам:</w:t>
      </w:r>
      <w:r w:rsidRPr="00F07FE1">
        <w:rPr>
          <w:sz w:val="26"/>
          <w:szCs w:val="26"/>
        </w:rPr>
        <w:t xml:space="preserve"> используемые для оказания услуг материалы должны соответствовать ГОСТ, ТУ, иметь паспорта качества и сертификаты соответствия.</w:t>
      </w:r>
    </w:p>
    <w:p w:rsidR="00892FEB" w:rsidRPr="00F07FE1" w:rsidRDefault="00774D99" w:rsidP="00892FEB">
      <w:pPr>
        <w:tabs>
          <w:tab w:val="left" w:pos="9000"/>
        </w:tabs>
        <w:ind w:right="71" w:firstLine="720"/>
        <w:jc w:val="both"/>
        <w:rPr>
          <w:sz w:val="26"/>
          <w:szCs w:val="26"/>
        </w:rPr>
      </w:pPr>
      <w:r w:rsidRPr="00F07FE1">
        <w:rPr>
          <w:b/>
          <w:sz w:val="26"/>
          <w:szCs w:val="26"/>
        </w:rPr>
        <w:t>7. </w:t>
      </w:r>
      <w:r w:rsidR="00892FEB" w:rsidRPr="00F07FE1">
        <w:rPr>
          <w:b/>
          <w:sz w:val="26"/>
          <w:szCs w:val="26"/>
        </w:rPr>
        <w:t>Требования к безопасности оказываемых услуг:</w:t>
      </w:r>
      <w:r w:rsidR="00892FEB" w:rsidRPr="00F07FE1">
        <w:rPr>
          <w:sz w:val="26"/>
          <w:szCs w:val="26"/>
        </w:rPr>
        <w:t xml:space="preserve"> обеспечение соблюдения персоналом Правил техники безопасности и Правил противопожарной безопасности.</w:t>
      </w:r>
    </w:p>
    <w:p w:rsidR="00892FEB" w:rsidRPr="000448BF" w:rsidRDefault="00892FEB" w:rsidP="00892FEB">
      <w:pPr>
        <w:ind w:firstLine="540"/>
        <w:jc w:val="both"/>
        <w:rPr>
          <w:color w:val="FF0000"/>
          <w:sz w:val="26"/>
          <w:szCs w:val="26"/>
        </w:rPr>
      </w:pPr>
      <w:r w:rsidRPr="000448BF">
        <w:rPr>
          <w:color w:val="FF0000"/>
          <w:sz w:val="26"/>
          <w:szCs w:val="26"/>
        </w:rPr>
        <w:t xml:space="preserve">   </w:t>
      </w:r>
    </w:p>
    <w:p w:rsidR="00892FEB" w:rsidRPr="000448BF" w:rsidRDefault="00892FEB" w:rsidP="00892FEB">
      <w:pPr>
        <w:rPr>
          <w:color w:val="FF0000"/>
        </w:rPr>
      </w:pPr>
    </w:p>
    <w:p w:rsidR="003038FE" w:rsidRPr="000448BF" w:rsidRDefault="003038FE" w:rsidP="002C6A77">
      <w:pPr>
        <w:jc w:val="both"/>
        <w:rPr>
          <w:color w:val="FF0000"/>
          <w:sz w:val="26"/>
          <w:szCs w:val="26"/>
        </w:rPr>
      </w:pPr>
    </w:p>
    <w:p w:rsidR="003038FE" w:rsidRPr="000448BF" w:rsidRDefault="003038FE" w:rsidP="002C6A77">
      <w:pPr>
        <w:jc w:val="both"/>
        <w:rPr>
          <w:color w:val="FF0000"/>
          <w:sz w:val="26"/>
          <w:szCs w:val="26"/>
        </w:rPr>
      </w:pPr>
    </w:p>
    <w:p w:rsidR="00B17774" w:rsidRPr="000448BF" w:rsidRDefault="00892FEB" w:rsidP="00D81164">
      <w:pPr>
        <w:rPr>
          <w:color w:val="FF0000"/>
          <w:sz w:val="26"/>
          <w:szCs w:val="26"/>
        </w:rPr>
      </w:pPr>
      <w:r w:rsidRPr="000448BF">
        <w:rPr>
          <w:color w:val="FF0000"/>
          <w:sz w:val="26"/>
          <w:szCs w:val="26"/>
        </w:rPr>
        <w:br w:type="page"/>
      </w:r>
    </w:p>
    <w:p w:rsidR="003038FE" w:rsidRPr="00F07FE1" w:rsidRDefault="003038FE" w:rsidP="000240E6">
      <w:pPr>
        <w:jc w:val="center"/>
        <w:rPr>
          <w:b/>
          <w:sz w:val="26"/>
          <w:szCs w:val="26"/>
        </w:rPr>
      </w:pPr>
      <w:r w:rsidRPr="00F07FE1">
        <w:rPr>
          <w:b/>
          <w:sz w:val="26"/>
          <w:szCs w:val="26"/>
        </w:rPr>
        <w:lastRenderedPageBreak/>
        <w:t>Образцы форм документации</w:t>
      </w:r>
    </w:p>
    <w:p w:rsidR="003038FE" w:rsidRPr="00056879" w:rsidRDefault="00056879" w:rsidP="00056879">
      <w:pPr>
        <w:jc w:val="right"/>
        <w:rPr>
          <w:color w:val="000000" w:themeColor="text1"/>
          <w:sz w:val="26"/>
          <w:szCs w:val="26"/>
        </w:rPr>
      </w:pPr>
      <w:r w:rsidRPr="00056879">
        <w:rPr>
          <w:color w:val="000000" w:themeColor="text1"/>
          <w:sz w:val="26"/>
          <w:szCs w:val="26"/>
        </w:rPr>
        <w:t>Форма 1</w:t>
      </w:r>
    </w:p>
    <w:p w:rsidR="00056879" w:rsidRDefault="00056879" w:rsidP="00056879">
      <w:pPr>
        <w:pStyle w:val="20"/>
        <w:jc w:val="center"/>
        <w:rPr>
          <w:i/>
          <w:sz w:val="22"/>
          <w:szCs w:val="22"/>
        </w:rPr>
      </w:pPr>
      <w:bookmarkStart w:id="5" w:name="_Toc381868051"/>
      <w:bookmarkStart w:id="6" w:name="_Toc404010125"/>
    </w:p>
    <w:p w:rsidR="00056879" w:rsidRPr="00634720" w:rsidRDefault="00056879" w:rsidP="00056879">
      <w:pPr>
        <w:pStyle w:val="20"/>
        <w:jc w:val="center"/>
        <w:rPr>
          <w:i/>
          <w:sz w:val="22"/>
          <w:szCs w:val="22"/>
        </w:rPr>
      </w:pPr>
      <w:r w:rsidRPr="002E33BB">
        <w:rPr>
          <w:i/>
          <w:sz w:val="22"/>
          <w:szCs w:val="22"/>
        </w:rPr>
        <w:t>ЗАЯВКА НА УЧАСТИЕ В КОНКУРСЕ</w:t>
      </w:r>
      <w:bookmarkEnd w:id="5"/>
      <w:bookmarkEnd w:id="6"/>
      <w:r>
        <w:rPr>
          <w:i/>
          <w:sz w:val="22"/>
          <w:szCs w:val="22"/>
        </w:rPr>
        <w:t xml:space="preserve"> </w:t>
      </w:r>
      <w:r w:rsidRPr="0009476C">
        <w:rPr>
          <w:i/>
          <w:sz w:val="22"/>
          <w:szCs w:val="22"/>
        </w:rPr>
        <w:t xml:space="preserve">№ </w:t>
      </w:r>
      <w:r w:rsidRPr="00FF7214">
        <w:rPr>
          <w:i/>
          <w:sz w:val="22"/>
          <w:szCs w:val="22"/>
        </w:rPr>
        <w:t>_______</w:t>
      </w:r>
    </w:p>
    <w:p w:rsidR="00056879" w:rsidRPr="00056879" w:rsidRDefault="00056879" w:rsidP="00056879">
      <w:pPr>
        <w:shd w:val="clear" w:color="auto" w:fill="FFFFFF"/>
        <w:spacing w:line="300" w:lineRule="exact"/>
        <w:ind w:left="72" w:right="230"/>
        <w:jc w:val="center"/>
        <w:rPr>
          <w:b/>
          <w:color w:val="FF0000"/>
          <w:spacing w:val="-2"/>
          <w:sz w:val="26"/>
          <w:szCs w:val="26"/>
        </w:rPr>
      </w:pPr>
      <w:r w:rsidRPr="00230982">
        <w:rPr>
          <w:b/>
          <w:sz w:val="26"/>
          <w:szCs w:val="26"/>
        </w:rPr>
        <w:t xml:space="preserve">на выполнение функций специализированной службы </w:t>
      </w:r>
      <w:hyperlink r:id="rId31" w:history="1">
        <w:r w:rsidRPr="00056879">
          <w:rPr>
            <w:b/>
            <w:sz w:val="26"/>
            <w:szCs w:val="26"/>
          </w:rPr>
          <w:t xml:space="preserve"> по погребению умерших и оказанию гарантированного перечня услуг по погребению на территории Дорогобужского городского поселения</w:t>
        </w:r>
        <w:r w:rsidRPr="00056879">
          <w:rPr>
            <w:b/>
            <w:bCs/>
            <w:sz w:val="26"/>
            <w:szCs w:val="26"/>
          </w:rPr>
          <w:t xml:space="preserve"> </w:t>
        </w:r>
      </w:hyperlink>
      <w:r w:rsidRPr="00056879">
        <w:rPr>
          <w:b/>
          <w:bCs/>
          <w:sz w:val="26"/>
          <w:szCs w:val="26"/>
        </w:rPr>
        <w:t>Дорогобужского района Смоленской области</w:t>
      </w:r>
    </w:p>
    <w:p w:rsidR="00056879" w:rsidRDefault="00056879" w:rsidP="00056879">
      <w:pPr>
        <w:jc w:val="center"/>
      </w:pPr>
    </w:p>
    <w:p w:rsidR="00056879" w:rsidRPr="00904602" w:rsidRDefault="00056879" w:rsidP="00056879">
      <w:r>
        <w:t>1.  Изучив К</w:t>
      </w:r>
      <w:r w:rsidRPr="00904602">
        <w:t>онкурсную документацию, а также применимые к данному конкурсу законодательство и нормативно-правовые</w:t>
      </w:r>
      <w:r>
        <w:t xml:space="preserve"> а</w:t>
      </w:r>
      <w:r w:rsidRPr="00904602">
        <w:t>кты _____________________________________________________</w:t>
      </w:r>
      <w:r>
        <w:t>________________________</w:t>
      </w:r>
    </w:p>
    <w:p w:rsidR="00056879" w:rsidRPr="00904602" w:rsidRDefault="00056879" w:rsidP="00056879">
      <w:pPr>
        <w:jc w:val="both"/>
        <w:rPr>
          <w:vertAlign w:val="superscript"/>
        </w:rPr>
      </w:pPr>
      <w:r w:rsidRPr="00904602">
        <w:rPr>
          <w:i/>
          <w:vertAlign w:val="superscript"/>
        </w:rPr>
        <w:t xml:space="preserve">                                                                                         </w:t>
      </w:r>
      <w:r>
        <w:rPr>
          <w:vertAlign w:val="superscript"/>
        </w:rPr>
        <w:t xml:space="preserve"> (наименование у</w:t>
      </w:r>
      <w:r w:rsidRPr="00904602">
        <w:rPr>
          <w:vertAlign w:val="superscript"/>
        </w:rPr>
        <w:t xml:space="preserve">частника </w:t>
      </w:r>
      <w:r>
        <w:rPr>
          <w:vertAlign w:val="superscript"/>
        </w:rPr>
        <w:t>закупки</w:t>
      </w:r>
      <w:r w:rsidRPr="00904602">
        <w:rPr>
          <w:vertAlign w:val="superscript"/>
        </w:rPr>
        <w:t>)</w:t>
      </w:r>
    </w:p>
    <w:p w:rsidR="00056879" w:rsidRPr="00904602" w:rsidRDefault="00056879" w:rsidP="00056879">
      <w:pPr>
        <w:jc w:val="both"/>
      </w:pPr>
      <w:r w:rsidRPr="00904602">
        <w:t xml:space="preserve"> в лице, ______________________________________________</w:t>
      </w:r>
      <w:r>
        <w:t>________________________</w:t>
      </w:r>
    </w:p>
    <w:p w:rsidR="00056879" w:rsidRPr="00904602" w:rsidRDefault="00056879" w:rsidP="00056879">
      <w:pPr>
        <w:jc w:val="both"/>
        <w:rPr>
          <w:vertAlign w:val="superscript"/>
        </w:rPr>
      </w:pPr>
      <w:r w:rsidRPr="00904602">
        <w:rPr>
          <w:vertAlign w:val="superscript"/>
        </w:rPr>
        <w:t xml:space="preserve">                                                                                                (наименование должности руководителя и его Ф.И.О.)</w:t>
      </w:r>
    </w:p>
    <w:p w:rsidR="00056879" w:rsidRPr="00904602" w:rsidRDefault="00056879" w:rsidP="00056879">
      <w:pPr>
        <w:jc w:val="both"/>
      </w:pPr>
      <w:r w:rsidRPr="00904602">
        <w:t>сообщает о согласии участвовать в конкурс</w:t>
      </w:r>
      <w:r>
        <w:t>е на условиях, установленных в К</w:t>
      </w:r>
      <w:r w:rsidRPr="00904602">
        <w:t>онкурсной документации, и направляет настоящую заявку</w:t>
      </w:r>
      <w:r>
        <w:t xml:space="preserve"> на участие в конкурсе</w:t>
      </w:r>
      <w:r w:rsidRPr="00904602">
        <w:t>.</w:t>
      </w:r>
    </w:p>
    <w:p w:rsidR="00056879" w:rsidRPr="00904602" w:rsidRDefault="00056879" w:rsidP="00056879">
      <w:pPr>
        <w:ind w:firstLine="851"/>
        <w:jc w:val="both"/>
      </w:pPr>
      <w:r w:rsidRPr="00904602">
        <w:rPr>
          <w:u w:val="single"/>
        </w:rPr>
        <w:t>Мы приз</w:t>
      </w:r>
      <w:r>
        <w:rPr>
          <w:u w:val="single"/>
        </w:rPr>
        <w:t>наём, что требования и условия К</w:t>
      </w:r>
      <w:r w:rsidRPr="00904602">
        <w:rPr>
          <w:u w:val="single"/>
        </w:rPr>
        <w:t>онкурсной документации не нарушают наших прав и законных интересов.</w:t>
      </w:r>
      <w:r w:rsidRPr="00904602">
        <w:t xml:space="preserve"> </w:t>
      </w:r>
    </w:p>
    <w:p w:rsidR="00056879" w:rsidRPr="00904602" w:rsidRDefault="00056879" w:rsidP="00056879">
      <w:pPr>
        <w:shd w:val="clear" w:color="auto" w:fill="FFFFFF"/>
        <w:spacing w:line="300" w:lineRule="exact"/>
        <w:ind w:left="72" w:right="230"/>
        <w:jc w:val="both"/>
      </w:pPr>
      <w:r w:rsidRPr="00904602">
        <w:t xml:space="preserve">2. Мы согласны </w:t>
      </w:r>
      <w:r>
        <w:t xml:space="preserve">на оказание услуг </w:t>
      </w:r>
      <w:hyperlink r:id="rId32" w:history="1">
        <w:r w:rsidRPr="00056879">
          <w:t xml:space="preserve"> по погребению умерших и оказанию гарантированного перечня услуг по погребению на территории Дорогобужского городского поселения</w:t>
        </w:r>
        <w:r w:rsidRPr="00056879">
          <w:rPr>
            <w:bCs/>
          </w:rPr>
          <w:t xml:space="preserve"> </w:t>
        </w:r>
      </w:hyperlink>
      <w:r w:rsidRPr="00056879">
        <w:rPr>
          <w:bCs/>
        </w:rPr>
        <w:t>Дорогобужского района Смоленской области</w:t>
      </w:r>
      <w:r>
        <w:rPr>
          <w:bCs/>
        </w:rPr>
        <w:t xml:space="preserve"> </w:t>
      </w:r>
      <w:r w:rsidRPr="009D58E2">
        <w:t>в соответствии</w:t>
      </w:r>
      <w:r>
        <w:t xml:space="preserve"> с требованиями К</w:t>
      </w:r>
      <w:r w:rsidRPr="00904602">
        <w:t xml:space="preserve">онкурсной документации и на условиях, которые мы представили в </w:t>
      </w:r>
      <w:r>
        <w:t>предложении.</w:t>
      </w:r>
    </w:p>
    <w:p w:rsidR="00056879" w:rsidRDefault="00056879" w:rsidP="00056879">
      <w:pPr>
        <w:tabs>
          <w:tab w:val="left" w:pos="284"/>
        </w:tabs>
        <w:jc w:val="both"/>
      </w:pPr>
      <w:r>
        <w:t xml:space="preserve">3. </w:t>
      </w:r>
      <w:r w:rsidRPr="00904602">
        <w:t>Настоящим гарантируем достоверность представленной нами в заявке</w:t>
      </w:r>
      <w:r>
        <w:t xml:space="preserve"> на участие в открытом конкурсе</w:t>
      </w:r>
      <w:r w:rsidRPr="00904602">
        <w:t xml:space="preserve"> информации и подтверждаем право заказчика не противоречащим требованию формирования равных для всех участников </w:t>
      </w:r>
      <w:r>
        <w:t xml:space="preserve">открытого </w:t>
      </w:r>
      <w:r w:rsidRPr="00904602">
        <w:t>конкурса условий.</w:t>
      </w:r>
    </w:p>
    <w:p w:rsidR="00056879" w:rsidRPr="00904602" w:rsidRDefault="00056879" w:rsidP="00056879">
      <w:pPr>
        <w:jc w:val="both"/>
      </w:pPr>
      <w:r>
        <w:t>4</w:t>
      </w:r>
      <w:r w:rsidRPr="00904602">
        <w:t xml:space="preserve">. В случае если наши предложения будут признаны лучшими, мы берем на себя обязательство подписать </w:t>
      </w:r>
      <w:r>
        <w:t>договор</w:t>
      </w:r>
      <w:r w:rsidRPr="00904602">
        <w:t>.</w:t>
      </w:r>
    </w:p>
    <w:p w:rsidR="00056879" w:rsidRPr="00904602" w:rsidRDefault="00056879" w:rsidP="00056879">
      <w:pPr>
        <w:jc w:val="both"/>
      </w:pPr>
      <w:r>
        <w:t>5</w:t>
      </w:r>
      <w:r w:rsidRPr="00904602">
        <w:t xml:space="preserve">. Мы согласны с тем, что в случае признания нас победителями </w:t>
      </w:r>
      <w:r>
        <w:t xml:space="preserve">открытого </w:t>
      </w:r>
      <w:r w:rsidRPr="00904602">
        <w:t xml:space="preserve">конкурса </w:t>
      </w:r>
      <w:r>
        <w:t xml:space="preserve">и </w:t>
      </w:r>
      <w:r w:rsidRPr="00904602">
        <w:t xml:space="preserve">в случае </w:t>
      </w:r>
      <w:r>
        <w:t xml:space="preserve">нашего </w:t>
      </w:r>
      <w:r w:rsidRPr="00904602">
        <w:t xml:space="preserve">отказа от подписания </w:t>
      </w:r>
      <w:r>
        <w:t xml:space="preserve">договора </w:t>
      </w:r>
      <w:r w:rsidRPr="00904602">
        <w:t xml:space="preserve">сведения о </w:t>
      </w:r>
    </w:p>
    <w:p w:rsidR="00056879" w:rsidRPr="00904602" w:rsidRDefault="00056879" w:rsidP="00056879">
      <w:pPr>
        <w:jc w:val="both"/>
      </w:pPr>
      <w:r w:rsidRPr="00904602">
        <w:t>_____________________________________________________</w:t>
      </w:r>
      <w:r>
        <w:t>________________________</w:t>
      </w:r>
    </w:p>
    <w:p w:rsidR="00056879" w:rsidRPr="00904602" w:rsidRDefault="00056879" w:rsidP="00056879">
      <w:pPr>
        <w:jc w:val="center"/>
        <w:rPr>
          <w:vertAlign w:val="superscript"/>
        </w:rPr>
      </w:pPr>
      <w:r w:rsidRPr="00904602">
        <w:rPr>
          <w:vertAlign w:val="superscript"/>
        </w:rPr>
        <w:t>(наименование участника</w:t>
      </w:r>
      <w:r>
        <w:rPr>
          <w:vertAlign w:val="superscript"/>
        </w:rPr>
        <w:t xml:space="preserve"> закупки</w:t>
      </w:r>
      <w:r w:rsidRPr="00904602">
        <w:rPr>
          <w:vertAlign w:val="superscript"/>
        </w:rPr>
        <w:t>)</w:t>
      </w:r>
    </w:p>
    <w:p w:rsidR="00056879" w:rsidRPr="00904602" w:rsidRDefault="00056879" w:rsidP="00056879">
      <w:pPr>
        <w:jc w:val="both"/>
      </w:pPr>
      <w:r w:rsidRPr="00904602">
        <w:t>будут включены в реестр недобросовестных поставщиков</w:t>
      </w:r>
      <w:r>
        <w:t xml:space="preserve"> (подрядчиков, исполнителей)</w:t>
      </w:r>
      <w:r w:rsidRPr="00904602">
        <w:t>.</w:t>
      </w:r>
    </w:p>
    <w:p w:rsidR="00056879" w:rsidRPr="00904602" w:rsidRDefault="00056879" w:rsidP="00056879">
      <w:pPr>
        <w:rPr>
          <w:color w:val="000000"/>
        </w:rPr>
      </w:pPr>
    </w:p>
    <w:p w:rsidR="00056879" w:rsidRPr="00904602" w:rsidRDefault="00056879" w:rsidP="00056879">
      <w:pPr>
        <w:rPr>
          <w:color w:val="000000"/>
        </w:rPr>
      </w:pPr>
      <w:r>
        <w:rPr>
          <w:color w:val="000000"/>
        </w:rPr>
        <w:t>Приложения согласно описи входящих в состав заявки на участие в открытом конкурсе на ______ листах.</w:t>
      </w:r>
    </w:p>
    <w:p w:rsidR="00056879" w:rsidRPr="00904602" w:rsidRDefault="00056879" w:rsidP="00056879">
      <w:pPr>
        <w:rPr>
          <w:color w:val="FF0000"/>
        </w:rPr>
      </w:pPr>
    </w:p>
    <w:p w:rsidR="00056879" w:rsidRPr="00904602" w:rsidRDefault="00056879" w:rsidP="00056879"/>
    <w:p w:rsidR="00056879" w:rsidRPr="00904602" w:rsidRDefault="00056879" w:rsidP="00056879">
      <w:pPr>
        <w:spacing w:before="60"/>
        <w:ind w:firstLine="709"/>
        <w:contextualSpacing/>
        <w:jc w:val="both"/>
      </w:pPr>
    </w:p>
    <w:p w:rsidR="00056879" w:rsidRPr="00904602" w:rsidRDefault="00056879" w:rsidP="00056879">
      <w:pPr>
        <w:autoSpaceDE w:val="0"/>
        <w:autoSpaceDN w:val="0"/>
        <w:adjustRightInd w:val="0"/>
        <w:ind w:right="118"/>
        <w:jc w:val="both"/>
        <w:rPr>
          <w:b/>
        </w:rPr>
      </w:pPr>
      <w:r w:rsidRPr="00904602">
        <w:rPr>
          <w:b/>
        </w:rPr>
        <w:t xml:space="preserve">Участник </w:t>
      </w:r>
      <w:r>
        <w:rPr>
          <w:b/>
        </w:rPr>
        <w:t>конкурса</w:t>
      </w:r>
      <w:r w:rsidRPr="00904602">
        <w:rPr>
          <w:b/>
        </w:rPr>
        <w:t xml:space="preserve"> </w:t>
      </w:r>
    </w:p>
    <w:p w:rsidR="00056879" w:rsidRPr="00904602" w:rsidRDefault="00056879" w:rsidP="00056879">
      <w:pPr>
        <w:autoSpaceDE w:val="0"/>
        <w:autoSpaceDN w:val="0"/>
        <w:adjustRightInd w:val="0"/>
        <w:ind w:right="118"/>
        <w:jc w:val="both"/>
      </w:pPr>
      <w:r w:rsidRPr="00904602">
        <w:rPr>
          <w:b/>
        </w:rPr>
        <w:t>(уполномоченный представитель</w:t>
      </w:r>
      <w:r w:rsidRPr="00904602">
        <w:t xml:space="preserve">) </w:t>
      </w:r>
      <w:r w:rsidRPr="00904602">
        <w:tab/>
      </w:r>
      <w:r w:rsidRPr="00904602">
        <w:tab/>
      </w:r>
      <w:r w:rsidRPr="00904602">
        <w:tab/>
      </w:r>
      <w:r w:rsidRPr="00904602">
        <w:tab/>
        <w:t>______________________________ (Ф.И.О.)</w:t>
      </w:r>
    </w:p>
    <w:p w:rsidR="00056879" w:rsidRPr="00904602" w:rsidRDefault="00056879" w:rsidP="00056879">
      <w:pPr>
        <w:ind w:left="6381" w:firstLine="709"/>
        <w:rPr>
          <w:vertAlign w:val="superscript"/>
        </w:rPr>
      </w:pPr>
      <w:r w:rsidRPr="00904602">
        <w:rPr>
          <w:vertAlign w:val="superscript"/>
        </w:rPr>
        <w:t>(подпись)</w:t>
      </w:r>
    </w:p>
    <w:p w:rsidR="00056879" w:rsidRDefault="00056879" w:rsidP="00056879">
      <w:r>
        <w:t>МП</w:t>
      </w:r>
    </w:p>
    <w:p w:rsidR="00056879" w:rsidRDefault="00056879" w:rsidP="00056879"/>
    <w:p w:rsidR="00056879" w:rsidRDefault="00056879" w:rsidP="00056879">
      <w:pPr>
        <w:jc w:val="center"/>
      </w:pPr>
    </w:p>
    <w:p w:rsidR="00056879" w:rsidRDefault="00056879" w:rsidP="00056879">
      <w:pPr>
        <w:jc w:val="center"/>
      </w:pPr>
    </w:p>
    <w:p w:rsidR="00056879" w:rsidRDefault="00056879" w:rsidP="00056879">
      <w:pPr>
        <w:ind w:left="6379"/>
        <w:jc w:val="right"/>
      </w:pPr>
      <w:bookmarkStart w:id="7" w:name="Опись"/>
    </w:p>
    <w:p w:rsidR="00056879" w:rsidRDefault="00056879" w:rsidP="00056879">
      <w:pPr>
        <w:ind w:left="6379"/>
        <w:jc w:val="right"/>
      </w:pPr>
      <w:r>
        <w:t>Форма2</w:t>
      </w:r>
    </w:p>
    <w:bookmarkEnd w:id="7"/>
    <w:p w:rsidR="00056879" w:rsidRDefault="00056879" w:rsidP="00056879">
      <w:pPr>
        <w:jc w:val="center"/>
      </w:pPr>
    </w:p>
    <w:p w:rsidR="00056879" w:rsidRPr="002E33BB" w:rsidRDefault="00056879" w:rsidP="00056879">
      <w:pPr>
        <w:pStyle w:val="20"/>
        <w:jc w:val="center"/>
        <w:rPr>
          <w:i/>
          <w:sz w:val="22"/>
          <w:szCs w:val="22"/>
        </w:rPr>
      </w:pPr>
      <w:bookmarkStart w:id="8" w:name="_Toc381868052"/>
      <w:bookmarkStart w:id="9" w:name="_Toc404010126"/>
      <w:r w:rsidRPr="002E33BB">
        <w:rPr>
          <w:i/>
          <w:sz w:val="22"/>
          <w:szCs w:val="22"/>
        </w:rPr>
        <w:lastRenderedPageBreak/>
        <w:t>ОПИСЬ ДОКУМЕНТОВ</w:t>
      </w:r>
      <w:bookmarkEnd w:id="8"/>
      <w:bookmarkEnd w:id="9"/>
    </w:p>
    <w:p w:rsidR="00056879" w:rsidRDefault="00056879" w:rsidP="00056879">
      <w:pPr>
        <w:jc w:val="center"/>
      </w:pPr>
      <w:r>
        <w:t>входящих в состав заявки на участие в открытом конкурсе документов</w:t>
      </w:r>
    </w:p>
    <w:p w:rsidR="00056879" w:rsidRDefault="00056879" w:rsidP="00056879"/>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7697"/>
        <w:gridCol w:w="1417"/>
      </w:tblGrid>
      <w:tr w:rsidR="00056879" w:rsidRPr="00D9598E" w:rsidTr="00056879">
        <w:tc>
          <w:tcPr>
            <w:tcW w:w="533" w:type="dxa"/>
          </w:tcPr>
          <w:p w:rsidR="00056879" w:rsidRPr="00D9598E" w:rsidRDefault="00056879" w:rsidP="00FD6CF7">
            <w:pPr>
              <w:jc w:val="center"/>
            </w:pPr>
            <w:r w:rsidRPr="00D9598E">
              <w:t>№ пп</w:t>
            </w:r>
          </w:p>
        </w:tc>
        <w:tc>
          <w:tcPr>
            <w:tcW w:w="7697" w:type="dxa"/>
          </w:tcPr>
          <w:p w:rsidR="00056879" w:rsidRPr="00D9598E" w:rsidRDefault="00056879" w:rsidP="00FD6CF7">
            <w:pPr>
              <w:jc w:val="center"/>
            </w:pPr>
            <w:r w:rsidRPr="00D9598E">
              <w:t>Наименование документа</w:t>
            </w:r>
          </w:p>
        </w:tc>
        <w:tc>
          <w:tcPr>
            <w:tcW w:w="1417" w:type="dxa"/>
          </w:tcPr>
          <w:p w:rsidR="00056879" w:rsidRPr="00D9598E" w:rsidRDefault="00056879" w:rsidP="00FD6CF7">
            <w:pPr>
              <w:jc w:val="center"/>
            </w:pPr>
            <w:r w:rsidRPr="00D9598E">
              <w:t>Количество листов</w:t>
            </w:r>
          </w:p>
        </w:tc>
      </w:tr>
      <w:tr w:rsidR="00056879" w:rsidRPr="00D9598E" w:rsidTr="00056879">
        <w:tc>
          <w:tcPr>
            <w:tcW w:w="533" w:type="dxa"/>
          </w:tcPr>
          <w:p w:rsidR="00056879" w:rsidRPr="00D9598E" w:rsidRDefault="00056879" w:rsidP="00FD6CF7"/>
        </w:tc>
        <w:tc>
          <w:tcPr>
            <w:tcW w:w="7697" w:type="dxa"/>
          </w:tcPr>
          <w:p w:rsidR="00056879" w:rsidRPr="001F24DD" w:rsidRDefault="00056879" w:rsidP="00FD6CF7">
            <w:pPr>
              <w:jc w:val="both"/>
              <w:rPr>
                <w:b/>
              </w:rPr>
            </w:pPr>
            <w:r w:rsidRPr="001F24DD">
              <w:rPr>
                <w:b/>
              </w:rPr>
              <w:t>Для процедуры рассмотрения и оценки заявок на участие в конкурсе</w:t>
            </w:r>
          </w:p>
        </w:tc>
        <w:tc>
          <w:tcPr>
            <w:tcW w:w="1417" w:type="dxa"/>
          </w:tcPr>
          <w:p w:rsidR="00056879" w:rsidRPr="00D9598E" w:rsidRDefault="00056879" w:rsidP="00FD6CF7"/>
        </w:tc>
      </w:tr>
      <w:tr w:rsidR="00056879" w:rsidRPr="00D9598E" w:rsidTr="00056879">
        <w:tc>
          <w:tcPr>
            <w:tcW w:w="533" w:type="dxa"/>
          </w:tcPr>
          <w:p w:rsidR="00056879" w:rsidRPr="00D9598E" w:rsidRDefault="00056879" w:rsidP="00FD6CF7">
            <w:r>
              <w:t>1</w:t>
            </w:r>
          </w:p>
        </w:tc>
        <w:tc>
          <w:tcPr>
            <w:tcW w:w="7697" w:type="dxa"/>
          </w:tcPr>
          <w:p w:rsidR="00056879" w:rsidRPr="00D9598E" w:rsidRDefault="00056879" w:rsidP="00FD6CF7">
            <w:pPr>
              <w:jc w:val="both"/>
            </w:pPr>
            <w:r>
              <w:t>Анкета участника закупки</w:t>
            </w:r>
          </w:p>
        </w:tc>
        <w:tc>
          <w:tcPr>
            <w:tcW w:w="1417" w:type="dxa"/>
          </w:tcPr>
          <w:p w:rsidR="00056879" w:rsidRPr="00D9598E" w:rsidRDefault="00056879" w:rsidP="00FD6CF7"/>
        </w:tc>
      </w:tr>
      <w:tr w:rsidR="00056879" w:rsidRPr="00D9598E" w:rsidTr="00056879">
        <w:tc>
          <w:tcPr>
            <w:tcW w:w="533" w:type="dxa"/>
          </w:tcPr>
          <w:p w:rsidR="00056879" w:rsidRPr="00D9598E" w:rsidRDefault="00056879" w:rsidP="00FD6CF7">
            <w:r>
              <w:t>2</w:t>
            </w:r>
          </w:p>
        </w:tc>
        <w:tc>
          <w:tcPr>
            <w:tcW w:w="7697" w:type="dxa"/>
          </w:tcPr>
          <w:p w:rsidR="00056879" w:rsidRPr="00D9598E" w:rsidRDefault="00056879" w:rsidP="00FD6CF7">
            <w:pPr>
              <w:autoSpaceDE w:val="0"/>
              <w:autoSpaceDN w:val="0"/>
              <w:adjustRightInd w:val="0"/>
              <w:jc w:val="both"/>
            </w:pPr>
            <w:r w:rsidRPr="00D9598E">
              <w:t>Выписка из единого государственного реестра юридических лиц или индивидуальных предпринимателей</w:t>
            </w:r>
          </w:p>
        </w:tc>
        <w:tc>
          <w:tcPr>
            <w:tcW w:w="1417" w:type="dxa"/>
          </w:tcPr>
          <w:p w:rsidR="00056879" w:rsidRPr="00D9598E" w:rsidRDefault="00056879" w:rsidP="00FD6CF7"/>
        </w:tc>
      </w:tr>
      <w:tr w:rsidR="00056879" w:rsidRPr="00D9598E" w:rsidTr="00056879">
        <w:tc>
          <w:tcPr>
            <w:tcW w:w="533" w:type="dxa"/>
          </w:tcPr>
          <w:p w:rsidR="00056879" w:rsidRPr="00D9598E" w:rsidRDefault="00056879" w:rsidP="00FD6CF7">
            <w:r>
              <w:t>3</w:t>
            </w:r>
          </w:p>
        </w:tc>
        <w:tc>
          <w:tcPr>
            <w:tcW w:w="7697" w:type="dxa"/>
          </w:tcPr>
          <w:p w:rsidR="00056879" w:rsidRPr="00D9598E" w:rsidRDefault="00056879" w:rsidP="00FD6CF7">
            <w:pPr>
              <w:autoSpaceDE w:val="0"/>
              <w:autoSpaceDN w:val="0"/>
              <w:adjustRightInd w:val="0"/>
              <w:jc w:val="both"/>
            </w:pPr>
            <w:r w:rsidRPr="00D9598E">
              <w:t>Документ, подтверждающий полномочия лица на осуществление действий от имени участника конкурса - юридического лица</w:t>
            </w:r>
          </w:p>
        </w:tc>
        <w:tc>
          <w:tcPr>
            <w:tcW w:w="1417" w:type="dxa"/>
          </w:tcPr>
          <w:p w:rsidR="00056879" w:rsidRPr="00D9598E" w:rsidRDefault="00056879" w:rsidP="00FD6CF7"/>
        </w:tc>
      </w:tr>
      <w:tr w:rsidR="00056879" w:rsidRPr="00D9598E" w:rsidTr="00056879">
        <w:tc>
          <w:tcPr>
            <w:tcW w:w="533" w:type="dxa"/>
          </w:tcPr>
          <w:p w:rsidR="00056879" w:rsidRPr="00D9598E" w:rsidRDefault="00056879" w:rsidP="00FD6CF7">
            <w:r>
              <w:t>4</w:t>
            </w:r>
          </w:p>
        </w:tc>
        <w:tc>
          <w:tcPr>
            <w:tcW w:w="7697" w:type="dxa"/>
          </w:tcPr>
          <w:p w:rsidR="00056879" w:rsidRPr="00D9598E" w:rsidRDefault="00056879" w:rsidP="00FD6CF7">
            <w:pPr>
              <w:jc w:val="both"/>
            </w:pPr>
            <w:r w:rsidRPr="00D9598E">
              <w:t>Копии учредительных документов участника к</w:t>
            </w:r>
            <w:r>
              <w:t>онкурса (для юридического лица)</w:t>
            </w:r>
          </w:p>
        </w:tc>
        <w:tc>
          <w:tcPr>
            <w:tcW w:w="1417" w:type="dxa"/>
          </w:tcPr>
          <w:p w:rsidR="00056879" w:rsidRPr="00D9598E" w:rsidRDefault="00056879" w:rsidP="00FD6CF7"/>
        </w:tc>
      </w:tr>
      <w:tr w:rsidR="00056879" w:rsidRPr="00D9598E" w:rsidTr="00056879">
        <w:tc>
          <w:tcPr>
            <w:tcW w:w="533" w:type="dxa"/>
          </w:tcPr>
          <w:p w:rsidR="00056879" w:rsidRPr="00D9598E" w:rsidRDefault="00056879" w:rsidP="00FD6CF7">
            <w:r>
              <w:t>5</w:t>
            </w:r>
          </w:p>
        </w:tc>
        <w:tc>
          <w:tcPr>
            <w:tcW w:w="7697" w:type="dxa"/>
          </w:tcPr>
          <w:p w:rsidR="00056879" w:rsidRPr="00D9598E" w:rsidRDefault="00056879" w:rsidP="00056879">
            <w:pPr>
              <w:jc w:val="both"/>
            </w:pPr>
            <w:r w:rsidRPr="00746A5E">
              <w:t xml:space="preserve">Предложение участника закупки в отношении объекта </w:t>
            </w:r>
            <w:r>
              <w:t>конкурса</w:t>
            </w:r>
          </w:p>
        </w:tc>
        <w:tc>
          <w:tcPr>
            <w:tcW w:w="1417" w:type="dxa"/>
          </w:tcPr>
          <w:p w:rsidR="00056879" w:rsidRPr="00D9598E" w:rsidRDefault="00056879" w:rsidP="00FD6CF7"/>
        </w:tc>
      </w:tr>
      <w:tr w:rsidR="00056879" w:rsidRPr="00D9598E" w:rsidTr="00056879">
        <w:tc>
          <w:tcPr>
            <w:tcW w:w="533" w:type="dxa"/>
          </w:tcPr>
          <w:p w:rsidR="00056879" w:rsidRPr="00D9598E" w:rsidRDefault="00056879" w:rsidP="00FD6CF7">
            <w:r>
              <w:t>6</w:t>
            </w:r>
          </w:p>
        </w:tc>
        <w:tc>
          <w:tcPr>
            <w:tcW w:w="7697" w:type="dxa"/>
          </w:tcPr>
          <w:p w:rsidR="00056879" w:rsidRPr="00D9598E" w:rsidRDefault="00056879" w:rsidP="00FD6CF7">
            <w:pPr>
              <w:jc w:val="both"/>
            </w:pPr>
            <w:r>
              <w:t>Д</w:t>
            </w:r>
            <w:r w:rsidRPr="006E3795">
              <w:t>окументы или копии документов, подтверждающие квалификацию участника закупки</w:t>
            </w:r>
          </w:p>
        </w:tc>
        <w:tc>
          <w:tcPr>
            <w:tcW w:w="1417" w:type="dxa"/>
          </w:tcPr>
          <w:p w:rsidR="00056879" w:rsidRPr="00D9598E" w:rsidRDefault="00056879" w:rsidP="00FD6CF7"/>
        </w:tc>
      </w:tr>
      <w:tr w:rsidR="00056879" w:rsidRPr="00D9598E" w:rsidTr="00056879">
        <w:tc>
          <w:tcPr>
            <w:tcW w:w="533" w:type="dxa"/>
          </w:tcPr>
          <w:p w:rsidR="00056879" w:rsidRPr="00D9598E" w:rsidRDefault="00056879" w:rsidP="00FD6CF7">
            <w:r>
              <w:t>7</w:t>
            </w:r>
          </w:p>
        </w:tc>
        <w:tc>
          <w:tcPr>
            <w:tcW w:w="7697" w:type="dxa"/>
          </w:tcPr>
          <w:p w:rsidR="00056879" w:rsidRPr="001F24DD" w:rsidRDefault="00056879" w:rsidP="00FD6CF7">
            <w:pPr>
              <w:autoSpaceDE w:val="0"/>
              <w:autoSpaceDN w:val="0"/>
              <w:adjustRightInd w:val="0"/>
              <w:jc w:val="both"/>
            </w:pPr>
            <w:r w:rsidRPr="001F24DD">
              <w:t>Прочие документы (при наличии)</w:t>
            </w:r>
          </w:p>
        </w:tc>
        <w:tc>
          <w:tcPr>
            <w:tcW w:w="1417" w:type="dxa"/>
          </w:tcPr>
          <w:p w:rsidR="00056879" w:rsidRPr="00D9598E" w:rsidRDefault="00056879" w:rsidP="00FD6CF7"/>
        </w:tc>
      </w:tr>
    </w:tbl>
    <w:p w:rsidR="00056879" w:rsidRDefault="00056879" w:rsidP="00056879">
      <w:pPr>
        <w:autoSpaceDE w:val="0"/>
        <w:autoSpaceDN w:val="0"/>
        <w:adjustRightInd w:val="0"/>
        <w:ind w:right="118"/>
        <w:jc w:val="both"/>
      </w:pPr>
    </w:p>
    <w:p w:rsidR="00056879" w:rsidRPr="00904602" w:rsidRDefault="00056879" w:rsidP="00056879">
      <w:pPr>
        <w:autoSpaceDE w:val="0"/>
        <w:autoSpaceDN w:val="0"/>
        <w:adjustRightInd w:val="0"/>
        <w:ind w:right="118"/>
        <w:jc w:val="both"/>
        <w:rPr>
          <w:b/>
        </w:rPr>
      </w:pPr>
      <w:r w:rsidRPr="00904602">
        <w:rPr>
          <w:b/>
        </w:rPr>
        <w:t xml:space="preserve">Участник </w:t>
      </w:r>
      <w:r>
        <w:rPr>
          <w:b/>
        </w:rPr>
        <w:t>конкурса</w:t>
      </w:r>
      <w:r w:rsidRPr="00904602">
        <w:rPr>
          <w:b/>
        </w:rPr>
        <w:t xml:space="preserve"> </w:t>
      </w:r>
    </w:p>
    <w:p w:rsidR="00056879" w:rsidRPr="00904602" w:rsidRDefault="00056879" w:rsidP="00056879">
      <w:pPr>
        <w:autoSpaceDE w:val="0"/>
        <w:autoSpaceDN w:val="0"/>
        <w:adjustRightInd w:val="0"/>
        <w:ind w:right="118"/>
        <w:jc w:val="both"/>
        <w:rPr>
          <w:vertAlign w:val="superscript"/>
        </w:rPr>
      </w:pPr>
      <w:r w:rsidRPr="00904602">
        <w:rPr>
          <w:b/>
        </w:rPr>
        <w:t>(уполномоченный представитель</w:t>
      </w:r>
      <w:r w:rsidRPr="00904602">
        <w:t xml:space="preserve">) </w:t>
      </w:r>
      <w:r w:rsidRPr="00904602">
        <w:tab/>
      </w:r>
      <w:r w:rsidRPr="00904602">
        <w:tab/>
      </w:r>
      <w:r w:rsidRPr="00904602">
        <w:tab/>
      </w:r>
      <w:r w:rsidRPr="00904602">
        <w:tab/>
        <w:t>______________________________ (Ф.И.О.)</w:t>
      </w:r>
      <w:r>
        <w:tab/>
      </w:r>
      <w:r>
        <w:tab/>
      </w:r>
      <w:r>
        <w:tab/>
      </w:r>
      <w:r>
        <w:tab/>
      </w:r>
      <w:r>
        <w:tab/>
      </w:r>
      <w:r>
        <w:tab/>
      </w:r>
      <w:r>
        <w:tab/>
      </w:r>
      <w:r>
        <w:tab/>
      </w:r>
      <w:r>
        <w:tab/>
      </w:r>
      <w:r w:rsidRPr="00904602">
        <w:rPr>
          <w:vertAlign w:val="superscript"/>
        </w:rPr>
        <w:t>(подпись)</w:t>
      </w:r>
    </w:p>
    <w:p w:rsidR="00056879" w:rsidRDefault="00056879" w:rsidP="00056879">
      <w:r>
        <w:t>МП</w:t>
      </w:r>
    </w:p>
    <w:p w:rsidR="00056879" w:rsidRDefault="00056879" w:rsidP="00056879"/>
    <w:p w:rsidR="00056879" w:rsidRDefault="00056879" w:rsidP="00056879">
      <w:pPr>
        <w:jc w:val="both"/>
      </w:pPr>
      <w:r w:rsidRPr="004D7311">
        <w:rPr>
          <w:b/>
        </w:rPr>
        <w:t>Примечание:</w:t>
      </w:r>
      <w:r>
        <w:t xml:space="preserve"> Заявка участника закупки в отношении любого лота должна быть сопровождена описью документов. Форма описи документов распространяется на все лоты.</w:t>
      </w:r>
    </w:p>
    <w:p w:rsidR="00056879" w:rsidRDefault="00056879" w:rsidP="00056879">
      <w:pPr>
        <w:ind w:left="6237"/>
        <w:jc w:val="right"/>
      </w:pPr>
      <w:bookmarkStart w:id="10" w:name="Анкета"/>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p>
    <w:p w:rsidR="00056879" w:rsidRDefault="00056879" w:rsidP="00056879">
      <w:pPr>
        <w:ind w:left="6237"/>
        <w:jc w:val="right"/>
      </w:pPr>
      <w:r>
        <w:lastRenderedPageBreak/>
        <w:t>Форма3</w:t>
      </w:r>
    </w:p>
    <w:bookmarkEnd w:id="10"/>
    <w:p w:rsidR="00056879" w:rsidRDefault="00056879" w:rsidP="00056879"/>
    <w:p w:rsidR="00056879" w:rsidRPr="002E33BB" w:rsidRDefault="00056879" w:rsidP="00056879">
      <w:pPr>
        <w:pStyle w:val="20"/>
        <w:jc w:val="center"/>
        <w:rPr>
          <w:i/>
          <w:sz w:val="22"/>
          <w:szCs w:val="22"/>
        </w:rPr>
      </w:pPr>
      <w:bookmarkStart w:id="11" w:name="_Toc381868053"/>
      <w:bookmarkStart w:id="12" w:name="_Toc404010127"/>
      <w:r w:rsidRPr="002E33BB">
        <w:rPr>
          <w:i/>
          <w:sz w:val="22"/>
          <w:szCs w:val="22"/>
        </w:rPr>
        <w:t>АНКЕТА УЧАСТНИКА ЗАКУПКИ</w:t>
      </w:r>
      <w:bookmarkEnd w:id="11"/>
      <w:bookmarkEnd w:id="12"/>
    </w:p>
    <w:p w:rsidR="00056879" w:rsidRDefault="00056879" w:rsidP="00056879"/>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103"/>
        <w:gridCol w:w="3827"/>
      </w:tblGrid>
      <w:tr w:rsidR="00056879" w:rsidRPr="00D9598E" w:rsidTr="00FD6CF7">
        <w:tc>
          <w:tcPr>
            <w:tcW w:w="534" w:type="dxa"/>
          </w:tcPr>
          <w:p w:rsidR="00056879" w:rsidRPr="00D9598E" w:rsidRDefault="00056879" w:rsidP="00FD6CF7">
            <w:pPr>
              <w:jc w:val="center"/>
            </w:pPr>
            <w:r w:rsidRPr="00D9598E">
              <w:t>№ пп</w:t>
            </w:r>
          </w:p>
        </w:tc>
        <w:tc>
          <w:tcPr>
            <w:tcW w:w="5103" w:type="dxa"/>
          </w:tcPr>
          <w:p w:rsidR="00056879" w:rsidRPr="00D9598E" w:rsidRDefault="00056879" w:rsidP="00FD6CF7">
            <w:pPr>
              <w:jc w:val="center"/>
            </w:pPr>
            <w:r w:rsidRPr="00D9598E">
              <w:t>Наименование позиции</w:t>
            </w:r>
          </w:p>
        </w:tc>
        <w:tc>
          <w:tcPr>
            <w:tcW w:w="3827" w:type="dxa"/>
          </w:tcPr>
          <w:p w:rsidR="00056879" w:rsidRPr="00D9598E" w:rsidRDefault="00056879" w:rsidP="00FD6CF7">
            <w:pPr>
              <w:jc w:val="center"/>
            </w:pPr>
            <w:r w:rsidRPr="00D9598E">
              <w:t>Показатель по позиции</w:t>
            </w:r>
          </w:p>
        </w:tc>
      </w:tr>
      <w:tr w:rsidR="00056879" w:rsidRPr="00D9598E" w:rsidTr="00FD6CF7">
        <w:tc>
          <w:tcPr>
            <w:tcW w:w="534" w:type="dxa"/>
          </w:tcPr>
          <w:p w:rsidR="00056879" w:rsidRPr="00D9598E" w:rsidRDefault="00056879" w:rsidP="00FD6CF7">
            <w:r>
              <w:t>1</w:t>
            </w:r>
          </w:p>
        </w:tc>
        <w:tc>
          <w:tcPr>
            <w:tcW w:w="5103" w:type="dxa"/>
          </w:tcPr>
          <w:p w:rsidR="00056879" w:rsidRPr="00D9598E" w:rsidRDefault="00056879" w:rsidP="00FD6CF7">
            <w:r w:rsidRPr="00D9598E">
              <w:t>Наименование юридического лица</w:t>
            </w:r>
          </w:p>
        </w:tc>
        <w:tc>
          <w:tcPr>
            <w:tcW w:w="3827" w:type="dxa"/>
          </w:tcPr>
          <w:p w:rsidR="00056879" w:rsidRPr="00D9598E" w:rsidRDefault="00056879" w:rsidP="00FD6CF7"/>
        </w:tc>
      </w:tr>
      <w:tr w:rsidR="00056879" w:rsidRPr="00D9598E" w:rsidTr="00FD6CF7">
        <w:tc>
          <w:tcPr>
            <w:tcW w:w="534" w:type="dxa"/>
          </w:tcPr>
          <w:p w:rsidR="00056879" w:rsidRPr="00D9598E" w:rsidRDefault="00056879" w:rsidP="00FD6CF7">
            <w:r>
              <w:t>2</w:t>
            </w:r>
          </w:p>
        </w:tc>
        <w:tc>
          <w:tcPr>
            <w:tcW w:w="5103" w:type="dxa"/>
          </w:tcPr>
          <w:p w:rsidR="00056879" w:rsidRPr="00D9598E" w:rsidRDefault="00056879" w:rsidP="00FD6CF7">
            <w:r w:rsidRPr="00D9598E">
              <w:t>фирменное наименование юридического лица (при наличии)</w:t>
            </w:r>
          </w:p>
        </w:tc>
        <w:tc>
          <w:tcPr>
            <w:tcW w:w="3827" w:type="dxa"/>
          </w:tcPr>
          <w:p w:rsidR="00056879" w:rsidRPr="00D9598E" w:rsidRDefault="00056879" w:rsidP="00FD6CF7"/>
        </w:tc>
      </w:tr>
      <w:tr w:rsidR="00056879" w:rsidRPr="00D9598E" w:rsidTr="00FD6CF7">
        <w:tc>
          <w:tcPr>
            <w:tcW w:w="534" w:type="dxa"/>
          </w:tcPr>
          <w:p w:rsidR="00056879" w:rsidRPr="00D9598E" w:rsidRDefault="00056879" w:rsidP="00FD6CF7">
            <w:r>
              <w:t>3</w:t>
            </w:r>
          </w:p>
        </w:tc>
        <w:tc>
          <w:tcPr>
            <w:tcW w:w="5103" w:type="dxa"/>
          </w:tcPr>
          <w:p w:rsidR="00056879" w:rsidRPr="00D9598E" w:rsidRDefault="00056879" w:rsidP="00FD6CF7">
            <w:r w:rsidRPr="00D9598E">
              <w:t>место нахождения юридического лица</w:t>
            </w:r>
          </w:p>
        </w:tc>
        <w:tc>
          <w:tcPr>
            <w:tcW w:w="3827" w:type="dxa"/>
          </w:tcPr>
          <w:p w:rsidR="00056879" w:rsidRPr="00D9598E" w:rsidRDefault="00056879" w:rsidP="00FD6CF7"/>
        </w:tc>
      </w:tr>
      <w:tr w:rsidR="00056879" w:rsidRPr="00D9598E" w:rsidTr="00FD6CF7">
        <w:tc>
          <w:tcPr>
            <w:tcW w:w="534" w:type="dxa"/>
          </w:tcPr>
          <w:p w:rsidR="00056879" w:rsidRPr="00D9598E" w:rsidRDefault="00056879" w:rsidP="00FD6CF7">
            <w:r>
              <w:t>4</w:t>
            </w:r>
          </w:p>
        </w:tc>
        <w:tc>
          <w:tcPr>
            <w:tcW w:w="5103" w:type="dxa"/>
          </w:tcPr>
          <w:p w:rsidR="00056879" w:rsidRPr="00D9598E" w:rsidRDefault="00056879" w:rsidP="00FD6CF7">
            <w:r w:rsidRPr="00D9598E">
              <w:t>почтовый адрес юридического лица</w:t>
            </w:r>
          </w:p>
        </w:tc>
        <w:tc>
          <w:tcPr>
            <w:tcW w:w="3827" w:type="dxa"/>
          </w:tcPr>
          <w:p w:rsidR="00056879" w:rsidRPr="00D9598E" w:rsidRDefault="00056879" w:rsidP="00FD6CF7"/>
        </w:tc>
      </w:tr>
      <w:tr w:rsidR="00056879" w:rsidRPr="00D9598E" w:rsidTr="00FD6CF7">
        <w:tc>
          <w:tcPr>
            <w:tcW w:w="534" w:type="dxa"/>
          </w:tcPr>
          <w:p w:rsidR="00056879" w:rsidRPr="00D9598E" w:rsidRDefault="00056879" w:rsidP="00FD6CF7">
            <w:r>
              <w:t>5</w:t>
            </w:r>
          </w:p>
        </w:tc>
        <w:tc>
          <w:tcPr>
            <w:tcW w:w="5103" w:type="dxa"/>
          </w:tcPr>
          <w:p w:rsidR="00056879" w:rsidRPr="00D9598E" w:rsidRDefault="00056879" w:rsidP="00FD6CF7">
            <w:r w:rsidRPr="00D9598E">
              <w:t>номер контактного телефона</w:t>
            </w:r>
          </w:p>
        </w:tc>
        <w:tc>
          <w:tcPr>
            <w:tcW w:w="3827" w:type="dxa"/>
          </w:tcPr>
          <w:p w:rsidR="00056879" w:rsidRPr="00D9598E" w:rsidRDefault="00056879" w:rsidP="00FD6CF7"/>
        </w:tc>
      </w:tr>
      <w:tr w:rsidR="00056879" w:rsidRPr="00D9598E" w:rsidTr="00FD6CF7">
        <w:tc>
          <w:tcPr>
            <w:tcW w:w="534" w:type="dxa"/>
          </w:tcPr>
          <w:p w:rsidR="00056879" w:rsidRPr="00D9598E" w:rsidRDefault="00056879" w:rsidP="00FD6CF7">
            <w:r>
              <w:t>6</w:t>
            </w:r>
          </w:p>
        </w:tc>
        <w:tc>
          <w:tcPr>
            <w:tcW w:w="5103" w:type="dxa"/>
          </w:tcPr>
          <w:p w:rsidR="00056879" w:rsidRPr="00D9598E" w:rsidRDefault="00056879" w:rsidP="00FD6CF7">
            <w:r w:rsidRPr="00D9598E">
              <w:t xml:space="preserve">идентификационный номер налогоплательщика </w:t>
            </w:r>
            <w:r>
              <w:t xml:space="preserve">(при наличии) </w:t>
            </w:r>
            <w:r w:rsidRPr="00D9598E">
              <w:t>учредителей</w:t>
            </w:r>
          </w:p>
        </w:tc>
        <w:tc>
          <w:tcPr>
            <w:tcW w:w="3827" w:type="dxa"/>
          </w:tcPr>
          <w:p w:rsidR="00056879" w:rsidRPr="00D9598E" w:rsidRDefault="00056879" w:rsidP="00FD6CF7"/>
        </w:tc>
      </w:tr>
      <w:tr w:rsidR="00056879" w:rsidRPr="00D9598E" w:rsidTr="00FD6CF7">
        <w:tc>
          <w:tcPr>
            <w:tcW w:w="534" w:type="dxa"/>
          </w:tcPr>
          <w:p w:rsidR="00056879" w:rsidRPr="00D9598E" w:rsidRDefault="00056879" w:rsidP="00FD6CF7">
            <w:r>
              <w:t>7</w:t>
            </w:r>
          </w:p>
        </w:tc>
        <w:tc>
          <w:tcPr>
            <w:tcW w:w="5103" w:type="dxa"/>
          </w:tcPr>
          <w:p w:rsidR="00056879" w:rsidRPr="00D9598E" w:rsidRDefault="00056879" w:rsidP="00FD6CF7">
            <w:r w:rsidRPr="00D9598E">
              <w:t>идентификационный номер налогоплательщика членов коллегиального исполнительного органа</w:t>
            </w:r>
          </w:p>
        </w:tc>
        <w:tc>
          <w:tcPr>
            <w:tcW w:w="3827" w:type="dxa"/>
          </w:tcPr>
          <w:p w:rsidR="00056879" w:rsidRPr="00D9598E" w:rsidRDefault="00056879" w:rsidP="00FD6CF7"/>
        </w:tc>
      </w:tr>
      <w:tr w:rsidR="00056879" w:rsidRPr="00D9598E" w:rsidTr="00FD6CF7">
        <w:tc>
          <w:tcPr>
            <w:tcW w:w="534" w:type="dxa"/>
          </w:tcPr>
          <w:p w:rsidR="00056879" w:rsidRPr="00D9598E" w:rsidRDefault="00056879" w:rsidP="00FD6CF7">
            <w:r>
              <w:t>8</w:t>
            </w:r>
          </w:p>
        </w:tc>
        <w:tc>
          <w:tcPr>
            <w:tcW w:w="5103" w:type="dxa"/>
          </w:tcPr>
          <w:p w:rsidR="00056879" w:rsidRPr="00D9598E" w:rsidRDefault="00056879" w:rsidP="00FD6CF7">
            <w:r w:rsidRPr="00D9598E">
              <w:t>идентификационный номер налогоплательщика лица, исполняющего функции единоличного исполнительного органа</w:t>
            </w:r>
          </w:p>
        </w:tc>
        <w:tc>
          <w:tcPr>
            <w:tcW w:w="3827" w:type="dxa"/>
          </w:tcPr>
          <w:p w:rsidR="00056879" w:rsidRPr="00D9598E" w:rsidRDefault="00056879" w:rsidP="00FD6CF7"/>
        </w:tc>
      </w:tr>
      <w:tr w:rsidR="00056879" w:rsidRPr="00D9598E" w:rsidTr="00FD6CF7">
        <w:tc>
          <w:tcPr>
            <w:tcW w:w="9464" w:type="dxa"/>
            <w:gridSpan w:val="3"/>
          </w:tcPr>
          <w:p w:rsidR="00056879" w:rsidRPr="00D9598E" w:rsidRDefault="00056879" w:rsidP="00FD6CF7"/>
        </w:tc>
      </w:tr>
      <w:tr w:rsidR="00056879" w:rsidRPr="00D9598E" w:rsidTr="00FD6CF7">
        <w:tc>
          <w:tcPr>
            <w:tcW w:w="534" w:type="dxa"/>
          </w:tcPr>
          <w:p w:rsidR="00056879" w:rsidRPr="00D9598E" w:rsidRDefault="00056879" w:rsidP="00FD6CF7">
            <w:r>
              <w:t>9</w:t>
            </w:r>
          </w:p>
        </w:tc>
        <w:tc>
          <w:tcPr>
            <w:tcW w:w="5103" w:type="dxa"/>
          </w:tcPr>
          <w:p w:rsidR="00056879" w:rsidRPr="00D9598E" w:rsidRDefault="00056879" w:rsidP="00FD6CF7">
            <w:r w:rsidRPr="00D9598E">
              <w:t xml:space="preserve">фамилия, имя, отчество физического лица </w:t>
            </w:r>
          </w:p>
        </w:tc>
        <w:tc>
          <w:tcPr>
            <w:tcW w:w="3827" w:type="dxa"/>
          </w:tcPr>
          <w:p w:rsidR="00056879" w:rsidRPr="00D9598E" w:rsidRDefault="00056879" w:rsidP="00FD6CF7"/>
        </w:tc>
      </w:tr>
      <w:tr w:rsidR="00056879" w:rsidRPr="00D9598E" w:rsidTr="00FD6CF7">
        <w:tc>
          <w:tcPr>
            <w:tcW w:w="534" w:type="dxa"/>
          </w:tcPr>
          <w:p w:rsidR="00056879" w:rsidRPr="00D9598E" w:rsidRDefault="00056879" w:rsidP="00FD6CF7">
            <w:r>
              <w:t>10</w:t>
            </w:r>
          </w:p>
        </w:tc>
        <w:tc>
          <w:tcPr>
            <w:tcW w:w="5103" w:type="dxa"/>
          </w:tcPr>
          <w:p w:rsidR="00056879" w:rsidRPr="00D9598E" w:rsidRDefault="00056879" w:rsidP="00FD6CF7">
            <w:r>
              <w:t>паспортные данные физического лица</w:t>
            </w:r>
          </w:p>
        </w:tc>
        <w:tc>
          <w:tcPr>
            <w:tcW w:w="3827" w:type="dxa"/>
          </w:tcPr>
          <w:p w:rsidR="00056879" w:rsidRPr="00D9598E" w:rsidRDefault="00056879" w:rsidP="00FD6CF7"/>
        </w:tc>
      </w:tr>
      <w:tr w:rsidR="00056879" w:rsidRPr="00D9598E" w:rsidTr="00FD6CF7">
        <w:tc>
          <w:tcPr>
            <w:tcW w:w="534" w:type="dxa"/>
          </w:tcPr>
          <w:p w:rsidR="00056879" w:rsidRPr="00D9598E" w:rsidRDefault="00056879" w:rsidP="00FD6CF7">
            <w:r>
              <w:t>11</w:t>
            </w:r>
          </w:p>
        </w:tc>
        <w:tc>
          <w:tcPr>
            <w:tcW w:w="5103" w:type="dxa"/>
          </w:tcPr>
          <w:p w:rsidR="00056879" w:rsidRPr="00D9598E" w:rsidRDefault="00056879" w:rsidP="00FD6CF7">
            <w:r w:rsidRPr="00D9598E">
              <w:t>место жительства физического лица</w:t>
            </w:r>
          </w:p>
        </w:tc>
        <w:tc>
          <w:tcPr>
            <w:tcW w:w="3827" w:type="dxa"/>
          </w:tcPr>
          <w:p w:rsidR="00056879" w:rsidRPr="00D9598E" w:rsidRDefault="00056879" w:rsidP="00FD6CF7"/>
        </w:tc>
      </w:tr>
      <w:tr w:rsidR="00056879" w:rsidRPr="00D9598E" w:rsidTr="00FD6CF7">
        <w:tc>
          <w:tcPr>
            <w:tcW w:w="534" w:type="dxa"/>
          </w:tcPr>
          <w:p w:rsidR="00056879" w:rsidRDefault="00056879" w:rsidP="00FD6CF7">
            <w:r>
              <w:t>12</w:t>
            </w:r>
          </w:p>
        </w:tc>
        <w:tc>
          <w:tcPr>
            <w:tcW w:w="5103" w:type="dxa"/>
          </w:tcPr>
          <w:p w:rsidR="00056879" w:rsidRPr="00D9598E" w:rsidRDefault="00056879" w:rsidP="00FD6CF7">
            <w:r w:rsidRPr="00D9598E">
              <w:t>номер контактного телефона</w:t>
            </w:r>
          </w:p>
        </w:tc>
        <w:tc>
          <w:tcPr>
            <w:tcW w:w="3827" w:type="dxa"/>
          </w:tcPr>
          <w:p w:rsidR="00056879" w:rsidRPr="00D9598E" w:rsidRDefault="00056879" w:rsidP="00FD6CF7"/>
        </w:tc>
      </w:tr>
    </w:tbl>
    <w:p w:rsidR="00056879" w:rsidRDefault="00056879" w:rsidP="00056879"/>
    <w:p w:rsidR="00056879" w:rsidRPr="00904602" w:rsidRDefault="00056879" w:rsidP="00056879">
      <w:pPr>
        <w:autoSpaceDE w:val="0"/>
        <w:autoSpaceDN w:val="0"/>
        <w:adjustRightInd w:val="0"/>
        <w:ind w:right="118"/>
        <w:jc w:val="both"/>
        <w:rPr>
          <w:b/>
        </w:rPr>
      </w:pPr>
      <w:r w:rsidRPr="00904602">
        <w:rPr>
          <w:b/>
        </w:rPr>
        <w:t xml:space="preserve">Участник </w:t>
      </w:r>
      <w:r>
        <w:rPr>
          <w:b/>
        </w:rPr>
        <w:t>конкурса</w:t>
      </w:r>
      <w:r w:rsidRPr="00904602">
        <w:rPr>
          <w:b/>
        </w:rPr>
        <w:t xml:space="preserve"> </w:t>
      </w:r>
    </w:p>
    <w:p w:rsidR="00056879" w:rsidRPr="00904602" w:rsidRDefault="00056879" w:rsidP="00056879">
      <w:pPr>
        <w:autoSpaceDE w:val="0"/>
        <w:autoSpaceDN w:val="0"/>
        <w:adjustRightInd w:val="0"/>
        <w:ind w:right="118"/>
        <w:jc w:val="both"/>
      </w:pPr>
      <w:r w:rsidRPr="00904602">
        <w:rPr>
          <w:b/>
        </w:rPr>
        <w:t>(уполномоченный представитель</w:t>
      </w:r>
      <w:r w:rsidRPr="00904602">
        <w:t xml:space="preserve">) </w:t>
      </w:r>
      <w:r w:rsidRPr="00904602">
        <w:tab/>
      </w:r>
      <w:r w:rsidRPr="00904602">
        <w:tab/>
      </w:r>
      <w:r w:rsidRPr="00904602">
        <w:tab/>
      </w:r>
      <w:r w:rsidRPr="00904602">
        <w:tab/>
        <w:t>______________________________ (Ф.И.О.)</w:t>
      </w:r>
    </w:p>
    <w:p w:rsidR="00056879" w:rsidRPr="00904602" w:rsidRDefault="00056879" w:rsidP="00056879">
      <w:pPr>
        <w:ind w:left="6381" w:firstLine="709"/>
        <w:rPr>
          <w:vertAlign w:val="superscript"/>
        </w:rPr>
      </w:pPr>
      <w:r w:rsidRPr="00904602">
        <w:rPr>
          <w:vertAlign w:val="superscript"/>
        </w:rPr>
        <w:t>(подпись)</w:t>
      </w:r>
    </w:p>
    <w:p w:rsidR="00056879" w:rsidRDefault="00056879" w:rsidP="00056879">
      <w:r>
        <w:t>МП</w:t>
      </w:r>
    </w:p>
    <w:p w:rsidR="00056879" w:rsidRDefault="00056879" w:rsidP="00056879"/>
    <w:p w:rsidR="00056879" w:rsidRDefault="00056879" w:rsidP="00056879">
      <w:pPr>
        <w:jc w:val="both"/>
      </w:pPr>
      <w:r w:rsidRPr="004D7311">
        <w:rPr>
          <w:b/>
        </w:rPr>
        <w:t>Примечание:</w:t>
      </w:r>
      <w:r>
        <w:t xml:space="preserve"> Заявка участника закупки в отношении любого лота должна содержать анкету участника закупки. Форма анкеты участника закупки распространяется на все лоты.</w:t>
      </w:r>
    </w:p>
    <w:p w:rsidR="00056879" w:rsidRDefault="00056879" w:rsidP="00056879">
      <w:pPr>
        <w:ind w:left="6946"/>
        <w:jc w:val="right"/>
      </w:pPr>
      <w:bookmarkStart w:id="13" w:name="Декларация"/>
    </w:p>
    <w:p w:rsidR="00056879" w:rsidRDefault="00056879" w:rsidP="00056879">
      <w:pPr>
        <w:ind w:left="6946"/>
        <w:jc w:val="right"/>
      </w:pPr>
    </w:p>
    <w:p w:rsidR="00056879" w:rsidRDefault="00056879" w:rsidP="00056879">
      <w:pPr>
        <w:ind w:left="6946"/>
        <w:jc w:val="right"/>
      </w:pPr>
    </w:p>
    <w:p w:rsidR="00056879" w:rsidRDefault="00056879" w:rsidP="00056879">
      <w:pPr>
        <w:ind w:left="6946"/>
        <w:jc w:val="right"/>
      </w:pPr>
    </w:p>
    <w:p w:rsidR="00056879" w:rsidRDefault="00056879" w:rsidP="00056879">
      <w:pPr>
        <w:ind w:left="6946"/>
        <w:jc w:val="right"/>
      </w:pPr>
    </w:p>
    <w:p w:rsidR="00056879" w:rsidRDefault="00056879" w:rsidP="00056879">
      <w:pPr>
        <w:ind w:left="6946"/>
        <w:jc w:val="right"/>
      </w:pPr>
    </w:p>
    <w:p w:rsidR="00056879" w:rsidRDefault="00056879" w:rsidP="00056879">
      <w:pPr>
        <w:ind w:left="6946"/>
        <w:jc w:val="right"/>
      </w:pPr>
    </w:p>
    <w:p w:rsidR="00056879" w:rsidRDefault="00056879" w:rsidP="00056879">
      <w:pPr>
        <w:ind w:left="6946"/>
        <w:jc w:val="right"/>
      </w:pPr>
    </w:p>
    <w:p w:rsidR="00056879" w:rsidRDefault="00056879" w:rsidP="00056879">
      <w:pPr>
        <w:ind w:left="6946"/>
        <w:jc w:val="right"/>
      </w:pPr>
    </w:p>
    <w:p w:rsidR="00056879" w:rsidRDefault="00056879" w:rsidP="00056879">
      <w:pPr>
        <w:ind w:left="6946"/>
        <w:jc w:val="right"/>
      </w:pPr>
    </w:p>
    <w:p w:rsidR="00056879" w:rsidRDefault="00056879" w:rsidP="00056879">
      <w:pPr>
        <w:ind w:left="6946"/>
        <w:jc w:val="right"/>
      </w:pPr>
    </w:p>
    <w:p w:rsidR="00056879" w:rsidRDefault="00056879" w:rsidP="00056879">
      <w:pPr>
        <w:ind w:left="6946"/>
        <w:jc w:val="right"/>
      </w:pPr>
    </w:p>
    <w:p w:rsidR="00056879" w:rsidRDefault="00056879" w:rsidP="00056879">
      <w:pPr>
        <w:ind w:left="6946"/>
        <w:jc w:val="right"/>
      </w:pPr>
    </w:p>
    <w:p w:rsidR="00056879" w:rsidRDefault="00056879" w:rsidP="00056879">
      <w:pPr>
        <w:ind w:left="6379"/>
        <w:jc w:val="right"/>
      </w:pPr>
      <w:bookmarkStart w:id="14" w:name="ПредложениеУчастника"/>
      <w:bookmarkEnd w:id="13"/>
    </w:p>
    <w:p w:rsidR="00056879" w:rsidRDefault="00056879" w:rsidP="00056879">
      <w:pPr>
        <w:ind w:left="6379"/>
        <w:jc w:val="right"/>
      </w:pPr>
    </w:p>
    <w:p w:rsidR="00056879" w:rsidRDefault="00056879" w:rsidP="00056879">
      <w:pPr>
        <w:ind w:left="6379"/>
        <w:jc w:val="right"/>
      </w:pPr>
    </w:p>
    <w:p w:rsidR="00056879" w:rsidRDefault="00056879" w:rsidP="00056879">
      <w:pPr>
        <w:ind w:left="6379"/>
        <w:jc w:val="right"/>
      </w:pPr>
      <w:r>
        <w:lastRenderedPageBreak/>
        <w:t>Форма 4</w:t>
      </w:r>
    </w:p>
    <w:p w:rsidR="00056879" w:rsidRPr="000812B1" w:rsidRDefault="00056879" w:rsidP="00056879">
      <w:bookmarkStart w:id="15" w:name="_Toc381868055"/>
      <w:bookmarkStart w:id="16" w:name="_Toc404010130"/>
      <w:bookmarkEnd w:id="14"/>
    </w:p>
    <w:p w:rsidR="00056879" w:rsidRPr="002E33BB" w:rsidRDefault="00056879" w:rsidP="00056879">
      <w:pPr>
        <w:pStyle w:val="20"/>
        <w:jc w:val="center"/>
        <w:rPr>
          <w:i/>
          <w:sz w:val="22"/>
          <w:szCs w:val="22"/>
        </w:rPr>
      </w:pPr>
      <w:r w:rsidRPr="002E33BB">
        <w:rPr>
          <w:i/>
          <w:sz w:val="22"/>
          <w:szCs w:val="22"/>
        </w:rPr>
        <w:t>ПРЕДЛОЖЕНИЕ УЧАСТНИКА ЗАКУПКИ</w:t>
      </w:r>
      <w:bookmarkEnd w:id="15"/>
      <w:bookmarkEnd w:id="16"/>
    </w:p>
    <w:p w:rsidR="00056879" w:rsidRPr="00056879" w:rsidRDefault="00056879" w:rsidP="00056879">
      <w:pPr>
        <w:shd w:val="clear" w:color="auto" w:fill="FFFFFF"/>
        <w:spacing w:line="300" w:lineRule="exact"/>
        <w:ind w:left="72" w:right="230"/>
        <w:jc w:val="center"/>
        <w:rPr>
          <w:b/>
          <w:color w:val="FF0000"/>
          <w:spacing w:val="-2"/>
          <w:sz w:val="26"/>
          <w:szCs w:val="26"/>
        </w:rPr>
      </w:pPr>
      <w:r w:rsidRPr="00230982">
        <w:rPr>
          <w:b/>
          <w:sz w:val="26"/>
          <w:szCs w:val="26"/>
        </w:rPr>
        <w:t xml:space="preserve">на выполнение функций специализированной службы </w:t>
      </w:r>
      <w:hyperlink r:id="rId33" w:history="1">
        <w:r w:rsidRPr="00056879">
          <w:rPr>
            <w:b/>
            <w:sz w:val="26"/>
            <w:szCs w:val="26"/>
          </w:rPr>
          <w:t xml:space="preserve"> по погребению умерших и оказанию гарантированного перечня услуг по погребению на территории Дорогобужского городского поселения</w:t>
        </w:r>
        <w:r w:rsidRPr="00056879">
          <w:rPr>
            <w:b/>
            <w:bCs/>
            <w:sz w:val="26"/>
            <w:szCs w:val="26"/>
          </w:rPr>
          <w:t xml:space="preserve"> </w:t>
        </w:r>
      </w:hyperlink>
      <w:r w:rsidRPr="00056879">
        <w:rPr>
          <w:b/>
          <w:bCs/>
          <w:sz w:val="26"/>
          <w:szCs w:val="26"/>
        </w:rPr>
        <w:t>Дорогобужского района Смоленской области</w:t>
      </w:r>
    </w:p>
    <w:p w:rsidR="00056879" w:rsidRDefault="00056879" w:rsidP="00056879">
      <w:pPr>
        <w:jc w:val="center"/>
        <w:rPr>
          <w:b/>
        </w:rPr>
      </w:pPr>
      <w:r w:rsidRPr="001A19F0">
        <w:rPr>
          <w:b/>
        </w:rPr>
        <w:t>________________________________________________________________________________</w:t>
      </w:r>
    </w:p>
    <w:p w:rsidR="00056879" w:rsidRDefault="00056879" w:rsidP="00056879">
      <w:pPr>
        <w:jc w:val="center"/>
        <w:rPr>
          <w:b/>
        </w:rPr>
      </w:pPr>
    </w:p>
    <w:p w:rsidR="00056879" w:rsidRDefault="00056879" w:rsidP="00056879">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7"/>
        <w:gridCol w:w="1992"/>
      </w:tblGrid>
      <w:tr w:rsidR="00056879" w:rsidRPr="009A306E" w:rsidTr="00FD6CF7">
        <w:tc>
          <w:tcPr>
            <w:tcW w:w="7897" w:type="dxa"/>
            <w:shd w:val="clear" w:color="auto" w:fill="auto"/>
          </w:tcPr>
          <w:p w:rsidR="00056879" w:rsidRPr="009A306E" w:rsidRDefault="00056879" w:rsidP="00FD6CF7">
            <w:pPr>
              <w:jc w:val="center"/>
              <w:rPr>
                <w:b/>
              </w:rPr>
            </w:pPr>
            <w:r w:rsidRPr="009A306E">
              <w:rPr>
                <w:b/>
              </w:rPr>
              <w:t>Наименование критерия</w:t>
            </w:r>
          </w:p>
        </w:tc>
        <w:tc>
          <w:tcPr>
            <w:tcW w:w="1992" w:type="dxa"/>
            <w:shd w:val="clear" w:color="auto" w:fill="auto"/>
          </w:tcPr>
          <w:p w:rsidR="00056879" w:rsidRPr="009A306E" w:rsidRDefault="00056879" w:rsidP="00FD6CF7">
            <w:pPr>
              <w:pStyle w:val="20"/>
              <w:jc w:val="center"/>
              <w:rPr>
                <w:i/>
                <w:szCs w:val="22"/>
              </w:rPr>
            </w:pPr>
            <w:r w:rsidRPr="002E33BB">
              <w:rPr>
                <w:i/>
                <w:sz w:val="22"/>
                <w:szCs w:val="22"/>
              </w:rPr>
              <w:t>Пред</w:t>
            </w:r>
            <w:r>
              <w:rPr>
                <w:i/>
                <w:sz w:val="22"/>
                <w:szCs w:val="22"/>
              </w:rPr>
              <w:t>ложение участника закупки</w:t>
            </w:r>
          </w:p>
        </w:tc>
      </w:tr>
      <w:tr w:rsidR="00056879" w:rsidRPr="009A306E" w:rsidTr="00FD6CF7">
        <w:trPr>
          <w:trHeight w:val="500"/>
        </w:trPr>
        <w:tc>
          <w:tcPr>
            <w:tcW w:w="7897" w:type="dxa"/>
            <w:shd w:val="clear" w:color="auto" w:fill="auto"/>
            <w:vAlign w:val="center"/>
          </w:tcPr>
          <w:p w:rsidR="00056879" w:rsidRPr="009A306E" w:rsidRDefault="00056879" w:rsidP="00056879">
            <w:pPr>
              <w:tabs>
                <w:tab w:val="left" w:pos="399"/>
              </w:tabs>
              <w:jc w:val="both"/>
              <w:rPr>
                <w:b/>
              </w:rPr>
            </w:pPr>
            <w:bookmarkStart w:id="17" w:name="_Hlk466158936"/>
            <w:r w:rsidRPr="009A306E">
              <w:rPr>
                <w:b/>
              </w:rPr>
              <w:t>1. Цена контракта (включая НДС или без НДС, если участник конкурса использует упрощенную систему налогообложения)</w:t>
            </w:r>
          </w:p>
        </w:tc>
        <w:tc>
          <w:tcPr>
            <w:tcW w:w="1992" w:type="dxa"/>
            <w:shd w:val="clear" w:color="auto" w:fill="auto"/>
            <w:vAlign w:val="center"/>
          </w:tcPr>
          <w:p w:rsidR="00056879" w:rsidRPr="009A306E" w:rsidRDefault="00056879" w:rsidP="00FD6CF7">
            <w:pPr>
              <w:jc w:val="center"/>
              <w:rPr>
                <w:b/>
              </w:rPr>
            </w:pPr>
          </w:p>
        </w:tc>
      </w:tr>
      <w:bookmarkEnd w:id="17"/>
      <w:tr w:rsidR="00056879" w:rsidRPr="009A306E" w:rsidTr="00FD6CF7">
        <w:trPr>
          <w:trHeight w:val="500"/>
        </w:trPr>
        <w:tc>
          <w:tcPr>
            <w:tcW w:w="7897" w:type="dxa"/>
            <w:shd w:val="clear" w:color="auto" w:fill="auto"/>
            <w:vAlign w:val="center"/>
          </w:tcPr>
          <w:p w:rsidR="00056879" w:rsidRPr="009A306E" w:rsidRDefault="00056879" w:rsidP="00056879">
            <w:pPr>
              <w:tabs>
                <w:tab w:val="left" w:pos="399"/>
              </w:tabs>
              <w:jc w:val="both"/>
              <w:rPr>
                <w:b/>
              </w:rPr>
            </w:pPr>
            <w:r w:rsidRPr="009A306E">
              <w:rPr>
                <w:b/>
              </w:rPr>
              <w:t xml:space="preserve">2. </w:t>
            </w:r>
            <w:r>
              <w:rPr>
                <w:b/>
              </w:rPr>
              <w:t>К</w:t>
            </w:r>
            <w:r w:rsidRPr="00282AC0">
              <w:rPr>
                <w:b/>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9A306E">
              <w:rPr>
                <w:b/>
              </w:rPr>
              <w:t>, в том числе:</w:t>
            </w:r>
          </w:p>
        </w:tc>
        <w:tc>
          <w:tcPr>
            <w:tcW w:w="1992" w:type="dxa"/>
            <w:shd w:val="clear" w:color="auto" w:fill="auto"/>
            <w:vAlign w:val="center"/>
          </w:tcPr>
          <w:p w:rsidR="00056879" w:rsidRPr="009A306E" w:rsidRDefault="00056879" w:rsidP="00FD6CF7">
            <w:pPr>
              <w:jc w:val="center"/>
              <w:rPr>
                <w:b/>
              </w:rPr>
            </w:pPr>
          </w:p>
        </w:tc>
      </w:tr>
      <w:tr w:rsidR="00056879" w:rsidRPr="00ED04CC" w:rsidTr="00FD6CF7">
        <w:trPr>
          <w:trHeight w:val="500"/>
        </w:trPr>
        <w:tc>
          <w:tcPr>
            <w:tcW w:w="7897" w:type="dxa"/>
            <w:shd w:val="clear" w:color="auto" w:fill="auto"/>
            <w:vAlign w:val="center"/>
          </w:tcPr>
          <w:p w:rsidR="00056879" w:rsidRPr="00282AC0" w:rsidRDefault="00056879" w:rsidP="00056879">
            <w:pPr>
              <w:tabs>
                <w:tab w:val="left" w:pos="399"/>
              </w:tabs>
              <w:jc w:val="both"/>
            </w:pPr>
            <w:r w:rsidRPr="00282AC0">
              <w:t>2.1. Опыт участника по успешной поставке товара, выполнению работ, оказанию услуг сопоставимого характера и объема;</w:t>
            </w:r>
          </w:p>
          <w:p w:rsidR="00056879" w:rsidRPr="00282AC0" w:rsidRDefault="00056879" w:rsidP="00056879">
            <w:pPr>
              <w:tabs>
                <w:tab w:val="left" w:pos="399"/>
              </w:tabs>
              <w:jc w:val="both"/>
            </w:pPr>
            <w:r>
              <w:t xml:space="preserve">2.2. </w:t>
            </w:r>
            <w:r w:rsidRPr="00282AC0">
              <w:t xml:space="preserve">Наличие специализированной техники: </w:t>
            </w:r>
          </w:p>
          <w:p w:rsidR="00056879" w:rsidRPr="00282AC0" w:rsidRDefault="00056879" w:rsidP="00056879">
            <w:pPr>
              <w:tabs>
                <w:tab w:val="left" w:pos="399"/>
              </w:tabs>
              <w:jc w:val="both"/>
            </w:pPr>
            <w:r>
              <w:t xml:space="preserve">2.3. </w:t>
            </w:r>
            <w:r w:rsidRPr="00282AC0">
              <w:t xml:space="preserve">Наличие помещений для приема заявок и торговле предметами ритуального назначения: </w:t>
            </w:r>
          </w:p>
          <w:p w:rsidR="00056879" w:rsidRPr="00282AC0" w:rsidRDefault="00056879" w:rsidP="00056879">
            <w:pPr>
              <w:tabs>
                <w:tab w:val="left" w:pos="399"/>
              </w:tabs>
              <w:jc w:val="both"/>
            </w:pPr>
            <w:r>
              <w:t xml:space="preserve">2.4. </w:t>
            </w:r>
            <w:r w:rsidRPr="00282AC0">
              <w:t xml:space="preserve">Наличие телефонной связи (стационар) для приема заявок: </w:t>
            </w:r>
          </w:p>
          <w:p w:rsidR="00056879" w:rsidRPr="00282AC0" w:rsidRDefault="00056879" w:rsidP="00056879">
            <w:pPr>
              <w:tabs>
                <w:tab w:val="left" w:pos="399"/>
              </w:tabs>
              <w:jc w:val="both"/>
            </w:pPr>
            <w:r>
              <w:t xml:space="preserve">2.5. </w:t>
            </w:r>
            <w:r w:rsidRPr="00282AC0">
              <w:t xml:space="preserve">Наличие материально – технической базы для изготовления предметов ритуального назначения, либо наличие договоров на изготовление или приобретение предметов ритуального назначения: </w:t>
            </w:r>
          </w:p>
          <w:p w:rsidR="00056879" w:rsidRDefault="00056879" w:rsidP="00056879">
            <w:pPr>
              <w:tabs>
                <w:tab w:val="left" w:pos="399"/>
              </w:tabs>
              <w:jc w:val="both"/>
            </w:pPr>
            <w:r>
              <w:t xml:space="preserve">2.6. </w:t>
            </w:r>
            <w:r w:rsidRPr="00282AC0">
              <w:t xml:space="preserve">Наличие штатного персонала для оказания услуг по захоронениям и выносу тел (останков) умерших: </w:t>
            </w:r>
          </w:p>
          <w:p w:rsidR="00056879" w:rsidRPr="00282AC0" w:rsidRDefault="00056879" w:rsidP="00056879">
            <w:pPr>
              <w:tabs>
                <w:tab w:val="left" w:pos="399"/>
              </w:tabs>
              <w:jc w:val="both"/>
            </w:pPr>
            <w:r>
              <w:t>2.7. Возможность предоставления дополнительных услуг</w:t>
            </w:r>
          </w:p>
          <w:p w:rsidR="00056879" w:rsidRPr="009A306E" w:rsidRDefault="00056879" w:rsidP="00056879">
            <w:pPr>
              <w:jc w:val="both"/>
            </w:pPr>
          </w:p>
        </w:tc>
        <w:tc>
          <w:tcPr>
            <w:tcW w:w="1992" w:type="dxa"/>
            <w:shd w:val="clear" w:color="auto" w:fill="auto"/>
            <w:vAlign w:val="center"/>
          </w:tcPr>
          <w:p w:rsidR="00056879" w:rsidRPr="00193EDC" w:rsidRDefault="00056879" w:rsidP="00FD6CF7"/>
        </w:tc>
      </w:tr>
    </w:tbl>
    <w:p w:rsidR="00056879" w:rsidRDefault="00056879" w:rsidP="00056879">
      <w:pPr>
        <w:rPr>
          <w:sz w:val="16"/>
          <w:szCs w:val="16"/>
        </w:rPr>
      </w:pPr>
    </w:p>
    <w:p w:rsidR="00056879" w:rsidRDefault="00056879" w:rsidP="00056879">
      <w:pPr>
        <w:rPr>
          <w:sz w:val="16"/>
          <w:szCs w:val="16"/>
        </w:rPr>
      </w:pPr>
    </w:p>
    <w:p w:rsidR="00056879" w:rsidRDefault="00056879" w:rsidP="00056879">
      <w:pPr>
        <w:rPr>
          <w:sz w:val="16"/>
          <w:szCs w:val="16"/>
        </w:rPr>
      </w:pPr>
    </w:p>
    <w:p w:rsidR="00056879" w:rsidRDefault="00056879" w:rsidP="00056879">
      <w:pPr>
        <w:rPr>
          <w:sz w:val="16"/>
          <w:szCs w:val="16"/>
        </w:rPr>
      </w:pPr>
    </w:p>
    <w:p w:rsidR="00056879" w:rsidRPr="000812B1" w:rsidRDefault="00056879" w:rsidP="00056879">
      <w:pPr>
        <w:rPr>
          <w:sz w:val="16"/>
          <w:szCs w:val="16"/>
        </w:rPr>
      </w:pPr>
    </w:p>
    <w:p w:rsidR="00056879" w:rsidRPr="000812B1" w:rsidRDefault="00056879" w:rsidP="00056879">
      <w:pPr>
        <w:rPr>
          <w:sz w:val="18"/>
          <w:szCs w:val="18"/>
        </w:rPr>
      </w:pPr>
      <w:r>
        <w:rPr>
          <w:sz w:val="21"/>
          <w:szCs w:val="21"/>
        </w:rPr>
        <w:t>Примечание:</w:t>
      </w:r>
    </w:p>
    <w:p w:rsidR="00056879" w:rsidRPr="000812B1" w:rsidRDefault="00056879" w:rsidP="00056879">
      <w:pPr>
        <w:numPr>
          <w:ilvl w:val="0"/>
          <w:numId w:val="17"/>
        </w:numPr>
        <w:rPr>
          <w:sz w:val="18"/>
          <w:szCs w:val="18"/>
        </w:rPr>
      </w:pPr>
      <w:r w:rsidRPr="000812B1">
        <w:rPr>
          <w:sz w:val="18"/>
          <w:szCs w:val="18"/>
        </w:rPr>
        <w:t xml:space="preserve">предлагаемая цена </w:t>
      </w:r>
      <w:r>
        <w:rPr>
          <w:sz w:val="18"/>
          <w:szCs w:val="18"/>
        </w:rPr>
        <w:t>договора</w:t>
      </w:r>
      <w:r w:rsidRPr="000812B1">
        <w:rPr>
          <w:sz w:val="18"/>
          <w:szCs w:val="18"/>
        </w:rPr>
        <w:t xml:space="preserve"> должна быть указана суммой и прописью с указанием размера и ставки НДС;</w:t>
      </w:r>
    </w:p>
    <w:p w:rsidR="00056879" w:rsidRPr="000812B1" w:rsidRDefault="00056879" w:rsidP="00056879">
      <w:pPr>
        <w:numPr>
          <w:ilvl w:val="0"/>
          <w:numId w:val="17"/>
        </w:numPr>
        <w:rPr>
          <w:sz w:val="18"/>
          <w:szCs w:val="18"/>
        </w:rPr>
      </w:pPr>
      <w:r w:rsidRPr="000812B1">
        <w:rPr>
          <w:sz w:val="18"/>
          <w:szCs w:val="18"/>
        </w:rPr>
        <w:t>изменение формы таблицы предложения не допускается;</w:t>
      </w:r>
    </w:p>
    <w:p w:rsidR="00056879" w:rsidRPr="000812B1" w:rsidRDefault="00056879" w:rsidP="00056879">
      <w:pPr>
        <w:numPr>
          <w:ilvl w:val="0"/>
          <w:numId w:val="17"/>
        </w:numPr>
        <w:rPr>
          <w:sz w:val="18"/>
          <w:szCs w:val="18"/>
        </w:rPr>
      </w:pPr>
      <w:r w:rsidRPr="000812B1">
        <w:rPr>
          <w:sz w:val="18"/>
          <w:szCs w:val="18"/>
        </w:rPr>
        <w:t xml:space="preserve"> заполнение всех столбцов таблицы предложения обязательно;</w:t>
      </w:r>
    </w:p>
    <w:p w:rsidR="00056879" w:rsidRPr="000812B1" w:rsidRDefault="00056879" w:rsidP="00056879">
      <w:pPr>
        <w:numPr>
          <w:ilvl w:val="0"/>
          <w:numId w:val="17"/>
        </w:numPr>
        <w:jc w:val="both"/>
        <w:rPr>
          <w:sz w:val="18"/>
          <w:szCs w:val="18"/>
        </w:rPr>
      </w:pPr>
      <w:r w:rsidRPr="000812B1">
        <w:rPr>
          <w:sz w:val="18"/>
          <w:szCs w:val="18"/>
        </w:rPr>
        <w:t>неправильное или не полное заполнение таблицы предложения является основанием для отклонения заявки участника закупки;</w:t>
      </w:r>
    </w:p>
    <w:p w:rsidR="00056879" w:rsidRPr="000812B1" w:rsidRDefault="00056879" w:rsidP="00056879">
      <w:pPr>
        <w:numPr>
          <w:ilvl w:val="0"/>
          <w:numId w:val="17"/>
        </w:numPr>
        <w:jc w:val="both"/>
        <w:rPr>
          <w:sz w:val="18"/>
          <w:szCs w:val="18"/>
        </w:rPr>
      </w:pPr>
      <w:r w:rsidRPr="000812B1">
        <w:rPr>
          <w:sz w:val="18"/>
          <w:szCs w:val="18"/>
        </w:rPr>
        <w:t>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w:t>
      </w:r>
    </w:p>
    <w:p w:rsidR="00056879" w:rsidRPr="000812B1" w:rsidRDefault="00056879" w:rsidP="00056879">
      <w:pPr>
        <w:rPr>
          <w:sz w:val="20"/>
          <w:szCs w:val="20"/>
        </w:rPr>
      </w:pPr>
    </w:p>
    <w:p w:rsidR="00056879" w:rsidRPr="00904602" w:rsidRDefault="00056879" w:rsidP="00056879">
      <w:pPr>
        <w:autoSpaceDE w:val="0"/>
        <w:autoSpaceDN w:val="0"/>
        <w:adjustRightInd w:val="0"/>
        <w:ind w:right="118"/>
        <w:jc w:val="both"/>
        <w:rPr>
          <w:b/>
        </w:rPr>
      </w:pPr>
      <w:r w:rsidRPr="00904602">
        <w:rPr>
          <w:b/>
        </w:rPr>
        <w:t xml:space="preserve">Участник </w:t>
      </w:r>
      <w:r>
        <w:rPr>
          <w:b/>
        </w:rPr>
        <w:t>конкурса</w:t>
      </w:r>
      <w:bookmarkStart w:id="18" w:name="_GoBack"/>
      <w:bookmarkEnd w:id="18"/>
      <w:r w:rsidRPr="00904602">
        <w:rPr>
          <w:b/>
        </w:rPr>
        <w:t xml:space="preserve"> </w:t>
      </w:r>
    </w:p>
    <w:p w:rsidR="00056879" w:rsidRPr="00904602" w:rsidRDefault="00056879" w:rsidP="00056879">
      <w:pPr>
        <w:autoSpaceDE w:val="0"/>
        <w:autoSpaceDN w:val="0"/>
        <w:adjustRightInd w:val="0"/>
        <w:ind w:right="118"/>
        <w:jc w:val="both"/>
      </w:pPr>
      <w:r w:rsidRPr="00904602">
        <w:rPr>
          <w:b/>
        </w:rPr>
        <w:t>(уполномоченный представитель</w:t>
      </w:r>
      <w:r w:rsidRPr="00904602">
        <w:t xml:space="preserve">) </w:t>
      </w:r>
      <w:r w:rsidRPr="00904602">
        <w:tab/>
      </w:r>
      <w:r w:rsidRPr="00904602">
        <w:tab/>
      </w:r>
      <w:r w:rsidRPr="00904602">
        <w:tab/>
      </w:r>
      <w:r w:rsidRPr="00904602">
        <w:tab/>
        <w:t>______________________________ (Ф.И.О.)</w:t>
      </w:r>
    </w:p>
    <w:p w:rsidR="00056879" w:rsidRPr="00904602" w:rsidRDefault="00056879" w:rsidP="00056879">
      <w:pPr>
        <w:ind w:left="6381" w:firstLine="709"/>
        <w:rPr>
          <w:vertAlign w:val="superscript"/>
        </w:rPr>
      </w:pPr>
      <w:r w:rsidRPr="00904602">
        <w:rPr>
          <w:vertAlign w:val="superscript"/>
        </w:rPr>
        <w:t>(подпись)</w:t>
      </w:r>
    </w:p>
    <w:p w:rsidR="00056879" w:rsidRDefault="00056879" w:rsidP="00056879">
      <w:r>
        <w:t>МП</w:t>
      </w:r>
    </w:p>
    <w:p w:rsidR="003038FE" w:rsidRPr="0086399A" w:rsidRDefault="00056879" w:rsidP="00056879">
      <w:pPr>
        <w:pStyle w:val="ConsNonformat"/>
        <w:widowControl/>
        <w:jc w:val="right"/>
        <w:rPr>
          <w:rFonts w:ascii="Times New Roman" w:hAnsi="Times New Roman"/>
          <w:sz w:val="24"/>
          <w:szCs w:val="24"/>
        </w:rPr>
      </w:pPr>
      <w:r>
        <w:rPr>
          <w:i/>
        </w:rPr>
        <w:br w:type="page"/>
      </w:r>
      <w:r w:rsidR="003038FE" w:rsidRPr="0086399A">
        <w:rPr>
          <w:rFonts w:ascii="Times New Roman" w:hAnsi="Times New Roman"/>
          <w:sz w:val="24"/>
          <w:szCs w:val="24"/>
        </w:rPr>
        <w:lastRenderedPageBreak/>
        <w:t xml:space="preserve">ФОРМА 5 </w:t>
      </w:r>
    </w:p>
    <w:p w:rsidR="003038FE" w:rsidRPr="0086399A" w:rsidRDefault="003038FE" w:rsidP="0002705D">
      <w:pPr>
        <w:pStyle w:val="ConsNonformat"/>
        <w:widowControl/>
        <w:jc w:val="right"/>
        <w:rPr>
          <w:rFonts w:ascii="Times New Roman" w:hAnsi="Times New Roman"/>
          <w:sz w:val="26"/>
          <w:szCs w:val="26"/>
        </w:rPr>
      </w:pPr>
      <w:r w:rsidRPr="0086399A">
        <w:rPr>
          <w:rFonts w:ascii="Times New Roman" w:hAnsi="Times New Roman"/>
          <w:sz w:val="26"/>
          <w:szCs w:val="26"/>
        </w:rPr>
        <w:t>«Проект Договора»</w:t>
      </w:r>
      <w:r w:rsidRPr="0086399A">
        <w:rPr>
          <w:sz w:val="26"/>
          <w:szCs w:val="26"/>
        </w:rPr>
        <w:t xml:space="preserve"> </w:t>
      </w:r>
    </w:p>
    <w:p w:rsidR="003038FE" w:rsidRPr="000448BF" w:rsidRDefault="003038FE" w:rsidP="0002705D">
      <w:pPr>
        <w:pStyle w:val="a4"/>
        <w:rPr>
          <w:color w:val="FF0000"/>
          <w:sz w:val="26"/>
          <w:szCs w:val="26"/>
        </w:rPr>
      </w:pPr>
    </w:p>
    <w:p w:rsidR="003038FE" w:rsidRPr="00434CF8" w:rsidRDefault="003038FE" w:rsidP="0002705D">
      <w:pPr>
        <w:pStyle w:val="a4"/>
        <w:rPr>
          <w:sz w:val="26"/>
          <w:szCs w:val="26"/>
        </w:rPr>
      </w:pPr>
      <w:r w:rsidRPr="00434CF8">
        <w:rPr>
          <w:sz w:val="26"/>
          <w:szCs w:val="26"/>
        </w:rPr>
        <w:t>Договор</w:t>
      </w:r>
    </w:p>
    <w:p w:rsidR="0086399A" w:rsidRPr="00434CF8" w:rsidRDefault="00725C69" w:rsidP="0086399A">
      <w:pPr>
        <w:shd w:val="clear" w:color="auto" w:fill="FFFFFF"/>
        <w:spacing w:line="300" w:lineRule="exact"/>
        <w:ind w:left="72" w:right="230"/>
        <w:jc w:val="center"/>
        <w:rPr>
          <w:color w:val="FF0000"/>
          <w:spacing w:val="-2"/>
          <w:sz w:val="26"/>
          <w:szCs w:val="26"/>
        </w:rPr>
      </w:pPr>
      <w:hyperlink r:id="rId34" w:history="1">
        <w:r w:rsidR="0086399A" w:rsidRPr="00434CF8">
          <w:rPr>
            <w:sz w:val="26"/>
            <w:szCs w:val="26"/>
          </w:rPr>
          <w:t xml:space="preserve"> по погребению умерших и оказанию гарантированного перечня услуг по погребению на территории Дорогобужского городского поселения</w:t>
        </w:r>
        <w:r w:rsidR="0086399A" w:rsidRPr="00434CF8">
          <w:rPr>
            <w:bCs/>
            <w:sz w:val="26"/>
            <w:szCs w:val="26"/>
          </w:rPr>
          <w:t xml:space="preserve"> </w:t>
        </w:r>
      </w:hyperlink>
      <w:r w:rsidR="0086399A" w:rsidRPr="00434CF8">
        <w:rPr>
          <w:bCs/>
          <w:sz w:val="26"/>
          <w:szCs w:val="26"/>
        </w:rPr>
        <w:t>Дорогобужского района Смоленской области</w:t>
      </w:r>
    </w:p>
    <w:p w:rsidR="003038FE" w:rsidRPr="00434CF8" w:rsidRDefault="003038FE" w:rsidP="0002705D">
      <w:pPr>
        <w:rPr>
          <w:color w:val="FF0000"/>
          <w:sz w:val="26"/>
          <w:szCs w:val="26"/>
        </w:rPr>
      </w:pPr>
      <w:r w:rsidRPr="00434CF8">
        <w:rPr>
          <w:color w:val="FF0000"/>
          <w:sz w:val="26"/>
          <w:szCs w:val="26"/>
        </w:rPr>
        <w:t xml:space="preserve"> </w:t>
      </w:r>
    </w:p>
    <w:p w:rsidR="003038FE" w:rsidRPr="00434CF8" w:rsidRDefault="003038FE" w:rsidP="0002705D">
      <w:pPr>
        <w:rPr>
          <w:sz w:val="26"/>
          <w:szCs w:val="26"/>
        </w:rPr>
      </w:pPr>
      <w:r w:rsidRPr="00434CF8">
        <w:rPr>
          <w:sz w:val="26"/>
          <w:szCs w:val="26"/>
        </w:rPr>
        <w:t xml:space="preserve">г. </w:t>
      </w:r>
      <w:r w:rsidR="0086399A" w:rsidRPr="00434CF8">
        <w:rPr>
          <w:sz w:val="26"/>
          <w:szCs w:val="26"/>
        </w:rPr>
        <w:t>Дорогобуж</w:t>
      </w:r>
      <w:r w:rsidRPr="00434CF8">
        <w:rPr>
          <w:sz w:val="26"/>
          <w:szCs w:val="26"/>
        </w:rPr>
        <w:t xml:space="preserve">                                        </w:t>
      </w:r>
      <w:r w:rsidRPr="00434CF8">
        <w:rPr>
          <w:sz w:val="26"/>
          <w:szCs w:val="26"/>
        </w:rPr>
        <w:tab/>
      </w:r>
      <w:r w:rsidRPr="00434CF8">
        <w:rPr>
          <w:sz w:val="26"/>
          <w:szCs w:val="26"/>
        </w:rPr>
        <w:tab/>
      </w:r>
      <w:r w:rsidRPr="00434CF8">
        <w:rPr>
          <w:sz w:val="26"/>
          <w:szCs w:val="26"/>
        </w:rPr>
        <w:tab/>
        <w:t xml:space="preserve">       </w:t>
      </w:r>
      <w:r w:rsidR="00976BAF" w:rsidRPr="00434CF8">
        <w:rPr>
          <w:sz w:val="26"/>
          <w:szCs w:val="26"/>
        </w:rPr>
        <w:t xml:space="preserve">           </w:t>
      </w:r>
      <w:r w:rsidRPr="00434CF8">
        <w:rPr>
          <w:sz w:val="26"/>
          <w:szCs w:val="26"/>
        </w:rPr>
        <w:t xml:space="preserve"> «___»___________</w:t>
      </w:r>
    </w:p>
    <w:p w:rsidR="003038FE" w:rsidRPr="00434CF8" w:rsidRDefault="003038FE" w:rsidP="0002705D">
      <w:pPr>
        <w:tabs>
          <w:tab w:val="left" w:pos="993"/>
        </w:tabs>
        <w:jc w:val="center"/>
        <w:rPr>
          <w:color w:val="FF0000"/>
          <w:sz w:val="26"/>
          <w:szCs w:val="26"/>
        </w:rPr>
      </w:pPr>
      <w:r w:rsidRPr="00434CF8">
        <w:rPr>
          <w:color w:val="FF0000"/>
          <w:sz w:val="26"/>
          <w:szCs w:val="26"/>
        </w:rPr>
        <w:tab/>
      </w:r>
    </w:p>
    <w:p w:rsidR="003038FE" w:rsidRPr="00434CF8" w:rsidRDefault="00343A2D" w:rsidP="0002705D">
      <w:pPr>
        <w:ind w:firstLine="708"/>
        <w:jc w:val="both"/>
        <w:rPr>
          <w:sz w:val="26"/>
          <w:szCs w:val="26"/>
        </w:rPr>
      </w:pPr>
      <w:r w:rsidRPr="00434CF8">
        <w:rPr>
          <w:sz w:val="26"/>
          <w:szCs w:val="26"/>
        </w:rPr>
        <w:t>Администрация муниципального образования «Дорогобужский район» Смоленской области, именуемая в дальнейшем Заказчик, в лице ______________, действующего на основании ______________</w:t>
      </w:r>
      <w:r w:rsidRPr="00434CF8">
        <w:rPr>
          <w:rFonts w:eastAsia="Calibri"/>
          <w:sz w:val="26"/>
          <w:szCs w:val="26"/>
        </w:rPr>
        <w:t>, с одной стороны и _________________, именуем___ в дальнейшем Исполнитель, в лице _______________________, действующего на основании _____________, с другой стороны, вместе именуемые «Стороны»</w:t>
      </w:r>
      <w:r w:rsidR="003038FE" w:rsidRPr="00434CF8">
        <w:rPr>
          <w:sz w:val="26"/>
          <w:szCs w:val="26"/>
        </w:rPr>
        <w:t>, на основании протокола от __________, в соответствии с извещением о проведении открытого конкурса и документацией об открытом конкурсе, заключили настоящий договор (далее - Договор) о нижеследующем:</w:t>
      </w:r>
    </w:p>
    <w:p w:rsidR="003038FE" w:rsidRPr="00434CF8" w:rsidRDefault="003038FE" w:rsidP="0002705D">
      <w:pPr>
        <w:ind w:firstLine="540"/>
        <w:jc w:val="both"/>
        <w:rPr>
          <w:color w:val="FF0000"/>
          <w:sz w:val="26"/>
          <w:szCs w:val="26"/>
        </w:rPr>
      </w:pPr>
    </w:p>
    <w:p w:rsidR="00343A2D" w:rsidRPr="00434CF8" w:rsidRDefault="003038FE" w:rsidP="00343A2D">
      <w:pPr>
        <w:jc w:val="center"/>
        <w:rPr>
          <w:b/>
          <w:sz w:val="26"/>
          <w:szCs w:val="26"/>
        </w:rPr>
      </w:pPr>
      <w:r w:rsidRPr="00434CF8">
        <w:rPr>
          <w:b/>
          <w:color w:val="FF0000"/>
          <w:sz w:val="26"/>
          <w:szCs w:val="26"/>
        </w:rPr>
        <w:tab/>
      </w:r>
      <w:r w:rsidRPr="00434CF8">
        <w:rPr>
          <w:b/>
          <w:color w:val="FF0000"/>
          <w:sz w:val="26"/>
          <w:szCs w:val="26"/>
        </w:rPr>
        <w:tab/>
      </w:r>
      <w:r w:rsidRPr="00434CF8">
        <w:rPr>
          <w:b/>
          <w:color w:val="FF0000"/>
          <w:sz w:val="26"/>
          <w:szCs w:val="26"/>
        </w:rPr>
        <w:tab/>
      </w:r>
      <w:r w:rsidR="00343A2D" w:rsidRPr="00434CF8">
        <w:rPr>
          <w:b/>
          <w:sz w:val="26"/>
          <w:szCs w:val="26"/>
        </w:rPr>
        <w:t>1. Предмет договора</w:t>
      </w:r>
    </w:p>
    <w:p w:rsidR="00343A2D" w:rsidRPr="00434CF8" w:rsidRDefault="00343A2D" w:rsidP="00343A2D">
      <w:pPr>
        <w:shd w:val="clear" w:color="auto" w:fill="FFFFFF"/>
        <w:spacing w:line="300" w:lineRule="exact"/>
        <w:ind w:left="72" w:right="230" w:firstLine="779"/>
        <w:jc w:val="both"/>
        <w:rPr>
          <w:sz w:val="26"/>
          <w:szCs w:val="26"/>
        </w:rPr>
      </w:pPr>
      <w:r w:rsidRPr="00434CF8">
        <w:rPr>
          <w:sz w:val="26"/>
          <w:szCs w:val="26"/>
        </w:rPr>
        <w:t>1.1. Исполнитель принимает на себя полномочия специализированной службы</w:t>
      </w:r>
      <w:hyperlink r:id="rId35" w:history="1">
        <w:r w:rsidRPr="00434CF8">
          <w:rPr>
            <w:sz w:val="26"/>
            <w:szCs w:val="26"/>
          </w:rPr>
          <w:t xml:space="preserve"> по погребению умерших и оказанию гарантированного перечня услуг по погребению на территории Дорогобужского городского поселения</w:t>
        </w:r>
        <w:r w:rsidRPr="00434CF8">
          <w:rPr>
            <w:bCs/>
            <w:sz w:val="26"/>
            <w:szCs w:val="26"/>
          </w:rPr>
          <w:t xml:space="preserve"> </w:t>
        </w:r>
      </w:hyperlink>
      <w:r w:rsidRPr="00434CF8">
        <w:rPr>
          <w:bCs/>
          <w:sz w:val="26"/>
          <w:szCs w:val="26"/>
        </w:rPr>
        <w:t xml:space="preserve">Дорогобужского района Смоленской области </w:t>
      </w:r>
      <w:r w:rsidRPr="00434CF8">
        <w:rPr>
          <w:sz w:val="26"/>
          <w:szCs w:val="26"/>
        </w:rPr>
        <w:t>в соответствии с техническим заданием.</w:t>
      </w:r>
    </w:p>
    <w:p w:rsidR="00343A2D" w:rsidRPr="00434CF8" w:rsidRDefault="00343A2D" w:rsidP="00343A2D">
      <w:pPr>
        <w:shd w:val="clear" w:color="auto" w:fill="FFFFFF"/>
        <w:spacing w:line="300" w:lineRule="exact"/>
        <w:ind w:left="72" w:right="230" w:firstLine="779"/>
        <w:jc w:val="both"/>
        <w:rPr>
          <w:sz w:val="26"/>
          <w:szCs w:val="26"/>
        </w:rPr>
      </w:pPr>
    </w:p>
    <w:p w:rsidR="00343A2D" w:rsidRPr="00434CF8" w:rsidRDefault="00343A2D" w:rsidP="00343A2D">
      <w:pPr>
        <w:pStyle w:val="11"/>
        <w:jc w:val="center"/>
        <w:rPr>
          <w:color w:val="000000"/>
          <w:sz w:val="26"/>
          <w:szCs w:val="26"/>
        </w:rPr>
      </w:pPr>
      <w:r w:rsidRPr="00434CF8">
        <w:rPr>
          <w:b/>
          <w:sz w:val="26"/>
          <w:szCs w:val="26"/>
        </w:rPr>
        <w:t>2</w:t>
      </w:r>
      <w:r w:rsidRPr="00434CF8">
        <w:rPr>
          <w:sz w:val="26"/>
          <w:szCs w:val="26"/>
        </w:rPr>
        <w:t xml:space="preserve">. </w:t>
      </w:r>
      <w:r w:rsidRPr="00434CF8">
        <w:rPr>
          <w:b/>
          <w:sz w:val="26"/>
          <w:szCs w:val="26"/>
        </w:rPr>
        <w:t>Оказание услуг</w:t>
      </w:r>
    </w:p>
    <w:p w:rsidR="00343A2D" w:rsidRPr="00434CF8" w:rsidRDefault="00343A2D" w:rsidP="00343A2D">
      <w:pPr>
        <w:pStyle w:val="11"/>
        <w:ind w:firstLine="851"/>
        <w:jc w:val="both"/>
        <w:rPr>
          <w:sz w:val="26"/>
          <w:szCs w:val="26"/>
        </w:rPr>
      </w:pPr>
      <w:r w:rsidRPr="00434CF8">
        <w:rPr>
          <w:sz w:val="26"/>
          <w:szCs w:val="26"/>
        </w:rPr>
        <w:t>2.1. Оказание услуг по настоящему договору производится силами, средствами и транспортом Исполнителя.</w:t>
      </w:r>
    </w:p>
    <w:p w:rsidR="00343A2D" w:rsidRPr="00434CF8" w:rsidRDefault="00343A2D" w:rsidP="00343A2D">
      <w:pPr>
        <w:ind w:firstLine="851"/>
        <w:jc w:val="both"/>
        <w:rPr>
          <w:sz w:val="26"/>
          <w:szCs w:val="26"/>
        </w:rPr>
      </w:pPr>
      <w:r w:rsidRPr="00434CF8">
        <w:rPr>
          <w:sz w:val="26"/>
          <w:szCs w:val="26"/>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343A2D" w:rsidRPr="00434CF8" w:rsidRDefault="00343A2D" w:rsidP="00343A2D">
      <w:pPr>
        <w:ind w:firstLine="851"/>
        <w:jc w:val="both"/>
        <w:rPr>
          <w:sz w:val="26"/>
          <w:szCs w:val="26"/>
        </w:rPr>
      </w:pPr>
      <w:r w:rsidRPr="00434CF8">
        <w:rPr>
          <w:sz w:val="26"/>
          <w:szCs w:val="26"/>
        </w:rPr>
        <w:t xml:space="preserve">2.3. Срок предоставления услуг: </w:t>
      </w:r>
      <w:r w:rsidR="00993892">
        <w:rPr>
          <w:sz w:val="26"/>
          <w:szCs w:val="26"/>
        </w:rPr>
        <w:t>с момента заключения договора и по 31.12.2021</w:t>
      </w:r>
      <w:r w:rsidRPr="00434CF8">
        <w:rPr>
          <w:sz w:val="26"/>
          <w:szCs w:val="26"/>
        </w:rPr>
        <w:t>.</w:t>
      </w:r>
    </w:p>
    <w:p w:rsidR="005C6E2F" w:rsidRPr="00434CF8" w:rsidRDefault="005C6E2F" w:rsidP="00343A2D">
      <w:pPr>
        <w:ind w:firstLine="851"/>
        <w:jc w:val="both"/>
        <w:rPr>
          <w:sz w:val="26"/>
          <w:szCs w:val="26"/>
        </w:rPr>
      </w:pPr>
    </w:p>
    <w:p w:rsidR="00343A2D" w:rsidRPr="00434CF8" w:rsidRDefault="00343A2D" w:rsidP="00343A2D">
      <w:pPr>
        <w:jc w:val="center"/>
        <w:rPr>
          <w:b/>
          <w:sz w:val="26"/>
          <w:szCs w:val="26"/>
        </w:rPr>
      </w:pPr>
      <w:r w:rsidRPr="00434CF8">
        <w:rPr>
          <w:b/>
          <w:sz w:val="26"/>
          <w:szCs w:val="26"/>
        </w:rPr>
        <w:t>3. Права и обязанности сторон</w:t>
      </w:r>
    </w:p>
    <w:p w:rsidR="00343A2D" w:rsidRPr="00434CF8" w:rsidRDefault="00343A2D" w:rsidP="00343A2D">
      <w:pPr>
        <w:ind w:firstLine="851"/>
        <w:jc w:val="both"/>
        <w:rPr>
          <w:sz w:val="26"/>
          <w:szCs w:val="26"/>
        </w:rPr>
      </w:pPr>
      <w:r w:rsidRPr="00434CF8">
        <w:rPr>
          <w:b/>
          <w:sz w:val="26"/>
          <w:szCs w:val="26"/>
        </w:rPr>
        <w:t>3.1. Исполнитель обязан</w:t>
      </w:r>
      <w:r w:rsidRPr="00434CF8">
        <w:rPr>
          <w:sz w:val="26"/>
          <w:szCs w:val="26"/>
        </w:rPr>
        <w:t>:</w:t>
      </w:r>
    </w:p>
    <w:p w:rsidR="00343A2D" w:rsidRPr="00434CF8" w:rsidRDefault="00343A2D" w:rsidP="00343A2D">
      <w:pPr>
        <w:ind w:firstLine="851"/>
        <w:jc w:val="both"/>
        <w:rPr>
          <w:sz w:val="26"/>
          <w:szCs w:val="26"/>
        </w:rPr>
      </w:pPr>
      <w:r w:rsidRPr="00434CF8">
        <w:rPr>
          <w:sz w:val="26"/>
          <w:szCs w:val="26"/>
        </w:rPr>
        <w:t>3.1.1. Обеспечивать своевременное и качественное выполнение работ по настоящему договору в соответствии:</w:t>
      </w:r>
    </w:p>
    <w:p w:rsidR="00343A2D" w:rsidRPr="00434CF8" w:rsidRDefault="00343A2D" w:rsidP="00343A2D">
      <w:pPr>
        <w:ind w:firstLine="851"/>
        <w:jc w:val="both"/>
        <w:rPr>
          <w:sz w:val="26"/>
          <w:szCs w:val="26"/>
        </w:rPr>
      </w:pPr>
      <w:r w:rsidRPr="00434CF8">
        <w:rPr>
          <w:sz w:val="26"/>
          <w:szCs w:val="26"/>
        </w:rPr>
        <w:t xml:space="preserve">- с Федеральным законом от 12.01.1996 № 8-ФЗ </w:t>
      </w:r>
      <w:r w:rsidRPr="00434CF8">
        <w:rPr>
          <w:color w:val="000000"/>
          <w:spacing w:val="-1"/>
          <w:sz w:val="26"/>
          <w:szCs w:val="26"/>
        </w:rPr>
        <w:t>«О погребении и похоронном деле»</w:t>
      </w:r>
      <w:r w:rsidRPr="00434CF8">
        <w:rPr>
          <w:sz w:val="26"/>
          <w:szCs w:val="26"/>
        </w:rPr>
        <w:t>;</w:t>
      </w:r>
    </w:p>
    <w:p w:rsidR="00343A2D" w:rsidRPr="00434CF8" w:rsidRDefault="00343A2D" w:rsidP="00343A2D">
      <w:pPr>
        <w:ind w:firstLine="851"/>
        <w:jc w:val="both"/>
        <w:rPr>
          <w:sz w:val="26"/>
          <w:szCs w:val="26"/>
        </w:rPr>
      </w:pPr>
      <w:r w:rsidRPr="00434CF8">
        <w:rPr>
          <w:sz w:val="26"/>
          <w:szCs w:val="26"/>
        </w:rPr>
        <w:t>-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343A2D" w:rsidRPr="00434CF8" w:rsidRDefault="00343A2D" w:rsidP="00343A2D">
      <w:pPr>
        <w:ind w:firstLine="851"/>
        <w:jc w:val="both"/>
        <w:rPr>
          <w:sz w:val="26"/>
          <w:szCs w:val="26"/>
        </w:rPr>
      </w:pPr>
      <w:r w:rsidRPr="00434CF8">
        <w:rPr>
          <w:sz w:val="26"/>
          <w:szCs w:val="26"/>
        </w:rPr>
        <w:lastRenderedPageBreak/>
        <w:t>- СанПин 2.1.2882-11 «Гигиенические требования к размещению, устройству и содержанию кладбищ, зданий и сооружений похоронного назначения».</w:t>
      </w:r>
    </w:p>
    <w:p w:rsidR="00343A2D" w:rsidRPr="00434CF8" w:rsidRDefault="00343A2D" w:rsidP="00343A2D">
      <w:pPr>
        <w:ind w:firstLine="851"/>
        <w:jc w:val="both"/>
        <w:rPr>
          <w:color w:val="FF0000"/>
          <w:sz w:val="26"/>
          <w:szCs w:val="26"/>
        </w:rPr>
      </w:pPr>
      <w:r w:rsidRPr="00434CF8">
        <w:rPr>
          <w:sz w:val="26"/>
          <w:szCs w:val="26"/>
        </w:rPr>
        <w:t>3.1.2. В полном объеме предоставлять гарантированный перечень на ритуальные услуги в объеме, по ценам и по качеству, установленным нормативным правовым актом Администрации муниципального образования «</w:t>
      </w:r>
      <w:r w:rsidR="005C6E2F" w:rsidRPr="00434CF8">
        <w:rPr>
          <w:sz w:val="26"/>
          <w:szCs w:val="26"/>
        </w:rPr>
        <w:t>Дорогобужский</w:t>
      </w:r>
      <w:r w:rsidRPr="00434CF8">
        <w:rPr>
          <w:sz w:val="26"/>
          <w:szCs w:val="26"/>
        </w:rPr>
        <w:t xml:space="preserve"> район» Смоленской области, включающим в себя:</w:t>
      </w:r>
    </w:p>
    <w:p w:rsidR="00343A2D" w:rsidRPr="00434CF8" w:rsidRDefault="00343A2D" w:rsidP="00343A2D">
      <w:pPr>
        <w:ind w:firstLine="851"/>
        <w:jc w:val="both"/>
        <w:outlineLvl w:val="1"/>
        <w:rPr>
          <w:sz w:val="26"/>
          <w:szCs w:val="26"/>
        </w:rPr>
      </w:pPr>
      <w:r w:rsidRPr="00434CF8">
        <w:rPr>
          <w:sz w:val="26"/>
          <w:szCs w:val="26"/>
        </w:rPr>
        <w:t>- оформление документов, необходимых для погребения;</w:t>
      </w:r>
    </w:p>
    <w:p w:rsidR="00343A2D" w:rsidRPr="00434CF8" w:rsidRDefault="00343A2D" w:rsidP="00343A2D">
      <w:pPr>
        <w:ind w:firstLine="851"/>
        <w:jc w:val="both"/>
        <w:outlineLvl w:val="1"/>
        <w:rPr>
          <w:sz w:val="26"/>
          <w:szCs w:val="26"/>
        </w:rPr>
      </w:pPr>
      <w:r w:rsidRPr="00434CF8">
        <w:rPr>
          <w:sz w:val="26"/>
          <w:szCs w:val="26"/>
        </w:rPr>
        <w:t>- облачение тела;</w:t>
      </w:r>
    </w:p>
    <w:p w:rsidR="00343A2D" w:rsidRPr="00434CF8" w:rsidRDefault="00343A2D" w:rsidP="00343A2D">
      <w:pPr>
        <w:ind w:firstLine="851"/>
        <w:jc w:val="both"/>
        <w:outlineLvl w:val="1"/>
        <w:rPr>
          <w:sz w:val="26"/>
          <w:szCs w:val="26"/>
        </w:rPr>
      </w:pPr>
      <w:r w:rsidRPr="00434CF8">
        <w:rPr>
          <w:sz w:val="26"/>
          <w:szCs w:val="26"/>
        </w:rPr>
        <w:t>- предоставление гроба;</w:t>
      </w:r>
    </w:p>
    <w:p w:rsidR="00343A2D" w:rsidRPr="00434CF8" w:rsidRDefault="00343A2D" w:rsidP="00343A2D">
      <w:pPr>
        <w:ind w:firstLine="851"/>
        <w:jc w:val="both"/>
        <w:outlineLvl w:val="1"/>
        <w:rPr>
          <w:sz w:val="26"/>
          <w:szCs w:val="26"/>
        </w:rPr>
      </w:pPr>
      <w:r w:rsidRPr="00434CF8">
        <w:rPr>
          <w:sz w:val="26"/>
          <w:szCs w:val="26"/>
        </w:rPr>
        <w:t>- перевозку умершего на кладбище;</w:t>
      </w:r>
    </w:p>
    <w:p w:rsidR="00343A2D" w:rsidRPr="00434CF8" w:rsidRDefault="00343A2D" w:rsidP="00343A2D">
      <w:pPr>
        <w:ind w:firstLine="851"/>
        <w:jc w:val="both"/>
        <w:outlineLvl w:val="1"/>
        <w:rPr>
          <w:sz w:val="26"/>
          <w:szCs w:val="26"/>
        </w:rPr>
      </w:pPr>
      <w:r w:rsidRPr="00434CF8">
        <w:rPr>
          <w:sz w:val="26"/>
          <w:szCs w:val="26"/>
        </w:rPr>
        <w:t>- погребение;</w:t>
      </w:r>
    </w:p>
    <w:p w:rsidR="00343A2D" w:rsidRPr="00434CF8" w:rsidRDefault="00343A2D" w:rsidP="00343A2D">
      <w:pPr>
        <w:ind w:firstLine="851"/>
        <w:jc w:val="both"/>
        <w:outlineLvl w:val="1"/>
        <w:rPr>
          <w:sz w:val="26"/>
          <w:szCs w:val="26"/>
        </w:rPr>
      </w:pPr>
      <w:r w:rsidRPr="00434CF8">
        <w:rPr>
          <w:sz w:val="26"/>
          <w:szCs w:val="26"/>
        </w:rPr>
        <w:t>- установку регистрационного знака с надписью (фамилия, имя, отчество погребенного, даты рождения и смерти, номера квартала и места захоронения).</w:t>
      </w:r>
    </w:p>
    <w:p w:rsidR="00343A2D" w:rsidRPr="00434CF8" w:rsidRDefault="00343A2D" w:rsidP="00343A2D">
      <w:pPr>
        <w:ind w:firstLine="851"/>
        <w:jc w:val="both"/>
        <w:rPr>
          <w:sz w:val="26"/>
          <w:szCs w:val="26"/>
        </w:rPr>
      </w:pPr>
      <w:r w:rsidRPr="00434CF8">
        <w:rPr>
          <w:sz w:val="26"/>
          <w:szCs w:val="26"/>
        </w:rPr>
        <w:t>3.1.3.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343A2D" w:rsidRPr="00434CF8" w:rsidRDefault="00343A2D" w:rsidP="00343A2D">
      <w:pPr>
        <w:ind w:firstLine="851"/>
        <w:jc w:val="both"/>
        <w:rPr>
          <w:sz w:val="26"/>
          <w:szCs w:val="26"/>
        </w:rPr>
      </w:pPr>
      <w:r w:rsidRPr="00434CF8">
        <w:rPr>
          <w:sz w:val="26"/>
          <w:szCs w:val="26"/>
        </w:rPr>
        <w:t>3.1.4.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части 2 со ст. 12, Федерального закона от 12.01.1996 № 8-ФЗ «О погребении и похоронном деле».</w:t>
      </w:r>
    </w:p>
    <w:p w:rsidR="00343A2D" w:rsidRPr="00434CF8" w:rsidRDefault="00343A2D" w:rsidP="00343A2D">
      <w:pPr>
        <w:ind w:firstLine="851"/>
        <w:jc w:val="both"/>
        <w:outlineLvl w:val="1"/>
        <w:rPr>
          <w:sz w:val="26"/>
          <w:szCs w:val="26"/>
        </w:rPr>
      </w:pPr>
      <w:r w:rsidRPr="00434CF8">
        <w:rPr>
          <w:sz w:val="26"/>
          <w:szCs w:val="26"/>
        </w:rPr>
        <w:t>3.1.5. В течение 4 (четырех) суток с момента получения уведомления из отделов ЗАГС о полном оформлении документов производить захоронения усопших граждан.</w:t>
      </w:r>
    </w:p>
    <w:p w:rsidR="00343A2D" w:rsidRPr="00434CF8" w:rsidRDefault="00343A2D" w:rsidP="00343A2D">
      <w:pPr>
        <w:ind w:firstLine="851"/>
        <w:jc w:val="both"/>
        <w:outlineLvl w:val="1"/>
        <w:rPr>
          <w:sz w:val="26"/>
          <w:szCs w:val="26"/>
        </w:rPr>
      </w:pPr>
      <w:r w:rsidRPr="00434CF8">
        <w:rPr>
          <w:sz w:val="26"/>
          <w:szCs w:val="26"/>
        </w:rPr>
        <w:t>3.1.6.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343A2D" w:rsidRPr="00434CF8" w:rsidRDefault="00343A2D" w:rsidP="00343A2D">
      <w:pPr>
        <w:ind w:firstLine="851"/>
        <w:jc w:val="both"/>
        <w:outlineLvl w:val="1"/>
        <w:rPr>
          <w:sz w:val="26"/>
          <w:szCs w:val="26"/>
        </w:rPr>
      </w:pPr>
      <w:r w:rsidRPr="00434CF8">
        <w:rPr>
          <w:sz w:val="26"/>
          <w:szCs w:val="26"/>
        </w:rPr>
        <w:t>3.1.7. Нести ответственность за выполнение при производстве работ правил охраны труда, техники безопасности и противопожарной безопасности.</w:t>
      </w:r>
    </w:p>
    <w:p w:rsidR="00343A2D" w:rsidRPr="00434CF8" w:rsidRDefault="00343A2D" w:rsidP="00343A2D">
      <w:pPr>
        <w:ind w:firstLine="851"/>
        <w:jc w:val="both"/>
        <w:outlineLvl w:val="1"/>
        <w:rPr>
          <w:sz w:val="26"/>
          <w:szCs w:val="26"/>
        </w:rPr>
      </w:pPr>
      <w:r w:rsidRPr="00434CF8">
        <w:rPr>
          <w:sz w:val="26"/>
          <w:szCs w:val="26"/>
        </w:rPr>
        <w:t>3.1.8. С момента оказания услуг и до их завершения вести надлежащим образом оформленную документацию по учету оказанных услуг.</w:t>
      </w:r>
    </w:p>
    <w:p w:rsidR="00343A2D" w:rsidRPr="00434CF8" w:rsidRDefault="00343A2D" w:rsidP="00343A2D">
      <w:pPr>
        <w:ind w:firstLine="851"/>
        <w:jc w:val="both"/>
        <w:outlineLvl w:val="1"/>
        <w:rPr>
          <w:sz w:val="26"/>
          <w:szCs w:val="26"/>
        </w:rPr>
      </w:pPr>
      <w:r w:rsidRPr="00434CF8">
        <w:rPr>
          <w:sz w:val="26"/>
          <w:szCs w:val="26"/>
        </w:rPr>
        <w:t>3.1.9. До начала работ осуществлять проверку сертификатов и соответствия им качества приобретаемых материалов.</w:t>
      </w:r>
    </w:p>
    <w:p w:rsidR="00343A2D" w:rsidRPr="00434CF8" w:rsidRDefault="00343A2D" w:rsidP="00343A2D">
      <w:pPr>
        <w:ind w:firstLine="851"/>
        <w:jc w:val="both"/>
        <w:outlineLvl w:val="1"/>
        <w:rPr>
          <w:sz w:val="26"/>
          <w:szCs w:val="26"/>
        </w:rPr>
      </w:pPr>
      <w:r w:rsidRPr="00434CF8">
        <w:rPr>
          <w:sz w:val="26"/>
          <w:szCs w:val="26"/>
        </w:rPr>
        <w:t>3.1.10.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343A2D" w:rsidRPr="00434CF8" w:rsidRDefault="00343A2D" w:rsidP="00343A2D">
      <w:pPr>
        <w:ind w:firstLine="851"/>
        <w:jc w:val="both"/>
        <w:outlineLvl w:val="1"/>
        <w:rPr>
          <w:sz w:val="26"/>
          <w:szCs w:val="26"/>
        </w:rPr>
      </w:pPr>
      <w:r w:rsidRPr="00434CF8">
        <w:rPr>
          <w:sz w:val="26"/>
          <w:szCs w:val="26"/>
        </w:rPr>
        <w:t>3.1.11. Участвовать во всех проверках и инспекциях, проводимых Заказчиком по исполнению условий настоящего договора.</w:t>
      </w:r>
    </w:p>
    <w:p w:rsidR="00343A2D" w:rsidRPr="00434CF8" w:rsidRDefault="00343A2D" w:rsidP="00343A2D">
      <w:pPr>
        <w:ind w:firstLine="851"/>
        <w:jc w:val="both"/>
        <w:outlineLvl w:val="1"/>
        <w:rPr>
          <w:sz w:val="26"/>
          <w:szCs w:val="26"/>
        </w:rPr>
      </w:pPr>
      <w:r w:rsidRPr="00434CF8">
        <w:rPr>
          <w:sz w:val="26"/>
          <w:szCs w:val="26"/>
        </w:rPr>
        <w:t>3.1.12.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343A2D" w:rsidRPr="00434CF8" w:rsidRDefault="00343A2D" w:rsidP="00343A2D">
      <w:pPr>
        <w:ind w:firstLine="851"/>
        <w:jc w:val="both"/>
        <w:outlineLvl w:val="1"/>
        <w:rPr>
          <w:sz w:val="26"/>
          <w:szCs w:val="26"/>
        </w:rPr>
      </w:pPr>
      <w:r w:rsidRPr="00434CF8">
        <w:rPr>
          <w:sz w:val="26"/>
          <w:szCs w:val="26"/>
        </w:rPr>
        <w:lastRenderedPageBreak/>
        <w:t>3.1.13.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343A2D" w:rsidRPr="00434CF8" w:rsidRDefault="00343A2D" w:rsidP="00343A2D">
      <w:pPr>
        <w:ind w:firstLine="851"/>
        <w:jc w:val="both"/>
        <w:outlineLvl w:val="1"/>
        <w:rPr>
          <w:sz w:val="26"/>
          <w:szCs w:val="26"/>
        </w:rPr>
      </w:pPr>
      <w:r w:rsidRPr="00434CF8">
        <w:rPr>
          <w:sz w:val="26"/>
          <w:szCs w:val="26"/>
        </w:rPr>
        <w:t>3.1.14. Выполнять иные обязанности, предусмотренные законодательством Российской Федерации и настоящим договором.</w:t>
      </w:r>
    </w:p>
    <w:p w:rsidR="00343A2D" w:rsidRPr="00434CF8" w:rsidRDefault="00343A2D" w:rsidP="00343A2D">
      <w:pPr>
        <w:ind w:firstLine="851"/>
        <w:outlineLvl w:val="1"/>
        <w:rPr>
          <w:b/>
          <w:sz w:val="26"/>
          <w:szCs w:val="26"/>
        </w:rPr>
      </w:pPr>
      <w:r w:rsidRPr="00434CF8">
        <w:rPr>
          <w:b/>
          <w:sz w:val="26"/>
          <w:szCs w:val="26"/>
        </w:rPr>
        <w:t>3.2 Исполнитель вправе:</w:t>
      </w:r>
    </w:p>
    <w:p w:rsidR="00343A2D" w:rsidRPr="00434CF8" w:rsidRDefault="00343A2D" w:rsidP="00343A2D">
      <w:pPr>
        <w:ind w:firstLine="851"/>
        <w:jc w:val="both"/>
        <w:rPr>
          <w:sz w:val="26"/>
          <w:szCs w:val="26"/>
        </w:rPr>
      </w:pPr>
      <w:r w:rsidRPr="00434CF8">
        <w:rPr>
          <w:sz w:val="26"/>
          <w:szCs w:val="26"/>
        </w:rPr>
        <w:t>3.2.1. Участвовать во всех проверках и инспекциях, проводимых Заказчиком по исполнению условий настоящего Договора.</w:t>
      </w:r>
    </w:p>
    <w:p w:rsidR="00343A2D" w:rsidRPr="00434CF8" w:rsidRDefault="00343A2D" w:rsidP="00343A2D">
      <w:pPr>
        <w:ind w:firstLine="851"/>
        <w:jc w:val="both"/>
        <w:rPr>
          <w:b/>
          <w:bCs/>
          <w:sz w:val="26"/>
          <w:szCs w:val="26"/>
        </w:rPr>
      </w:pPr>
      <w:r w:rsidRPr="00434CF8">
        <w:rPr>
          <w:b/>
          <w:bCs/>
          <w:sz w:val="26"/>
          <w:szCs w:val="26"/>
        </w:rPr>
        <w:t>3.3. Заказчик обязан:</w:t>
      </w:r>
    </w:p>
    <w:p w:rsidR="00343A2D" w:rsidRPr="00434CF8" w:rsidRDefault="00343A2D" w:rsidP="00343A2D">
      <w:pPr>
        <w:ind w:firstLine="851"/>
        <w:jc w:val="both"/>
        <w:rPr>
          <w:sz w:val="26"/>
          <w:szCs w:val="26"/>
        </w:rPr>
      </w:pPr>
      <w:r w:rsidRPr="00434CF8">
        <w:rPr>
          <w:sz w:val="26"/>
          <w:szCs w:val="26"/>
        </w:rPr>
        <w:t xml:space="preserve">3.3.1.Осуществлять контроль за выполнением Исполнителем условий настоящего договора. </w:t>
      </w:r>
    </w:p>
    <w:p w:rsidR="00343A2D" w:rsidRPr="00434CF8" w:rsidRDefault="00343A2D" w:rsidP="00343A2D">
      <w:pPr>
        <w:ind w:firstLine="851"/>
        <w:jc w:val="both"/>
        <w:rPr>
          <w:sz w:val="26"/>
          <w:szCs w:val="26"/>
        </w:rPr>
      </w:pPr>
      <w:r w:rsidRPr="00434CF8">
        <w:rPr>
          <w:sz w:val="26"/>
          <w:szCs w:val="26"/>
        </w:rPr>
        <w:t>3.3.2.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343A2D" w:rsidRPr="00434CF8" w:rsidRDefault="00343A2D" w:rsidP="00343A2D">
      <w:pPr>
        <w:ind w:firstLine="851"/>
        <w:jc w:val="both"/>
        <w:rPr>
          <w:sz w:val="26"/>
          <w:szCs w:val="26"/>
        </w:rPr>
      </w:pPr>
      <w:r w:rsidRPr="00434CF8">
        <w:rPr>
          <w:sz w:val="26"/>
          <w:szCs w:val="26"/>
        </w:rPr>
        <w:t xml:space="preserve">3.3.3. Заказчик наделяет полномочиями специализированной службы в сфере оказания </w:t>
      </w:r>
      <w:r w:rsidRPr="00434CF8">
        <w:rPr>
          <w:bCs/>
          <w:sz w:val="26"/>
          <w:szCs w:val="26"/>
        </w:rPr>
        <w:t>ритуальных услуг</w:t>
      </w:r>
      <w:r w:rsidRPr="00434CF8">
        <w:rPr>
          <w:sz w:val="26"/>
          <w:szCs w:val="26"/>
        </w:rPr>
        <w:t xml:space="preserve"> по погребению на территории </w:t>
      </w:r>
      <w:r w:rsidR="005C6E2F" w:rsidRPr="00434CF8">
        <w:rPr>
          <w:sz w:val="26"/>
          <w:szCs w:val="26"/>
        </w:rPr>
        <w:t>Дорогобужского городского поселения Дорогобужского</w:t>
      </w:r>
      <w:r w:rsidRPr="00434CF8">
        <w:rPr>
          <w:sz w:val="26"/>
          <w:szCs w:val="26"/>
        </w:rPr>
        <w:t xml:space="preserve"> района Смоленской области посредством издания постановления Администрации муниципального образования «</w:t>
      </w:r>
      <w:r w:rsidR="005C6E2F" w:rsidRPr="00434CF8">
        <w:rPr>
          <w:sz w:val="26"/>
          <w:szCs w:val="26"/>
        </w:rPr>
        <w:t>Дорогобужский</w:t>
      </w:r>
      <w:r w:rsidRPr="00434CF8">
        <w:rPr>
          <w:sz w:val="26"/>
          <w:szCs w:val="26"/>
        </w:rPr>
        <w:t xml:space="preserve"> район» Смоленской области.</w:t>
      </w:r>
    </w:p>
    <w:p w:rsidR="00343A2D" w:rsidRPr="00434CF8" w:rsidRDefault="00343A2D" w:rsidP="00343A2D">
      <w:pPr>
        <w:ind w:firstLine="851"/>
        <w:jc w:val="both"/>
        <w:rPr>
          <w:b/>
          <w:sz w:val="26"/>
          <w:szCs w:val="26"/>
        </w:rPr>
      </w:pPr>
      <w:r w:rsidRPr="00434CF8">
        <w:rPr>
          <w:b/>
          <w:sz w:val="26"/>
          <w:szCs w:val="26"/>
        </w:rPr>
        <w:t>3.4. Заказчик вправе:</w:t>
      </w:r>
    </w:p>
    <w:p w:rsidR="00343A2D" w:rsidRPr="00434CF8" w:rsidRDefault="00343A2D" w:rsidP="00343A2D">
      <w:pPr>
        <w:ind w:firstLine="851"/>
        <w:jc w:val="both"/>
        <w:rPr>
          <w:sz w:val="26"/>
          <w:szCs w:val="26"/>
        </w:rPr>
      </w:pPr>
      <w:r w:rsidRPr="00434CF8">
        <w:rPr>
          <w:sz w:val="26"/>
          <w:szCs w:val="26"/>
        </w:rPr>
        <w:t xml:space="preserve">3.4.1. Заказчик </w:t>
      </w:r>
      <w:r w:rsidR="00993892">
        <w:rPr>
          <w:sz w:val="26"/>
          <w:szCs w:val="26"/>
        </w:rPr>
        <w:t>имеет</w:t>
      </w:r>
      <w:r w:rsidRPr="00434CF8">
        <w:rPr>
          <w:sz w:val="26"/>
          <w:szCs w:val="26"/>
        </w:rPr>
        <w:t xml:space="preserve">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343A2D" w:rsidRPr="00434CF8" w:rsidRDefault="00343A2D" w:rsidP="00343A2D">
      <w:pPr>
        <w:ind w:firstLine="851"/>
        <w:jc w:val="both"/>
        <w:rPr>
          <w:sz w:val="26"/>
          <w:szCs w:val="26"/>
        </w:rPr>
      </w:pPr>
      <w:r w:rsidRPr="00434CF8">
        <w:rPr>
          <w:sz w:val="26"/>
          <w:szCs w:val="26"/>
        </w:rPr>
        <w:t>3.4.2.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343A2D" w:rsidRPr="00434CF8" w:rsidRDefault="00343A2D" w:rsidP="00343A2D">
      <w:pPr>
        <w:ind w:firstLine="851"/>
        <w:jc w:val="both"/>
        <w:rPr>
          <w:sz w:val="26"/>
          <w:szCs w:val="26"/>
        </w:rPr>
      </w:pPr>
      <w:r w:rsidRPr="00434CF8">
        <w:rPr>
          <w:sz w:val="26"/>
          <w:szCs w:val="26"/>
        </w:rPr>
        <w:t>3.4.3.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343A2D" w:rsidRPr="00434CF8" w:rsidRDefault="00343A2D" w:rsidP="00343A2D">
      <w:pPr>
        <w:ind w:firstLine="567"/>
        <w:jc w:val="both"/>
        <w:rPr>
          <w:sz w:val="26"/>
          <w:szCs w:val="26"/>
        </w:rPr>
      </w:pPr>
    </w:p>
    <w:p w:rsidR="00343A2D" w:rsidRPr="00434CF8" w:rsidRDefault="00343A2D" w:rsidP="00343A2D">
      <w:pPr>
        <w:ind w:firstLine="180"/>
        <w:jc w:val="center"/>
        <w:rPr>
          <w:b/>
          <w:bCs/>
          <w:sz w:val="26"/>
          <w:szCs w:val="26"/>
        </w:rPr>
      </w:pPr>
      <w:r w:rsidRPr="00434CF8">
        <w:rPr>
          <w:b/>
          <w:bCs/>
          <w:sz w:val="26"/>
          <w:szCs w:val="26"/>
        </w:rPr>
        <w:t>4. Возмещение стоимости услуг</w:t>
      </w:r>
    </w:p>
    <w:p w:rsidR="00343A2D" w:rsidRPr="00434CF8" w:rsidRDefault="00343A2D" w:rsidP="00343A2D">
      <w:pPr>
        <w:ind w:firstLine="851"/>
        <w:jc w:val="both"/>
        <w:outlineLvl w:val="1"/>
        <w:rPr>
          <w:snapToGrid w:val="0"/>
          <w:color w:val="000000"/>
          <w:kern w:val="28"/>
          <w:sz w:val="26"/>
          <w:szCs w:val="26"/>
        </w:rPr>
      </w:pPr>
      <w:r w:rsidRPr="00434CF8">
        <w:rPr>
          <w:snapToGrid w:val="0"/>
          <w:color w:val="000000"/>
          <w:kern w:val="28"/>
          <w:sz w:val="26"/>
          <w:szCs w:val="26"/>
        </w:rPr>
        <w:t>4.1. Возмещение специальной службе стоимости гарантированного перечня услуг производится Департаментом Смоленской области по социальному развитию в соответствии с заключенным между Департаментом и специализированной службой договором.</w:t>
      </w:r>
    </w:p>
    <w:p w:rsidR="00343A2D" w:rsidRPr="00434CF8" w:rsidRDefault="00343A2D" w:rsidP="00343A2D">
      <w:pPr>
        <w:ind w:firstLine="851"/>
        <w:jc w:val="both"/>
        <w:outlineLvl w:val="1"/>
        <w:rPr>
          <w:sz w:val="26"/>
          <w:szCs w:val="26"/>
        </w:rPr>
      </w:pPr>
      <w:r w:rsidRPr="00434CF8">
        <w:rPr>
          <w:bCs/>
          <w:sz w:val="26"/>
          <w:szCs w:val="26"/>
        </w:rPr>
        <w:t>4.2.</w:t>
      </w:r>
      <w:r w:rsidRPr="00434CF8">
        <w:rPr>
          <w:sz w:val="26"/>
          <w:szCs w:val="26"/>
        </w:rPr>
        <w:t xml:space="preserve"> Стоимость услуг, указанных в пунктах: 3.1.2, 3.1.3 и 3.1.4 определяется в соответствии с постановлением Администрации муниципального образования «</w:t>
      </w:r>
      <w:r w:rsidR="005C6E2F" w:rsidRPr="00434CF8">
        <w:rPr>
          <w:sz w:val="26"/>
          <w:szCs w:val="26"/>
        </w:rPr>
        <w:t>Дорогобужский</w:t>
      </w:r>
      <w:r w:rsidRPr="00434CF8">
        <w:rPr>
          <w:sz w:val="26"/>
          <w:szCs w:val="26"/>
        </w:rPr>
        <w:t xml:space="preserve"> район» Смоленской области, согласованным с Департаментом экономического развития Смоленской области.</w:t>
      </w:r>
    </w:p>
    <w:p w:rsidR="00343A2D" w:rsidRPr="00434CF8" w:rsidRDefault="00343A2D" w:rsidP="00343A2D">
      <w:pPr>
        <w:ind w:firstLine="567"/>
        <w:rPr>
          <w:bCs/>
          <w:sz w:val="26"/>
          <w:szCs w:val="26"/>
        </w:rPr>
      </w:pPr>
    </w:p>
    <w:p w:rsidR="00343A2D" w:rsidRPr="00434CF8" w:rsidRDefault="00343A2D" w:rsidP="00343A2D">
      <w:pPr>
        <w:ind w:firstLine="540"/>
        <w:jc w:val="center"/>
        <w:rPr>
          <w:b/>
          <w:bCs/>
          <w:sz w:val="26"/>
          <w:szCs w:val="26"/>
        </w:rPr>
      </w:pPr>
      <w:r w:rsidRPr="00434CF8">
        <w:rPr>
          <w:b/>
          <w:bCs/>
          <w:sz w:val="26"/>
          <w:szCs w:val="26"/>
        </w:rPr>
        <w:t>5. Ответственность сторон</w:t>
      </w:r>
    </w:p>
    <w:p w:rsidR="00343A2D" w:rsidRPr="00434CF8" w:rsidRDefault="00343A2D" w:rsidP="00343A2D">
      <w:pPr>
        <w:ind w:firstLine="851"/>
        <w:jc w:val="both"/>
        <w:rPr>
          <w:b/>
          <w:bCs/>
          <w:sz w:val="26"/>
          <w:szCs w:val="26"/>
        </w:rPr>
      </w:pPr>
      <w:r w:rsidRPr="00434CF8">
        <w:rPr>
          <w:bCs/>
          <w:sz w:val="26"/>
          <w:szCs w:val="26"/>
        </w:rPr>
        <w:t>5.1.</w:t>
      </w:r>
      <w:r w:rsidRPr="00434CF8">
        <w:rPr>
          <w:b/>
          <w:bCs/>
          <w:sz w:val="26"/>
          <w:szCs w:val="26"/>
        </w:rPr>
        <w:t xml:space="preserve"> </w:t>
      </w:r>
      <w:r w:rsidRPr="00434CF8">
        <w:rPr>
          <w:sz w:val="26"/>
          <w:szCs w:val="26"/>
        </w:rPr>
        <w:t>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343A2D" w:rsidRPr="00434CF8" w:rsidRDefault="00343A2D" w:rsidP="00343A2D">
      <w:pPr>
        <w:ind w:firstLine="851"/>
        <w:jc w:val="both"/>
        <w:rPr>
          <w:b/>
          <w:bCs/>
          <w:sz w:val="26"/>
          <w:szCs w:val="26"/>
        </w:rPr>
      </w:pPr>
      <w:r w:rsidRPr="00434CF8">
        <w:rPr>
          <w:sz w:val="26"/>
          <w:szCs w:val="26"/>
        </w:rPr>
        <w:t>5.2. Для целей настоящего договора работы и услуги считаются невыполненными или оказанными с ненадлежащим качеством если:</w:t>
      </w:r>
    </w:p>
    <w:p w:rsidR="00343A2D" w:rsidRPr="00434CF8" w:rsidRDefault="00343A2D" w:rsidP="00343A2D">
      <w:pPr>
        <w:ind w:firstLine="851"/>
        <w:jc w:val="both"/>
        <w:rPr>
          <w:sz w:val="26"/>
          <w:szCs w:val="26"/>
        </w:rPr>
      </w:pPr>
      <w:r w:rsidRPr="00434CF8">
        <w:rPr>
          <w:sz w:val="26"/>
          <w:szCs w:val="26"/>
        </w:rPr>
        <w:lastRenderedPageBreak/>
        <w:t>- набор работ и предметов похоронного ритуала не соответствует установленному гарантированному перечню услуг по погребению;</w:t>
      </w:r>
    </w:p>
    <w:p w:rsidR="00343A2D" w:rsidRPr="00434CF8" w:rsidRDefault="00343A2D" w:rsidP="00343A2D">
      <w:pPr>
        <w:ind w:firstLine="851"/>
        <w:jc w:val="both"/>
        <w:rPr>
          <w:b/>
          <w:bCs/>
          <w:sz w:val="26"/>
          <w:szCs w:val="26"/>
        </w:rPr>
      </w:pPr>
      <w:r w:rsidRPr="00434CF8">
        <w:rPr>
          <w:sz w:val="26"/>
          <w:szCs w:val="26"/>
        </w:rPr>
        <w:t>- работы и услуги выполнены или оказаны с нарушением установленных действующим законодательством сроков.</w:t>
      </w:r>
    </w:p>
    <w:p w:rsidR="00343A2D" w:rsidRPr="00434CF8" w:rsidRDefault="00343A2D" w:rsidP="00343A2D">
      <w:pPr>
        <w:ind w:firstLine="851"/>
        <w:jc w:val="both"/>
        <w:rPr>
          <w:sz w:val="26"/>
          <w:szCs w:val="26"/>
        </w:rPr>
      </w:pPr>
      <w:r w:rsidRPr="00434CF8">
        <w:rPr>
          <w:sz w:val="26"/>
          <w:szCs w:val="26"/>
        </w:rPr>
        <w:t>5.3. 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343A2D" w:rsidRPr="00434CF8" w:rsidRDefault="00343A2D" w:rsidP="00343A2D">
      <w:pPr>
        <w:ind w:firstLine="851"/>
        <w:jc w:val="both"/>
        <w:rPr>
          <w:sz w:val="26"/>
          <w:szCs w:val="26"/>
        </w:rPr>
      </w:pPr>
      <w:r w:rsidRPr="00434CF8">
        <w:rPr>
          <w:sz w:val="26"/>
          <w:szCs w:val="26"/>
        </w:rPr>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343A2D" w:rsidRPr="00434CF8" w:rsidRDefault="00343A2D" w:rsidP="00343A2D">
      <w:pPr>
        <w:ind w:firstLine="851"/>
        <w:jc w:val="both"/>
        <w:rPr>
          <w:sz w:val="26"/>
          <w:szCs w:val="26"/>
        </w:rPr>
      </w:pPr>
      <w:r w:rsidRPr="00434CF8">
        <w:rPr>
          <w:sz w:val="26"/>
          <w:szCs w:val="26"/>
        </w:rPr>
        <w:t>5.5. Все споры между сторонами, по которым не было достигнуто соглашение, разрешаются в соответствии с законодательством Российской Федерации.</w:t>
      </w:r>
    </w:p>
    <w:p w:rsidR="00343A2D" w:rsidRPr="00434CF8" w:rsidRDefault="00343A2D" w:rsidP="00343A2D">
      <w:pPr>
        <w:ind w:left="360" w:firstLine="180"/>
        <w:jc w:val="center"/>
        <w:rPr>
          <w:b/>
          <w:sz w:val="26"/>
          <w:szCs w:val="26"/>
        </w:rPr>
      </w:pPr>
      <w:r w:rsidRPr="00434CF8">
        <w:rPr>
          <w:b/>
          <w:bCs/>
          <w:sz w:val="26"/>
          <w:szCs w:val="26"/>
        </w:rPr>
        <w:t>6. Форс-мажор</w:t>
      </w:r>
    </w:p>
    <w:p w:rsidR="00343A2D" w:rsidRPr="00434CF8" w:rsidRDefault="00343A2D" w:rsidP="00343A2D">
      <w:pPr>
        <w:ind w:firstLine="851"/>
        <w:jc w:val="both"/>
        <w:rPr>
          <w:sz w:val="26"/>
          <w:szCs w:val="26"/>
        </w:rPr>
      </w:pPr>
      <w:r w:rsidRPr="00434CF8">
        <w:rPr>
          <w:sz w:val="26"/>
          <w:szCs w:val="26"/>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343A2D" w:rsidRPr="00434CF8" w:rsidRDefault="00343A2D" w:rsidP="00343A2D">
      <w:pPr>
        <w:ind w:firstLine="851"/>
        <w:jc w:val="both"/>
        <w:rPr>
          <w:sz w:val="26"/>
          <w:szCs w:val="26"/>
        </w:rPr>
      </w:pPr>
      <w:r w:rsidRPr="00434CF8">
        <w:rPr>
          <w:sz w:val="26"/>
          <w:szCs w:val="26"/>
        </w:rPr>
        <w:t>6.2. Сторона, для которой стало невозможным исполнить обязательства по настоящему договору, должна в трехдневный срок известить о них в письменном виде другую сторону с приложением соответствующих доказательств.</w:t>
      </w:r>
    </w:p>
    <w:p w:rsidR="00343A2D" w:rsidRPr="00434CF8" w:rsidRDefault="00343A2D" w:rsidP="00343A2D">
      <w:pPr>
        <w:ind w:firstLine="540"/>
        <w:jc w:val="center"/>
        <w:rPr>
          <w:b/>
          <w:sz w:val="26"/>
          <w:szCs w:val="26"/>
        </w:rPr>
      </w:pPr>
    </w:p>
    <w:p w:rsidR="00343A2D" w:rsidRPr="00434CF8" w:rsidRDefault="00343A2D" w:rsidP="00343A2D">
      <w:pPr>
        <w:ind w:firstLine="540"/>
        <w:jc w:val="center"/>
        <w:rPr>
          <w:b/>
          <w:sz w:val="26"/>
          <w:szCs w:val="26"/>
        </w:rPr>
      </w:pPr>
      <w:r w:rsidRPr="00434CF8">
        <w:rPr>
          <w:b/>
          <w:sz w:val="26"/>
          <w:szCs w:val="26"/>
        </w:rPr>
        <w:t>7. Срок действия договора.</w:t>
      </w:r>
    </w:p>
    <w:p w:rsidR="00343A2D" w:rsidRPr="00434CF8" w:rsidRDefault="00343A2D" w:rsidP="00343A2D">
      <w:pPr>
        <w:ind w:firstLine="851"/>
        <w:jc w:val="both"/>
        <w:rPr>
          <w:sz w:val="26"/>
          <w:szCs w:val="26"/>
        </w:rPr>
      </w:pPr>
      <w:r w:rsidRPr="00434CF8">
        <w:rPr>
          <w:bCs/>
          <w:sz w:val="26"/>
          <w:szCs w:val="26"/>
        </w:rPr>
        <w:t>7.1. Срок действия договора</w:t>
      </w:r>
      <w:r w:rsidR="00993892">
        <w:rPr>
          <w:bCs/>
          <w:sz w:val="26"/>
          <w:szCs w:val="26"/>
        </w:rPr>
        <w:t>:</w:t>
      </w:r>
      <w:r w:rsidRPr="00434CF8">
        <w:rPr>
          <w:bCs/>
          <w:sz w:val="26"/>
          <w:szCs w:val="26"/>
        </w:rPr>
        <w:t xml:space="preserve"> </w:t>
      </w:r>
      <w:r w:rsidR="00993892">
        <w:rPr>
          <w:sz w:val="26"/>
          <w:szCs w:val="26"/>
        </w:rPr>
        <w:t>с момента заключения договора и по 31.12.2021</w:t>
      </w:r>
      <w:r w:rsidRPr="00434CF8">
        <w:rPr>
          <w:sz w:val="26"/>
          <w:szCs w:val="26"/>
        </w:rPr>
        <w:t>.</w:t>
      </w:r>
    </w:p>
    <w:p w:rsidR="00343A2D" w:rsidRPr="00434CF8" w:rsidRDefault="00343A2D" w:rsidP="00343A2D">
      <w:pPr>
        <w:ind w:firstLine="851"/>
        <w:jc w:val="both"/>
        <w:rPr>
          <w:sz w:val="26"/>
          <w:szCs w:val="26"/>
        </w:rPr>
      </w:pPr>
      <w:r w:rsidRPr="00434CF8">
        <w:rPr>
          <w:sz w:val="26"/>
          <w:szCs w:val="26"/>
        </w:rPr>
        <w:t>7.2.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FC7AC8" w:rsidRDefault="00343A2D" w:rsidP="00343A2D">
      <w:pPr>
        <w:ind w:firstLine="851"/>
        <w:jc w:val="both"/>
        <w:rPr>
          <w:sz w:val="26"/>
          <w:szCs w:val="26"/>
        </w:rPr>
      </w:pPr>
      <w:r w:rsidRPr="00434CF8">
        <w:rPr>
          <w:sz w:val="26"/>
          <w:szCs w:val="26"/>
        </w:rPr>
        <w:t xml:space="preserve">7.3. Настоящий договор составлен в двух экземплярах, имеющих равную юридическую силу, </w:t>
      </w:r>
    </w:p>
    <w:p w:rsidR="00FC7AC8" w:rsidRDefault="00FC7AC8" w:rsidP="00343A2D">
      <w:pPr>
        <w:ind w:firstLine="851"/>
        <w:jc w:val="both"/>
        <w:rPr>
          <w:sz w:val="26"/>
          <w:szCs w:val="26"/>
        </w:rPr>
      </w:pPr>
    </w:p>
    <w:p w:rsidR="00FC7AC8" w:rsidRDefault="00FC7AC8" w:rsidP="00343A2D">
      <w:pPr>
        <w:ind w:firstLine="851"/>
        <w:jc w:val="both"/>
        <w:rPr>
          <w:sz w:val="26"/>
          <w:szCs w:val="26"/>
        </w:rPr>
      </w:pPr>
    </w:p>
    <w:p w:rsidR="00343A2D" w:rsidRPr="00434CF8" w:rsidRDefault="00343A2D" w:rsidP="00343A2D">
      <w:pPr>
        <w:ind w:firstLine="851"/>
        <w:jc w:val="both"/>
        <w:rPr>
          <w:sz w:val="26"/>
          <w:szCs w:val="26"/>
        </w:rPr>
      </w:pPr>
      <w:r w:rsidRPr="00434CF8">
        <w:rPr>
          <w:sz w:val="26"/>
          <w:szCs w:val="26"/>
        </w:rPr>
        <w:t>по одному экземпляру для каждой из сторон.</w:t>
      </w:r>
    </w:p>
    <w:p w:rsidR="00343A2D" w:rsidRPr="00434CF8" w:rsidRDefault="00343A2D" w:rsidP="00343A2D">
      <w:pPr>
        <w:ind w:firstLine="851"/>
        <w:jc w:val="both"/>
        <w:rPr>
          <w:sz w:val="26"/>
          <w:szCs w:val="26"/>
        </w:rPr>
      </w:pPr>
      <w:r w:rsidRPr="00434CF8">
        <w:rPr>
          <w:sz w:val="26"/>
          <w:szCs w:val="26"/>
        </w:rPr>
        <w:t>7.4. Все изменения и дополнения к настоящему договору действительны, если они совершены в письменной форме и подписаны обеими сторонами.</w:t>
      </w:r>
    </w:p>
    <w:p w:rsidR="00343A2D" w:rsidRPr="00434CF8" w:rsidRDefault="00343A2D" w:rsidP="00343A2D">
      <w:pPr>
        <w:pStyle w:val="25"/>
        <w:spacing w:before="0" w:beforeAutospacing="0" w:after="0" w:afterAutospacing="0"/>
        <w:jc w:val="center"/>
        <w:rPr>
          <w:b/>
          <w:sz w:val="26"/>
          <w:szCs w:val="26"/>
        </w:rPr>
      </w:pPr>
    </w:p>
    <w:p w:rsidR="00343A2D" w:rsidRPr="00434CF8" w:rsidRDefault="00343A2D" w:rsidP="00343A2D">
      <w:pPr>
        <w:jc w:val="center"/>
        <w:rPr>
          <w:b/>
          <w:bCs/>
          <w:sz w:val="26"/>
          <w:szCs w:val="26"/>
        </w:rPr>
      </w:pPr>
      <w:r w:rsidRPr="00434CF8">
        <w:rPr>
          <w:b/>
          <w:sz w:val="26"/>
          <w:szCs w:val="26"/>
        </w:rPr>
        <w:t xml:space="preserve">8. </w:t>
      </w:r>
      <w:r w:rsidRPr="00434CF8">
        <w:rPr>
          <w:b/>
          <w:bCs/>
          <w:sz w:val="26"/>
          <w:szCs w:val="26"/>
        </w:rPr>
        <w:t>Юридические адреса и банковские реквизиты сторон</w:t>
      </w:r>
    </w:p>
    <w:p w:rsidR="00343A2D" w:rsidRPr="00434CF8" w:rsidRDefault="00343A2D" w:rsidP="00343A2D">
      <w:pPr>
        <w:jc w:val="both"/>
        <w:rPr>
          <w:sz w:val="26"/>
          <w:szCs w:val="26"/>
        </w:rPr>
      </w:pPr>
    </w:p>
    <w:p w:rsidR="003038FE" w:rsidRPr="000448BF" w:rsidRDefault="003038FE" w:rsidP="00561F90">
      <w:pPr>
        <w:ind w:left="7080"/>
        <w:rPr>
          <w:color w:val="FF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3261"/>
      </w:tblGrid>
      <w:tr w:rsidR="003038FE" w:rsidRPr="000448BF" w:rsidTr="00CC7168">
        <w:trPr>
          <w:trHeight w:val="284"/>
        </w:trPr>
        <w:tc>
          <w:tcPr>
            <w:tcW w:w="5670" w:type="dxa"/>
          </w:tcPr>
          <w:p w:rsidR="003038FE" w:rsidRPr="00343A2D" w:rsidRDefault="003038FE" w:rsidP="008C45F5">
            <w:pPr>
              <w:spacing w:line="276" w:lineRule="auto"/>
              <w:rPr>
                <w:b/>
              </w:rPr>
            </w:pPr>
            <w:r w:rsidRPr="00343A2D">
              <w:rPr>
                <w:b/>
              </w:rPr>
              <w:t>Заказчик:</w:t>
            </w:r>
          </w:p>
          <w:p w:rsidR="003038FE" w:rsidRPr="000448BF" w:rsidRDefault="003038FE" w:rsidP="008C45F5">
            <w:pPr>
              <w:spacing w:line="276" w:lineRule="auto"/>
              <w:rPr>
                <w:b/>
                <w:color w:val="FF0000"/>
              </w:rPr>
            </w:pPr>
          </w:p>
        </w:tc>
        <w:tc>
          <w:tcPr>
            <w:tcW w:w="3261" w:type="dxa"/>
          </w:tcPr>
          <w:p w:rsidR="003038FE" w:rsidRPr="0086399A" w:rsidRDefault="003038FE" w:rsidP="008C45F5">
            <w:pPr>
              <w:spacing w:line="276" w:lineRule="auto"/>
              <w:rPr>
                <w:b/>
              </w:rPr>
            </w:pPr>
            <w:r w:rsidRPr="0086399A">
              <w:rPr>
                <w:b/>
              </w:rPr>
              <w:t>Исполнитель:</w:t>
            </w:r>
          </w:p>
        </w:tc>
      </w:tr>
      <w:tr w:rsidR="00343A2D" w:rsidRPr="000448BF" w:rsidTr="00CC7168">
        <w:trPr>
          <w:trHeight w:val="423"/>
        </w:trPr>
        <w:tc>
          <w:tcPr>
            <w:tcW w:w="5670" w:type="dxa"/>
          </w:tcPr>
          <w:p w:rsidR="00343A2D" w:rsidRPr="006C7E50" w:rsidRDefault="00343A2D" w:rsidP="00343A2D">
            <w:pPr>
              <w:pStyle w:val="af1"/>
              <w:tabs>
                <w:tab w:val="left" w:pos="567"/>
              </w:tabs>
              <w:contextualSpacing/>
              <w:jc w:val="center"/>
            </w:pPr>
            <w:r w:rsidRPr="006C7E50">
              <w:t>Администрация муниципального образования «Дорогобужский район» Смоленской области</w:t>
            </w:r>
          </w:p>
        </w:tc>
        <w:tc>
          <w:tcPr>
            <w:tcW w:w="3261" w:type="dxa"/>
          </w:tcPr>
          <w:p w:rsidR="00343A2D" w:rsidRPr="0086399A" w:rsidRDefault="00343A2D" w:rsidP="008C45F5">
            <w:pPr>
              <w:spacing w:line="276" w:lineRule="auto"/>
              <w:jc w:val="both"/>
            </w:pPr>
          </w:p>
        </w:tc>
      </w:tr>
      <w:tr w:rsidR="00343A2D" w:rsidRPr="000448BF" w:rsidTr="00CC7168">
        <w:trPr>
          <w:trHeight w:val="423"/>
        </w:trPr>
        <w:tc>
          <w:tcPr>
            <w:tcW w:w="5670" w:type="dxa"/>
          </w:tcPr>
          <w:p w:rsidR="00343A2D" w:rsidRDefault="00343A2D" w:rsidP="00343A2D">
            <w:pPr>
              <w:pStyle w:val="af1"/>
              <w:tabs>
                <w:tab w:val="left" w:pos="567"/>
              </w:tabs>
              <w:contextualSpacing/>
              <w:jc w:val="center"/>
            </w:pPr>
            <w:r w:rsidRPr="006C7E50">
              <w:t xml:space="preserve">Адрес: 215710 Смоленская область, </w:t>
            </w:r>
          </w:p>
          <w:p w:rsidR="00343A2D" w:rsidRPr="006C7E50" w:rsidRDefault="00343A2D" w:rsidP="00343A2D">
            <w:pPr>
              <w:pStyle w:val="af1"/>
              <w:tabs>
                <w:tab w:val="left" w:pos="567"/>
              </w:tabs>
              <w:contextualSpacing/>
              <w:jc w:val="center"/>
            </w:pPr>
            <w:r w:rsidRPr="006C7E50">
              <w:lastRenderedPageBreak/>
              <w:t>г. Дорогобуж, ул. Кутузова, д.1</w:t>
            </w:r>
          </w:p>
          <w:p w:rsidR="00343A2D" w:rsidRPr="006C7E50" w:rsidRDefault="00343A2D" w:rsidP="00343A2D">
            <w:pPr>
              <w:pStyle w:val="af1"/>
              <w:tabs>
                <w:tab w:val="left" w:pos="567"/>
              </w:tabs>
              <w:contextualSpacing/>
              <w:jc w:val="center"/>
            </w:pPr>
            <w:r>
              <w:t>Тел.:48144-426</w:t>
            </w:r>
            <w:r w:rsidRPr="006C7E50">
              <w:t>03</w:t>
            </w:r>
          </w:p>
          <w:p w:rsidR="00343A2D" w:rsidRPr="006C7E50" w:rsidRDefault="00343A2D" w:rsidP="00343A2D">
            <w:pPr>
              <w:pStyle w:val="af1"/>
              <w:tabs>
                <w:tab w:val="left" w:pos="567"/>
              </w:tabs>
              <w:contextualSpacing/>
              <w:jc w:val="center"/>
            </w:pPr>
            <w:r>
              <w:t>Факс:48144-412</w:t>
            </w:r>
            <w:r w:rsidRPr="006C7E50">
              <w:t>64</w:t>
            </w:r>
          </w:p>
          <w:p w:rsidR="00343A2D" w:rsidRPr="00BB1B94" w:rsidRDefault="00343A2D" w:rsidP="00343A2D">
            <w:pPr>
              <w:pStyle w:val="af1"/>
              <w:tabs>
                <w:tab w:val="left" w:pos="567"/>
              </w:tabs>
              <w:contextualSpacing/>
              <w:jc w:val="center"/>
            </w:pPr>
            <w:r w:rsidRPr="006C7E50">
              <w:rPr>
                <w:lang w:val="en-US"/>
              </w:rPr>
              <w:t>Email</w:t>
            </w:r>
            <w:r w:rsidRPr="006C7E50">
              <w:t xml:space="preserve">: </w:t>
            </w:r>
            <w:hyperlink r:id="rId36" w:history="1">
              <w:r w:rsidRPr="00BB1B94">
                <w:rPr>
                  <w:rStyle w:val="aa"/>
                  <w:shd w:val="clear" w:color="auto" w:fill="FFFFFF"/>
                </w:rPr>
                <w:t>admdor@admin-smolensk.ru</w:t>
              </w:r>
            </w:hyperlink>
          </w:p>
          <w:p w:rsidR="00343A2D" w:rsidRPr="006C7E50" w:rsidRDefault="00343A2D" w:rsidP="00343A2D">
            <w:pPr>
              <w:pStyle w:val="af1"/>
              <w:tabs>
                <w:tab w:val="left" w:pos="567"/>
              </w:tabs>
              <w:contextualSpacing/>
              <w:jc w:val="center"/>
            </w:pPr>
            <w:r w:rsidRPr="006C7E50">
              <w:t>ИНН 6704003961  КПП 670401001</w:t>
            </w:r>
          </w:p>
          <w:p w:rsidR="00343A2D" w:rsidRPr="006C7E50" w:rsidRDefault="00343A2D" w:rsidP="00343A2D">
            <w:pPr>
              <w:pStyle w:val="af1"/>
              <w:tabs>
                <w:tab w:val="left" w:pos="567"/>
              </w:tabs>
              <w:contextualSpacing/>
              <w:jc w:val="center"/>
            </w:pPr>
            <w:r w:rsidRPr="006C7E50">
              <w:t>Р/сч. 40204810700000284001</w:t>
            </w:r>
          </w:p>
          <w:p w:rsidR="00343A2D" w:rsidRPr="006C7E50" w:rsidRDefault="00343A2D" w:rsidP="00343A2D">
            <w:pPr>
              <w:pStyle w:val="af1"/>
              <w:tabs>
                <w:tab w:val="left" w:pos="567"/>
              </w:tabs>
              <w:contextualSpacing/>
              <w:jc w:val="center"/>
            </w:pPr>
            <w:r w:rsidRPr="006C7E50">
              <w:t>Отделение Смоленск г. Смоленск</w:t>
            </w:r>
          </w:p>
          <w:p w:rsidR="00343A2D" w:rsidRPr="006C7E50" w:rsidRDefault="00343A2D" w:rsidP="00343A2D">
            <w:pPr>
              <w:pStyle w:val="af1"/>
              <w:tabs>
                <w:tab w:val="left" w:pos="567"/>
              </w:tabs>
              <w:contextualSpacing/>
              <w:jc w:val="center"/>
            </w:pPr>
            <w:r w:rsidRPr="006C7E50">
              <w:t>БИК 046614001</w:t>
            </w:r>
          </w:p>
          <w:p w:rsidR="00343A2D" w:rsidRPr="006C7E50" w:rsidRDefault="00343A2D" w:rsidP="00343A2D">
            <w:pPr>
              <w:pStyle w:val="af1"/>
              <w:tabs>
                <w:tab w:val="left" w:pos="463"/>
                <w:tab w:val="left" w:pos="567"/>
                <w:tab w:val="center" w:pos="2284"/>
              </w:tabs>
              <w:contextualSpacing/>
              <w:jc w:val="center"/>
            </w:pPr>
            <w:r w:rsidRPr="006C7E50">
              <w:t>Л/сч. 03902040030</w:t>
            </w:r>
          </w:p>
          <w:p w:rsidR="00343A2D" w:rsidRPr="006C7E50" w:rsidRDefault="00343A2D" w:rsidP="00343A2D">
            <w:pPr>
              <w:pStyle w:val="af1"/>
              <w:tabs>
                <w:tab w:val="left" w:pos="567"/>
              </w:tabs>
              <w:contextualSpacing/>
              <w:jc w:val="center"/>
            </w:pPr>
            <w:r w:rsidRPr="006C7E50">
              <w:t>в Финансовом управлении Администрации</w:t>
            </w:r>
          </w:p>
          <w:p w:rsidR="00343A2D" w:rsidRPr="006C7E50" w:rsidRDefault="00343A2D" w:rsidP="00343A2D">
            <w:pPr>
              <w:pStyle w:val="af1"/>
              <w:tabs>
                <w:tab w:val="left" w:pos="567"/>
              </w:tabs>
              <w:contextualSpacing/>
              <w:jc w:val="center"/>
            </w:pPr>
            <w:r w:rsidRPr="006C7E50">
              <w:t>муниципального образования</w:t>
            </w:r>
          </w:p>
          <w:p w:rsidR="00343A2D" w:rsidRPr="006C7E50" w:rsidRDefault="00343A2D" w:rsidP="00343A2D">
            <w:pPr>
              <w:pStyle w:val="af1"/>
              <w:tabs>
                <w:tab w:val="left" w:pos="567"/>
              </w:tabs>
              <w:contextualSpacing/>
              <w:jc w:val="center"/>
            </w:pPr>
            <w:r w:rsidRPr="006C7E50">
              <w:t>«Дорогобужский район» Смоленской области</w:t>
            </w:r>
          </w:p>
        </w:tc>
        <w:tc>
          <w:tcPr>
            <w:tcW w:w="3261" w:type="dxa"/>
          </w:tcPr>
          <w:p w:rsidR="00343A2D" w:rsidRPr="0086399A" w:rsidRDefault="00343A2D" w:rsidP="008C45F5">
            <w:pPr>
              <w:spacing w:line="276" w:lineRule="auto"/>
              <w:jc w:val="both"/>
            </w:pPr>
          </w:p>
        </w:tc>
      </w:tr>
      <w:tr w:rsidR="003038FE" w:rsidRPr="000448BF" w:rsidTr="00CC7168">
        <w:trPr>
          <w:trHeight w:val="423"/>
        </w:trPr>
        <w:tc>
          <w:tcPr>
            <w:tcW w:w="5670" w:type="dxa"/>
          </w:tcPr>
          <w:p w:rsidR="003038FE" w:rsidRPr="00343A2D" w:rsidRDefault="003038FE" w:rsidP="008C45F5">
            <w:pPr>
              <w:spacing w:line="276" w:lineRule="auto"/>
              <w:rPr>
                <w:b/>
              </w:rPr>
            </w:pPr>
            <w:r w:rsidRPr="00343A2D">
              <w:rPr>
                <w:b/>
              </w:rPr>
              <w:lastRenderedPageBreak/>
              <w:t>Заказчик:</w:t>
            </w:r>
          </w:p>
          <w:p w:rsidR="003038FE" w:rsidRPr="00343A2D" w:rsidRDefault="003038FE" w:rsidP="008C45F5">
            <w:pPr>
              <w:spacing w:line="276" w:lineRule="auto"/>
            </w:pPr>
          </w:p>
          <w:p w:rsidR="003038FE" w:rsidRPr="00343A2D" w:rsidRDefault="003038FE" w:rsidP="008C45F5">
            <w:pPr>
              <w:spacing w:line="276" w:lineRule="auto"/>
            </w:pPr>
            <w:r w:rsidRPr="00343A2D">
              <w:t>___________________</w:t>
            </w:r>
            <w:r w:rsidR="00343A2D" w:rsidRPr="00343A2D">
              <w:rPr>
                <w:b/>
              </w:rPr>
              <w:t>ФИО</w:t>
            </w:r>
            <w:r w:rsidRPr="00343A2D">
              <w:t xml:space="preserve"> </w:t>
            </w:r>
          </w:p>
          <w:p w:rsidR="003038FE" w:rsidRPr="00343A2D" w:rsidRDefault="001D08A4" w:rsidP="008C45F5">
            <w:pPr>
              <w:spacing w:line="276" w:lineRule="auto"/>
            </w:pPr>
            <w:r w:rsidRPr="00343A2D">
              <w:t>«____»__________</w:t>
            </w:r>
            <w:r w:rsidR="003038FE" w:rsidRPr="00343A2D">
              <w:t>___</w:t>
            </w:r>
          </w:p>
          <w:p w:rsidR="003038FE" w:rsidRPr="00343A2D" w:rsidRDefault="003038FE" w:rsidP="008C45F5">
            <w:pPr>
              <w:spacing w:line="276" w:lineRule="auto"/>
              <w:rPr>
                <w:sz w:val="20"/>
                <w:szCs w:val="20"/>
              </w:rPr>
            </w:pPr>
            <w:r w:rsidRPr="00343A2D">
              <w:rPr>
                <w:b/>
                <w:sz w:val="20"/>
                <w:szCs w:val="20"/>
              </w:rPr>
              <w:t>М.П.</w:t>
            </w:r>
          </w:p>
        </w:tc>
        <w:tc>
          <w:tcPr>
            <w:tcW w:w="3261" w:type="dxa"/>
          </w:tcPr>
          <w:p w:rsidR="003038FE" w:rsidRPr="00343A2D" w:rsidRDefault="003038FE" w:rsidP="008C45F5">
            <w:pPr>
              <w:spacing w:line="276" w:lineRule="auto"/>
              <w:rPr>
                <w:b/>
              </w:rPr>
            </w:pPr>
            <w:r w:rsidRPr="00343A2D">
              <w:rPr>
                <w:b/>
              </w:rPr>
              <w:t>Исполнитель:</w:t>
            </w:r>
          </w:p>
          <w:p w:rsidR="003038FE" w:rsidRPr="00343A2D" w:rsidRDefault="003038FE" w:rsidP="008C45F5">
            <w:pPr>
              <w:spacing w:line="276" w:lineRule="auto"/>
            </w:pPr>
          </w:p>
          <w:p w:rsidR="003038FE" w:rsidRPr="00343A2D" w:rsidRDefault="003038FE" w:rsidP="008C45F5">
            <w:pPr>
              <w:shd w:val="clear" w:color="auto" w:fill="FFFFFF"/>
              <w:spacing w:before="22" w:line="276" w:lineRule="auto"/>
              <w:ind w:right="-1199"/>
            </w:pPr>
            <w:r w:rsidRPr="00343A2D">
              <w:t>__________________</w:t>
            </w:r>
          </w:p>
          <w:p w:rsidR="003038FE" w:rsidRPr="00343A2D" w:rsidRDefault="001D08A4" w:rsidP="008C45F5">
            <w:pPr>
              <w:spacing w:line="276" w:lineRule="auto"/>
            </w:pPr>
            <w:r w:rsidRPr="00343A2D">
              <w:t>«____»________</w:t>
            </w:r>
            <w:r w:rsidR="003038FE" w:rsidRPr="00343A2D">
              <w:t>____</w:t>
            </w:r>
          </w:p>
          <w:p w:rsidR="003038FE" w:rsidRPr="00343A2D" w:rsidRDefault="003038FE" w:rsidP="008C45F5">
            <w:pPr>
              <w:spacing w:line="276" w:lineRule="auto"/>
              <w:rPr>
                <w:b/>
                <w:sz w:val="20"/>
                <w:szCs w:val="20"/>
              </w:rPr>
            </w:pPr>
            <w:r w:rsidRPr="00343A2D">
              <w:rPr>
                <w:b/>
                <w:sz w:val="20"/>
                <w:szCs w:val="20"/>
              </w:rPr>
              <w:t>М.П.</w:t>
            </w:r>
          </w:p>
        </w:tc>
      </w:tr>
    </w:tbl>
    <w:p w:rsidR="003038FE" w:rsidRPr="000448BF" w:rsidRDefault="003038FE" w:rsidP="00561F90">
      <w:pPr>
        <w:ind w:left="7080"/>
        <w:rPr>
          <w:color w:val="FF0000"/>
        </w:rPr>
      </w:pPr>
    </w:p>
    <w:p w:rsidR="003038FE" w:rsidRPr="000448BF" w:rsidRDefault="003038FE" w:rsidP="00561F90">
      <w:pPr>
        <w:ind w:left="7080"/>
        <w:rPr>
          <w:color w:val="FF0000"/>
        </w:rPr>
      </w:pPr>
    </w:p>
    <w:p w:rsidR="003038FE" w:rsidRPr="000448BF" w:rsidRDefault="003038FE" w:rsidP="00561F90">
      <w:pPr>
        <w:ind w:left="7080"/>
        <w:rPr>
          <w:color w:val="FF0000"/>
        </w:rPr>
      </w:pPr>
    </w:p>
    <w:p w:rsidR="003038FE" w:rsidRPr="000448BF" w:rsidRDefault="003038FE" w:rsidP="00D31AD2">
      <w:pPr>
        <w:rPr>
          <w:color w:val="FF0000"/>
        </w:rPr>
      </w:pPr>
    </w:p>
    <w:p w:rsidR="00D31AD2" w:rsidRPr="000448BF" w:rsidRDefault="00D31AD2" w:rsidP="00D31AD2">
      <w:pPr>
        <w:rPr>
          <w:color w:val="FF0000"/>
        </w:rPr>
      </w:pPr>
    </w:p>
    <w:p w:rsidR="00D31AD2" w:rsidRPr="000448BF" w:rsidRDefault="00D31AD2" w:rsidP="00D31AD2">
      <w:pPr>
        <w:rPr>
          <w:color w:val="FF0000"/>
        </w:rPr>
      </w:pPr>
    </w:p>
    <w:p w:rsidR="00D31AD2" w:rsidRPr="000448BF" w:rsidRDefault="00D31AD2" w:rsidP="00D31AD2">
      <w:pPr>
        <w:rPr>
          <w:color w:val="FF0000"/>
        </w:rPr>
      </w:pPr>
    </w:p>
    <w:p w:rsidR="00D31AD2" w:rsidRPr="000448BF" w:rsidRDefault="00D31AD2" w:rsidP="00D31AD2">
      <w:pPr>
        <w:rPr>
          <w:color w:val="FF0000"/>
        </w:rPr>
      </w:pPr>
    </w:p>
    <w:p w:rsidR="00D31AD2" w:rsidRPr="000448BF" w:rsidRDefault="00D31AD2" w:rsidP="00D31AD2">
      <w:pPr>
        <w:rPr>
          <w:color w:val="FF0000"/>
        </w:rPr>
      </w:pPr>
    </w:p>
    <w:p w:rsidR="00D31AD2" w:rsidRDefault="00D31AD2" w:rsidP="00D31AD2">
      <w:pPr>
        <w:rPr>
          <w:color w:val="FF0000"/>
        </w:rPr>
      </w:pPr>
    </w:p>
    <w:p w:rsidR="009D0896" w:rsidRDefault="009D0896" w:rsidP="00D31AD2">
      <w:pPr>
        <w:rPr>
          <w:color w:val="FF0000"/>
        </w:rPr>
      </w:pPr>
    </w:p>
    <w:p w:rsidR="009D0896" w:rsidRDefault="009D0896" w:rsidP="00D31AD2">
      <w:pPr>
        <w:rPr>
          <w:color w:val="FF0000"/>
        </w:rPr>
      </w:pPr>
    </w:p>
    <w:p w:rsidR="009D0896" w:rsidRDefault="009D0896" w:rsidP="00D31AD2">
      <w:pPr>
        <w:rPr>
          <w:color w:val="FF0000"/>
        </w:rPr>
      </w:pPr>
    </w:p>
    <w:p w:rsidR="009D0896" w:rsidRDefault="009D0896" w:rsidP="00D31AD2">
      <w:pPr>
        <w:rPr>
          <w:color w:val="FF0000"/>
        </w:rPr>
      </w:pPr>
    </w:p>
    <w:p w:rsidR="009D0896" w:rsidRDefault="009D0896" w:rsidP="00D31AD2">
      <w:pPr>
        <w:rPr>
          <w:color w:val="FF0000"/>
        </w:rPr>
      </w:pPr>
    </w:p>
    <w:p w:rsidR="009D0896" w:rsidRDefault="009D0896"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434CF8" w:rsidRDefault="00434CF8" w:rsidP="00D31AD2">
      <w:pPr>
        <w:rPr>
          <w:color w:val="FF0000"/>
        </w:rPr>
      </w:pPr>
    </w:p>
    <w:p w:rsidR="009D0896" w:rsidRDefault="009D0896" w:rsidP="00D31AD2">
      <w:pPr>
        <w:rPr>
          <w:color w:val="FF0000"/>
        </w:rPr>
      </w:pPr>
    </w:p>
    <w:p w:rsidR="009D0896" w:rsidRDefault="009D0896" w:rsidP="00D31AD2">
      <w:pPr>
        <w:rPr>
          <w:color w:val="FF0000"/>
        </w:rPr>
      </w:pPr>
    </w:p>
    <w:p w:rsidR="009D0896" w:rsidRPr="009D0896" w:rsidRDefault="009D0896" w:rsidP="009D0896">
      <w:pPr>
        <w:jc w:val="right"/>
        <w:rPr>
          <w:color w:val="000000" w:themeColor="text1"/>
        </w:rPr>
      </w:pPr>
      <w:r w:rsidRPr="009D0896">
        <w:rPr>
          <w:color w:val="000000" w:themeColor="text1"/>
        </w:rPr>
        <w:t xml:space="preserve">Приложение к договору </w:t>
      </w:r>
    </w:p>
    <w:p w:rsidR="00151CAC" w:rsidRPr="000448BF" w:rsidRDefault="003038FE" w:rsidP="00343A2D">
      <w:pPr>
        <w:pStyle w:val="a4"/>
        <w:jc w:val="right"/>
        <w:rPr>
          <w:color w:val="FF0000"/>
        </w:rPr>
      </w:pPr>
      <w:r w:rsidRPr="000448BF">
        <w:rPr>
          <w:b/>
          <w:color w:val="FF0000"/>
          <w:sz w:val="26"/>
          <w:szCs w:val="26"/>
        </w:rPr>
        <w:tab/>
      </w:r>
      <w:r w:rsidRPr="000448BF">
        <w:rPr>
          <w:b/>
          <w:color w:val="FF0000"/>
          <w:sz w:val="26"/>
          <w:szCs w:val="26"/>
        </w:rPr>
        <w:tab/>
      </w:r>
      <w:r w:rsidRPr="000448BF">
        <w:rPr>
          <w:b/>
          <w:color w:val="FF0000"/>
          <w:sz w:val="26"/>
          <w:szCs w:val="26"/>
        </w:rPr>
        <w:tab/>
      </w:r>
    </w:p>
    <w:p w:rsidR="009D0896" w:rsidRPr="00911AF0" w:rsidRDefault="009D0896" w:rsidP="009D0896">
      <w:pPr>
        <w:jc w:val="center"/>
        <w:rPr>
          <w:b/>
          <w:sz w:val="26"/>
          <w:szCs w:val="26"/>
        </w:rPr>
      </w:pPr>
      <w:r w:rsidRPr="00911AF0">
        <w:rPr>
          <w:b/>
          <w:sz w:val="26"/>
          <w:szCs w:val="26"/>
        </w:rPr>
        <w:t>Техническое задание</w:t>
      </w:r>
    </w:p>
    <w:p w:rsidR="009D0896" w:rsidRPr="00911AF0" w:rsidRDefault="00725C69" w:rsidP="009D0896">
      <w:pPr>
        <w:shd w:val="clear" w:color="auto" w:fill="FFFFFF"/>
        <w:spacing w:line="300" w:lineRule="exact"/>
        <w:ind w:left="72" w:right="230"/>
        <w:jc w:val="center"/>
        <w:rPr>
          <w:color w:val="FF0000"/>
          <w:spacing w:val="-2"/>
          <w:sz w:val="26"/>
          <w:szCs w:val="26"/>
        </w:rPr>
      </w:pPr>
      <w:hyperlink r:id="rId37" w:history="1">
        <w:r w:rsidR="009D0896" w:rsidRPr="00911AF0">
          <w:rPr>
            <w:bCs/>
            <w:sz w:val="26"/>
            <w:szCs w:val="26"/>
          </w:rPr>
          <w:t xml:space="preserve"> </w:t>
        </w:r>
        <w:r w:rsidR="009D0896" w:rsidRPr="00911AF0">
          <w:rPr>
            <w:sz w:val="26"/>
            <w:szCs w:val="26"/>
          </w:rPr>
          <w:t xml:space="preserve"> по погребению умерших и оказанию гарантированного перечня услуг по погребению на территории Дорогобужского городского поселения</w:t>
        </w:r>
        <w:r w:rsidR="009D0896" w:rsidRPr="00911AF0">
          <w:rPr>
            <w:bCs/>
            <w:sz w:val="26"/>
            <w:szCs w:val="26"/>
          </w:rPr>
          <w:t xml:space="preserve"> </w:t>
        </w:r>
      </w:hyperlink>
      <w:r w:rsidR="009D0896" w:rsidRPr="00911AF0">
        <w:rPr>
          <w:bCs/>
          <w:sz w:val="26"/>
          <w:szCs w:val="26"/>
        </w:rPr>
        <w:t>Дорогобужского района Смоленской области</w:t>
      </w:r>
    </w:p>
    <w:p w:rsidR="009D0896" w:rsidRDefault="009D0896" w:rsidP="009D0896">
      <w:pPr>
        <w:shd w:val="clear" w:color="auto" w:fill="FFFFFF"/>
        <w:spacing w:line="300" w:lineRule="exact"/>
        <w:ind w:left="72" w:right="230"/>
        <w:jc w:val="center"/>
        <w:rPr>
          <w:color w:val="FF0000"/>
          <w:spacing w:val="-2"/>
          <w:sz w:val="28"/>
          <w:szCs w:val="28"/>
        </w:rPr>
      </w:pPr>
    </w:p>
    <w:p w:rsidR="009D0896" w:rsidRPr="00F07FE1" w:rsidRDefault="009D0896" w:rsidP="009D0896">
      <w:pPr>
        <w:pStyle w:val="11"/>
        <w:ind w:firstLine="709"/>
        <w:jc w:val="both"/>
        <w:rPr>
          <w:b/>
          <w:sz w:val="26"/>
          <w:szCs w:val="26"/>
        </w:rPr>
      </w:pPr>
      <w:r w:rsidRPr="00F07FE1">
        <w:rPr>
          <w:b/>
          <w:sz w:val="26"/>
          <w:szCs w:val="26"/>
        </w:rPr>
        <w:t xml:space="preserve">1. Оказание услуг производить в соответствии с: </w:t>
      </w:r>
    </w:p>
    <w:p w:rsidR="009D0896" w:rsidRPr="000448BF" w:rsidRDefault="009D0896" w:rsidP="009D0896">
      <w:pPr>
        <w:pStyle w:val="11"/>
        <w:ind w:firstLine="709"/>
        <w:jc w:val="both"/>
        <w:rPr>
          <w:b/>
          <w:color w:val="FF0000"/>
          <w:sz w:val="26"/>
          <w:szCs w:val="26"/>
        </w:rPr>
      </w:pPr>
      <w:r w:rsidRPr="00F07FE1">
        <w:rPr>
          <w:sz w:val="26"/>
          <w:szCs w:val="26"/>
        </w:rPr>
        <w:t>Федеральным законом Российской Федерации «О погребении и похоронном деле» от 12.01.1996 № 8-ФЗ,</w:t>
      </w:r>
      <w:r w:rsidRPr="00F07FE1">
        <w:rPr>
          <w:b/>
          <w:sz w:val="26"/>
          <w:szCs w:val="26"/>
        </w:rPr>
        <w:t xml:space="preserve"> </w:t>
      </w:r>
      <w:r w:rsidRPr="00F07FE1">
        <w:rPr>
          <w:sz w:val="26"/>
          <w:szCs w:val="26"/>
        </w:rPr>
        <w:t>Правилами бытового обслуживания населения в Российской Федерации, утвержденными Постановлением Правительства Российской Федерации от 15.08.1997 № 1025,</w:t>
      </w:r>
      <w:r w:rsidRPr="00F07FE1">
        <w:rPr>
          <w:b/>
          <w:sz w:val="26"/>
          <w:szCs w:val="26"/>
        </w:rPr>
        <w:t xml:space="preserve"> </w:t>
      </w:r>
      <w:r w:rsidRPr="00F07FE1">
        <w:rPr>
          <w:sz w:val="26"/>
          <w:szCs w:val="26"/>
        </w:rPr>
        <w:t>СанПиН 2.1.2882-11 «Гигиенические требования к размещению, устройству и содержанию кладбищ, зданий и сооружений похоронного назначения»,</w:t>
      </w:r>
      <w:r w:rsidRPr="00F07FE1">
        <w:rPr>
          <w:b/>
          <w:sz w:val="26"/>
          <w:szCs w:val="26"/>
        </w:rPr>
        <w:t xml:space="preserve"> </w:t>
      </w:r>
      <w:r w:rsidR="00434CF8" w:rsidRPr="00434CF8">
        <w:rPr>
          <w:sz w:val="26"/>
          <w:szCs w:val="26"/>
        </w:rPr>
        <w:t>Положением об организации ритуальных услуг и содержании мест захоронения на территории муниципального образования Дорогобужское городское поселение Дорогобужского района Смоленской области, утвержденным Решением Совета депутатов Дорогобужского городского поселения Дорогобужского района Смоленской области от 21.12.2017 № 40.</w:t>
      </w:r>
    </w:p>
    <w:p w:rsidR="009D0896" w:rsidRPr="00F07FE1" w:rsidRDefault="009D0896" w:rsidP="009D0896">
      <w:pPr>
        <w:pStyle w:val="11"/>
        <w:ind w:firstLine="709"/>
        <w:jc w:val="both"/>
        <w:rPr>
          <w:sz w:val="26"/>
          <w:szCs w:val="26"/>
        </w:rPr>
      </w:pPr>
      <w:r w:rsidRPr="00F07FE1">
        <w:rPr>
          <w:b/>
          <w:sz w:val="26"/>
          <w:szCs w:val="26"/>
        </w:rPr>
        <w:t>2.</w:t>
      </w:r>
      <w:r w:rsidRPr="00F07FE1">
        <w:rPr>
          <w:sz w:val="26"/>
          <w:szCs w:val="26"/>
        </w:rPr>
        <w:t> </w:t>
      </w:r>
      <w:r w:rsidRPr="00F07FE1">
        <w:rPr>
          <w:b/>
          <w:sz w:val="26"/>
          <w:szCs w:val="26"/>
        </w:rPr>
        <w:t>Срок оказания услуг:</w:t>
      </w:r>
      <w:r w:rsidRPr="00F07FE1">
        <w:rPr>
          <w:sz w:val="26"/>
          <w:szCs w:val="26"/>
        </w:rPr>
        <w:t xml:space="preserve"> с момента заключения договора и по 31.12.2020.</w:t>
      </w:r>
    </w:p>
    <w:p w:rsidR="009D0896" w:rsidRPr="00F07FE1" w:rsidRDefault="009D0896" w:rsidP="009D0896">
      <w:pPr>
        <w:pStyle w:val="11"/>
        <w:ind w:firstLine="709"/>
        <w:jc w:val="both"/>
        <w:rPr>
          <w:b/>
          <w:sz w:val="26"/>
          <w:szCs w:val="26"/>
        </w:rPr>
      </w:pPr>
      <w:r w:rsidRPr="00F07FE1">
        <w:rPr>
          <w:b/>
          <w:sz w:val="26"/>
          <w:szCs w:val="26"/>
        </w:rPr>
        <w:t>3. Предоставление гарантированного перечня услуг по погребению:</w:t>
      </w:r>
    </w:p>
    <w:p w:rsidR="009D0896" w:rsidRPr="00F07FE1" w:rsidRDefault="009D0896" w:rsidP="009D0896">
      <w:pPr>
        <w:ind w:firstLine="709"/>
        <w:jc w:val="both"/>
        <w:rPr>
          <w:sz w:val="26"/>
          <w:szCs w:val="26"/>
        </w:rPr>
      </w:pPr>
      <w:r w:rsidRPr="00F07FE1">
        <w:rPr>
          <w:sz w:val="26"/>
          <w:szCs w:val="26"/>
        </w:rPr>
        <w:t>3.1. В соответствии со ст. 9 Федерального закона от 12.01.1996 г. № 8-ФЗ           «О погребении и похоронном деле»</w:t>
      </w:r>
      <w:r w:rsidRPr="00F07FE1">
        <w:rPr>
          <w:spacing w:val="1"/>
          <w:sz w:val="26"/>
          <w:szCs w:val="26"/>
        </w:rPr>
        <w:t xml:space="preserve"> </w:t>
      </w:r>
      <w:r w:rsidRPr="00F07FE1">
        <w:rPr>
          <w:sz w:val="26"/>
          <w:szCs w:val="26"/>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9D0896" w:rsidRPr="00F07FE1" w:rsidRDefault="009D0896" w:rsidP="009D0896">
      <w:pPr>
        <w:ind w:firstLine="709"/>
        <w:jc w:val="both"/>
        <w:rPr>
          <w:sz w:val="26"/>
          <w:szCs w:val="26"/>
        </w:rPr>
      </w:pPr>
      <w:r w:rsidRPr="00F07FE1">
        <w:rPr>
          <w:sz w:val="26"/>
          <w:szCs w:val="26"/>
        </w:rPr>
        <w:t xml:space="preserve">- оформление документов, необходимых для погребения; </w:t>
      </w:r>
    </w:p>
    <w:p w:rsidR="009D0896" w:rsidRPr="00F07FE1" w:rsidRDefault="009D0896" w:rsidP="009D0896">
      <w:pPr>
        <w:ind w:firstLine="709"/>
        <w:jc w:val="both"/>
        <w:rPr>
          <w:sz w:val="26"/>
          <w:szCs w:val="26"/>
        </w:rPr>
      </w:pPr>
      <w:r w:rsidRPr="00F07FE1">
        <w:rPr>
          <w:sz w:val="26"/>
          <w:szCs w:val="26"/>
        </w:rPr>
        <w:t xml:space="preserve">- предоставление и доставка гроба и других предметов, необходимых для погребения; </w:t>
      </w:r>
    </w:p>
    <w:p w:rsidR="009D0896" w:rsidRPr="00F07FE1" w:rsidRDefault="009D0896" w:rsidP="009D0896">
      <w:pPr>
        <w:ind w:firstLine="709"/>
        <w:jc w:val="both"/>
        <w:rPr>
          <w:sz w:val="26"/>
          <w:szCs w:val="26"/>
        </w:rPr>
      </w:pPr>
      <w:r w:rsidRPr="00F07FE1">
        <w:rPr>
          <w:sz w:val="26"/>
          <w:szCs w:val="26"/>
        </w:rPr>
        <w:t xml:space="preserve">- перевозка тела (останков) умершего на кладбище; </w:t>
      </w:r>
    </w:p>
    <w:p w:rsidR="009D0896" w:rsidRPr="00F07FE1" w:rsidRDefault="009D0896" w:rsidP="009D0896">
      <w:pPr>
        <w:ind w:firstLine="709"/>
        <w:jc w:val="both"/>
        <w:rPr>
          <w:sz w:val="26"/>
          <w:szCs w:val="26"/>
        </w:rPr>
      </w:pPr>
      <w:r w:rsidRPr="00F07FE1">
        <w:rPr>
          <w:sz w:val="26"/>
          <w:szCs w:val="26"/>
        </w:rPr>
        <w:t>- погребение.</w:t>
      </w:r>
    </w:p>
    <w:p w:rsidR="009D0896" w:rsidRPr="00F07FE1" w:rsidRDefault="009D0896" w:rsidP="009D0896">
      <w:pPr>
        <w:ind w:firstLine="709"/>
        <w:jc w:val="both"/>
        <w:rPr>
          <w:sz w:val="26"/>
          <w:szCs w:val="26"/>
        </w:rPr>
      </w:pPr>
      <w:r w:rsidRPr="00F07FE1">
        <w:rPr>
          <w:sz w:val="26"/>
          <w:szCs w:val="26"/>
        </w:rPr>
        <w:t>3.2. В соответствии со ст. 12 Федерального закона от 12.01.1996 г. № 8-ФЗ              «О погребении и похоронном деле»</w:t>
      </w:r>
      <w:r w:rsidRPr="00F07FE1">
        <w:rPr>
          <w:spacing w:val="1"/>
          <w:sz w:val="26"/>
          <w:szCs w:val="26"/>
        </w:rPr>
        <w:t xml:space="preserve"> </w:t>
      </w:r>
      <w:r w:rsidRPr="00F07FE1">
        <w:rPr>
          <w:sz w:val="26"/>
          <w:szCs w:val="26"/>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9D0896" w:rsidRPr="00F07FE1" w:rsidRDefault="009D0896" w:rsidP="009D0896">
      <w:pPr>
        <w:jc w:val="both"/>
        <w:rPr>
          <w:sz w:val="26"/>
          <w:szCs w:val="26"/>
        </w:rPr>
      </w:pPr>
      <w:r w:rsidRPr="000448BF">
        <w:rPr>
          <w:color w:val="FF0000"/>
          <w:sz w:val="26"/>
          <w:szCs w:val="26"/>
        </w:rPr>
        <w:tab/>
      </w:r>
      <w:r w:rsidRPr="00F07FE1">
        <w:rPr>
          <w:sz w:val="26"/>
          <w:szCs w:val="26"/>
        </w:rPr>
        <w:t xml:space="preserve">- оформление документов, необходимых для погребения; </w:t>
      </w:r>
    </w:p>
    <w:p w:rsidR="009D0896" w:rsidRPr="00F07FE1" w:rsidRDefault="009D0896" w:rsidP="009D0896">
      <w:pPr>
        <w:jc w:val="both"/>
        <w:rPr>
          <w:sz w:val="26"/>
          <w:szCs w:val="26"/>
        </w:rPr>
      </w:pPr>
      <w:r w:rsidRPr="00F07FE1">
        <w:rPr>
          <w:sz w:val="26"/>
          <w:szCs w:val="26"/>
        </w:rPr>
        <w:tab/>
        <w:t xml:space="preserve">- облачение тела; </w:t>
      </w:r>
    </w:p>
    <w:p w:rsidR="009D0896" w:rsidRPr="00F07FE1" w:rsidRDefault="009D0896" w:rsidP="009D0896">
      <w:pPr>
        <w:jc w:val="both"/>
        <w:rPr>
          <w:sz w:val="26"/>
          <w:szCs w:val="26"/>
        </w:rPr>
      </w:pPr>
      <w:r w:rsidRPr="00F07FE1">
        <w:rPr>
          <w:sz w:val="26"/>
          <w:szCs w:val="26"/>
        </w:rPr>
        <w:tab/>
        <w:t xml:space="preserve">- предоставление гроба; </w:t>
      </w:r>
    </w:p>
    <w:p w:rsidR="009D0896" w:rsidRPr="00F07FE1" w:rsidRDefault="009D0896" w:rsidP="009D0896">
      <w:pPr>
        <w:jc w:val="both"/>
        <w:rPr>
          <w:sz w:val="26"/>
          <w:szCs w:val="26"/>
        </w:rPr>
      </w:pPr>
      <w:r w:rsidRPr="00F07FE1">
        <w:rPr>
          <w:sz w:val="26"/>
          <w:szCs w:val="26"/>
        </w:rPr>
        <w:tab/>
        <w:t xml:space="preserve">- перевозку умершего на кладбище; </w:t>
      </w:r>
    </w:p>
    <w:p w:rsidR="009D0896" w:rsidRPr="00F07FE1" w:rsidRDefault="009D0896" w:rsidP="009D0896">
      <w:pPr>
        <w:jc w:val="both"/>
        <w:rPr>
          <w:sz w:val="26"/>
          <w:szCs w:val="26"/>
        </w:rPr>
      </w:pPr>
      <w:r w:rsidRPr="00F07FE1">
        <w:rPr>
          <w:sz w:val="26"/>
          <w:szCs w:val="26"/>
        </w:rPr>
        <w:tab/>
        <w:t xml:space="preserve">- погребение. </w:t>
      </w:r>
    </w:p>
    <w:p w:rsidR="009D0896" w:rsidRPr="00F07FE1" w:rsidRDefault="009D0896" w:rsidP="009D0896">
      <w:pPr>
        <w:autoSpaceDE w:val="0"/>
        <w:autoSpaceDN w:val="0"/>
        <w:adjustRightInd w:val="0"/>
        <w:ind w:firstLine="709"/>
        <w:jc w:val="both"/>
        <w:rPr>
          <w:sz w:val="26"/>
          <w:szCs w:val="26"/>
        </w:rPr>
      </w:pPr>
      <w:r w:rsidRPr="00F07FE1">
        <w:rPr>
          <w:b/>
          <w:sz w:val="26"/>
          <w:szCs w:val="26"/>
        </w:rPr>
        <w:t>4.</w:t>
      </w:r>
      <w:r w:rsidRPr="00F07FE1">
        <w:rPr>
          <w:sz w:val="26"/>
          <w:szCs w:val="26"/>
        </w:rPr>
        <w:t xml:space="preserve"> </w:t>
      </w:r>
      <w:r w:rsidRPr="00F07FE1">
        <w:rPr>
          <w:b/>
          <w:sz w:val="26"/>
          <w:szCs w:val="26"/>
        </w:rPr>
        <w:t>Качество услуг по погребению</w:t>
      </w:r>
      <w:r w:rsidRPr="00F07FE1">
        <w:rPr>
          <w:sz w:val="26"/>
          <w:szCs w:val="26"/>
        </w:rPr>
        <w:t>:</w:t>
      </w:r>
    </w:p>
    <w:p w:rsidR="009D0896" w:rsidRPr="00F07FE1" w:rsidRDefault="009D0896" w:rsidP="009D0896">
      <w:pPr>
        <w:autoSpaceDE w:val="0"/>
        <w:autoSpaceDN w:val="0"/>
        <w:adjustRightInd w:val="0"/>
        <w:ind w:firstLine="709"/>
        <w:jc w:val="both"/>
        <w:rPr>
          <w:rFonts w:eastAsiaTheme="minorHAnsi"/>
          <w:sz w:val="26"/>
          <w:szCs w:val="26"/>
          <w:lang w:eastAsia="en-US"/>
        </w:rPr>
      </w:pPr>
      <w:r w:rsidRPr="00F07FE1">
        <w:rPr>
          <w:rFonts w:eastAsiaTheme="minorHAnsi"/>
          <w:sz w:val="26"/>
          <w:szCs w:val="26"/>
          <w:lang w:eastAsia="en-US"/>
        </w:rPr>
        <w:lastRenderedPageBreak/>
        <w:t>- полное оформление всех документов, необходимых для погребения, и осуществление приема заказа на организацию и проведение похорон;</w:t>
      </w:r>
    </w:p>
    <w:p w:rsidR="009D0896" w:rsidRPr="00F07FE1" w:rsidRDefault="009D0896" w:rsidP="009D0896">
      <w:pPr>
        <w:autoSpaceDE w:val="0"/>
        <w:autoSpaceDN w:val="0"/>
        <w:adjustRightInd w:val="0"/>
        <w:ind w:firstLine="709"/>
        <w:jc w:val="both"/>
        <w:rPr>
          <w:rFonts w:eastAsiaTheme="minorHAnsi"/>
          <w:sz w:val="26"/>
          <w:szCs w:val="26"/>
          <w:lang w:eastAsia="en-US"/>
        </w:rPr>
      </w:pPr>
      <w:r w:rsidRPr="00F07FE1">
        <w:rPr>
          <w:rFonts w:eastAsiaTheme="minorHAnsi"/>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 (отметка дна могилы в любом случае должна быть на 0,5 м выше уровня стояния грунтовых вод);</w:t>
      </w:r>
    </w:p>
    <w:p w:rsidR="009D0896" w:rsidRPr="00F07FE1" w:rsidRDefault="009D0896" w:rsidP="009D0896">
      <w:pPr>
        <w:autoSpaceDE w:val="0"/>
        <w:autoSpaceDN w:val="0"/>
        <w:adjustRightInd w:val="0"/>
        <w:ind w:firstLine="709"/>
        <w:jc w:val="both"/>
        <w:rPr>
          <w:rFonts w:eastAsiaTheme="minorHAnsi"/>
          <w:sz w:val="26"/>
          <w:szCs w:val="26"/>
          <w:lang w:eastAsia="en-US"/>
        </w:rPr>
      </w:pPr>
      <w:r w:rsidRPr="00F07FE1">
        <w:rPr>
          <w:rFonts w:eastAsiaTheme="minorHAnsi"/>
          <w:sz w:val="26"/>
          <w:szCs w:val="26"/>
          <w:lang w:eastAsia="en-US"/>
        </w:rPr>
        <w:t>- изготовление гроба из пиломатериала;</w:t>
      </w:r>
    </w:p>
    <w:p w:rsidR="009D0896" w:rsidRPr="00F07FE1" w:rsidRDefault="009D0896" w:rsidP="009D0896">
      <w:pPr>
        <w:autoSpaceDE w:val="0"/>
        <w:autoSpaceDN w:val="0"/>
        <w:adjustRightInd w:val="0"/>
        <w:ind w:firstLine="709"/>
        <w:jc w:val="both"/>
        <w:rPr>
          <w:rFonts w:eastAsiaTheme="minorHAnsi"/>
          <w:sz w:val="26"/>
          <w:szCs w:val="26"/>
          <w:lang w:eastAsia="en-US"/>
        </w:rPr>
      </w:pPr>
      <w:r w:rsidRPr="00F07FE1">
        <w:rPr>
          <w:rFonts w:eastAsiaTheme="minorHAnsi"/>
          <w:sz w:val="26"/>
          <w:szCs w:val="26"/>
          <w:lang w:eastAsia="en-US"/>
        </w:rPr>
        <w:t>- доставка (предоставление) гроба, выгрузка, перенос гроба, переноска тела в гроб, вынос гроба с телом, погрузка в автокатафалк, перевозка гроба с телом на кладбище;</w:t>
      </w:r>
    </w:p>
    <w:p w:rsidR="009D0896" w:rsidRPr="00F07FE1" w:rsidRDefault="009D0896" w:rsidP="009D0896">
      <w:pPr>
        <w:autoSpaceDE w:val="0"/>
        <w:autoSpaceDN w:val="0"/>
        <w:adjustRightInd w:val="0"/>
        <w:ind w:firstLine="709"/>
        <w:jc w:val="both"/>
        <w:rPr>
          <w:rFonts w:eastAsiaTheme="minorHAnsi"/>
          <w:sz w:val="26"/>
          <w:szCs w:val="26"/>
          <w:lang w:eastAsia="en-US"/>
        </w:rPr>
      </w:pPr>
      <w:r w:rsidRPr="00F07FE1">
        <w:rPr>
          <w:rFonts w:eastAsiaTheme="minorHAnsi"/>
          <w:sz w:val="26"/>
          <w:szCs w:val="26"/>
          <w:lang w:eastAsia="en-US"/>
        </w:rPr>
        <w:t>- закрытие крышки гроба, опускание гроба в могилу, засыпка могилы грунтом, устройство надмогильного холма не менее 0,5 м от поверхности земли, установка надмогильной тумбы, именной таблички, надгробного знака.</w:t>
      </w:r>
    </w:p>
    <w:p w:rsidR="009D0896" w:rsidRPr="00F07FE1" w:rsidRDefault="009D0896" w:rsidP="009D0896">
      <w:pPr>
        <w:pStyle w:val="11"/>
        <w:ind w:right="-1" w:firstLine="709"/>
        <w:jc w:val="both"/>
        <w:rPr>
          <w:b/>
          <w:sz w:val="26"/>
          <w:szCs w:val="26"/>
        </w:rPr>
      </w:pPr>
      <w:r w:rsidRPr="00F07FE1">
        <w:rPr>
          <w:b/>
          <w:sz w:val="26"/>
          <w:szCs w:val="26"/>
        </w:rPr>
        <w:t>5. Условия оказания услуг по погребению:</w:t>
      </w:r>
    </w:p>
    <w:p w:rsidR="009D0896" w:rsidRPr="00F07FE1" w:rsidRDefault="009D0896" w:rsidP="009D0896">
      <w:pPr>
        <w:pStyle w:val="11"/>
        <w:ind w:firstLine="709"/>
        <w:jc w:val="both"/>
        <w:rPr>
          <w:sz w:val="26"/>
          <w:szCs w:val="26"/>
        </w:rPr>
      </w:pPr>
      <w:r w:rsidRPr="00F07FE1">
        <w:rPr>
          <w:sz w:val="26"/>
          <w:szCs w:val="26"/>
        </w:rPr>
        <w:t>- наличие специализированного транспорта для предоставления услуг по захоронению;</w:t>
      </w:r>
    </w:p>
    <w:p w:rsidR="009D0896" w:rsidRPr="00F07FE1" w:rsidRDefault="009D0896" w:rsidP="009D0896">
      <w:pPr>
        <w:pStyle w:val="11"/>
        <w:ind w:firstLine="709"/>
        <w:jc w:val="both"/>
        <w:rPr>
          <w:sz w:val="26"/>
          <w:szCs w:val="26"/>
        </w:rPr>
      </w:pPr>
      <w:r w:rsidRPr="00F07FE1">
        <w:rPr>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9D0896" w:rsidRPr="00F07FE1" w:rsidRDefault="009D0896" w:rsidP="009D0896">
      <w:pPr>
        <w:pStyle w:val="11"/>
        <w:ind w:firstLine="709"/>
        <w:jc w:val="both"/>
        <w:rPr>
          <w:sz w:val="26"/>
          <w:szCs w:val="26"/>
        </w:rPr>
      </w:pPr>
      <w:r w:rsidRPr="00F07FE1">
        <w:rPr>
          <w:sz w:val="26"/>
          <w:szCs w:val="26"/>
        </w:rPr>
        <w:t>- наличие помещения и персонала для проведения ритуальных услуг;</w:t>
      </w:r>
    </w:p>
    <w:p w:rsidR="009D0896" w:rsidRPr="00F07FE1" w:rsidRDefault="009D0896" w:rsidP="009D0896">
      <w:pPr>
        <w:pStyle w:val="11"/>
        <w:ind w:firstLine="709"/>
        <w:jc w:val="both"/>
        <w:rPr>
          <w:sz w:val="26"/>
          <w:szCs w:val="26"/>
        </w:rPr>
      </w:pPr>
      <w:r w:rsidRPr="00F07FE1">
        <w:rPr>
          <w:sz w:val="26"/>
          <w:szCs w:val="26"/>
        </w:rPr>
        <w:t>- наличие телефонной связи для приема заявок по телефону;</w:t>
      </w:r>
    </w:p>
    <w:p w:rsidR="009D0896" w:rsidRPr="00F07FE1" w:rsidRDefault="009D0896" w:rsidP="009D0896">
      <w:pPr>
        <w:pStyle w:val="11"/>
        <w:ind w:firstLine="709"/>
        <w:jc w:val="both"/>
        <w:rPr>
          <w:sz w:val="26"/>
          <w:szCs w:val="26"/>
        </w:rPr>
      </w:pPr>
      <w:r w:rsidRPr="00F07FE1">
        <w:rPr>
          <w:sz w:val="26"/>
          <w:szCs w:val="26"/>
        </w:rPr>
        <w:t>- обеспечение режима работы справочно-информационной службы с 9.00 до 17.00.</w:t>
      </w:r>
    </w:p>
    <w:p w:rsidR="009D0896" w:rsidRPr="00F07FE1" w:rsidRDefault="009D0896" w:rsidP="009D0896">
      <w:pPr>
        <w:pStyle w:val="11"/>
        <w:ind w:firstLine="709"/>
        <w:jc w:val="both"/>
        <w:rPr>
          <w:sz w:val="26"/>
          <w:szCs w:val="26"/>
        </w:rPr>
      </w:pPr>
      <w:r w:rsidRPr="00F07FE1">
        <w:rPr>
          <w:sz w:val="26"/>
          <w:szCs w:val="26"/>
        </w:rPr>
        <w:t>- обеспечение ведения журнала учета захоронений, где фиксируется данные на умершего, дата и время погребения, номер и сектор захоронения.</w:t>
      </w:r>
    </w:p>
    <w:p w:rsidR="009D0896" w:rsidRPr="00F07FE1" w:rsidRDefault="009D0896" w:rsidP="009D0896">
      <w:pPr>
        <w:pStyle w:val="11"/>
        <w:ind w:firstLine="709"/>
        <w:jc w:val="both"/>
        <w:rPr>
          <w:sz w:val="26"/>
          <w:szCs w:val="26"/>
        </w:rPr>
      </w:pPr>
      <w:r w:rsidRPr="00F07FE1">
        <w:rPr>
          <w:b/>
          <w:sz w:val="26"/>
          <w:szCs w:val="26"/>
        </w:rPr>
        <w:t>6. Требования к материалам:</w:t>
      </w:r>
      <w:r w:rsidRPr="00F07FE1">
        <w:rPr>
          <w:sz w:val="26"/>
          <w:szCs w:val="26"/>
        </w:rPr>
        <w:t xml:space="preserve"> используемые для оказания услуг материалы должны соответствовать ГОСТ, ТУ, иметь паспорта качества и сертификаты соответствия.</w:t>
      </w:r>
    </w:p>
    <w:p w:rsidR="009D0896" w:rsidRPr="00F07FE1" w:rsidRDefault="009D0896" w:rsidP="009D0896">
      <w:pPr>
        <w:tabs>
          <w:tab w:val="left" w:pos="9000"/>
        </w:tabs>
        <w:ind w:right="71" w:firstLine="720"/>
        <w:jc w:val="both"/>
        <w:rPr>
          <w:sz w:val="26"/>
          <w:szCs w:val="26"/>
        </w:rPr>
      </w:pPr>
      <w:r w:rsidRPr="00F07FE1">
        <w:rPr>
          <w:b/>
          <w:sz w:val="26"/>
          <w:szCs w:val="26"/>
        </w:rPr>
        <w:t>7. Требования к безопасности оказываемых услуг:</w:t>
      </w:r>
      <w:r w:rsidRPr="00F07FE1">
        <w:rPr>
          <w:sz w:val="26"/>
          <w:szCs w:val="26"/>
        </w:rPr>
        <w:t xml:space="preserve"> обеспечение соблюдения персоналом Правил техники безопасности и Правил противопожарной безопасности.</w:t>
      </w:r>
    </w:p>
    <w:p w:rsidR="009D0896" w:rsidRPr="000448BF" w:rsidRDefault="009D0896" w:rsidP="009D0896">
      <w:pPr>
        <w:ind w:firstLine="540"/>
        <w:jc w:val="both"/>
        <w:rPr>
          <w:color w:val="FF0000"/>
          <w:sz w:val="26"/>
          <w:szCs w:val="26"/>
        </w:rPr>
      </w:pPr>
      <w:r w:rsidRPr="000448BF">
        <w:rPr>
          <w:color w:val="FF0000"/>
          <w:sz w:val="26"/>
          <w:szCs w:val="26"/>
        </w:rPr>
        <w:t xml:space="preserve">   </w:t>
      </w:r>
    </w:p>
    <w:p w:rsidR="009D0896" w:rsidRPr="000448BF" w:rsidRDefault="009D0896" w:rsidP="009D0896">
      <w:pPr>
        <w:rPr>
          <w:color w:val="FF0000"/>
        </w:rPr>
      </w:pPr>
    </w:p>
    <w:p w:rsidR="009D0896" w:rsidRPr="000448BF" w:rsidRDefault="009D0896" w:rsidP="009D0896">
      <w:pPr>
        <w:jc w:val="both"/>
        <w:rPr>
          <w:color w:val="FF0000"/>
          <w:sz w:val="26"/>
          <w:szCs w:val="26"/>
        </w:rPr>
      </w:pPr>
    </w:p>
    <w:p w:rsidR="009D0896" w:rsidRPr="000448BF" w:rsidRDefault="009D0896" w:rsidP="009D0896">
      <w:pPr>
        <w:jc w:val="both"/>
        <w:rPr>
          <w:color w:val="FF0000"/>
          <w:sz w:val="26"/>
          <w:szCs w:val="26"/>
        </w:rPr>
      </w:pPr>
    </w:p>
    <w:p w:rsidR="003038FE" w:rsidRPr="000448BF" w:rsidRDefault="003038FE" w:rsidP="00FD6CF7">
      <w:pPr>
        <w:rPr>
          <w:color w:val="FF0000"/>
          <w:sz w:val="26"/>
          <w:szCs w:val="26"/>
        </w:rPr>
      </w:pPr>
    </w:p>
    <w:sectPr w:rsidR="003038FE" w:rsidRPr="000448BF" w:rsidSect="000448BF">
      <w:pgSz w:w="11906" w:h="16838"/>
      <w:pgMar w:top="1134" w:right="84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6AE" w:rsidRDefault="00F976AE" w:rsidP="002C6A77">
      <w:r>
        <w:separator/>
      </w:r>
    </w:p>
  </w:endnote>
  <w:endnote w:type="continuationSeparator" w:id="1">
    <w:p w:rsidR="00F976AE" w:rsidRDefault="00F976AE" w:rsidP="002C6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6AE" w:rsidRDefault="00F976AE" w:rsidP="002C6A77">
      <w:r>
        <w:separator/>
      </w:r>
    </w:p>
  </w:footnote>
  <w:footnote w:type="continuationSeparator" w:id="1">
    <w:p w:rsidR="00F976AE" w:rsidRDefault="00F976AE" w:rsidP="002C6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F1784004"/>
    <w:lvl w:ilvl="0">
      <w:start w:val="1"/>
      <w:numFmt w:val="bullet"/>
      <w:pStyle w:val="a"/>
      <w:lvlText w:val=""/>
      <w:lvlJc w:val="left"/>
      <w:pPr>
        <w:tabs>
          <w:tab w:val="num" w:pos="360"/>
        </w:tabs>
        <w:ind w:left="360" w:hanging="360"/>
      </w:pPr>
      <w:rPr>
        <w:rFonts w:ascii="Symbol" w:hAnsi="Symbol" w:hint="default"/>
      </w:rPr>
    </w:lvl>
  </w:abstractNum>
  <w:abstractNum w:abstractNumId="2">
    <w:nsid w:val="031B56C7"/>
    <w:multiLevelType w:val="hybridMultilevel"/>
    <w:tmpl w:val="6018D41E"/>
    <w:lvl w:ilvl="0" w:tplc="7444F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C12367"/>
    <w:multiLevelType w:val="multilevel"/>
    <w:tmpl w:val="4126DF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5">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6">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7">
    <w:nsid w:val="384208BF"/>
    <w:multiLevelType w:val="multilevel"/>
    <w:tmpl w:val="D4D23EB6"/>
    <w:lvl w:ilvl="0">
      <w:start w:val="8"/>
      <w:numFmt w:val="decimal"/>
      <w:lvlText w:val="%1."/>
      <w:lvlJc w:val="left"/>
      <w:pPr>
        <w:ind w:left="480" w:hanging="480"/>
      </w:pPr>
      <w:rPr>
        <w:rFonts w:hint="default"/>
      </w:rPr>
    </w:lvl>
    <w:lvl w:ilvl="1">
      <w:start w:val="12"/>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936782"/>
    <w:multiLevelType w:val="hybridMultilevel"/>
    <w:tmpl w:val="8440ECDA"/>
    <w:lvl w:ilvl="0" w:tplc="D9E4B412">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0E6B67"/>
    <w:multiLevelType w:val="singleLevel"/>
    <w:tmpl w:val="04190007"/>
    <w:lvl w:ilvl="0">
      <w:start w:val="1"/>
      <w:numFmt w:val="bullet"/>
      <w:pStyle w:val="2"/>
      <w:lvlText w:val=""/>
      <w:lvlJc w:val="left"/>
      <w:pPr>
        <w:tabs>
          <w:tab w:val="num" w:pos="360"/>
        </w:tabs>
        <w:ind w:left="360" w:hanging="360"/>
      </w:pPr>
      <w:rPr>
        <w:rFonts w:ascii="Wingdings" w:hAnsi="Wingdings" w:hint="default"/>
        <w:sz w:val="16"/>
      </w:rPr>
    </w:lvl>
  </w:abstractNum>
  <w:abstractNum w:abstractNumId="10">
    <w:nsid w:val="4E7810E6"/>
    <w:multiLevelType w:val="multilevel"/>
    <w:tmpl w:val="EE6057C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eastAsia="Calibri" w:hint="default"/>
      </w:rPr>
    </w:lvl>
    <w:lvl w:ilvl="2">
      <w:start w:val="1"/>
      <w:numFmt w:val="decimal"/>
      <w:isLgl/>
      <w:lvlText w:val="%1.%2.%3."/>
      <w:lvlJc w:val="left"/>
      <w:pPr>
        <w:ind w:left="1430" w:hanging="720"/>
      </w:pPr>
      <w:rPr>
        <w:rFonts w:eastAsia="Calibri" w:hint="default"/>
        <w:b w:val="0"/>
      </w:rPr>
    </w:lvl>
    <w:lvl w:ilvl="3">
      <w:start w:val="1"/>
      <w:numFmt w:val="decimal"/>
      <w:isLgl/>
      <w:lvlText w:val="%1.%2.%3.%4."/>
      <w:lvlJc w:val="left"/>
      <w:pPr>
        <w:ind w:left="1278" w:hanging="720"/>
      </w:pPr>
      <w:rPr>
        <w:rFonts w:eastAsia="Calibri" w:hint="default"/>
      </w:rPr>
    </w:lvl>
    <w:lvl w:ilvl="4">
      <w:start w:val="1"/>
      <w:numFmt w:val="decimal"/>
      <w:isLgl/>
      <w:lvlText w:val="%1.%2.%3.%4.%5."/>
      <w:lvlJc w:val="left"/>
      <w:pPr>
        <w:ind w:left="1704" w:hanging="1080"/>
      </w:pPr>
      <w:rPr>
        <w:rFonts w:eastAsia="Calibri" w:hint="default"/>
      </w:rPr>
    </w:lvl>
    <w:lvl w:ilvl="5">
      <w:start w:val="1"/>
      <w:numFmt w:val="decimal"/>
      <w:isLgl/>
      <w:lvlText w:val="%1.%2.%3.%4.%5.%6."/>
      <w:lvlJc w:val="left"/>
      <w:pPr>
        <w:ind w:left="1770" w:hanging="1080"/>
      </w:pPr>
      <w:rPr>
        <w:rFonts w:eastAsia="Calibri" w:hint="default"/>
      </w:rPr>
    </w:lvl>
    <w:lvl w:ilvl="6">
      <w:start w:val="1"/>
      <w:numFmt w:val="decimal"/>
      <w:isLgl/>
      <w:lvlText w:val="%1.%2.%3.%4.%5.%6.%7."/>
      <w:lvlJc w:val="left"/>
      <w:pPr>
        <w:ind w:left="2196" w:hanging="1440"/>
      </w:pPr>
      <w:rPr>
        <w:rFonts w:eastAsia="Calibri" w:hint="default"/>
      </w:rPr>
    </w:lvl>
    <w:lvl w:ilvl="7">
      <w:start w:val="1"/>
      <w:numFmt w:val="decimal"/>
      <w:isLgl/>
      <w:lvlText w:val="%1.%2.%3.%4.%5.%6.%7.%8."/>
      <w:lvlJc w:val="left"/>
      <w:pPr>
        <w:ind w:left="2262" w:hanging="1440"/>
      </w:pPr>
      <w:rPr>
        <w:rFonts w:eastAsia="Calibri" w:hint="default"/>
      </w:rPr>
    </w:lvl>
    <w:lvl w:ilvl="8">
      <w:start w:val="1"/>
      <w:numFmt w:val="decimal"/>
      <w:isLgl/>
      <w:lvlText w:val="%1.%2.%3.%4.%5.%6.%7.%8.%9."/>
      <w:lvlJc w:val="left"/>
      <w:pPr>
        <w:ind w:left="2688" w:hanging="1800"/>
      </w:pPr>
      <w:rPr>
        <w:rFonts w:eastAsia="Calibri" w:hint="default"/>
      </w:rPr>
    </w:lvl>
  </w:abstractNum>
  <w:abstractNum w:abstractNumId="11">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4"/>
  </w:num>
  <w:num w:numId="9">
    <w:abstractNumId w:val="9"/>
  </w:num>
  <w:num w:numId="10">
    <w:abstractNumId w:val="5"/>
  </w:num>
  <w:num w:numId="11">
    <w:abstractNumId w:val="11"/>
  </w:num>
  <w:num w:numId="12">
    <w:abstractNumId w:val="6"/>
  </w:num>
  <w:num w:numId="13">
    <w:abstractNumId w:val="10"/>
  </w:num>
  <w:num w:numId="14">
    <w:abstractNumId w:val="7"/>
  </w:num>
  <w:num w:numId="15">
    <w:abstractNumId w:val="3"/>
  </w:num>
  <w:num w:numId="16">
    <w:abstractNumId w:val="2"/>
  </w:num>
  <w:num w:numId="17">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6A77"/>
    <w:rsid w:val="00000812"/>
    <w:rsid w:val="000059E0"/>
    <w:rsid w:val="00012932"/>
    <w:rsid w:val="00017517"/>
    <w:rsid w:val="00017BEE"/>
    <w:rsid w:val="0002170B"/>
    <w:rsid w:val="000219E5"/>
    <w:rsid w:val="000240E6"/>
    <w:rsid w:val="00025B4B"/>
    <w:rsid w:val="0002705D"/>
    <w:rsid w:val="00030568"/>
    <w:rsid w:val="00030709"/>
    <w:rsid w:val="000347EA"/>
    <w:rsid w:val="00037131"/>
    <w:rsid w:val="00037188"/>
    <w:rsid w:val="00037338"/>
    <w:rsid w:val="00041CF5"/>
    <w:rsid w:val="0004263E"/>
    <w:rsid w:val="0004293A"/>
    <w:rsid w:val="000448BF"/>
    <w:rsid w:val="00051F01"/>
    <w:rsid w:val="000552C4"/>
    <w:rsid w:val="00056879"/>
    <w:rsid w:val="00056C79"/>
    <w:rsid w:val="00064CB9"/>
    <w:rsid w:val="00070266"/>
    <w:rsid w:val="00070737"/>
    <w:rsid w:val="00071221"/>
    <w:rsid w:val="00072A41"/>
    <w:rsid w:val="000737BF"/>
    <w:rsid w:val="00074088"/>
    <w:rsid w:val="0007424F"/>
    <w:rsid w:val="00081ECB"/>
    <w:rsid w:val="000828A1"/>
    <w:rsid w:val="00091E3F"/>
    <w:rsid w:val="000968AD"/>
    <w:rsid w:val="00096D2A"/>
    <w:rsid w:val="000A3D4A"/>
    <w:rsid w:val="000B13B8"/>
    <w:rsid w:val="000B783D"/>
    <w:rsid w:val="000C02C9"/>
    <w:rsid w:val="000C2802"/>
    <w:rsid w:val="000C4F33"/>
    <w:rsid w:val="000C6F6B"/>
    <w:rsid w:val="000C7BF0"/>
    <w:rsid w:val="000D1843"/>
    <w:rsid w:val="000D2034"/>
    <w:rsid w:val="000D2368"/>
    <w:rsid w:val="000D79F6"/>
    <w:rsid w:val="000E02DF"/>
    <w:rsid w:val="000E2E5A"/>
    <w:rsid w:val="000F08BF"/>
    <w:rsid w:val="000F0A52"/>
    <w:rsid w:val="000F3713"/>
    <w:rsid w:val="000F57D1"/>
    <w:rsid w:val="001007CF"/>
    <w:rsid w:val="0010347C"/>
    <w:rsid w:val="001035D8"/>
    <w:rsid w:val="0010442A"/>
    <w:rsid w:val="00113621"/>
    <w:rsid w:val="00114D44"/>
    <w:rsid w:val="00122FFE"/>
    <w:rsid w:val="00126024"/>
    <w:rsid w:val="0014258B"/>
    <w:rsid w:val="001428C7"/>
    <w:rsid w:val="00151CAC"/>
    <w:rsid w:val="00155E38"/>
    <w:rsid w:val="0015698A"/>
    <w:rsid w:val="00160CB9"/>
    <w:rsid w:val="001666B8"/>
    <w:rsid w:val="00171F52"/>
    <w:rsid w:val="0017204F"/>
    <w:rsid w:val="001755AD"/>
    <w:rsid w:val="00187869"/>
    <w:rsid w:val="00192071"/>
    <w:rsid w:val="001960EE"/>
    <w:rsid w:val="0019700A"/>
    <w:rsid w:val="001978C0"/>
    <w:rsid w:val="001A5376"/>
    <w:rsid w:val="001B185E"/>
    <w:rsid w:val="001B388F"/>
    <w:rsid w:val="001B494C"/>
    <w:rsid w:val="001B5EC1"/>
    <w:rsid w:val="001C2C43"/>
    <w:rsid w:val="001C468E"/>
    <w:rsid w:val="001C5A1F"/>
    <w:rsid w:val="001C66F9"/>
    <w:rsid w:val="001C675B"/>
    <w:rsid w:val="001D08A4"/>
    <w:rsid w:val="001D1232"/>
    <w:rsid w:val="001D5281"/>
    <w:rsid w:val="001D5970"/>
    <w:rsid w:val="001D6D07"/>
    <w:rsid w:val="001D7305"/>
    <w:rsid w:val="001E1CFB"/>
    <w:rsid w:val="001E7C89"/>
    <w:rsid w:val="001F3DBA"/>
    <w:rsid w:val="0020750D"/>
    <w:rsid w:val="0022209F"/>
    <w:rsid w:val="00223728"/>
    <w:rsid w:val="00224E0C"/>
    <w:rsid w:val="00227992"/>
    <w:rsid w:val="002304B6"/>
    <w:rsid w:val="002314B1"/>
    <w:rsid w:val="002331D6"/>
    <w:rsid w:val="00233E1E"/>
    <w:rsid w:val="0023412C"/>
    <w:rsid w:val="002348FC"/>
    <w:rsid w:val="00242E93"/>
    <w:rsid w:val="00246723"/>
    <w:rsid w:val="00250271"/>
    <w:rsid w:val="00254865"/>
    <w:rsid w:val="002628F1"/>
    <w:rsid w:val="00275AEB"/>
    <w:rsid w:val="00284D14"/>
    <w:rsid w:val="00284F81"/>
    <w:rsid w:val="002853CF"/>
    <w:rsid w:val="00287F49"/>
    <w:rsid w:val="002913E6"/>
    <w:rsid w:val="002949CE"/>
    <w:rsid w:val="002A1879"/>
    <w:rsid w:val="002A191A"/>
    <w:rsid w:val="002A35CB"/>
    <w:rsid w:val="002B0E1F"/>
    <w:rsid w:val="002B48A5"/>
    <w:rsid w:val="002C16B8"/>
    <w:rsid w:val="002C3B62"/>
    <w:rsid w:val="002C6A77"/>
    <w:rsid w:val="002D2241"/>
    <w:rsid w:val="002D7DEC"/>
    <w:rsid w:val="002D7FB2"/>
    <w:rsid w:val="002E1142"/>
    <w:rsid w:val="002E3824"/>
    <w:rsid w:val="002E4644"/>
    <w:rsid w:val="002E5C70"/>
    <w:rsid w:val="002E5C74"/>
    <w:rsid w:val="002F0AA6"/>
    <w:rsid w:val="002F2F6D"/>
    <w:rsid w:val="002F3146"/>
    <w:rsid w:val="002F79F0"/>
    <w:rsid w:val="00302173"/>
    <w:rsid w:val="00302254"/>
    <w:rsid w:val="003038FE"/>
    <w:rsid w:val="003043CD"/>
    <w:rsid w:val="003112BE"/>
    <w:rsid w:val="00312F24"/>
    <w:rsid w:val="00317E0C"/>
    <w:rsid w:val="00322FC4"/>
    <w:rsid w:val="00323D79"/>
    <w:rsid w:val="0032633A"/>
    <w:rsid w:val="00326636"/>
    <w:rsid w:val="00333AC4"/>
    <w:rsid w:val="00334257"/>
    <w:rsid w:val="00334FA2"/>
    <w:rsid w:val="00335EB9"/>
    <w:rsid w:val="00341DA0"/>
    <w:rsid w:val="00343A2D"/>
    <w:rsid w:val="00346D61"/>
    <w:rsid w:val="00347C8C"/>
    <w:rsid w:val="003515DC"/>
    <w:rsid w:val="00354781"/>
    <w:rsid w:val="00355833"/>
    <w:rsid w:val="00364464"/>
    <w:rsid w:val="00366026"/>
    <w:rsid w:val="003746ED"/>
    <w:rsid w:val="003748C8"/>
    <w:rsid w:val="00383169"/>
    <w:rsid w:val="003A0D3D"/>
    <w:rsid w:val="003A2E3D"/>
    <w:rsid w:val="003A4C5C"/>
    <w:rsid w:val="003A535C"/>
    <w:rsid w:val="003A5566"/>
    <w:rsid w:val="003B4344"/>
    <w:rsid w:val="003B586E"/>
    <w:rsid w:val="003B588C"/>
    <w:rsid w:val="003C05C5"/>
    <w:rsid w:val="003C2A80"/>
    <w:rsid w:val="003C6D00"/>
    <w:rsid w:val="003D45AD"/>
    <w:rsid w:val="003D6B55"/>
    <w:rsid w:val="003E0188"/>
    <w:rsid w:val="003F24DF"/>
    <w:rsid w:val="003F468C"/>
    <w:rsid w:val="003F66B5"/>
    <w:rsid w:val="00400A36"/>
    <w:rsid w:val="00402651"/>
    <w:rsid w:val="004118AA"/>
    <w:rsid w:val="0041323A"/>
    <w:rsid w:val="00413682"/>
    <w:rsid w:val="004264C4"/>
    <w:rsid w:val="004305A5"/>
    <w:rsid w:val="00432986"/>
    <w:rsid w:val="00434284"/>
    <w:rsid w:val="00434CF8"/>
    <w:rsid w:val="00441F4F"/>
    <w:rsid w:val="0044728B"/>
    <w:rsid w:val="004511AC"/>
    <w:rsid w:val="004555FD"/>
    <w:rsid w:val="00456D3C"/>
    <w:rsid w:val="0046426A"/>
    <w:rsid w:val="00465CE1"/>
    <w:rsid w:val="00466D87"/>
    <w:rsid w:val="004702FB"/>
    <w:rsid w:val="004754AD"/>
    <w:rsid w:val="00494C61"/>
    <w:rsid w:val="0049650B"/>
    <w:rsid w:val="004A404D"/>
    <w:rsid w:val="004A4303"/>
    <w:rsid w:val="004C5DDA"/>
    <w:rsid w:val="004C6C18"/>
    <w:rsid w:val="004D26CA"/>
    <w:rsid w:val="004E10D2"/>
    <w:rsid w:val="004E47DD"/>
    <w:rsid w:val="004E68CF"/>
    <w:rsid w:val="004F165C"/>
    <w:rsid w:val="004F20B0"/>
    <w:rsid w:val="004F77B4"/>
    <w:rsid w:val="00501D4A"/>
    <w:rsid w:val="005024F3"/>
    <w:rsid w:val="0050603A"/>
    <w:rsid w:val="005156E1"/>
    <w:rsid w:val="005218CF"/>
    <w:rsid w:val="005235C4"/>
    <w:rsid w:val="00523F1E"/>
    <w:rsid w:val="00524210"/>
    <w:rsid w:val="00524961"/>
    <w:rsid w:val="00525E3A"/>
    <w:rsid w:val="00527BFA"/>
    <w:rsid w:val="00532711"/>
    <w:rsid w:val="00534368"/>
    <w:rsid w:val="0053620D"/>
    <w:rsid w:val="00536C49"/>
    <w:rsid w:val="00545D4B"/>
    <w:rsid w:val="00546ECA"/>
    <w:rsid w:val="0054740A"/>
    <w:rsid w:val="00550EB4"/>
    <w:rsid w:val="00555DBD"/>
    <w:rsid w:val="00560894"/>
    <w:rsid w:val="00561F90"/>
    <w:rsid w:val="005665FF"/>
    <w:rsid w:val="00566BC0"/>
    <w:rsid w:val="00570BD4"/>
    <w:rsid w:val="00573F44"/>
    <w:rsid w:val="005812EC"/>
    <w:rsid w:val="0059126D"/>
    <w:rsid w:val="00591C7E"/>
    <w:rsid w:val="0059210F"/>
    <w:rsid w:val="005925BE"/>
    <w:rsid w:val="00596BF1"/>
    <w:rsid w:val="005A0FF1"/>
    <w:rsid w:val="005A1F1B"/>
    <w:rsid w:val="005A35B5"/>
    <w:rsid w:val="005A520F"/>
    <w:rsid w:val="005A5EA0"/>
    <w:rsid w:val="005B20EC"/>
    <w:rsid w:val="005B7671"/>
    <w:rsid w:val="005C38B8"/>
    <w:rsid w:val="005C4866"/>
    <w:rsid w:val="005C6E2F"/>
    <w:rsid w:val="005D2779"/>
    <w:rsid w:val="005D5BB7"/>
    <w:rsid w:val="005E15D0"/>
    <w:rsid w:val="005E51AB"/>
    <w:rsid w:val="005F2638"/>
    <w:rsid w:val="005F3DFD"/>
    <w:rsid w:val="005F7075"/>
    <w:rsid w:val="005F7D60"/>
    <w:rsid w:val="00607BB3"/>
    <w:rsid w:val="006121C0"/>
    <w:rsid w:val="00615AB1"/>
    <w:rsid w:val="006235D4"/>
    <w:rsid w:val="0063206C"/>
    <w:rsid w:val="00633271"/>
    <w:rsid w:val="006335E9"/>
    <w:rsid w:val="006460F3"/>
    <w:rsid w:val="006558CA"/>
    <w:rsid w:val="0065598D"/>
    <w:rsid w:val="00657966"/>
    <w:rsid w:val="00660F40"/>
    <w:rsid w:val="006645AA"/>
    <w:rsid w:val="006668D7"/>
    <w:rsid w:val="006672EE"/>
    <w:rsid w:val="006726D6"/>
    <w:rsid w:val="00675A2C"/>
    <w:rsid w:val="0068027B"/>
    <w:rsid w:val="00692C43"/>
    <w:rsid w:val="006935D7"/>
    <w:rsid w:val="006954FD"/>
    <w:rsid w:val="006A5780"/>
    <w:rsid w:val="006B0716"/>
    <w:rsid w:val="006B2CF2"/>
    <w:rsid w:val="006B6951"/>
    <w:rsid w:val="006C1396"/>
    <w:rsid w:val="006C618B"/>
    <w:rsid w:val="006C6376"/>
    <w:rsid w:val="006D2293"/>
    <w:rsid w:val="006D44A8"/>
    <w:rsid w:val="006D5139"/>
    <w:rsid w:val="006D58F7"/>
    <w:rsid w:val="006E09D3"/>
    <w:rsid w:val="006E4839"/>
    <w:rsid w:val="006F0C77"/>
    <w:rsid w:val="006F1D85"/>
    <w:rsid w:val="007002DA"/>
    <w:rsid w:val="00704350"/>
    <w:rsid w:val="007143CD"/>
    <w:rsid w:val="00725C69"/>
    <w:rsid w:val="00726657"/>
    <w:rsid w:val="00727FA8"/>
    <w:rsid w:val="00730BCA"/>
    <w:rsid w:val="00732C8C"/>
    <w:rsid w:val="00732FA3"/>
    <w:rsid w:val="00741AD0"/>
    <w:rsid w:val="00741E8A"/>
    <w:rsid w:val="007424B2"/>
    <w:rsid w:val="00742D69"/>
    <w:rsid w:val="007471D3"/>
    <w:rsid w:val="007545D2"/>
    <w:rsid w:val="00757C54"/>
    <w:rsid w:val="0076034E"/>
    <w:rsid w:val="00774D99"/>
    <w:rsid w:val="00780F0A"/>
    <w:rsid w:val="00781971"/>
    <w:rsid w:val="00793084"/>
    <w:rsid w:val="007A3CBC"/>
    <w:rsid w:val="007B0B61"/>
    <w:rsid w:val="007B1DC2"/>
    <w:rsid w:val="007B2179"/>
    <w:rsid w:val="007B3088"/>
    <w:rsid w:val="007B424B"/>
    <w:rsid w:val="007B6820"/>
    <w:rsid w:val="007B75E2"/>
    <w:rsid w:val="007C0F1E"/>
    <w:rsid w:val="007C0FD6"/>
    <w:rsid w:val="007C1FFD"/>
    <w:rsid w:val="007C20B0"/>
    <w:rsid w:val="007C4774"/>
    <w:rsid w:val="007C7335"/>
    <w:rsid w:val="007C7576"/>
    <w:rsid w:val="007D058E"/>
    <w:rsid w:val="007D0A37"/>
    <w:rsid w:val="007D4B5A"/>
    <w:rsid w:val="007D546F"/>
    <w:rsid w:val="007D5CA4"/>
    <w:rsid w:val="007E56FF"/>
    <w:rsid w:val="007E7685"/>
    <w:rsid w:val="007F3047"/>
    <w:rsid w:val="007F3FD2"/>
    <w:rsid w:val="007F50D7"/>
    <w:rsid w:val="00805656"/>
    <w:rsid w:val="00806DDC"/>
    <w:rsid w:val="008110B0"/>
    <w:rsid w:val="00813A27"/>
    <w:rsid w:val="00813AF5"/>
    <w:rsid w:val="00830867"/>
    <w:rsid w:val="00832B3D"/>
    <w:rsid w:val="00834171"/>
    <w:rsid w:val="00835168"/>
    <w:rsid w:val="00845B28"/>
    <w:rsid w:val="008536E8"/>
    <w:rsid w:val="008537AA"/>
    <w:rsid w:val="00856852"/>
    <w:rsid w:val="0086234B"/>
    <w:rsid w:val="0086399A"/>
    <w:rsid w:val="00871C69"/>
    <w:rsid w:val="00883918"/>
    <w:rsid w:val="00884673"/>
    <w:rsid w:val="008929A6"/>
    <w:rsid w:val="00892FEB"/>
    <w:rsid w:val="008976AD"/>
    <w:rsid w:val="008A0E9C"/>
    <w:rsid w:val="008A1104"/>
    <w:rsid w:val="008A2628"/>
    <w:rsid w:val="008A58DD"/>
    <w:rsid w:val="008A607C"/>
    <w:rsid w:val="008A713A"/>
    <w:rsid w:val="008A7943"/>
    <w:rsid w:val="008B3F02"/>
    <w:rsid w:val="008C0859"/>
    <w:rsid w:val="008C4527"/>
    <w:rsid w:val="008C45F5"/>
    <w:rsid w:val="008D06D1"/>
    <w:rsid w:val="008D07EC"/>
    <w:rsid w:val="008D5FD3"/>
    <w:rsid w:val="008E15BD"/>
    <w:rsid w:val="008E2F17"/>
    <w:rsid w:val="008E4743"/>
    <w:rsid w:val="008F0519"/>
    <w:rsid w:val="008F0DC8"/>
    <w:rsid w:val="008F154B"/>
    <w:rsid w:val="008F2A78"/>
    <w:rsid w:val="009035B5"/>
    <w:rsid w:val="00904740"/>
    <w:rsid w:val="0090634E"/>
    <w:rsid w:val="00906A07"/>
    <w:rsid w:val="00911AF0"/>
    <w:rsid w:val="0091636E"/>
    <w:rsid w:val="009228D3"/>
    <w:rsid w:val="00941155"/>
    <w:rsid w:val="009465E2"/>
    <w:rsid w:val="0094679B"/>
    <w:rsid w:val="009520DE"/>
    <w:rsid w:val="00955567"/>
    <w:rsid w:val="00957B72"/>
    <w:rsid w:val="009631AC"/>
    <w:rsid w:val="00966699"/>
    <w:rsid w:val="00970DA5"/>
    <w:rsid w:val="009726A7"/>
    <w:rsid w:val="00976BAF"/>
    <w:rsid w:val="009824C0"/>
    <w:rsid w:val="00982D53"/>
    <w:rsid w:val="00983A6E"/>
    <w:rsid w:val="00986195"/>
    <w:rsid w:val="00993892"/>
    <w:rsid w:val="00993F01"/>
    <w:rsid w:val="0099623A"/>
    <w:rsid w:val="009A0605"/>
    <w:rsid w:val="009A078F"/>
    <w:rsid w:val="009A6EC6"/>
    <w:rsid w:val="009B471B"/>
    <w:rsid w:val="009C30C2"/>
    <w:rsid w:val="009C6E6F"/>
    <w:rsid w:val="009D0896"/>
    <w:rsid w:val="009D2177"/>
    <w:rsid w:val="009D302B"/>
    <w:rsid w:val="009D3BA7"/>
    <w:rsid w:val="009F1ACD"/>
    <w:rsid w:val="009F3C8E"/>
    <w:rsid w:val="009F46C9"/>
    <w:rsid w:val="009F5F05"/>
    <w:rsid w:val="009F789C"/>
    <w:rsid w:val="00A010BA"/>
    <w:rsid w:val="00A0268C"/>
    <w:rsid w:val="00A0269D"/>
    <w:rsid w:val="00A02A5F"/>
    <w:rsid w:val="00A1771A"/>
    <w:rsid w:val="00A254F2"/>
    <w:rsid w:val="00A26F9B"/>
    <w:rsid w:val="00A31D79"/>
    <w:rsid w:val="00A32B81"/>
    <w:rsid w:val="00A3444A"/>
    <w:rsid w:val="00A34797"/>
    <w:rsid w:val="00A35C60"/>
    <w:rsid w:val="00A408DC"/>
    <w:rsid w:val="00A434BA"/>
    <w:rsid w:val="00A43814"/>
    <w:rsid w:val="00A440DE"/>
    <w:rsid w:val="00A46037"/>
    <w:rsid w:val="00A51CB0"/>
    <w:rsid w:val="00A53CF7"/>
    <w:rsid w:val="00A54B55"/>
    <w:rsid w:val="00A570B6"/>
    <w:rsid w:val="00A65231"/>
    <w:rsid w:val="00A72022"/>
    <w:rsid w:val="00A75522"/>
    <w:rsid w:val="00A800E0"/>
    <w:rsid w:val="00A80737"/>
    <w:rsid w:val="00A80F1F"/>
    <w:rsid w:val="00A82628"/>
    <w:rsid w:val="00A92B1F"/>
    <w:rsid w:val="00A94297"/>
    <w:rsid w:val="00A96AF4"/>
    <w:rsid w:val="00AA1D32"/>
    <w:rsid w:val="00AA4714"/>
    <w:rsid w:val="00AA6FCE"/>
    <w:rsid w:val="00AB045E"/>
    <w:rsid w:val="00AC13E6"/>
    <w:rsid w:val="00AC2184"/>
    <w:rsid w:val="00AC2C8A"/>
    <w:rsid w:val="00AC3AD2"/>
    <w:rsid w:val="00AC57AA"/>
    <w:rsid w:val="00AC5F64"/>
    <w:rsid w:val="00AD2766"/>
    <w:rsid w:val="00AD4B8F"/>
    <w:rsid w:val="00AE5B21"/>
    <w:rsid w:val="00AF10CA"/>
    <w:rsid w:val="00AF3B4A"/>
    <w:rsid w:val="00B00250"/>
    <w:rsid w:val="00B1717D"/>
    <w:rsid w:val="00B17774"/>
    <w:rsid w:val="00B214E1"/>
    <w:rsid w:val="00B33F64"/>
    <w:rsid w:val="00B34E39"/>
    <w:rsid w:val="00B44D65"/>
    <w:rsid w:val="00B45A1F"/>
    <w:rsid w:val="00B477D4"/>
    <w:rsid w:val="00B50BD2"/>
    <w:rsid w:val="00B54BC8"/>
    <w:rsid w:val="00B55079"/>
    <w:rsid w:val="00B618BC"/>
    <w:rsid w:val="00B62332"/>
    <w:rsid w:val="00B653E1"/>
    <w:rsid w:val="00B74C84"/>
    <w:rsid w:val="00B814E5"/>
    <w:rsid w:val="00B8290D"/>
    <w:rsid w:val="00B8480C"/>
    <w:rsid w:val="00B86B76"/>
    <w:rsid w:val="00B902AD"/>
    <w:rsid w:val="00B9641B"/>
    <w:rsid w:val="00BA34F8"/>
    <w:rsid w:val="00BA7927"/>
    <w:rsid w:val="00BB0B8B"/>
    <w:rsid w:val="00BC1B5F"/>
    <w:rsid w:val="00BC7896"/>
    <w:rsid w:val="00BD00AB"/>
    <w:rsid w:val="00BD27E0"/>
    <w:rsid w:val="00BD4E58"/>
    <w:rsid w:val="00BE12C7"/>
    <w:rsid w:val="00BE4828"/>
    <w:rsid w:val="00BF28E5"/>
    <w:rsid w:val="00BF3B23"/>
    <w:rsid w:val="00C0040A"/>
    <w:rsid w:val="00C05F2E"/>
    <w:rsid w:val="00C06135"/>
    <w:rsid w:val="00C07616"/>
    <w:rsid w:val="00C25BC1"/>
    <w:rsid w:val="00C31B11"/>
    <w:rsid w:val="00C31C08"/>
    <w:rsid w:val="00C349A8"/>
    <w:rsid w:val="00C35C70"/>
    <w:rsid w:val="00C36183"/>
    <w:rsid w:val="00C45897"/>
    <w:rsid w:val="00C46D40"/>
    <w:rsid w:val="00C520AE"/>
    <w:rsid w:val="00C52FE8"/>
    <w:rsid w:val="00C573DE"/>
    <w:rsid w:val="00C60BAA"/>
    <w:rsid w:val="00C679EC"/>
    <w:rsid w:val="00C70DB7"/>
    <w:rsid w:val="00C83377"/>
    <w:rsid w:val="00C83DC6"/>
    <w:rsid w:val="00C84DC9"/>
    <w:rsid w:val="00C8721D"/>
    <w:rsid w:val="00C92DB0"/>
    <w:rsid w:val="00CA0CA2"/>
    <w:rsid w:val="00CA3309"/>
    <w:rsid w:val="00CA3635"/>
    <w:rsid w:val="00CA6071"/>
    <w:rsid w:val="00CB0F3B"/>
    <w:rsid w:val="00CB53D2"/>
    <w:rsid w:val="00CC5CA7"/>
    <w:rsid w:val="00CC629D"/>
    <w:rsid w:val="00CC7168"/>
    <w:rsid w:val="00CC7DAE"/>
    <w:rsid w:val="00CD054C"/>
    <w:rsid w:val="00CD1871"/>
    <w:rsid w:val="00CE263C"/>
    <w:rsid w:val="00CE4784"/>
    <w:rsid w:val="00CE58C6"/>
    <w:rsid w:val="00CF2732"/>
    <w:rsid w:val="00D01368"/>
    <w:rsid w:val="00D01A70"/>
    <w:rsid w:val="00D07DD6"/>
    <w:rsid w:val="00D11B6D"/>
    <w:rsid w:val="00D12815"/>
    <w:rsid w:val="00D22048"/>
    <w:rsid w:val="00D30E24"/>
    <w:rsid w:val="00D31AD2"/>
    <w:rsid w:val="00D34B1C"/>
    <w:rsid w:val="00D36DB9"/>
    <w:rsid w:val="00D37CDF"/>
    <w:rsid w:val="00D406AA"/>
    <w:rsid w:val="00D4125C"/>
    <w:rsid w:val="00D42E9F"/>
    <w:rsid w:val="00D5166C"/>
    <w:rsid w:val="00D57DB2"/>
    <w:rsid w:val="00D6474C"/>
    <w:rsid w:val="00D65B07"/>
    <w:rsid w:val="00D77E00"/>
    <w:rsid w:val="00D81164"/>
    <w:rsid w:val="00D915F1"/>
    <w:rsid w:val="00D939AB"/>
    <w:rsid w:val="00D964CA"/>
    <w:rsid w:val="00D97BF0"/>
    <w:rsid w:val="00DA0AFF"/>
    <w:rsid w:val="00DA2762"/>
    <w:rsid w:val="00DA4971"/>
    <w:rsid w:val="00DA6709"/>
    <w:rsid w:val="00DB7078"/>
    <w:rsid w:val="00DC2625"/>
    <w:rsid w:val="00DC366A"/>
    <w:rsid w:val="00DC6547"/>
    <w:rsid w:val="00DC658A"/>
    <w:rsid w:val="00DE2DDA"/>
    <w:rsid w:val="00DE5624"/>
    <w:rsid w:val="00DF15C4"/>
    <w:rsid w:val="00DF29A4"/>
    <w:rsid w:val="00E12EF5"/>
    <w:rsid w:val="00E1429C"/>
    <w:rsid w:val="00E1483F"/>
    <w:rsid w:val="00E252A1"/>
    <w:rsid w:val="00E25560"/>
    <w:rsid w:val="00E313ED"/>
    <w:rsid w:val="00E35425"/>
    <w:rsid w:val="00E42A5E"/>
    <w:rsid w:val="00E454D6"/>
    <w:rsid w:val="00E501CC"/>
    <w:rsid w:val="00E52C8F"/>
    <w:rsid w:val="00E52D68"/>
    <w:rsid w:val="00E54540"/>
    <w:rsid w:val="00E568BC"/>
    <w:rsid w:val="00E61AC9"/>
    <w:rsid w:val="00E64851"/>
    <w:rsid w:val="00E70B27"/>
    <w:rsid w:val="00E70B6B"/>
    <w:rsid w:val="00E7158E"/>
    <w:rsid w:val="00E71619"/>
    <w:rsid w:val="00E75216"/>
    <w:rsid w:val="00E800E8"/>
    <w:rsid w:val="00E82E8B"/>
    <w:rsid w:val="00E87D93"/>
    <w:rsid w:val="00E94159"/>
    <w:rsid w:val="00EA29E0"/>
    <w:rsid w:val="00EA5438"/>
    <w:rsid w:val="00EA5FC8"/>
    <w:rsid w:val="00EA6DA5"/>
    <w:rsid w:val="00EA7E66"/>
    <w:rsid w:val="00EB1F0C"/>
    <w:rsid w:val="00EB2F06"/>
    <w:rsid w:val="00EC2CA8"/>
    <w:rsid w:val="00ED556E"/>
    <w:rsid w:val="00EE475B"/>
    <w:rsid w:val="00EE54CD"/>
    <w:rsid w:val="00EE766B"/>
    <w:rsid w:val="00EF1138"/>
    <w:rsid w:val="00F034D5"/>
    <w:rsid w:val="00F07E5F"/>
    <w:rsid w:val="00F07FE1"/>
    <w:rsid w:val="00F102CB"/>
    <w:rsid w:val="00F110AF"/>
    <w:rsid w:val="00F11BEF"/>
    <w:rsid w:val="00F14864"/>
    <w:rsid w:val="00F203F3"/>
    <w:rsid w:val="00F33FE8"/>
    <w:rsid w:val="00F349F2"/>
    <w:rsid w:val="00F37C04"/>
    <w:rsid w:val="00F42855"/>
    <w:rsid w:val="00F5229D"/>
    <w:rsid w:val="00F54268"/>
    <w:rsid w:val="00F576BD"/>
    <w:rsid w:val="00F63687"/>
    <w:rsid w:val="00F63FDD"/>
    <w:rsid w:val="00F755DF"/>
    <w:rsid w:val="00F75DE6"/>
    <w:rsid w:val="00F8366A"/>
    <w:rsid w:val="00F90A9E"/>
    <w:rsid w:val="00F91796"/>
    <w:rsid w:val="00F94C2B"/>
    <w:rsid w:val="00F95503"/>
    <w:rsid w:val="00F95AE6"/>
    <w:rsid w:val="00F96F69"/>
    <w:rsid w:val="00F976AE"/>
    <w:rsid w:val="00FA0C99"/>
    <w:rsid w:val="00FA0DA3"/>
    <w:rsid w:val="00FA26E2"/>
    <w:rsid w:val="00FA2BE9"/>
    <w:rsid w:val="00FA4EA4"/>
    <w:rsid w:val="00FA7544"/>
    <w:rsid w:val="00FB360F"/>
    <w:rsid w:val="00FB7789"/>
    <w:rsid w:val="00FC65E2"/>
    <w:rsid w:val="00FC7AC8"/>
    <w:rsid w:val="00FD19EB"/>
    <w:rsid w:val="00FD19ED"/>
    <w:rsid w:val="00FD1E11"/>
    <w:rsid w:val="00FD262F"/>
    <w:rsid w:val="00FD33CC"/>
    <w:rsid w:val="00FD3C07"/>
    <w:rsid w:val="00FD5E83"/>
    <w:rsid w:val="00FD6CF7"/>
    <w:rsid w:val="00FE7D25"/>
    <w:rsid w:val="00FF0C2F"/>
    <w:rsid w:val="00FF4754"/>
    <w:rsid w:val="00FF47A4"/>
    <w:rsid w:val="00FF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34284"/>
    <w:rPr>
      <w:rFonts w:ascii="Times New Roman" w:eastAsia="Times New Roman" w:hAnsi="Times New Roman"/>
      <w:sz w:val="24"/>
      <w:szCs w:val="24"/>
    </w:rPr>
  </w:style>
  <w:style w:type="paragraph" w:styleId="1">
    <w:name w:val="heading 1"/>
    <w:basedOn w:val="a0"/>
    <w:next w:val="a0"/>
    <w:link w:val="10"/>
    <w:uiPriority w:val="99"/>
    <w:qFormat/>
    <w:rsid w:val="002C6A77"/>
    <w:pPr>
      <w:keepNext/>
      <w:jc w:val="center"/>
      <w:outlineLvl w:val="0"/>
    </w:pPr>
    <w:rPr>
      <w:b/>
      <w:sz w:val="28"/>
      <w:szCs w:val="20"/>
    </w:rPr>
  </w:style>
  <w:style w:type="paragraph" w:styleId="20">
    <w:name w:val="heading 2"/>
    <w:basedOn w:val="a0"/>
    <w:next w:val="a0"/>
    <w:link w:val="21"/>
    <w:uiPriority w:val="99"/>
    <w:qFormat/>
    <w:rsid w:val="002C6A77"/>
    <w:pPr>
      <w:keepNext/>
      <w:ind w:left="851"/>
      <w:jc w:val="both"/>
      <w:outlineLvl w:val="1"/>
    </w:pPr>
    <w:rPr>
      <w:szCs w:val="20"/>
    </w:rPr>
  </w:style>
  <w:style w:type="paragraph" w:styleId="4">
    <w:name w:val="heading 4"/>
    <w:basedOn w:val="a0"/>
    <w:next w:val="a0"/>
    <w:link w:val="40"/>
    <w:uiPriority w:val="99"/>
    <w:qFormat/>
    <w:rsid w:val="002C6A77"/>
    <w:pPr>
      <w:keepNext/>
      <w:spacing w:line="360" w:lineRule="auto"/>
      <w:ind w:right="-1050"/>
      <w:jc w:val="center"/>
      <w:outlineLvl w:val="3"/>
    </w:pPr>
    <w:rPr>
      <w:b/>
      <w:szCs w:val="20"/>
    </w:rPr>
  </w:style>
  <w:style w:type="paragraph" w:styleId="5">
    <w:name w:val="heading 5"/>
    <w:basedOn w:val="a0"/>
    <w:next w:val="a0"/>
    <w:link w:val="50"/>
    <w:uiPriority w:val="99"/>
    <w:qFormat/>
    <w:rsid w:val="002C6A77"/>
    <w:pPr>
      <w:keepNext/>
      <w:numPr>
        <w:ilvl w:val="12"/>
      </w:numPr>
      <w:tabs>
        <w:tab w:val="center" w:pos="-426"/>
      </w:tabs>
      <w:ind w:firstLine="459"/>
      <w:jc w:val="both"/>
      <w:outlineLvl w:val="4"/>
    </w:pPr>
    <w:rPr>
      <w:b/>
      <w:szCs w:val="20"/>
    </w:rPr>
  </w:style>
  <w:style w:type="paragraph" w:styleId="6">
    <w:name w:val="heading 6"/>
    <w:basedOn w:val="a0"/>
    <w:next w:val="a0"/>
    <w:link w:val="60"/>
    <w:uiPriority w:val="9"/>
    <w:semiHidden/>
    <w:unhideWhenUsed/>
    <w:qFormat/>
    <w:locked/>
    <w:rsid w:val="000448B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C6A77"/>
    <w:rPr>
      <w:rFonts w:ascii="Times New Roman" w:hAnsi="Times New Roman" w:cs="Times New Roman"/>
      <w:b/>
      <w:sz w:val="20"/>
      <w:szCs w:val="20"/>
      <w:lang w:eastAsia="ru-RU"/>
    </w:rPr>
  </w:style>
  <w:style w:type="character" w:customStyle="1" w:styleId="21">
    <w:name w:val="Заголовок 2 Знак"/>
    <w:basedOn w:val="a1"/>
    <w:link w:val="20"/>
    <w:uiPriority w:val="99"/>
    <w:locked/>
    <w:rsid w:val="002C6A77"/>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2C6A77"/>
    <w:rPr>
      <w:rFonts w:ascii="Times New Roman" w:hAnsi="Times New Roman" w:cs="Times New Roman"/>
      <w:b/>
      <w:sz w:val="20"/>
      <w:szCs w:val="20"/>
      <w:lang w:eastAsia="ru-RU"/>
    </w:rPr>
  </w:style>
  <w:style w:type="character" w:customStyle="1" w:styleId="50">
    <w:name w:val="Заголовок 5 Знак"/>
    <w:basedOn w:val="a1"/>
    <w:link w:val="5"/>
    <w:uiPriority w:val="99"/>
    <w:locked/>
    <w:rsid w:val="002C6A77"/>
    <w:rPr>
      <w:rFonts w:ascii="Times New Roman" w:hAnsi="Times New Roman" w:cs="Times New Roman"/>
      <w:b/>
      <w:sz w:val="20"/>
      <w:szCs w:val="20"/>
      <w:lang w:eastAsia="ru-RU"/>
    </w:rPr>
  </w:style>
  <w:style w:type="paragraph" w:styleId="a4">
    <w:name w:val="Title"/>
    <w:basedOn w:val="a0"/>
    <w:link w:val="a5"/>
    <w:uiPriority w:val="99"/>
    <w:qFormat/>
    <w:rsid w:val="002C6A77"/>
    <w:pPr>
      <w:jc w:val="center"/>
    </w:pPr>
    <w:rPr>
      <w:sz w:val="28"/>
      <w:szCs w:val="20"/>
    </w:rPr>
  </w:style>
  <w:style w:type="character" w:customStyle="1" w:styleId="a5">
    <w:name w:val="Название Знак"/>
    <w:basedOn w:val="a1"/>
    <w:link w:val="a4"/>
    <w:uiPriority w:val="99"/>
    <w:locked/>
    <w:rsid w:val="002C6A77"/>
    <w:rPr>
      <w:rFonts w:ascii="Times New Roman" w:hAnsi="Times New Roman" w:cs="Times New Roman"/>
      <w:sz w:val="20"/>
      <w:szCs w:val="20"/>
      <w:lang w:eastAsia="ru-RU"/>
    </w:rPr>
  </w:style>
  <w:style w:type="paragraph" w:styleId="a6">
    <w:name w:val="Body Text"/>
    <w:basedOn w:val="a0"/>
    <w:link w:val="a7"/>
    <w:uiPriority w:val="99"/>
    <w:rsid w:val="002C6A77"/>
    <w:pPr>
      <w:jc w:val="center"/>
    </w:pPr>
    <w:rPr>
      <w:b/>
      <w:sz w:val="32"/>
      <w:szCs w:val="20"/>
    </w:rPr>
  </w:style>
  <w:style w:type="character" w:customStyle="1" w:styleId="a7">
    <w:name w:val="Основной текст Знак"/>
    <w:basedOn w:val="a1"/>
    <w:link w:val="a6"/>
    <w:uiPriority w:val="99"/>
    <w:locked/>
    <w:rsid w:val="002C6A77"/>
    <w:rPr>
      <w:rFonts w:ascii="Times New Roman" w:hAnsi="Times New Roman" w:cs="Times New Roman"/>
      <w:b/>
      <w:sz w:val="20"/>
      <w:szCs w:val="20"/>
      <w:lang w:eastAsia="ru-RU"/>
    </w:rPr>
  </w:style>
  <w:style w:type="paragraph" w:styleId="a8">
    <w:name w:val="Body Text Indent"/>
    <w:basedOn w:val="a0"/>
    <w:link w:val="a9"/>
    <w:uiPriority w:val="99"/>
    <w:rsid w:val="002C6A77"/>
    <w:pPr>
      <w:ind w:firstLine="851"/>
      <w:jc w:val="both"/>
    </w:pPr>
    <w:rPr>
      <w:b/>
      <w:szCs w:val="20"/>
    </w:rPr>
  </w:style>
  <w:style w:type="character" w:customStyle="1" w:styleId="a9">
    <w:name w:val="Основной текст с отступом Знак"/>
    <w:basedOn w:val="a1"/>
    <w:link w:val="a8"/>
    <w:uiPriority w:val="99"/>
    <w:locked/>
    <w:rsid w:val="002C6A77"/>
    <w:rPr>
      <w:rFonts w:ascii="Times New Roman" w:hAnsi="Times New Roman" w:cs="Times New Roman"/>
      <w:b/>
      <w:sz w:val="20"/>
      <w:szCs w:val="20"/>
      <w:lang w:eastAsia="ru-RU"/>
    </w:rPr>
  </w:style>
  <w:style w:type="paragraph" w:styleId="22">
    <w:name w:val="Body Text Indent 2"/>
    <w:basedOn w:val="a0"/>
    <w:link w:val="23"/>
    <w:uiPriority w:val="99"/>
    <w:rsid w:val="002C6A77"/>
    <w:pPr>
      <w:ind w:firstLine="851"/>
      <w:jc w:val="both"/>
    </w:pPr>
    <w:rPr>
      <w:szCs w:val="20"/>
    </w:rPr>
  </w:style>
  <w:style w:type="character" w:customStyle="1" w:styleId="23">
    <w:name w:val="Основной текст с отступом 2 Знак"/>
    <w:basedOn w:val="a1"/>
    <w:link w:val="22"/>
    <w:uiPriority w:val="99"/>
    <w:locked/>
    <w:rsid w:val="002C6A77"/>
    <w:rPr>
      <w:rFonts w:ascii="Times New Roman" w:hAnsi="Times New Roman" w:cs="Times New Roman"/>
      <w:sz w:val="20"/>
      <w:szCs w:val="20"/>
      <w:lang w:eastAsia="ru-RU"/>
    </w:rPr>
  </w:style>
  <w:style w:type="character" w:styleId="aa">
    <w:name w:val="Hyperlink"/>
    <w:basedOn w:val="a1"/>
    <w:rsid w:val="002C6A77"/>
    <w:rPr>
      <w:rFonts w:cs="Times New Roman"/>
      <w:color w:val="0000FF"/>
      <w:u w:val="single"/>
    </w:rPr>
  </w:style>
  <w:style w:type="paragraph" w:customStyle="1" w:styleId="11">
    <w:name w:val="Обычный1"/>
    <w:rsid w:val="002C6A77"/>
    <w:rPr>
      <w:rFonts w:ascii="Times New Roman" w:eastAsia="Times New Roman" w:hAnsi="Times New Roman"/>
      <w:sz w:val="20"/>
      <w:szCs w:val="20"/>
    </w:rPr>
  </w:style>
  <w:style w:type="character" w:styleId="ab">
    <w:name w:val="Emphasis"/>
    <w:basedOn w:val="a1"/>
    <w:uiPriority w:val="99"/>
    <w:qFormat/>
    <w:rsid w:val="002C6A77"/>
    <w:rPr>
      <w:rFonts w:cs="Times New Roman"/>
      <w:i/>
      <w:iCs/>
    </w:rPr>
  </w:style>
  <w:style w:type="paragraph" w:customStyle="1" w:styleId="3">
    <w:name w:val="Стиль3"/>
    <w:basedOn w:val="22"/>
    <w:uiPriority w:val="99"/>
    <w:rsid w:val="002C6A77"/>
    <w:pPr>
      <w:widowControl w:val="0"/>
      <w:numPr>
        <w:ilvl w:val="2"/>
        <w:numId w:val="8"/>
      </w:numPr>
      <w:tabs>
        <w:tab w:val="clear" w:pos="2422"/>
        <w:tab w:val="num" w:pos="360"/>
      </w:tabs>
      <w:adjustRightInd w:val="0"/>
      <w:ind w:left="0" w:firstLine="851"/>
    </w:pPr>
  </w:style>
  <w:style w:type="paragraph" w:customStyle="1" w:styleId="24">
    <w:name w:val="Стиль2"/>
    <w:basedOn w:val="2"/>
    <w:uiPriority w:val="99"/>
    <w:rsid w:val="002C6A77"/>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2C6A77"/>
    <w:pPr>
      <w:widowControl w:val="0"/>
      <w:numPr>
        <w:numId w:val="5"/>
      </w:numPr>
      <w:tabs>
        <w:tab w:val="clear" w:pos="360"/>
        <w:tab w:val="num" w:pos="643"/>
      </w:tabs>
      <w:spacing w:after="60"/>
      <w:ind w:left="643"/>
      <w:jc w:val="both"/>
    </w:pPr>
  </w:style>
  <w:style w:type="paragraph" w:customStyle="1" w:styleId="12">
    <w:name w:val="Стиль1"/>
    <w:basedOn w:val="a0"/>
    <w:uiPriority w:val="99"/>
    <w:rsid w:val="002C6A77"/>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uiPriority w:val="99"/>
    <w:rsid w:val="002C6A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C6A77"/>
    <w:pPr>
      <w:widowControl w:val="0"/>
      <w:snapToGrid w:val="0"/>
      <w:ind w:right="19772" w:firstLine="720"/>
    </w:pPr>
    <w:rPr>
      <w:rFonts w:ascii="Arial" w:eastAsia="Times New Roman" w:hAnsi="Arial"/>
      <w:sz w:val="20"/>
      <w:szCs w:val="20"/>
    </w:rPr>
  </w:style>
  <w:style w:type="paragraph" w:styleId="ac">
    <w:name w:val="footnote text"/>
    <w:basedOn w:val="a0"/>
    <w:link w:val="ad"/>
    <w:uiPriority w:val="99"/>
    <w:semiHidden/>
    <w:rsid w:val="002C6A77"/>
    <w:rPr>
      <w:sz w:val="20"/>
      <w:szCs w:val="20"/>
    </w:rPr>
  </w:style>
  <w:style w:type="character" w:customStyle="1" w:styleId="ad">
    <w:name w:val="Текст сноски Знак"/>
    <w:basedOn w:val="a1"/>
    <w:link w:val="ac"/>
    <w:uiPriority w:val="99"/>
    <w:semiHidden/>
    <w:locked/>
    <w:rsid w:val="002C6A77"/>
    <w:rPr>
      <w:rFonts w:ascii="Times New Roman" w:hAnsi="Times New Roman" w:cs="Times New Roman"/>
      <w:sz w:val="20"/>
      <w:szCs w:val="20"/>
      <w:lang w:eastAsia="ru-RU"/>
    </w:rPr>
  </w:style>
  <w:style w:type="character" w:styleId="ae">
    <w:name w:val="footnote reference"/>
    <w:basedOn w:val="a1"/>
    <w:uiPriority w:val="99"/>
    <w:semiHidden/>
    <w:rsid w:val="002C6A77"/>
    <w:rPr>
      <w:rFonts w:cs="Times New Roman"/>
      <w:vertAlign w:val="superscript"/>
    </w:rPr>
  </w:style>
  <w:style w:type="character" w:customStyle="1" w:styleId="af">
    <w:name w:val="Основной шрифт"/>
    <w:uiPriority w:val="99"/>
    <w:semiHidden/>
    <w:rsid w:val="002C6A77"/>
  </w:style>
  <w:style w:type="paragraph" w:styleId="af0">
    <w:name w:val="List Paragraph"/>
    <w:basedOn w:val="a0"/>
    <w:uiPriority w:val="99"/>
    <w:qFormat/>
    <w:rsid w:val="002C6A77"/>
    <w:pPr>
      <w:spacing w:after="200" w:line="276" w:lineRule="auto"/>
      <w:ind w:left="720"/>
      <w:contextualSpacing/>
    </w:pPr>
    <w:rPr>
      <w:rFonts w:ascii="Calibri" w:hAnsi="Calibri"/>
      <w:sz w:val="22"/>
      <w:szCs w:val="22"/>
    </w:rPr>
  </w:style>
  <w:style w:type="paragraph" w:styleId="af1">
    <w:name w:val="No Spacing"/>
    <w:link w:val="af2"/>
    <w:uiPriority w:val="99"/>
    <w:qFormat/>
    <w:rsid w:val="002C6A77"/>
    <w:rPr>
      <w:rFonts w:ascii="Times New Roman" w:eastAsia="Times New Roman" w:hAnsi="Times New Roman"/>
      <w:sz w:val="24"/>
      <w:szCs w:val="24"/>
    </w:rPr>
  </w:style>
  <w:style w:type="paragraph" w:styleId="2">
    <w:name w:val="List Number 2"/>
    <w:basedOn w:val="a0"/>
    <w:uiPriority w:val="99"/>
    <w:semiHidden/>
    <w:rsid w:val="002C6A77"/>
    <w:pPr>
      <w:numPr>
        <w:numId w:val="9"/>
      </w:numPr>
      <w:contextualSpacing/>
    </w:pPr>
  </w:style>
  <w:style w:type="character" w:styleId="af3">
    <w:name w:val="FollowedHyperlink"/>
    <w:basedOn w:val="a1"/>
    <w:uiPriority w:val="99"/>
    <w:semiHidden/>
    <w:rsid w:val="00FD1E11"/>
    <w:rPr>
      <w:rFonts w:cs="Times New Roman"/>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sz w:val="20"/>
      <w:szCs w:val="20"/>
    </w:rPr>
  </w:style>
  <w:style w:type="paragraph" w:customStyle="1" w:styleId="af4">
    <w:name w:val="Таблицы (моноширинный)"/>
    <w:basedOn w:val="a0"/>
    <w:next w:val="a0"/>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0"/>
    <w:uiPriority w:val="99"/>
    <w:rsid w:val="009726A7"/>
    <w:pPr>
      <w:spacing w:before="100" w:beforeAutospacing="1" w:after="115"/>
    </w:pPr>
    <w:rPr>
      <w:rFonts w:eastAsia="Calibri"/>
      <w:color w:val="000000"/>
    </w:rPr>
  </w:style>
  <w:style w:type="paragraph" w:styleId="af5">
    <w:name w:val="Normal (Web)"/>
    <w:basedOn w:val="a0"/>
    <w:uiPriority w:val="99"/>
    <w:rsid w:val="00F102CB"/>
    <w:pPr>
      <w:spacing w:before="100" w:beforeAutospacing="1" w:after="100" w:afterAutospacing="1"/>
    </w:pPr>
    <w:rPr>
      <w:rFonts w:eastAsia="Calibri"/>
    </w:rPr>
  </w:style>
  <w:style w:type="character" w:customStyle="1" w:styleId="13">
    <w:name w:val="Знак Знак1"/>
    <w:uiPriority w:val="99"/>
    <w:rsid w:val="00BD4E58"/>
    <w:rPr>
      <w:rFonts w:eastAsia="Times New Roman"/>
      <w:sz w:val="24"/>
    </w:rPr>
  </w:style>
  <w:style w:type="paragraph" w:styleId="af6">
    <w:name w:val="header"/>
    <w:basedOn w:val="a0"/>
    <w:link w:val="af7"/>
    <w:uiPriority w:val="99"/>
    <w:unhideWhenUsed/>
    <w:locked/>
    <w:rsid w:val="001666B8"/>
    <w:pPr>
      <w:tabs>
        <w:tab w:val="center" w:pos="4677"/>
        <w:tab w:val="right" w:pos="9355"/>
      </w:tabs>
    </w:pPr>
  </w:style>
  <w:style w:type="character" w:customStyle="1" w:styleId="af7">
    <w:name w:val="Верхний колонтитул Знак"/>
    <w:basedOn w:val="a1"/>
    <w:link w:val="af6"/>
    <w:uiPriority w:val="99"/>
    <w:semiHidden/>
    <w:rsid w:val="001666B8"/>
    <w:rPr>
      <w:rFonts w:ascii="Times New Roman" w:eastAsia="Times New Roman" w:hAnsi="Times New Roman"/>
      <w:sz w:val="24"/>
      <w:szCs w:val="24"/>
    </w:rPr>
  </w:style>
  <w:style w:type="paragraph" w:styleId="af8">
    <w:name w:val="footer"/>
    <w:basedOn w:val="a0"/>
    <w:link w:val="af9"/>
    <w:uiPriority w:val="99"/>
    <w:semiHidden/>
    <w:unhideWhenUsed/>
    <w:locked/>
    <w:rsid w:val="001666B8"/>
    <w:pPr>
      <w:tabs>
        <w:tab w:val="center" w:pos="4677"/>
        <w:tab w:val="right" w:pos="9355"/>
      </w:tabs>
    </w:pPr>
  </w:style>
  <w:style w:type="character" w:customStyle="1" w:styleId="af9">
    <w:name w:val="Нижний колонтитул Знак"/>
    <w:basedOn w:val="a1"/>
    <w:link w:val="af8"/>
    <w:uiPriority w:val="99"/>
    <w:semiHidden/>
    <w:rsid w:val="001666B8"/>
    <w:rPr>
      <w:rFonts w:ascii="Times New Roman" w:eastAsia="Times New Roman" w:hAnsi="Times New Roman"/>
      <w:sz w:val="24"/>
      <w:szCs w:val="24"/>
    </w:rPr>
  </w:style>
  <w:style w:type="character" w:customStyle="1" w:styleId="14">
    <w:name w:val="Верхний колонтитул Знак1"/>
    <w:basedOn w:val="a1"/>
    <w:uiPriority w:val="99"/>
    <w:locked/>
    <w:rsid w:val="00EE54CD"/>
    <w:rPr>
      <w:rFonts w:ascii="Times New Roman" w:eastAsia="Times New Roman" w:hAnsi="Times New Roman" w:cs="Times New Roman"/>
      <w:sz w:val="24"/>
      <w:szCs w:val="24"/>
      <w:lang w:eastAsia="ru-RU"/>
    </w:rPr>
  </w:style>
  <w:style w:type="paragraph" w:styleId="afa">
    <w:name w:val="Balloon Text"/>
    <w:basedOn w:val="a0"/>
    <w:link w:val="afb"/>
    <w:uiPriority w:val="99"/>
    <w:semiHidden/>
    <w:unhideWhenUsed/>
    <w:locked/>
    <w:rsid w:val="00FD19EB"/>
    <w:rPr>
      <w:rFonts w:ascii="Tahoma" w:hAnsi="Tahoma" w:cs="Tahoma"/>
      <w:sz w:val="16"/>
      <w:szCs w:val="16"/>
    </w:rPr>
  </w:style>
  <w:style w:type="character" w:customStyle="1" w:styleId="afb">
    <w:name w:val="Текст выноски Знак"/>
    <w:basedOn w:val="a1"/>
    <w:link w:val="afa"/>
    <w:uiPriority w:val="99"/>
    <w:semiHidden/>
    <w:rsid w:val="00FD19EB"/>
    <w:rPr>
      <w:rFonts w:ascii="Tahoma" w:eastAsia="Times New Roman" w:hAnsi="Tahoma" w:cs="Tahoma"/>
      <w:sz w:val="16"/>
      <w:szCs w:val="16"/>
    </w:rPr>
  </w:style>
  <w:style w:type="character" w:customStyle="1" w:styleId="60">
    <w:name w:val="Заголовок 6 Знак"/>
    <w:basedOn w:val="a1"/>
    <w:link w:val="6"/>
    <w:uiPriority w:val="9"/>
    <w:semiHidden/>
    <w:rsid w:val="000448BF"/>
    <w:rPr>
      <w:rFonts w:asciiTheme="majorHAnsi" w:eastAsiaTheme="majorEastAsia" w:hAnsiTheme="majorHAnsi" w:cstheme="majorBidi"/>
      <w:i/>
      <w:iCs/>
      <w:color w:val="243F60" w:themeColor="accent1" w:themeShade="7F"/>
      <w:sz w:val="24"/>
      <w:szCs w:val="24"/>
    </w:rPr>
  </w:style>
  <w:style w:type="paragraph" w:customStyle="1" w:styleId="25">
    <w:name w:val="Обычный2"/>
    <w:basedOn w:val="a0"/>
    <w:rsid w:val="00343A2D"/>
    <w:pPr>
      <w:spacing w:before="100" w:beforeAutospacing="1" w:after="100" w:afterAutospacing="1"/>
    </w:pPr>
  </w:style>
  <w:style w:type="character" w:customStyle="1" w:styleId="af2">
    <w:name w:val="Без интервала Знак"/>
    <w:link w:val="af1"/>
    <w:uiPriority w:val="99"/>
    <w:locked/>
    <w:rsid w:val="00343A2D"/>
    <w:rPr>
      <w:rFonts w:ascii="Times New Roman" w:eastAsia="Times New Roman" w:hAnsi="Times New Roman"/>
      <w:sz w:val="24"/>
      <w:szCs w:val="24"/>
    </w:rPr>
  </w:style>
  <w:style w:type="paragraph" w:customStyle="1" w:styleId="Default">
    <w:name w:val="Default"/>
    <w:rsid w:val="008A607C"/>
    <w:pPr>
      <w:autoSpaceDE w:val="0"/>
      <w:autoSpaceDN w:val="0"/>
      <w:adjustRightInd w:val="0"/>
    </w:pPr>
    <w:rPr>
      <w:rFonts w:ascii="Times New Roman" w:hAnsi="Times New Roman"/>
      <w:color w:val="000000"/>
      <w:sz w:val="24"/>
      <w:szCs w:val="24"/>
    </w:rPr>
  </w:style>
  <w:style w:type="paragraph" w:customStyle="1" w:styleId="30">
    <w:name w:val="Контр Спис3"/>
    <w:basedOn w:val="a0"/>
    <w:rsid w:val="00056879"/>
    <w:pPr>
      <w:numPr>
        <w:ilvl w:val="2"/>
      </w:numPr>
      <w:tabs>
        <w:tab w:val="num" w:pos="360"/>
        <w:tab w:val="num" w:pos="1440"/>
      </w:tabs>
      <w:ind w:left="1224" w:hanging="504"/>
      <w:jc w:val="both"/>
    </w:pPr>
    <w:rPr>
      <w:rFonts w:ascii="Calibri" w:eastAsia="Calibri" w:hAnsi="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34284"/>
    <w:rPr>
      <w:rFonts w:ascii="Times New Roman" w:eastAsia="Times New Roman" w:hAnsi="Times New Roman"/>
      <w:sz w:val="24"/>
      <w:szCs w:val="24"/>
    </w:rPr>
  </w:style>
  <w:style w:type="paragraph" w:styleId="1">
    <w:name w:val="heading 1"/>
    <w:basedOn w:val="a0"/>
    <w:next w:val="a0"/>
    <w:link w:val="10"/>
    <w:uiPriority w:val="99"/>
    <w:qFormat/>
    <w:rsid w:val="002C6A77"/>
    <w:pPr>
      <w:keepNext/>
      <w:jc w:val="center"/>
      <w:outlineLvl w:val="0"/>
    </w:pPr>
    <w:rPr>
      <w:b/>
      <w:sz w:val="28"/>
      <w:szCs w:val="20"/>
    </w:rPr>
  </w:style>
  <w:style w:type="paragraph" w:styleId="20">
    <w:name w:val="heading 2"/>
    <w:basedOn w:val="a0"/>
    <w:next w:val="a0"/>
    <w:link w:val="21"/>
    <w:uiPriority w:val="99"/>
    <w:qFormat/>
    <w:rsid w:val="002C6A77"/>
    <w:pPr>
      <w:keepNext/>
      <w:ind w:left="851"/>
      <w:jc w:val="both"/>
      <w:outlineLvl w:val="1"/>
    </w:pPr>
    <w:rPr>
      <w:szCs w:val="20"/>
    </w:rPr>
  </w:style>
  <w:style w:type="paragraph" w:styleId="4">
    <w:name w:val="heading 4"/>
    <w:basedOn w:val="a0"/>
    <w:next w:val="a0"/>
    <w:link w:val="40"/>
    <w:uiPriority w:val="99"/>
    <w:qFormat/>
    <w:rsid w:val="002C6A77"/>
    <w:pPr>
      <w:keepNext/>
      <w:spacing w:line="360" w:lineRule="auto"/>
      <w:ind w:right="-1050"/>
      <w:jc w:val="center"/>
      <w:outlineLvl w:val="3"/>
    </w:pPr>
    <w:rPr>
      <w:b/>
      <w:szCs w:val="20"/>
    </w:rPr>
  </w:style>
  <w:style w:type="paragraph" w:styleId="5">
    <w:name w:val="heading 5"/>
    <w:basedOn w:val="a0"/>
    <w:next w:val="a0"/>
    <w:link w:val="50"/>
    <w:uiPriority w:val="99"/>
    <w:qFormat/>
    <w:rsid w:val="002C6A77"/>
    <w:pPr>
      <w:keepNext/>
      <w:numPr>
        <w:ilvl w:val="12"/>
      </w:numPr>
      <w:tabs>
        <w:tab w:val="center" w:pos="-426"/>
      </w:tabs>
      <w:ind w:firstLine="459"/>
      <w:jc w:val="both"/>
      <w:outlineLvl w:val="4"/>
    </w:pPr>
    <w:rPr>
      <w:b/>
      <w:szCs w:val="20"/>
    </w:rPr>
  </w:style>
  <w:style w:type="paragraph" w:styleId="6">
    <w:name w:val="heading 6"/>
    <w:basedOn w:val="a0"/>
    <w:next w:val="a0"/>
    <w:link w:val="60"/>
    <w:uiPriority w:val="9"/>
    <w:semiHidden/>
    <w:unhideWhenUsed/>
    <w:qFormat/>
    <w:locked/>
    <w:rsid w:val="000448B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C6A77"/>
    <w:rPr>
      <w:rFonts w:ascii="Times New Roman" w:hAnsi="Times New Roman" w:cs="Times New Roman"/>
      <w:b/>
      <w:sz w:val="20"/>
      <w:szCs w:val="20"/>
      <w:lang w:eastAsia="ru-RU"/>
    </w:rPr>
  </w:style>
  <w:style w:type="character" w:customStyle="1" w:styleId="21">
    <w:name w:val="Заголовок 2 Знак"/>
    <w:basedOn w:val="a1"/>
    <w:link w:val="20"/>
    <w:uiPriority w:val="99"/>
    <w:locked/>
    <w:rsid w:val="002C6A77"/>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2C6A77"/>
    <w:rPr>
      <w:rFonts w:ascii="Times New Roman" w:hAnsi="Times New Roman" w:cs="Times New Roman"/>
      <w:b/>
      <w:sz w:val="20"/>
      <w:szCs w:val="20"/>
      <w:lang w:eastAsia="ru-RU"/>
    </w:rPr>
  </w:style>
  <w:style w:type="character" w:customStyle="1" w:styleId="50">
    <w:name w:val="Заголовок 5 Знак"/>
    <w:basedOn w:val="a1"/>
    <w:link w:val="5"/>
    <w:uiPriority w:val="99"/>
    <w:locked/>
    <w:rsid w:val="002C6A77"/>
    <w:rPr>
      <w:rFonts w:ascii="Times New Roman" w:hAnsi="Times New Roman" w:cs="Times New Roman"/>
      <w:b/>
      <w:sz w:val="20"/>
      <w:szCs w:val="20"/>
      <w:lang w:eastAsia="ru-RU"/>
    </w:rPr>
  </w:style>
  <w:style w:type="paragraph" w:styleId="a4">
    <w:name w:val="Title"/>
    <w:basedOn w:val="a0"/>
    <w:link w:val="a5"/>
    <w:uiPriority w:val="99"/>
    <w:qFormat/>
    <w:rsid w:val="002C6A77"/>
    <w:pPr>
      <w:jc w:val="center"/>
    </w:pPr>
    <w:rPr>
      <w:sz w:val="28"/>
      <w:szCs w:val="20"/>
    </w:rPr>
  </w:style>
  <w:style w:type="character" w:customStyle="1" w:styleId="a5">
    <w:name w:val="Название Знак"/>
    <w:basedOn w:val="a1"/>
    <w:link w:val="a4"/>
    <w:uiPriority w:val="99"/>
    <w:locked/>
    <w:rsid w:val="002C6A77"/>
    <w:rPr>
      <w:rFonts w:ascii="Times New Roman" w:hAnsi="Times New Roman" w:cs="Times New Roman"/>
      <w:sz w:val="20"/>
      <w:szCs w:val="20"/>
      <w:lang w:eastAsia="ru-RU"/>
    </w:rPr>
  </w:style>
  <w:style w:type="paragraph" w:styleId="a6">
    <w:name w:val="Body Text"/>
    <w:basedOn w:val="a0"/>
    <w:link w:val="a7"/>
    <w:uiPriority w:val="99"/>
    <w:rsid w:val="002C6A77"/>
    <w:pPr>
      <w:jc w:val="center"/>
    </w:pPr>
    <w:rPr>
      <w:b/>
      <w:sz w:val="32"/>
      <w:szCs w:val="20"/>
    </w:rPr>
  </w:style>
  <w:style w:type="character" w:customStyle="1" w:styleId="a7">
    <w:name w:val="Основной текст Знак"/>
    <w:basedOn w:val="a1"/>
    <w:link w:val="a6"/>
    <w:uiPriority w:val="99"/>
    <w:locked/>
    <w:rsid w:val="002C6A77"/>
    <w:rPr>
      <w:rFonts w:ascii="Times New Roman" w:hAnsi="Times New Roman" w:cs="Times New Roman"/>
      <w:b/>
      <w:sz w:val="20"/>
      <w:szCs w:val="20"/>
      <w:lang w:eastAsia="ru-RU"/>
    </w:rPr>
  </w:style>
  <w:style w:type="paragraph" w:styleId="a8">
    <w:name w:val="Body Text Indent"/>
    <w:basedOn w:val="a0"/>
    <w:link w:val="a9"/>
    <w:uiPriority w:val="99"/>
    <w:rsid w:val="002C6A77"/>
    <w:pPr>
      <w:ind w:firstLine="851"/>
      <w:jc w:val="both"/>
    </w:pPr>
    <w:rPr>
      <w:b/>
      <w:szCs w:val="20"/>
    </w:rPr>
  </w:style>
  <w:style w:type="character" w:customStyle="1" w:styleId="a9">
    <w:name w:val="Основной текст с отступом Знак"/>
    <w:basedOn w:val="a1"/>
    <w:link w:val="a8"/>
    <w:uiPriority w:val="99"/>
    <w:locked/>
    <w:rsid w:val="002C6A77"/>
    <w:rPr>
      <w:rFonts w:ascii="Times New Roman" w:hAnsi="Times New Roman" w:cs="Times New Roman"/>
      <w:b/>
      <w:sz w:val="20"/>
      <w:szCs w:val="20"/>
      <w:lang w:eastAsia="ru-RU"/>
    </w:rPr>
  </w:style>
  <w:style w:type="paragraph" w:styleId="22">
    <w:name w:val="Body Text Indent 2"/>
    <w:basedOn w:val="a0"/>
    <w:link w:val="23"/>
    <w:uiPriority w:val="99"/>
    <w:rsid w:val="002C6A77"/>
    <w:pPr>
      <w:ind w:firstLine="851"/>
      <w:jc w:val="both"/>
    </w:pPr>
    <w:rPr>
      <w:szCs w:val="20"/>
    </w:rPr>
  </w:style>
  <w:style w:type="character" w:customStyle="1" w:styleId="23">
    <w:name w:val="Основной текст с отступом 2 Знак"/>
    <w:basedOn w:val="a1"/>
    <w:link w:val="22"/>
    <w:uiPriority w:val="99"/>
    <w:locked/>
    <w:rsid w:val="002C6A77"/>
    <w:rPr>
      <w:rFonts w:ascii="Times New Roman" w:hAnsi="Times New Roman" w:cs="Times New Roman"/>
      <w:sz w:val="20"/>
      <w:szCs w:val="20"/>
      <w:lang w:eastAsia="ru-RU"/>
    </w:rPr>
  </w:style>
  <w:style w:type="character" w:styleId="aa">
    <w:name w:val="Hyperlink"/>
    <w:basedOn w:val="a1"/>
    <w:rsid w:val="002C6A77"/>
    <w:rPr>
      <w:rFonts w:cs="Times New Roman"/>
      <w:color w:val="0000FF"/>
      <w:u w:val="single"/>
    </w:rPr>
  </w:style>
  <w:style w:type="paragraph" w:customStyle="1" w:styleId="11">
    <w:name w:val="Обычный1"/>
    <w:rsid w:val="002C6A77"/>
    <w:rPr>
      <w:rFonts w:ascii="Times New Roman" w:eastAsia="Times New Roman" w:hAnsi="Times New Roman"/>
      <w:sz w:val="20"/>
      <w:szCs w:val="20"/>
    </w:rPr>
  </w:style>
  <w:style w:type="character" w:styleId="ab">
    <w:name w:val="Emphasis"/>
    <w:basedOn w:val="a1"/>
    <w:uiPriority w:val="99"/>
    <w:qFormat/>
    <w:rsid w:val="002C6A77"/>
    <w:rPr>
      <w:rFonts w:cs="Times New Roman"/>
      <w:i/>
      <w:iCs/>
    </w:rPr>
  </w:style>
  <w:style w:type="paragraph" w:customStyle="1" w:styleId="3">
    <w:name w:val="Стиль3"/>
    <w:basedOn w:val="22"/>
    <w:uiPriority w:val="99"/>
    <w:rsid w:val="002C6A77"/>
    <w:pPr>
      <w:widowControl w:val="0"/>
      <w:numPr>
        <w:ilvl w:val="2"/>
        <w:numId w:val="8"/>
      </w:numPr>
      <w:tabs>
        <w:tab w:val="clear" w:pos="2422"/>
        <w:tab w:val="num" w:pos="360"/>
      </w:tabs>
      <w:adjustRightInd w:val="0"/>
      <w:ind w:left="0" w:firstLine="851"/>
    </w:pPr>
  </w:style>
  <w:style w:type="paragraph" w:customStyle="1" w:styleId="24">
    <w:name w:val="Стиль2"/>
    <w:basedOn w:val="2"/>
    <w:uiPriority w:val="99"/>
    <w:rsid w:val="002C6A77"/>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2C6A77"/>
    <w:pPr>
      <w:widowControl w:val="0"/>
      <w:numPr>
        <w:numId w:val="5"/>
      </w:numPr>
      <w:tabs>
        <w:tab w:val="clear" w:pos="360"/>
        <w:tab w:val="num" w:pos="643"/>
      </w:tabs>
      <w:spacing w:after="60"/>
      <w:ind w:left="643"/>
      <w:jc w:val="both"/>
    </w:pPr>
  </w:style>
  <w:style w:type="paragraph" w:customStyle="1" w:styleId="12">
    <w:name w:val="Стиль1"/>
    <w:basedOn w:val="a0"/>
    <w:uiPriority w:val="99"/>
    <w:rsid w:val="002C6A77"/>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uiPriority w:val="99"/>
    <w:rsid w:val="002C6A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C6A77"/>
    <w:pPr>
      <w:widowControl w:val="0"/>
      <w:snapToGrid w:val="0"/>
      <w:ind w:right="19772" w:firstLine="720"/>
    </w:pPr>
    <w:rPr>
      <w:rFonts w:ascii="Arial" w:eastAsia="Times New Roman" w:hAnsi="Arial"/>
      <w:sz w:val="20"/>
      <w:szCs w:val="20"/>
    </w:rPr>
  </w:style>
  <w:style w:type="paragraph" w:styleId="ac">
    <w:name w:val="footnote text"/>
    <w:basedOn w:val="a0"/>
    <w:link w:val="ad"/>
    <w:uiPriority w:val="99"/>
    <w:semiHidden/>
    <w:rsid w:val="002C6A77"/>
    <w:rPr>
      <w:sz w:val="20"/>
      <w:szCs w:val="20"/>
    </w:rPr>
  </w:style>
  <w:style w:type="character" w:customStyle="1" w:styleId="ad">
    <w:name w:val="Текст сноски Знак"/>
    <w:basedOn w:val="a1"/>
    <w:link w:val="ac"/>
    <w:uiPriority w:val="99"/>
    <w:semiHidden/>
    <w:locked/>
    <w:rsid w:val="002C6A77"/>
    <w:rPr>
      <w:rFonts w:ascii="Times New Roman" w:hAnsi="Times New Roman" w:cs="Times New Roman"/>
      <w:sz w:val="20"/>
      <w:szCs w:val="20"/>
      <w:lang w:eastAsia="ru-RU"/>
    </w:rPr>
  </w:style>
  <w:style w:type="character" w:styleId="ae">
    <w:name w:val="footnote reference"/>
    <w:basedOn w:val="a1"/>
    <w:uiPriority w:val="99"/>
    <w:semiHidden/>
    <w:rsid w:val="002C6A77"/>
    <w:rPr>
      <w:rFonts w:cs="Times New Roman"/>
      <w:vertAlign w:val="superscript"/>
    </w:rPr>
  </w:style>
  <w:style w:type="character" w:customStyle="1" w:styleId="af">
    <w:name w:val="Основной шрифт"/>
    <w:uiPriority w:val="99"/>
    <w:semiHidden/>
    <w:rsid w:val="002C6A77"/>
  </w:style>
  <w:style w:type="paragraph" w:styleId="af0">
    <w:name w:val="List Paragraph"/>
    <w:basedOn w:val="a0"/>
    <w:uiPriority w:val="99"/>
    <w:qFormat/>
    <w:rsid w:val="002C6A77"/>
    <w:pPr>
      <w:spacing w:after="200" w:line="276" w:lineRule="auto"/>
      <w:ind w:left="720"/>
      <w:contextualSpacing/>
    </w:pPr>
    <w:rPr>
      <w:rFonts w:ascii="Calibri" w:hAnsi="Calibri"/>
      <w:sz w:val="22"/>
      <w:szCs w:val="22"/>
    </w:rPr>
  </w:style>
  <w:style w:type="paragraph" w:styleId="af1">
    <w:name w:val="No Spacing"/>
    <w:link w:val="af2"/>
    <w:uiPriority w:val="99"/>
    <w:qFormat/>
    <w:rsid w:val="002C6A77"/>
    <w:rPr>
      <w:rFonts w:ascii="Times New Roman" w:eastAsia="Times New Roman" w:hAnsi="Times New Roman"/>
      <w:sz w:val="24"/>
      <w:szCs w:val="24"/>
    </w:rPr>
  </w:style>
  <w:style w:type="paragraph" w:styleId="2">
    <w:name w:val="List Number 2"/>
    <w:basedOn w:val="a0"/>
    <w:uiPriority w:val="99"/>
    <w:semiHidden/>
    <w:rsid w:val="002C6A77"/>
    <w:pPr>
      <w:numPr>
        <w:numId w:val="9"/>
      </w:numPr>
      <w:contextualSpacing/>
    </w:pPr>
  </w:style>
  <w:style w:type="character" w:styleId="af3">
    <w:name w:val="FollowedHyperlink"/>
    <w:basedOn w:val="a1"/>
    <w:uiPriority w:val="99"/>
    <w:semiHidden/>
    <w:rsid w:val="00FD1E11"/>
    <w:rPr>
      <w:rFonts w:cs="Times New Roman"/>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sz w:val="20"/>
      <w:szCs w:val="20"/>
    </w:rPr>
  </w:style>
  <w:style w:type="paragraph" w:customStyle="1" w:styleId="af4">
    <w:name w:val="Таблицы (моноширинный)"/>
    <w:basedOn w:val="a0"/>
    <w:next w:val="a0"/>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0"/>
    <w:uiPriority w:val="99"/>
    <w:rsid w:val="009726A7"/>
    <w:pPr>
      <w:spacing w:before="100" w:beforeAutospacing="1" w:after="115"/>
    </w:pPr>
    <w:rPr>
      <w:rFonts w:eastAsia="Calibri"/>
      <w:color w:val="000000"/>
    </w:rPr>
  </w:style>
  <w:style w:type="paragraph" w:styleId="af5">
    <w:name w:val="Normal (Web)"/>
    <w:basedOn w:val="a0"/>
    <w:uiPriority w:val="99"/>
    <w:rsid w:val="00F102CB"/>
    <w:pPr>
      <w:spacing w:before="100" w:beforeAutospacing="1" w:after="100" w:afterAutospacing="1"/>
    </w:pPr>
    <w:rPr>
      <w:rFonts w:eastAsia="Calibri"/>
    </w:rPr>
  </w:style>
  <w:style w:type="character" w:customStyle="1" w:styleId="13">
    <w:name w:val="Знак Знак1"/>
    <w:uiPriority w:val="99"/>
    <w:rsid w:val="00BD4E58"/>
    <w:rPr>
      <w:rFonts w:eastAsia="Times New Roman"/>
      <w:sz w:val="24"/>
    </w:rPr>
  </w:style>
  <w:style w:type="paragraph" w:styleId="af6">
    <w:name w:val="header"/>
    <w:basedOn w:val="a0"/>
    <w:link w:val="af7"/>
    <w:uiPriority w:val="99"/>
    <w:unhideWhenUsed/>
    <w:locked/>
    <w:rsid w:val="001666B8"/>
    <w:pPr>
      <w:tabs>
        <w:tab w:val="center" w:pos="4677"/>
        <w:tab w:val="right" w:pos="9355"/>
      </w:tabs>
    </w:pPr>
  </w:style>
  <w:style w:type="character" w:customStyle="1" w:styleId="af7">
    <w:name w:val="Верхний колонтитул Знак"/>
    <w:basedOn w:val="a1"/>
    <w:link w:val="af6"/>
    <w:uiPriority w:val="99"/>
    <w:semiHidden/>
    <w:rsid w:val="001666B8"/>
    <w:rPr>
      <w:rFonts w:ascii="Times New Roman" w:eastAsia="Times New Roman" w:hAnsi="Times New Roman"/>
      <w:sz w:val="24"/>
      <w:szCs w:val="24"/>
    </w:rPr>
  </w:style>
  <w:style w:type="paragraph" w:styleId="af8">
    <w:name w:val="footer"/>
    <w:basedOn w:val="a0"/>
    <w:link w:val="af9"/>
    <w:uiPriority w:val="99"/>
    <w:semiHidden/>
    <w:unhideWhenUsed/>
    <w:locked/>
    <w:rsid w:val="001666B8"/>
    <w:pPr>
      <w:tabs>
        <w:tab w:val="center" w:pos="4677"/>
        <w:tab w:val="right" w:pos="9355"/>
      </w:tabs>
    </w:pPr>
  </w:style>
  <w:style w:type="character" w:customStyle="1" w:styleId="af9">
    <w:name w:val="Нижний колонтитул Знак"/>
    <w:basedOn w:val="a1"/>
    <w:link w:val="af8"/>
    <w:uiPriority w:val="99"/>
    <w:semiHidden/>
    <w:rsid w:val="001666B8"/>
    <w:rPr>
      <w:rFonts w:ascii="Times New Roman" w:eastAsia="Times New Roman" w:hAnsi="Times New Roman"/>
      <w:sz w:val="24"/>
      <w:szCs w:val="24"/>
    </w:rPr>
  </w:style>
  <w:style w:type="character" w:customStyle="1" w:styleId="14">
    <w:name w:val="Верхний колонтитул Знак1"/>
    <w:basedOn w:val="a1"/>
    <w:uiPriority w:val="99"/>
    <w:locked/>
    <w:rsid w:val="00EE54CD"/>
    <w:rPr>
      <w:rFonts w:ascii="Times New Roman" w:eastAsia="Times New Roman" w:hAnsi="Times New Roman" w:cs="Times New Roman"/>
      <w:sz w:val="24"/>
      <w:szCs w:val="24"/>
      <w:lang w:eastAsia="ru-RU"/>
    </w:rPr>
  </w:style>
  <w:style w:type="paragraph" w:styleId="afa">
    <w:name w:val="Balloon Text"/>
    <w:basedOn w:val="a0"/>
    <w:link w:val="afb"/>
    <w:uiPriority w:val="99"/>
    <w:semiHidden/>
    <w:unhideWhenUsed/>
    <w:locked/>
    <w:rsid w:val="00FD19EB"/>
    <w:rPr>
      <w:rFonts w:ascii="Tahoma" w:hAnsi="Tahoma" w:cs="Tahoma"/>
      <w:sz w:val="16"/>
      <w:szCs w:val="16"/>
    </w:rPr>
  </w:style>
  <w:style w:type="character" w:customStyle="1" w:styleId="afb">
    <w:name w:val="Текст выноски Знак"/>
    <w:basedOn w:val="a1"/>
    <w:link w:val="afa"/>
    <w:uiPriority w:val="99"/>
    <w:semiHidden/>
    <w:rsid w:val="00FD19EB"/>
    <w:rPr>
      <w:rFonts w:ascii="Tahoma" w:eastAsia="Times New Roman" w:hAnsi="Tahoma" w:cs="Tahoma"/>
      <w:sz w:val="16"/>
      <w:szCs w:val="16"/>
    </w:rPr>
  </w:style>
  <w:style w:type="character" w:customStyle="1" w:styleId="60">
    <w:name w:val="Заголовок 6 Знак"/>
    <w:basedOn w:val="a1"/>
    <w:link w:val="6"/>
    <w:uiPriority w:val="9"/>
    <w:semiHidden/>
    <w:rsid w:val="000448BF"/>
    <w:rPr>
      <w:rFonts w:asciiTheme="majorHAnsi" w:eastAsiaTheme="majorEastAsia" w:hAnsiTheme="majorHAnsi" w:cstheme="majorBidi"/>
      <w:i/>
      <w:iCs/>
      <w:color w:val="243F60" w:themeColor="accent1" w:themeShade="7F"/>
      <w:sz w:val="24"/>
      <w:szCs w:val="24"/>
    </w:rPr>
  </w:style>
  <w:style w:type="paragraph" w:customStyle="1" w:styleId="25">
    <w:name w:val="Обычный2"/>
    <w:basedOn w:val="a0"/>
    <w:rsid w:val="00343A2D"/>
    <w:pPr>
      <w:spacing w:before="100" w:beforeAutospacing="1" w:after="100" w:afterAutospacing="1"/>
    </w:pPr>
  </w:style>
  <w:style w:type="character" w:customStyle="1" w:styleId="af2">
    <w:name w:val="Без интервала Знак"/>
    <w:link w:val="af1"/>
    <w:uiPriority w:val="99"/>
    <w:locked/>
    <w:rsid w:val="00343A2D"/>
    <w:rPr>
      <w:rFonts w:ascii="Times New Roman" w:eastAsia="Times New Roman" w:hAnsi="Times New Roman"/>
      <w:sz w:val="24"/>
      <w:szCs w:val="24"/>
    </w:rPr>
  </w:style>
  <w:style w:type="paragraph" w:customStyle="1" w:styleId="Default">
    <w:name w:val="Default"/>
    <w:rsid w:val="008A607C"/>
    <w:pPr>
      <w:autoSpaceDE w:val="0"/>
      <w:autoSpaceDN w:val="0"/>
      <w:adjustRightInd w:val="0"/>
    </w:pPr>
    <w:rPr>
      <w:rFonts w:ascii="Times New Roman" w:hAnsi="Times New Roman"/>
      <w:color w:val="000000"/>
      <w:sz w:val="24"/>
      <w:szCs w:val="24"/>
    </w:rPr>
  </w:style>
  <w:style w:type="paragraph" w:customStyle="1" w:styleId="30">
    <w:name w:val="Контр Спис3"/>
    <w:basedOn w:val="a0"/>
    <w:rsid w:val="00056879"/>
    <w:pPr>
      <w:numPr>
        <w:ilvl w:val="2"/>
      </w:numPr>
      <w:tabs>
        <w:tab w:val="num" w:pos="360"/>
        <w:tab w:val="num" w:pos="1440"/>
      </w:tabs>
      <w:ind w:left="1224" w:hanging="504"/>
      <w:jc w:val="both"/>
    </w:pPr>
    <w:rPr>
      <w:rFonts w:ascii="Calibri" w:eastAsia="Calibri" w:hAnsi="Calibri"/>
      <w:sz w:val="26"/>
      <w:szCs w:val="26"/>
      <w:lang w:val="x-none" w:eastAsia="x-none"/>
    </w:rPr>
  </w:style>
</w:styles>
</file>

<file path=word/webSettings.xml><?xml version="1.0" encoding="utf-8"?>
<w:webSettings xmlns:r="http://schemas.openxmlformats.org/officeDocument/2006/relationships" xmlns:w="http://schemas.openxmlformats.org/wordprocessingml/2006/main">
  <w:divs>
    <w:div w:id="275063653">
      <w:marLeft w:val="0"/>
      <w:marRight w:val="0"/>
      <w:marTop w:val="0"/>
      <w:marBottom w:val="0"/>
      <w:divBdr>
        <w:top w:val="none" w:sz="0" w:space="0" w:color="auto"/>
        <w:left w:val="none" w:sz="0" w:space="0" w:color="auto"/>
        <w:bottom w:val="none" w:sz="0" w:space="0" w:color="auto"/>
        <w:right w:val="none" w:sz="0" w:space="0" w:color="auto"/>
      </w:divBdr>
    </w:div>
    <w:div w:id="275063654">
      <w:marLeft w:val="0"/>
      <w:marRight w:val="0"/>
      <w:marTop w:val="0"/>
      <w:marBottom w:val="0"/>
      <w:divBdr>
        <w:top w:val="none" w:sz="0" w:space="0" w:color="auto"/>
        <w:left w:val="none" w:sz="0" w:space="0" w:color="auto"/>
        <w:bottom w:val="none" w:sz="0" w:space="0" w:color="auto"/>
        <w:right w:val="none" w:sz="0" w:space="0" w:color="auto"/>
      </w:divBdr>
    </w:div>
    <w:div w:id="19313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garsky.adm24.ru/index.php/normativnye-pravovye-akty/postanovleniya-administratsii/187-ob-utverzhdenii-poryadka-provedeniya-otkrytogo-konkursa-po-vyboru-organizatsii-okazyvayushchej-uslugi-po-pogrebeniyu" TargetMode="External"/><Relationship Id="rId13" Type="http://schemas.openxmlformats.org/officeDocument/2006/relationships/hyperlink" Target="http://angarsky.adm24.ru/index.php/normativnye-pravovye-akty/postanovleniya-administratsii/187-ob-utverzhdenii-poryadka-provedeniya-otkrytogo-konkursa-po-vyboru-organizatsii-okazyvayushchej-uslugi-po-pogrebeniyu" TargetMode="External"/><Relationship Id="rId18" Type="http://schemas.openxmlformats.org/officeDocument/2006/relationships/hyperlink" Target="%20http://www.adm-ahtuba.astranet.ru." TargetMode="External"/><Relationship Id="rId26" Type="http://schemas.openxmlformats.org/officeDocument/2006/relationships/image" Target="media/image7.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yperlink" Target="http://angarsky.adm24.ru/index.php/normativnye-pravovye-akty/postanovleniya-administratsii/187-ob-utverzhdenii-poryadka-provedeniya-otkrytogo-konkursa-po-vyboru-organizatsii-okazyvayushchej-uslugi-po-pogrebeniyu" TargetMode="External"/><Relationship Id="rId7" Type="http://schemas.openxmlformats.org/officeDocument/2006/relationships/endnotes" Target="endnotes.xml"/><Relationship Id="rId12" Type="http://schemas.openxmlformats.org/officeDocument/2006/relationships/hyperlink" Target="http://dorogobyzh.admin-smolensk.ru/" TargetMode="External"/><Relationship Id="rId17" Type="http://schemas.openxmlformats.org/officeDocument/2006/relationships/hyperlink" Target="http://dorogobyzh.admin-smolensk.ru" TargetMode="External"/><Relationship Id="rId25" Type="http://schemas.openxmlformats.org/officeDocument/2006/relationships/image" Target="media/image6.wmf"/><Relationship Id="rId33" Type="http://schemas.openxmlformats.org/officeDocument/2006/relationships/hyperlink" Target="http://angarsky.adm24.ru/index.php/normativnye-pravovye-akty/postanovleniya-administratsii/187-ob-utverzhdenii-poryadka-provedeniya-otkrytogo-konkursa-po-vyboru-organizatsii-okazyvayushchej-uslugi-po-pogrebeniy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rogobyzh.admin-smolensk.ru" TargetMode="External"/><Relationship Id="rId20" Type="http://schemas.openxmlformats.org/officeDocument/2006/relationships/image" Target="media/image1.wmf"/><Relationship Id="rId29" Type="http://schemas.openxmlformats.org/officeDocument/2006/relationships/hyperlink" Target="http://dorogobyz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garsky.adm24.ru/index.php/normativnye-pravovye-akty/postanovleniya-administratsii/187-ob-utverzhdenii-poryadka-provedeniya-otkrytogo-konkursa-po-vyboru-organizatsii-okazyvayushchej-uslugi-po-pogrebeniyu" TargetMode="External"/><Relationship Id="rId24" Type="http://schemas.openxmlformats.org/officeDocument/2006/relationships/image" Target="media/image5.wmf"/><Relationship Id="rId32" Type="http://schemas.openxmlformats.org/officeDocument/2006/relationships/hyperlink" Target="http://angarsky.adm24.ru/index.php/normativnye-pravovye-akty/postanovleniya-administratsii/187-ob-utverzhdenii-poryadka-provedeniya-otkrytogo-konkursa-po-vyboru-organizatsii-okazyvayushchej-uslugi-po-pogrebeniyu" TargetMode="External"/><Relationship Id="rId37" Type="http://schemas.openxmlformats.org/officeDocument/2006/relationships/hyperlink" Target="http://angarsky.adm24.ru/index.php/normativnye-pravovye-akty/postanovleniya-administratsii/187-ob-utverzhdenii-poryadka-provedeniya-otkrytogo-konkursa-po-vyboru-organizatsii-okazyvayushchej-uslugi-po-pogrebeniyu"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orogobyzh.admin-smolensk.ru" TargetMode="External"/><Relationship Id="rId23" Type="http://schemas.openxmlformats.org/officeDocument/2006/relationships/image" Target="media/image4.wmf"/><Relationship Id="rId28" Type="http://schemas.openxmlformats.org/officeDocument/2006/relationships/hyperlink" Target="%20http://www.adm-ahtuba.astranet.ru." TargetMode="External"/><Relationship Id="rId36" Type="http://schemas.openxmlformats.org/officeDocument/2006/relationships/hyperlink" Target="mailto:admdor@admin-smolensk.ru" TargetMode="External"/><Relationship Id="rId10" Type="http://schemas.openxmlformats.org/officeDocument/2006/relationships/hyperlink" Target="http://angarsky.adm24.ru/index.php/normativnye-pravovye-akty/postanovleniya-administratsii/187-ob-utverzhdenii-poryadka-provedeniya-otkrytogo-konkursa-po-vyboru-organizatsii-okazyvayushchej-uslugi-po-pogrebeniyu" TargetMode="External"/><Relationship Id="rId19" Type="http://schemas.openxmlformats.org/officeDocument/2006/relationships/hyperlink" Target="http://dorogobyzh.admin-smolensk.ru" TargetMode="External"/><Relationship Id="rId31" Type="http://schemas.openxmlformats.org/officeDocument/2006/relationships/hyperlink" Target="http://angarsky.adm24.ru/index.php/normativnye-pravovye-akty/postanovleniya-administratsii/187-ob-utverzhdenii-poryadka-provedeniya-otkrytogo-konkursa-po-vyboru-organizatsii-okazyvayushchej-uslugi-po-pogrebeniyu" TargetMode="External"/><Relationship Id="rId4" Type="http://schemas.openxmlformats.org/officeDocument/2006/relationships/settings" Target="settings.xml"/><Relationship Id="rId9" Type="http://schemas.openxmlformats.org/officeDocument/2006/relationships/hyperlink" Target="http://angarsky.adm24.ru/index.php/normativnye-pravovye-akty/postanovleniya-administratsii/187-ob-utverzhdenii-poryadka-provedeniya-otkrytogo-konkursa-po-vyboru-organizatsii-okazyvayushchej-uslugi-po-pogrebeniyu" TargetMode="External"/><Relationship Id="rId14" Type="http://schemas.openxmlformats.org/officeDocument/2006/relationships/hyperlink" Target="consultantplus://offline/ref=C43C06C4C6211F3EF0AC8ECF769A457D759CD43AAF5EDD17E5149A03E0S52BL" TargetMode="Externa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yperlink" Target="http://angarsky.adm24.ru/index.php/normativnye-pravovye-akty/postanovleniya-administratsii/187-ob-utverzhdenii-poryadka-provedeniya-otkrytogo-konkursa-po-vyboru-organizatsii-okazyvayushchej-uslugi-po-pogrebeniyu" TargetMode="External"/><Relationship Id="rId35" Type="http://schemas.openxmlformats.org/officeDocument/2006/relationships/hyperlink" Target="http://angarsky.adm24.ru/index.php/normativnye-pravovye-akty/postanovleniya-administratsii/187-ob-utverzhdenii-poryadka-provedeniya-otkrytogo-konkursa-po-vyboru-organizatsii-okazyvayushchej-uslugi-po-pogrebeni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AE44A-E2DF-448C-84AC-07BAC5E1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9945</Words>
  <Characters>56688</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66501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Мирная Л.А.</dc:creator>
  <cp:lastModifiedBy>GKH</cp:lastModifiedBy>
  <cp:revision>9</cp:revision>
  <cp:lastPrinted>2018-03-05T12:11:00Z</cp:lastPrinted>
  <dcterms:created xsi:type="dcterms:W3CDTF">2018-03-05T06:56:00Z</dcterms:created>
  <dcterms:modified xsi:type="dcterms:W3CDTF">2018-03-05T12:22:00Z</dcterms:modified>
</cp:coreProperties>
</file>