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>об актуализации схемы теплоснабжения</w:t>
      </w:r>
    </w:p>
    <w:p w:rsid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 xml:space="preserve">Дорогобужского городского поселения Дорогобужского района 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B97">
        <w:rPr>
          <w:rFonts w:ascii="Times New Roman" w:hAnsi="Times New Roman" w:cs="Times New Roman"/>
          <w:b/>
          <w:sz w:val="24"/>
          <w:szCs w:val="24"/>
        </w:rPr>
        <w:t>14.01.2022 год</w:t>
      </w:r>
    </w:p>
    <w:p w:rsidR="00696B97" w:rsidRPr="00696B97" w:rsidRDefault="00696B97" w:rsidP="00696B97">
      <w:pPr>
        <w:pStyle w:val="a4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96B97" w:rsidRDefault="00696B97" w:rsidP="00696B9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B97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«Дорогобужский район» Смоленской области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№ 190-ФЗ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 (в редакции Постановления Правительства</w:t>
      </w:r>
      <w:proofErr w:type="gramEnd"/>
      <w:r w:rsidRPr="00696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6B97">
        <w:rPr>
          <w:rFonts w:ascii="Times New Roman" w:hAnsi="Times New Roman" w:cs="Times New Roman"/>
          <w:sz w:val="24"/>
          <w:szCs w:val="24"/>
        </w:rPr>
        <w:t>Российской Федерации от 03 апреля 2018 года  №405) уведомляет о начале актуализации схемы теплоснабжения Дорогобужского городского поселения Дорогобужского района Смоленской области.</w:t>
      </w:r>
      <w:proofErr w:type="gramEnd"/>
    </w:p>
    <w:p w:rsidR="00241B83" w:rsidRPr="00454674" w:rsidRDefault="00241B83" w:rsidP="00696B9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4674">
        <w:rPr>
          <w:rFonts w:ascii="Times New Roman" w:hAnsi="Times New Roman" w:cs="Times New Roman"/>
          <w:sz w:val="24"/>
          <w:szCs w:val="24"/>
        </w:rPr>
        <w:t xml:space="preserve">Актуализация схемы теплоснабжения, в соответствии с п. </w:t>
      </w:r>
      <w:r w:rsidR="00ED3B94">
        <w:rPr>
          <w:rFonts w:ascii="Times New Roman" w:hAnsi="Times New Roman" w:cs="Times New Roman"/>
          <w:sz w:val="24"/>
          <w:szCs w:val="24"/>
        </w:rPr>
        <w:t>36</w:t>
      </w:r>
      <w:r w:rsidRPr="00454674">
        <w:rPr>
          <w:rFonts w:ascii="Times New Roman" w:hAnsi="Times New Roman" w:cs="Times New Roman"/>
          <w:sz w:val="24"/>
          <w:szCs w:val="24"/>
        </w:rPr>
        <w:t xml:space="preserve"> «Требований к порядку разработки и утверждения схем теплоснабжения», утвержденных постановлением Правительства РФ от </w:t>
      </w:r>
      <w:r w:rsidR="00ED3B94">
        <w:rPr>
          <w:rFonts w:ascii="Times New Roman" w:hAnsi="Times New Roman" w:cs="Times New Roman"/>
          <w:sz w:val="24"/>
          <w:szCs w:val="24"/>
        </w:rPr>
        <w:t>03.04.2018</w:t>
      </w:r>
      <w:r w:rsidRPr="00454674">
        <w:rPr>
          <w:rFonts w:ascii="Times New Roman" w:hAnsi="Times New Roman" w:cs="Times New Roman"/>
          <w:sz w:val="24"/>
          <w:szCs w:val="24"/>
        </w:rPr>
        <w:t>г. №</w:t>
      </w:r>
      <w:r w:rsidR="00ED3B94">
        <w:rPr>
          <w:rFonts w:ascii="Times New Roman" w:hAnsi="Times New Roman" w:cs="Times New Roman"/>
          <w:sz w:val="24"/>
          <w:szCs w:val="24"/>
        </w:rPr>
        <w:t>405</w:t>
      </w:r>
      <w:r w:rsidRPr="00454674">
        <w:rPr>
          <w:rFonts w:ascii="Times New Roman" w:hAnsi="Times New Roman" w:cs="Times New Roman"/>
          <w:sz w:val="24"/>
          <w:szCs w:val="24"/>
        </w:rPr>
        <w:t>, производится в отношении следующих данных:</w:t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1 «Показатели перспективного спроса на тепловую энергию (мощность) и теплоноситель в установленных границах территории поселения»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1.1. Показатели существующего спроса на тепловую энергию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1.1.1. «Функциональная структура теплоснабжения»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1.1.2. «Источники тепловой энергии»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1.2. Площадь строительных фондов в отчетном году и приросты площади строительных фондов на перспективу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1.3. Прогноз объемов потребления тепловой энергии (мощности)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2.</w:t>
      </w:r>
      <w:r w:rsidRPr="00696B97">
        <w:rPr>
          <w:rFonts w:ascii="Times New Roman" w:hAnsi="Times New Roman" w:cs="Times New Roman"/>
          <w:sz w:val="24"/>
          <w:szCs w:val="24"/>
        </w:rPr>
        <w:tab/>
        <w:t>Перспективные балансы располагаемой тепловой мощности источников тепловой энергии и тепловой нагрузки потребителей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3. Предложения по строительству, реконструкции и техническому перевооружению источников тепловой энергии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3.1. Варианты развития системы теплоснабжения города Дорогобуж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3.2. Предложения по строительству источников тепловой энергии для обеспечения перспективной тепловой нагрузки, размещаемой вне радиуса эффективного теплоснабжения существующих теплоисточников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3.3. Предложения по реконструкции и модернизации существующих источников тепловой энергии для повышения экономичности и надежности их работы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left="-426" w:firstLine="1135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3.3.1.Вывод из эксплуатации «Дорогобужская ТЭЦ</w:t>
      </w:r>
      <w:bookmarkStart w:id="0" w:name="_GoBack"/>
      <w:bookmarkEnd w:id="0"/>
      <w:r w:rsidRPr="00696B97">
        <w:rPr>
          <w:rFonts w:ascii="Times New Roman" w:hAnsi="Times New Roman" w:cs="Times New Roman"/>
          <w:sz w:val="24"/>
          <w:szCs w:val="24"/>
        </w:rPr>
        <w:t>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 xml:space="preserve">3.3.2. Строительство новых котельных в г. Дорогобуж и </w:t>
      </w:r>
      <w:proofErr w:type="spellStart"/>
      <w:r w:rsidRPr="00696B9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96B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6B97">
        <w:rPr>
          <w:rFonts w:ascii="Times New Roman" w:hAnsi="Times New Roman" w:cs="Times New Roman"/>
          <w:sz w:val="24"/>
          <w:szCs w:val="24"/>
        </w:rPr>
        <w:t>Верхнеднепровский</w:t>
      </w:r>
      <w:proofErr w:type="gramEnd"/>
      <w:r w:rsidRPr="00696B97">
        <w:rPr>
          <w:rFonts w:ascii="Times New Roman" w:hAnsi="Times New Roman" w:cs="Times New Roman"/>
          <w:sz w:val="24"/>
          <w:szCs w:val="24"/>
        </w:rPr>
        <w:t xml:space="preserve"> взамен источника теплоснабжения Дорогобужская ТЭЦ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4. Предложения по строительству и реконструкции тепловых сетей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4.1. Предложения по реконструкции и строительству тепловых сетей для перераспределения тепловой нагрузки между теплоисточниками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4.2. Предложения по строительству тепловых сетей для обеспечения прироста тепловых нагрузок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4.3. Рекомендуемые температурные графики отпуска тепла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4.4. Предложения по строительству и реконструкции насосных станций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5. «Перспективные топливные балансы»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6. «Оценка надежности теплоснабжения»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7. «Обоснование предложения по определению едино</w:t>
      </w:r>
      <w:r w:rsidRPr="00696B97">
        <w:rPr>
          <w:rFonts w:ascii="Times New Roman" w:hAnsi="Times New Roman" w:cs="Times New Roman"/>
          <w:sz w:val="24"/>
          <w:szCs w:val="24"/>
        </w:rPr>
        <w:t>й теплоснабжающей организации»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P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t>Раздел 8. «Решения по бесхозяйным тепловым сетям»</w:t>
      </w:r>
      <w:r w:rsidRPr="00696B97">
        <w:rPr>
          <w:rFonts w:ascii="Times New Roman" w:hAnsi="Times New Roman" w:cs="Times New Roman"/>
          <w:sz w:val="24"/>
          <w:szCs w:val="24"/>
        </w:rPr>
        <w:tab/>
      </w:r>
    </w:p>
    <w:p w:rsidR="00696B97" w:rsidRDefault="00696B97" w:rsidP="00696B9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97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Предложения заинтересованных организаций подлежат направлению в адрес Администрации муниципального образования «Дорогобужский район» Смоленской области по адресу: 215710, Смоленская область, г. Дорогобуж, ул. Кутузова, д.1 (телефон (8 481 44) 4-16-67) или на адрес электронной почты </w:t>
      </w:r>
      <w:hyperlink r:id="rId5" w:history="1">
        <w:r w:rsidRPr="00206A35">
          <w:rPr>
            <w:rStyle w:val="a5"/>
            <w:rFonts w:ascii="Times New Roman" w:hAnsi="Times New Roman" w:cs="Times New Roman"/>
            <w:sz w:val="24"/>
            <w:szCs w:val="24"/>
          </w:rPr>
          <w:t>dorgp@mail.ru</w:t>
        </w:r>
      </w:hyperlink>
      <w:r w:rsidRPr="00696B97">
        <w:rPr>
          <w:rFonts w:ascii="Times New Roman" w:hAnsi="Times New Roman" w:cs="Times New Roman"/>
          <w:sz w:val="24"/>
          <w:szCs w:val="24"/>
        </w:rPr>
        <w:t>.</w:t>
      </w:r>
    </w:p>
    <w:p w:rsidR="0077353D" w:rsidRPr="00454674" w:rsidRDefault="0077353D" w:rsidP="0077353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Ознакомится с действующей и актуализированной схемой </w:t>
      </w:r>
      <w:r w:rsidR="00696B97" w:rsidRPr="00696B97">
        <w:rPr>
          <w:rFonts w:ascii="Times New Roman" w:hAnsi="Times New Roman" w:cs="Times New Roman"/>
          <w:sz w:val="24"/>
          <w:szCs w:val="24"/>
        </w:rPr>
        <w:t>теплоснабжения Дорогобужского городского поселения Дорогобужского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 официальном сайте МО «Дорогобужский район» Смоленской области в разделе «Схема теплоснабжения».</w:t>
      </w:r>
    </w:p>
    <w:p w:rsidR="00487CAD" w:rsidRPr="00241B83" w:rsidRDefault="00487CAD" w:rsidP="00241B83"/>
    <w:sectPr w:rsidR="00487CAD" w:rsidRPr="00241B83" w:rsidSect="00696B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B83"/>
    <w:rsid w:val="00241B83"/>
    <w:rsid w:val="00454674"/>
    <w:rsid w:val="00454DB6"/>
    <w:rsid w:val="004621E2"/>
    <w:rsid w:val="00487CAD"/>
    <w:rsid w:val="006533AE"/>
    <w:rsid w:val="00696B97"/>
    <w:rsid w:val="006D5CAD"/>
    <w:rsid w:val="007706CE"/>
    <w:rsid w:val="0077353D"/>
    <w:rsid w:val="00775492"/>
    <w:rsid w:val="00AE711C"/>
    <w:rsid w:val="00B55F68"/>
    <w:rsid w:val="00D32E4B"/>
    <w:rsid w:val="00DD61EF"/>
    <w:rsid w:val="00E40F55"/>
    <w:rsid w:val="00E46B31"/>
    <w:rsid w:val="00E85726"/>
    <w:rsid w:val="00ED3B94"/>
    <w:rsid w:val="00F5281F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5467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73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g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ЖКХ-2</cp:lastModifiedBy>
  <cp:revision>16</cp:revision>
  <dcterms:created xsi:type="dcterms:W3CDTF">2018-02-15T06:20:00Z</dcterms:created>
  <dcterms:modified xsi:type="dcterms:W3CDTF">2022-03-15T10:00:00Z</dcterms:modified>
</cp:coreProperties>
</file>