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57" w:rsidRPr="00A23157" w:rsidRDefault="003A5F58" w:rsidP="00A2315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Внесены изменения в законодательство о противодействии коррупции</w:t>
      </w:r>
    </w:p>
    <w:p w:rsidR="00A23157" w:rsidRDefault="00A23157" w:rsidP="00470F4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F58" w:rsidRDefault="003A5F58" w:rsidP="003A5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5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внесены изменения в ряд действующих федеральных законов.</w:t>
      </w:r>
    </w:p>
    <w:p w:rsidR="003A5F58" w:rsidRDefault="003A5F58" w:rsidP="003A5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5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внесенным изменениям в шестимесячный срок, установленный для привлечения государственных и муниципальных служащих к дисциплинарной ответственности за совершение коррупционного правонарушения, не будут включаться периоды их временной нетрудоспособности, пребывания в отпуске, а также время производства по уголовному делу.</w:t>
      </w:r>
    </w:p>
    <w:p w:rsidR="003A5F58" w:rsidRDefault="003A5F58" w:rsidP="003A5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5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федеральным законом уточнены положения законодательства Российской Федерации, касающиеся участия лиц, замещающих государственные и муниципальные должности, государственных и муниципальных служащих в управлении некоммерческими организациями.</w:t>
      </w:r>
    </w:p>
    <w:p w:rsidR="003A5F58" w:rsidRDefault="003A5F58" w:rsidP="003A5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5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частности, предусматривается возможность участия этих лиц в управлении некоммерческими организациями в порядке, установленном Федеральным законом.</w:t>
      </w:r>
    </w:p>
    <w:p w:rsidR="003A5F58" w:rsidRDefault="003A5F58" w:rsidP="003A5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5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Помимо этого, Федеральным законом предусматривается право государственного гражданского служащего участвовать на безвозмездной основе в управлении некоторыми коммерческими организациями в качестве члена коллегиального органа управления этих организаций в порядке, определяемом нормативными правовыми актами Правительства Российской Федерации или нормативными правовыми актами субъекта Российской Федерации.</w:t>
      </w:r>
    </w:p>
    <w:p w:rsidR="003A5F58" w:rsidRPr="003A5F58" w:rsidRDefault="003A5F58" w:rsidP="003A5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A5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вступил в силу 27.12.2019.</w:t>
      </w:r>
    </w:p>
    <w:p w:rsidR="005F1678" w:rsidRPr="00B46C71" w:rsidRDefault="005F1678" w:rsidP="005F1678">
      <w:pPr>
        <w:shd w:val="clear" w:color="auto" w:fill="FFFFFF"/>
        <w:tabs>
          <w:tab w:val="left" w:pos="77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C71">
        <w:rPr>
          <w:rFonts w:ascii="Times New Roman" w:hAnsi="Times New Roman"/>
          <w:sz w:val="28"/>
          <w:szCs w:val="28"/>
          <w:lang w:eastAsia="ru-RU"/>
        </w:rPr>
        <w:tab/>
      </w:r>
    </w:p>
    <w:p w:rsidR="005F1678" w:rsidRPr="00B46C71" w:rsidRDefault="005F1678" w:rsidP="00C9175F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1678" w:rsidRPr="00B46C71" w:rsidRDefault="005F1678" w:rsidP="00C9175F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C71">
        <w:rPr>
          <w:rFonts w:ascii="Times New Roman" w:hAnsi="Times New Roman"/>
          <w:sz w:val="28"/>
          <w:szCs w:val="28"/>
          <w:lang w:eastAsia="ru-RU"/>
        </w:rPr>
        <w:t>Старший помощник прокурора</w:t>
      </w:r>
    </w:p>
    <w:p w:rsidR="00116CF6" w:rsidRPr="00B46C71" w:rsidRDefault="005F1678" w:rsidP="00C9175F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C71">
        <w:rPr>
          <w:rFonts w:ascii="Times New Roman" w:hAnsi="Times New Roman"/>
          <w:sz w:val="28"/>
          <w:szCs w:val="28"/>
          <w:lang w:eastAsia="ru-RU"/>
        </w:rPr>
        <w:t>Дорогобужского района</w:t>
      </w:r>
    </w:p>
    <w:p w:rsidR="00116CF6" w:rsidRPr="00B46C71" w:rsidRDefault="00116CF6" w:rsidP="00C9175F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CF6" w:rsidRPr="00B46C71" w:rsidRDefault="005F1678" w:rsidP="005F1678">
      <w:pPr>
        <w:shd w:val="clear" w:color="auto" w:fill="FFFFFF"/>
        <w:spacing w:after="0" w:line="240" w:lineRule="exact"/>
        <w:jc w:val="both"/>
        <w:rPr>
          <w:sz w:val="28"/>
          <w:szCs w:val="28"/>
        </w:rPr>
      </w:pPr>
      <w:r w:rsidRPr="00B46C71">
        <w:rPr>
          <w:rFonts w:ascii="Times New Roman" w:hAnsi="Times New Roman"/>
          <w:sz w:val="28"/>
          <w:szCs w:val="28"/>
          <w:lang w:eastAsia="ru-RU"/>
        </w:rPr>
        <w:t>юрист 3</w:t>
      </w:r>
      <w:r w:rsidR="00116CF6" w:rsidRPr="00B46C71">
        <w:rPr>
          <w:rFonts w:ascii="Times New Roman" w:hAnsi="Times New Roman"/>
          <w:sz w:val="28"/>
          <w:szCs w:val="28"/>
          <w:lang w:eastAsia="ru-RU"/>
        </w:rPr>
        <w:t xml:space="preserve"> класса                                                                                        </w:t>
      </w:r>
      <w:r w:rsidR="00B46C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6C71">
        <w:rPr>
          <w:rFonts w:ascii="Times New Roman" w:hAnsi="Times New Roman"/>
          <w:sz w:val="28"/>
          <w:szCs w:val="28"/>
          <w:lang w:eastAsia="ru-RU"/>
        </w:rPr>
        <w:t xml:space="preserve">А.Д. </w:t>
      </w:r>
      <w:proofErr w:type="spellStart"/>
      <w:r w:rsidRPr="00B46C71">
        <w:rPr>
          <w:rFonts w:ascii="Times New Roman" w:hAnsi="Times New Roman"/>
          <w:sz w:val="28"/>
          <w:szCs w:val="28"/>
          <w:lang w:eastAsia="ru-RU"/>
        </w:rPr>
        <w:t>Старощук</w:t>
      </w:r>
      <w:proofErr w:type="spellEnd"/>
    </w:p>
    <w:sectPr w:rsidR="00116CF6" w:rsidRPr="00B46C71" w:rsidSect="00C9175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DB"/>
    <w:rsid w:val="00090423"/>
    <w:rsid w:val="00116CF6"/>
    <w:rsid w:val="002F17DB"/>
    <w:rsid w:val="003A5F58"/>
    <w:rsid w:val="00470F49"/>
    <w:rsid w:val="005F1678"/>
    <w:rsid w:val="006467A3"/>
    <w:rsid w:val="006974B6"/>
    <w:rsid w:val="00A23157"/>
    <w:rsid w:val="00B11466"/>
    <w:rsid w:val="00B363E0"/>
    <w:rsid w:val="00B46C71"/>
    <w:rsid w:val="00C9175F"/>
    <w:rsid w:val="00CD39D2"/>
    <w:rsid w:val="00DB38CF"/>
    <w:rsid w:val="00DE340F"/>
    <w:rsid w:val="00E951F6"/>
    <w:rsid w:val="00EB0056"/>
    <w:rsid w:val="00F4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EDD412-C28C-4906-863E-35EB1D3C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66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23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5F1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678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F1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7A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231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localroot</cp:lastModifiedBy>
  <cp:revision>2</cp:revision>
  <cp:lastPrinted>2020-06-18T12:10:00Z</cp:lastPrinted>
  <dcterms:created xsi:type="dcterms:W3CDTF">2020-06-18T13:34:00Z</dcterms:created>
  <dcterms:modified xsi:type="dcterms:W3CDTF">2020-06-18T13:34:00Z</dcterms:modified>
</cp:coreProperties>
</file>