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7"/>
        <w:tblW w:w="10544" w:type="dxa"/>
        <w:tblLook w:val="0000"/>
      </w:tblPr>
      <w:tblGrid>
        <w:gridCol w:w="176"/>
        <w:gridCol w:w="9544"/>
        <w:gridCol w:w="824"/>
      </w:tblGrid>
      <w:tr w:rsidR="000D1093" w:rsidRPr="00644BD2" w:rsidTr="000D1093">
        <w:trPr>
          <w:gridBefore w:val="1"/>
          <w:wBefore w:w="176" w:type="dxa"/>
          <w:trHeight w:val="2552"/>
        </w:trPr>
        <w:tc>
          <w:tcPr>
            <w:tcW w:w="10368" w:type="dxa"/>
            <w:gridSpan w:val="2"/>
          </w:tcPr>
          <w:p w:rsidR="000D1093" w:rsidRPr="00644BD2" w:rsidRDefault="000D1093" w:rsidP="000D1093">
            <w:pPr>
              <w:pStyle w:val="a9"/>
              <w:jc w:val="center"/>
              <w:rPr>
                <w:sz w:val="26"/>
                <w:szCs w:val="26"/>
              </w:rPr>
            </w:pPr>
            <w:r w:rsidRPr="00644BD2">
              <w:rPr>
                <w:noProof/>
                <w:sz w:val="26"/>
                <w:szCs w:val="26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093" w:rsidRPr="00644BD2" w:rsidRDefault="000D1093" w:rsidP="000D1093">
            <w:pPr>
              <w:pStyle w:val="a9"/>
              <w:rPr>
                <w:rFonts w:eastAsia="Arial Unicode MS"/>
                <w:sz w:val="26"/>
                <w:szCs w:val="26"/>
              </w:rPr>
            </w:pPr>
          </w:p>
          <w:p w:rsidR="000D1093" w:rsidRPr="00644BD2" w:rsidRDefault="000D1093" w:rsidP="000D1093">
            <w:pPr>
              <w:pStyle w:val="a9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44BD2">
              <w:rPr>
                <w:b/>
                <w:sz w:val="26"/>
                <w:szCs w:val="26"/>
              </w:rPr>
              <w:t>СОВЕТ ДЕПУТАТОВ УСВЯТСКОГО СЕЛЬСКОГО ПОСЕЛЕНИЯ</w:t>
            </w:r>
          </w:p>
          <w:p w:rsidR="000D1093" w:rsidRPr="00644BD2" w:rsidRDefault="000D1093" w:rsidP="000D1093">
            <w:pPr>
              <w:pStyle w:val="a9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644BD2">
              <w:rPr>
                <w:b/>
                <w:sz w:val="26"/>
                <w:szCs w:val="26"/>
              </w:rPr>
              <w:t>ДОРОГОБУЖСКОГО РАЙОНА СМОЛЕНСКОЙ ОБЛАСТИ</w:t>
            </w:r>
          </w:p>
          <w:p w:rsidR="000D1093" w:rsidRPr="00644BD2" w:rsidRDefault="000D1093" w:rsidP="000D1093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  <w:p w:rsidR="000D1093" w:rsidRPr="00644BD2" w:rsidRDefault="000D1093" w:rsidP="000D1093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644BD2">
              <w:rPr>
                <w:b/>
                <w:sz w:val="26"/>
                <w:szCs w:val="26"/>
              </w:rPr>
              <w:t xml:space="preserve">РЕШЕНИЕ    </w:t>
            </w:r>
          </w:p>
          <w:p w:rsidR="000D1093" w:rsidRPr="00644BD2" w:rsidRDefault="000D1093" w:rsidP="000D1093">
            <w:pPr>
              <w:pStyle w:val="a9"/>
              <w:rPr>
                <w:sz w:val="26"/>
                <w:szCs w:val="26"/>
              </w:rPr>
            </w:pPr>
          </w:p>
          <w:p w:rsidR="000D1093" w:rsidRPr="00215025" w:rsidRDefault="000D1093" w:rsidP="000D1093">
            <w:pPr>
              <w:pStyle w:val="a9"/>
              <w:rPr>
                <w:sz w:val="28"/>
                <w:szCs w:val="28"/>
              </w:rPr>
            </w:pPr>
            <w:r w:rsidRPr="00215025">
              <w:rPr>
                <w:sz w:val="28"/>
                <w:szCs w:val="28"/>
              </w:rPr>
              <w:t xml:space="preserve">от </w:t>
            </w:r>
            <w:r w:rsidR="00215025" w:rsidRPr="00215025">
              <w:rPr>
                <w:sz w:val="28"/>
                <w:szCs w:val="28"/>
              </w:rPr>
              <w:t xml:space="preserve"> 30 ноября</w:t>
            </w:r>
            <w:r w:rsidRPr="00215025">
              <w:rPr>
                <w:sz w:val="28"/>
                <w:szCs w:val="28"/>
              </w:rPr>
              <w:t xml:space="preserve"> 2021  года                                                                                   № </w:t>
            </w:r>
            <w:r w:rsidR="00215025" w:rsidRPr="00215025">
              <w:rPr>
                <w:sz w:val="28"/>
                <w:szCs w:val="28"/>
              </w:rPr>
              <w:t>25</w:t>
            </w:r>
          </w:p>
          <w:p w:rsidR="000D1093" w:rsidRPr="00644BD2" w:rsidRDefault="000D1093" w:rsidP="000D1093">
            <w:pPr>
              <w:pStyle w:val="a9"/>
              <w:rPr>
                <w:sz w:val="26"/>
                <w:szCs w:val="26"/>
              </w:rPr>
            </w:pPr>
          </w:p>
        </w:tc>
      </w:tr>
      <w:tr w:rsidR="000D1093" w:rsidTr="000D1093">
        <w:tblPrEx>
          <w:tblLook w:val="04A0"/>
        </w:tblPrEx>
        <w:trPr>
          <w:gridAfter w:val="1"/>
          <w:wAfter w:w="824" w:type="dxa"/>
        </w:trPr>
        <w:tc>
          <w:tcPr>
            <w:tcW w:w="9720" w:type="dxa"/>
            <w:gridSpan w:val="2"/>
            <w:hideMark/>
          </w:tcPr>
          <w:p w:rsidR="00A57706" w:rsidRDefault="005611B1" w:rsidP="005611B1">
            <w:pPr>
              <w:jc w:val="both"/>
              <w:rPr>
                <w:sz w:val="28"/>
                <w:szCs w:val="28"/>
              </w:rPr>
            </w:pPr>
            <w:r w:rsidRPr="005611B1">
              <w:rPr>
                <w:sz w:val="28"/>
                <w:szCs w:val="28"/>
              </w:rPr>
              <w:t>Об</w:t>
            </w:r>
            <w:r w:rsidR="00A57706">
              <w:rPr>
                <w:sz w:val="28"/>
                <w:szCs w:val="28"/>
              </w:rPr>
              <w:t xml:space="preserve">    </w:t>
            </w:r>
            <w:r w:rsidR="00B47C1E">
              <w:rPr>
                <w:sz w:val="28"/>
                <w:szCs w:val="28"/>
              </w:rPr>
              <w:t xml:space="preserve"> утверждении</w:t>
            </w:r>
            <w:r w:rsidR="00A57706">
              <w:rPr>
                <w:sz w:val="28"/>
                <w:szCs w:val="28"/>
              </w:rPr>
              <w:t xml:space="preserve"> </w:t>
            </w:r>
            <w:r w:rsidRPr="005611B1">
              <w:rPr>
                <w:sz w:val="28"/>
                <w:szCs w:val="28"/>
              </w:rPr>
              <w:t xml:space="preserve"> </w:t>
            </w:r>
            <w:r w:rsidR="00A57706">
              <w:rPr>
                <w:sz w:val="28"/>
                <w:szCs w:val="28"/>
              </w:rPr>
              <w:t xml:space="preserve"> </w:t>
            </w:r>
            <w:r w:rsidR="00B47C1E">
              <w:rPr>
                <w:sz w:val="28"/>
                <w:szCs w:val="28"/>
              </w:rPr>
              <w:t xml:space="preserve"> Положения</w:t>
            </w:r>
            <w:r w:rsidR="00A57706">
              <w:rPr>
                <w:sz w:val="28"/>
                <w:szCs w:val="28"/>
              </w:rPr>
              <w:t xml:space="preserve">  </w:t>
            </w:r>
            <w:r w:rsidR="00B47C1E">
              <w:rPr>
                <w:sz w:val="28"/>
                <w:szCs w:val="28"/>
              </w:rPr>
              <w:t xml:space="preserve"> </w:t>
            </w:r>
            <w:r w:rsidR="00A57706">
              <w:rPr>
                <w:sz w:val="28"/>
                <w:szCs w:val="28"/>
              </w:rPr>
              <w:t xml:space="preserve">  </w:t>
            </w:r>
            <w:r w:rsidR="00EB6C12">
              <w:rPr>
                <w:sz w:val="28"/>
                <w:szCs w:val="28"/>
              </w:rPr>
              <w:t xml:space="preserve">о </w:t>
            </w:r>
          </w:p>
          <w:p w:rsidR="00A57706" w:rsidRDefault="00A57706" w:rsidP="0056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611B1" w:rsidRPr="005611B1">
              <w:rPr>
                <w:sz w:val="28"/>
                <w:szCs w:val="28"/>
              </w:rPr>
              <w:t>емельно</w:t>
            </w:r>
            <w:r w:rsidR="00EB6C1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11B1" w:rsidRPr="005611B1">
              <w:rPr>
                <w:sz w:val="28"/>
                <w:szCs w:val="28"/>
              </w:rPr>
              <w:t>алог</w:t>
            </w:r>
            <w:r w:rsidR="00EB6C12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5611B1" w:rsidRPr="005611B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</w:t>
            </w:r>
            <w:r w:rsidR="005611B1" w:rsidRPr="005611B1">
              <w:rPr>
                <w:sz w:val="28"/>
                <w:szCs w:val="28"/>
              </w:rPr>
              <w:t xml:space="preserve"> территории </w:t>
            </w:r>
          </w:p>
          <w:p w:rsidR="00A57706" w:rsidRDefault="005611B1" w:rsidP="005611B1">
            <w:pPr>
              <w:jc w:val="both"/>
              <w:rPr>
                <w:sz w:val="28"/>
                <w:szCs w:val="28"/>
              </w:rPr>
            </w:pPr>
            <w:r w:rsidRPr="005611B1">
              <w:rPr>
                <w:sz w:val="28"/>
                <w:szCs w:val="28"/>
              </w:rPr>
              <w:t xml:space="preserve">Усвятского </w:t>
            </w:r>
            <w:r w:rsidR="00A57706">
              <w:rPr>
                <w:sz w:val="28"/>
                <w:szCs w:val="28"/>
              </w:rPr>
              <w:t xml:space="preserve">    </w:t>
            </w:r>
            <w:r w:rsidRPr="005611B1">
              <w:rPr>
                <w:sz w:val="28"/>
                <w:szCs w:val="28"/>
              </w:rPr>
              <w:t>сельского</w:t>
            </w:r>
            <w:r w:rsidR="00A57706">
              <w:rPr>
                <w:sz w:val="28"/>
                <w:szCs w:val="28"/>
              </w:rPr>
              <w:t xml:space="preserve">     </w:t>
            </w:r>
            <w:r w:rsidRPr="005611B1">
              <w:rPr>
                <w:sz w:val="28"/>
                <w:szCs w:val="28"/>
              </w:rPr>
              <w:t>поселения</w:t>
            </w:r>
            <w:r w:rsidR="00A57706">
              <w:rPr>
                <w:sz w:val="28"/>
                <w:szCs w:val="28"/>
              </w:rPr>
              <w:t xml:space="preserve"> </w:t>
            </w:r>
          </w:p>
          <w:p w:rsidR="00A57706" w:rsidRDefault="005611B1" w:rsidP="005611B1">
            <w:pPr>
              <w:jc w:val="both"/>
              <w:rPr>
                <w:sz w:val="28"/>
                <w:szCs w:val="28"/>
              </w:rPr>
            </w:pPr>
            <w:r w:rsidRPr="005611B1">
              <w:rPr>
                <w:sz w:val="28"/>
                <w:szCs w:val="28"/>
              </w:rPr>
              <w:t>Дорогобужского района</w:t>
            </w:r>
            <w:r w:rsidR="00A57706">
              <w:rPr>
                <w:sz w:val="28"/>
                <w:szCs w:val="28"/>
              </w:rPr>
              <w:t xml:space="preserve"> </w:t>
            </w:r>
            <w:proofErr w:type="gramStart"/>
            <w:r w:rsidRPr="005611B1">
              <w:rPr>
                <w:sz w:val="28"/>
                <w:szCs w:val="28"/>
              </w:rPr>
              <w:t>Смоленской</w:t>
            </w:r>
            <w:proofErr w:type="gramEnd"/>
          </w:p>
          <w:p w:rsidR="005611B1" w:rsidRPr="005611B1" w:rsidRDefault="005611B1" w:rsidP="005611B1">
            <w:pPr>
              <w:jc w:val="both"/>
              <w:rPr>
                <w:sz w:val="28"/>
                <w:szCs w:val="28"/>
              </w:rPr>
            </w:pPr>
            <w:r w:rsidRPr="005611B1">
              <w:rPr>
                <w:sz w:val="28"/>
                <w:szCs w:val="28"/>
              </w:rPr>
              <w:t>области</w:t>
            </w:r>
          </w:p>
          <w:p w:rsidR="000D1093" w:rsidRPr="005611B1" w:rsidRDefault="000D1093" w:rsidP="000D1093">
            <w:pPr>
              <w:rPr>
                <w:sz w:val="28"/>
                <w:szCs w:val="28"/>
              </w:rPr>
            </w:pPr>
            <w:r w:rsidRPr="005611B1">
              <w:rPr>
                <w:sz w:val="28"/>
                <w:szCs w:val="28"/>
              </w:rPr>
              <w:t xml:space="preserve">         </w:t>
            </w:r>
          </w:p>
        </w:tc>
      </w:tr>
    </w:tbl>
    <w:p w:rsidR="00E24C57" w:rsidRDefault="00E24C57"/>
    <w:p w:rsidR="00F42F67" w:rsidRDefault="00F42F67" w:rsidP="00F42F67">
      <w:pPr>
        <w:rPr>
          <w:sz w:val="20"/>
          <w:szCs w:val="28"/>
        </w:rPr>
      </w:pPr>
      <w:bookmarkStart w:id="0" w:name="_GoBack"/>
      <w:bookmarkEnd w:id="0"/>
    </w:p>
    <w:p w:rsidR="00F42F67" w:rsidRDefault="00F42F67" w:rsidP="00F42F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статьёй 57 Федерального закона от 06.10.2003 № 131- ФЗ «Об общих принципах организации местного самоуправления в Российской Федерации» и руководствуясь Уставом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 </w:t>
      </w:r>
    </w:p>
    <w:p w:rsidR="00A57706" w:rsidRDefault="00A57706" w:rsidP="00F42F6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42F67" w:rsidRDefault="00F42F67" w:rsidP="00F42F67">
      <w:pPr>
        <w:pStyle w:val="ConsNormal"/>
        <w:ind w:firstLine="0"/>
        <w:rPr>
          <w:b/>
          <w:szCs w:val="24"/>
        </w:rPr>
      </w:pPr>
      <w:r>
        <w:rPr>
          <w:b/>
        </w:rPr>
        <w:t>РЕШИЛ:</w:t>
      </w:r>
    </w:p>
    <w:p w:rsidR="00F42F67" w:rsidRDefault="00F42F67" w:rsidP="00F42F67">
      <w:pPr>
        <w:pStyle w:val="ConsNormal"/>
        <w:ind w:firstLine="708"/>
      </w:pPr>
      <w:r>
        <w:t>1.Утвердить Положение о земельном налоге на территории Усвятского сельского поселения Дорогобужского района Смоленской области</w:t>
      </w:r>
      <w:r w:rsidR="005F7953">
        <w:t xml:space="preserve"> </w:t>
      </w:r>
      <w:r>
        <w:t>(прилагается).</w:t>
      </w:r>
    </w:p>
    <w:p w:rsidR="0018248F" w:rsidRDefault="00F42F67" w:rsidP="00F42F67">
      <w:pPr>
        <w:pStyle w:val="ConsNormal"/>
        <w:ind w:firstLine="708"/>
      </w:pPr>
      <w:r>
        <w:t>2. Признать утратившими силу</w:t>
      </w:r>
      <w:r w:rsidR="00EB6C12">
        <w:t xml:space="preserve"> решения Совета депутатов Усвятского сельского поселения Дорогобужского района Смоленской области</w:t>
      </w:r>
      <w:r w:rsidR="0018248F">
        <w:t>:</w:t>
      </w:r>
    </w:p>
    <w:p w:rsidR="000C1A90" w:rsidRDefault="000C1A90" w:rsidP="000C1A90">
      <w:pPr>
        <w:pStyle w:val="ConsNormal"/>
        <w:ind w:firstLine="708"/>
      </w:pPr>
      <w:r>
        <w:t xml:space="preserve">- </w:t>
      </w:r>
      <w:r w:rsidR="00944702">
        <w:t xml:space="preserve">пункт 2 решения </w:t>
      </w:r>
      <w:r>
        <w:t>от 15.11.2007 г. №19  Совета депутатов Усвятского сельского поселения Дорогобужского района Смоленской области «Об установлении земельного налога в муниципальном образовании Усвятское сельское поселение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 от 20.06.2008 №13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Pr="000C1A90">
        <w:t xml:space="preserve"> </w:t>
      </w:r>
      <w:r>
        <w:t xml:space="preserve">от </w:t>
      </w:r>
      <w:r w:rsidR="00F16FB1">
        <w:t>18</w:t>
      </w:r>
      <w:r>
        <w:t>.</w:t>
      </w:r>
      <w:r w:rsidR="00F16FB1">
        <w:t>11</w:t>
      </w:r>
      <w:r>
        <w:t>.2008 №</w:t>
      </w:r>
      <w:r w:rsidR="00F16FB1">
        <w:t xml:space="preserve"> 26</w:t>
      </w:r>
      <w:r>
        <w:t xml:space="preserve">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  <w:rPr>
          <w:sz w:val="26"/>
          <w:szCs w:val="26"/>
        </w:rPr>
      </w:pPr>
      <w:r>
        <w:t xml:space="preserve">- </w:t>
      </w:r>
      <w:r w:rsidRPr="000C1A90">
        <w:t>от 20.11.2009 №15</w:t>
      </w:r>
      <w:r w:rsidR="00316996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</w:t>
      </w:r>
      <w:r w:rsidRPr="000C1A90">
        <w:t>;</w:t>
      </w:r>
    </w:p>
    <w:p w:rsidR="000C1A90" w:rsidRDefault="000C1A90" w:rsidP="000C1A90">
      <w:pPr>
        <w:pStyle w:val="ConsNormal"/>
        <w:ind w:firstLine="708"/>
      </w:pPr>
      <w:r>
        <w:lastRenderedPageBreak/>
        <w:t>-</w:t>
      </w:r>
      <w:r w:rsidRPr="000C1A90">
        <w:t xml:space="preserve"> </w:t>
      </w:r>
      <w:r>
        <w:t>от 14.05.2010 №7</w:t>
      </w:r>
      <w:r w:rsidRPr="00261AF3">
        <w:rPr>
          <w:sz w:val="26"/>
          <w:szCs w:val="26"/>
        </w:rPr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  <w:rPr>
          <w:sz w:val="26"/>
          <w:szCs w:val="26"/>
        </w:rPr>
      </w:pPr>
      <w:r>
        <w:t>- от 03.11.2010 №16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 от 02.06.2011 №9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Pr="000C1A90">
        <w:t xml:space="preserve"> </w:t>
      </w:r>
      <w:r>
        <w:t>от 24.11.2011№21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 от 26.10.2012 №22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="00ED1A90" w:rsidRPr="00ED1A90">
        <w:t xml:space="preserve"> </w:t>
      </w:r>
      <w:r w:rsidR="00ED1A90">
        <w:t>от 08.11.2013 №14</w:t>
      </w:r>
      <w:r>
        <w:t xml:space="preserve"> 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="00ED1A90" w:rsidRPr="00ED1A90">
        <w:t xml:space="preserve"> </w:t>
      </w:r>
      <w:r w:rsidR="00ED1A90">
        <w:t>от 10.11.2014 №22</w:t>
      </w:r>
      <w:r w:rsidRPr="00801771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Pr="00801771">
        <w:t xml:space="preserve"> </w:t>
      </w:r>
      <w:r w:rsidR="00ED1A90">
        <w:t>от 14.03.2016 № 1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</w:t>
      </w:r>
      <w:r w:rsidR="00ED1A90">
        <w:t>кого района Смоленской области»</w:t>
      </w:r>
      <w:r>
        <w:t>;</w:t>
      </w:r>
    </w:p>
    <w:p w:rsidR="000C1A90" w:rsidRDefault="000C1A90" w:rsidP="000C1A90">
      <w:pPr>
        <w:pStyle w:val="ConsNormal"/>
        <w:ind w:firstLine="708"/>
      </w:pPr>
      <w:r>
        <w:t>-</w:t>
      </w:r>
      <w:r w:rsidR="00C423CE" w:rsidRPr="00C423CE">
        <w:t xml:space="preserve"> </w:t>
      </w:r>
      <w:r w:rsidR="00C423CE">
        <w:t>от 14.11.2016 №22</w:t>
      </w:r>
      <w:r w:rsidRPr="00801771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</w:t>
      </w:r>
      <w:r w:rsidR="00C423CE">
        <w:t>кого района Смоленской области»</w:t>
      </w:r>
      <w:r>
        <w:t>;</w:t>
      </w:r>
    </w:p>
    <w:p w:rsidR="000C1A90" w:rsidRDefault="000C1A90" w:rsidP="000C1A90">
      <w:pPr>
        <w:pStyle w:val="ConsNormal"/>
        <w:ind w:firstLine="708"/>
      </w:pPr>
      <w:r>
        <w:t xml:space="preserve">- </w:t>
      </w:r>
      <w:r w:rsidR="00ED1A90">
        <w:t xml:space="preserve">от 22.11.2016 №28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t>-</w:t>
      </w:r>
      <w:r w:rsidRPr="00801771">
        <w:t xml:space="preserve"> </w:t>
      </w:r>
      <w:r w:rsidR="00C423CE">
        <w:t xml:space="preserve">от 29.05.2017 №12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0C1A90" w:rsidRDefault="000C1A90" w:rsidP="000C1A90">
      <w:pPr>
        <w:pStyle w:val="ConsNormal"/>
        <w:ind w:firstLine="708"/>
      </w:pPr>
      <w:r>
        <w:lastRenderedPageBreak/>
        <w:t>-</w:t>
      </w:r>
      <w:r w:rsidRPr="00801771">
        <w:t xml:space="preserve"> </w:t>
      </w:r>
      <w:r w:rsidR="00C423CE">
        <w:t>от 05.12.2017 №49</w:t>
      </w:r>
      <w:r w:rsidR="000A0670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области»;</w:t>
      </w:r>
    </w:p>
    <w:p w:rsidR="004A2FF2" w:rsidRDefault="000C1A90" w:rsidP="000C1A90">
      <w:pPr>
        <w:pStyle w:val="ConsNormal"/>
        <w:ind w:firstLine="708"/>
      </w:pPr>
      <w:r>
        <w:t xml:space="preserve">- </w:t>
      </w:r>
      <w:r w:rsidR="00C423CE">
        <w:t>от 30.03.2018 №5</w:t>
      </w:r>
      <w:r w:rsidR="00F74027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</w:t>
      </w:r>
      <w:r w:rsidR="004A2FF2">
        <w:t>;</w:t>
      </w:r>
    </w:p>
    <w:p w:rsidR="000C1A90" w:rsidRDefault="004A2FF2" w:rsidP="000C1A90">
      <w:pPr>
        <w:pStyle w:val="ConsNormal"/>
        <w:ind w:firstLine="708"/>
      </w:pPr>
      <w:r>
        <w:t>- от 05.12.2019 №16</w:t>
      </w:r>
      <w:r w:rsidR="00C423CE">
        <w:t>.</w:t>
      </w:r>
      <w:r w:rsidRPr="004A2FF2">
        <w:t xml:space="preserve"> </w:t>
      </w:r>
      <w:r>
        <w:t>решение Совета депутатов Усвятского сельского поселения Дорогобужского района Смоленской области «О внесении изменений в Положение о земельном налоге в Усвятском сельском поселении Дорогобужского района Смоленской области»</w:t>
      </w:r>
    </w:p>
    <w:p w:rsidR="00F42F67" w:rsidRPr="00F42F67" w:rsidRDefault="00F42F67" w:rsidP="00F4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принятия и подлежит официальному опубликованию в печатном средстве «Информационный вестник Усвятского сельского поселения» и </w:t>
      </w:r>
      <w:r w:rsidRPr="00043866">
        <w:rPr>
          <w:sz w:val="28"/>
          <w:szCs w:val="28"/>
        </w:rPr>
        <w:t>разме</w:t>
      </w:r>
      <w:r w:rsidR="00B47C1E" w:rsidRPr="00043866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</w:r>
    </w:p>
    <w:p w:rsidR="00F42F67" w:rsidRPr="00043866" w:rsidRDefault="00256B2F" w:rsidP="00F42F67">
      <w:pPr>
        <w:pStyle w:val="ConsNormal"/>
        <w:ind w:firstLine="0"/>
      </w:pPr>
      <w:r w:rsidRPr="00043866">
        <w:t xml:space="preserve">      </w:t>
      </w:r>
      <w:r w:rsidR="00A57706" w:rsidRPr="00043866">
        <w:t xml:space="preserve">    </w:t>
      </w:r>
      <w:r w:rsidRPr="00043866">
        <w:t xml:space="preserve"> 4.Настоящее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</w:t>
      </w:r>
      <w:r w:rsidR="00043866">
        <w:t>.</w:t>
      </w:r>
    </w:p>
    <w:p w:rsidR="00632911" w:rsidRPr="00043866" w:rsidRDefault="00632911" w:rsidP="00F42F67">
      <w:pPr>
        <w:pStyle w:val="ConsNormal"/>
        <w:ind w:firstLine="0"/>
      </w:pPr>
    </w:p>
    <w:p w:rsidR="005F7953" w:rsidRDefault="005F7953" w:rsidP="00F42F67">
      <w:pPr>
        <w:pStyle w:val="ConsNormal"/>
        <w:ind w:firstLine="0"/>
      </w:pPr>
    </w:p>
    <w:p w:rsidR="00226348" w:rsidRPr="00F42F67" w:rsidRDefault="00483BA5">
      <w:pPr>
        <w:rPr>
          <w:sz w:val="28"/>
          <w:szCs w:val="28"/>
        </w:rPr>
      </w:pPr>
      <w:r w:rsidRPr="00F42F67">
        <w:rPr>
          <w:sz w:val="28"/>
          <w:szCs w:val="28"/>
        </w:rPr>
        <w:t>Глава муниципального образования</w:t>
      </w:r>
      <w:r w:rsidR="00D862FE" w:rsidRPr="00F42F67">
        <w:rPr>
          <w:sz w:val="28"/>
          <w:szCs w:val="28"/>
        </w:rPr>
        <w:t xml:space="preserve"> </w:t>
      </w:r>
      <w:r w:rsidR="00B52519" w:rsidRPr="00F42F67">
        <w:rPr>
          <w:sz w:val="28"/>
          <w:szCs w:val="28"/>
        </w:rPr>
        <w:t xml:space="preserve"> </w:t>
      </w:r>
    </w:p>
    <w:p w:rsidR="00483BA5" w:rsidRPr="00F42F67" w:rsidRDefault="00C5222A">
      <w:pPr>
        <w:rPr>
          <w:sz w:val="28"/>
          <w:szCs w:val="28"/>
        </w:rPr>
      </w:pPr>
      <w:r w:rsidRPr="00F42F67">
        <w:rPr>
          <w:sz w:val="28"/>
          <w:szCs w:val="28"/>
        </w:rPr>
        <w:t>Усвятское</w:t>
      </w:r>
      <w:r w:rsidR="00483BA5" w:rsidRPr="00F42F67">
        <w:rPr>
          <w:sz w:val="28"/>
          <w:szCs w:val="28"/>
        </w:rPr>
        <w:t xml:space="preserve"> сельское поселение</w:t>
      </w:r>
    </w:p>
    <w:p w:rsidR="00483BA5" w:rsidRPr="00F42F67" w:rsidRDefault="00483BA5" w:rsidP="00B52519">
      <w:pPr>
        <w:pStyle w:val="1"/>
        <w:rPr>
          <w:b/>
          <w:szCs w:val="28"/>
        </w:rPr>
      </w:pPr>
      <w:r w:rsidRPr="00F42F67">
        <w:rPr>
          <w:szCs w:val="28"/>
        </w:rPr>
        <w:t>Дорогобужского района</w:t>
      </w:r>
      <w:r w:rsidR="00B52519" w:rsidRPr="00F42F67">
        <w:rPr>
          <w:szCs w:val="28"/>
        </w:rPr>
        <w:t xml:space="preserve">   </w:t>
      </w:r>
      <w:r w:rsidRPr="00F42F67">
        <w:rPr>
          <w:szCs w:val="28"/>
        </w:rPr>
        <w:t xml:space="preserve">Смоленской области    </w:t>
      </w:r>
      <w:r w:rsidRPr="00F42F67">
        <w:rPr>
          <w:szCs w:val="28"/>
        </w:rPr>
        <w:tab/>
        <w:t xml:space="preserve">                       </w:t>
      </w:r>
      <w:r w:rsidR="00294CCD" w:rsidRPr="00F42F67">
        <w:rPr>
          <w:b/>
          <w:szCs w:val="28"/>
        </w:rPr>
        <w:t>Л</w:t>
      </w:r>
      <w:r w:rsidR="0091416D" w:rsidRPr="00F42F67">
        <w:rPr>
          <w:b/>
          <w:szCs w:val="28"/>
        </w:rPr>
        <w:t>.</w:t>
      </w:r>
      <w:r w:rsidR="00294CCD" w:rsidRPr="00F42F67">
        <w:rPr>
          <w:b/>
          <w:szCs w:val="28"/>
        </w:rPr>
        <w:t>П</w:t>
      </w:r>
      <w:r w:rsidR="0091416D" w:rsidRPr="00F42F67">
        <w:rPr>
          <w:b/>
          <w:szCs w:val="28"/>
        </w:rPr>
        <w:t>.</w:t>
      </w:r>
      <w:r w:rsidR="001207A6" w:rsidRPr="00F42F67">
        <w:rPr>
          <w:b/>
          <w:szCs w:val="28"/>
        </w:rPr>
        <w:t xml:space="preserve"> </w:t>
      </w:r>
      <w:r w:rsidR="00294CCD" w:rsidRPr="00F42F67">
        <w:rPr>
          <w:b/>
          <w:szCs w:val="28"/>
        </w:rPr>
        <w:t>Павликов</w:t>
      </w:r>
    </w:p>
    <w:p w:rsidR="00B52519" w:rsidRPr="00F42F67" w:rsidRDefault="00B52519" w:rsidP="00B52519">
      <w:pPr>
        <w:rPr>
          <w:sz w:val="28"/>
          <w:szCs w:val="28"/>
        </w:rPr>
      </w:pPr>
    </w:p>
    <w:p w:rsidR="00734915" w:rsidRDefault="009437BA" w:rsidP="00DC1812">
      <w:pPr>
        <w:jc w:val="center"/>
      </w:pPr>
      <w:r>
        <w:rPr>
          <w:sz w:val="28"/>
          <w:szCs w:val="28"/>
        </w:rPr>
        <w:t xml:space="preserve">                </w:t>
      </w:r>
      <w:r w:rsidR="00F42F67">
        <w:t xml:space="preserve">         </w:t>
      </w:r>
      <w:r>
        <w:t xml:space="preserve">                               </w:t>
      </w:r>
      <w:r w:rsidR="00F42F67">
        <w:t xml:space="preserve"> </w:t>
      </w:r>
    </w:p>
    <w:p w:rsidR="00734915" w:rsidRDefault="00734915" w:rsidP="00DC1812">
      <w:pPr>
        <w:jc w:val="center"/>
      </w:pPr>
    </w:p>
    <w:p w:rsidR="00734915" w:rsidRDefault="00734915" w:rsidP="00DC1812">
      <w:pPr>
        <w:jc w:val="center"/>
      </w:pPr>
    </w:p>
    <w:p w:rsidR="00734915" w:rsidRDefault="00734915" w:rsidP="00DC1812">
      <w:pPr>
        <w:jc w:val="center"/>
      </w:pPr>
    </w:p>
    <w:p w:rsidR="00734915" w:rsidRDefault="00734915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2B35C6" w:rsidRDefault="002B35C6" w:rsidP="00DC1812">
      <w:pPr>
        <w:jc w:val="center"/>
      </w:pPr>
    </w:p>
    <w:p w:rsidR="00790154" w:rsidRDefault="00734915" w:rsidP="000352C6">
      <w:r>
        <w:t xml:space="preserve">                                                      </w:t>
      </w:r>
      <w:r w:rsidR="00F42F67">
        <w:t xml:space="preserve">   </w:t>
      </w:r>
    </w:p>
    <w:p w:rsidR="00013721" w:rsidRPr="00EF29E7" w:rsidRDefault="00790154" w:rsidP="00DC1812">
      <w:pPr>
        <w:jc w:val="center"/>
        <w:rPr>
          <w:sz w:val="28"/>
          <w:szCs w:val="28"/>
        </w:rPr>
      </w:pPr>
      <w:r>
        <w:lastRenderedPageBreak/>
        <w:t xml:space="preserve">          </w:t>
      </w:r>
      <w:r w:rsidR="004A2FF2">
        <w:t xml:space="preserve">            </w:t>
      </w:r>
      <w:r w:rsidR="00ED0D26">
        <w:t xml:space="preserve">                                             </w:t>
      </w:r>
      <w:r w:rsidR="002B35C6">
        <w:t xml:space="preserve">         </w:t>
      </w:r>
      <w:r w:rsidR="00DC1812">
        <w:t xml:space="preserve">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7B4987">
        <w:rPr>
          <w:rFonts w:ascii="Times New Roman" w:hAnsi="Times New Roman"/>
          <w:b w:val="0"/>
          <w:sz w:val="24"/>
        </w:rPr>
        <w:t>р</w:t>
      </w:r>
      <w:r w:rsidRPr="00EF29E7">
        <w:rPr>
          <w:rFonts w:ascii="Times New Roman" w:hAnsi="Times New Roman"/>
          <w:b w:val="0"/>
          <w:sz w:val="24"/>
        </w:rPr>
        <w:t>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Усвятского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</w:t>
      </w:r>
      <w:r w:rsidR="005E3CCA">
        <w:rPr>
          <w:rFonts w:ascii="Times New Roman" w:hAnsi="Times New Roman"/>
          <w:b w:val="0"/>
          <w:sz w:val="24"/>
        </w:rPr>
        <w:t xml:space="preserve"> </w:t>
      </w:r>
      <w:r w:rsidRPr="00EF29E7">
        <w:rPr>
          <w:rFonts w:ascii="Times New Roman" w:hAnsi="Times New Roman"/>
          <w:b w:val="0"/>
          <w:sz w:val="24"/>
        </w:rPr>
        <w:t>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</w:t>
      </w:r>
      <w:r w:rsidR="005E3CCA">
        <w:rPr>
          <w:rFonts w:ascii="Times New Roman" w:hAnsi="Times New Roman"/>
          <w:b w:val="0"/>
          <w:sz w:val="24"/>
        </w:rPr>
        <w:t xml:space="preserve">   </w:t>
      </w:r>
      <w:r w:rsidRPr="00EF29E7">
        <w:rPr>
          <w:rFonts w:ascii="Times New Roman" w:hAnsi="Times New Roman"/>
          <w:b w:val="0"/>
          <w:sz w:val="24"/>
        </w:rPr>
        <w:t>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="00215025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 w:rsidR="00F42F67">
        <w:rPr>
          <w:rFonts w:ascii="Times New Roman" w:hAnsi="Times New Roman"/>
          <w:b w:val="0"/>
          <w:bCs w:val="0"/>
          <w:sz w:val="24"/>
        </w:rPr>
        <w:t xml:space="preserve"> «</w:t>
      </w:r>
      <w:r w:rsidR="00215025">
        <w:rPr>
          <w:rFonts w:ascii="Times New Roman" w:hAnsi="Times New Roman"/>
          <w:b w:val="0"/>
          <w:bCs w:val="0"/>
          <w:sz w:val="24"/>
        </w:rPr>
        <w:t>30</w:t>
      </w:r>
      <w:r w:rsidR="00F42F67">
        <w:rPr>
          <w:rFonts w:ascii="Times New Roman" w:hAnsi="Times New Roman"/>
          <w:b w:val="0"/>
          <w:bCs w:val="0"/>
          <w:sz w:val="24"/>
        </w:rPr>
        <w:t>»</w:t>
      </w:r>
      <w:r w:rsidR="00215025">
        <w:rPr>
          <w:rFonts w:ascii="Times New Roman" w:hAnsi="Times New Roman"/>
          <w:b w:val="0"/>
          <w:bCs w:val="0"/>
          <w:sz w:val="24"/>
        </w:rPr>
        <w:t xml:space="preserve">  ноября</w:t>
      </w:r>
      <w:r w:rsidR="00F42F67">
        <w:rPr>
          <w:rFonts w:ascii="Times New Roman" w:hAnsi="Times New Roman"/>
          <w:b w:val="0"/>
          <w:bCs w:val="0"/>
          <w:sz w:val="24"/>
        </w:rPr>
        <w:t xml:space="preserve"> 2021 г</w:t>
      </w:r>
      <w:r w:rsidR="004001A9">
        <w:rPr>
          <w:rFonts w:ascii="Times New Roman" w:hAnsi="Times New Roman"/>
          <w:b w:val="0"/>
          <w:bCs w:val="0"/>
          <w:sz w:val="24"/>
        </w:rPr>
        <w:t>. № 25</w:t>
      </w:r>
      <w:r w:rsidR="00F42F67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A7105C" w:rsidRDefault="00013721" w:rsidP="00DB3592">
      <w:pPr>
        <w:pStyle w:val="ConsTitle"/>
        <w:widowControl/>
        <w:ind w:right="0"/>
        <w:jc w:val="center"/>
        <w:rPr>
          <w:sz w:val="24"/>
          <w:szCs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  <w:r w:rsidR="00F42F67">
        <w:rPr>
          <w:rFonts w:ascii="Times New Roman" w:hAnsi="Times New Roman"/>
          <w:sz w:val="24"/>
        </w:rPr>
        <w:t xml:space="preserve"> </w:t>
      </w:r>
      <w:r w:rsidR="00DB3592">
        <w:rPr>
          <w:rFonts w:ascii="Times New Roman" w:hAnsi="Times New Roman"/>
          <w:sz w:val="24"/>
        </w:rPr>
        <w:t>НА ТЕРРИТОРИИИ УСВЯТСКОГО СЕЛЬСКОГО ПОСЕЛЕНИЯ ДОРОГОБУЖСКОГО РАЙОНА СМОЛЕНСКОЙ ОБЛАСТИ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B2DC3" w:rsidRPr="000B2DC3" w:rsidRDefault="000B2DC3" w:rsidP="000B2DC3">
      <w:pPr>
        <w:ind w:firstLine="540"/>
        <w:jc w:val="both"/>
      </w:pPr>
      <w:r w:rsidRPr="000B2DC3">
        <w:t xml:space="preserve">Настоящим Положением в соответствии с Налоговым кодексом Российской Федерации на территории Усвятского сельского поселения Дорогобужского района Смоленской области определяются налоговые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2724A0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DB3592" w:rsidRPr="00DB3592" w:rsidRDefault="00DB3592" w:rsidP="00DB359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3880102"/>
      <w:r w:rsidRPr="00DB3592">
        <w:rPr>
          <w:rFonts w:eastAsia="Calibri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F74027" w:rsidRDefault="00013721" w:rsidP="00F74027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1. Объектом налогообложения признаются земельные участки, расположенные в пределах муниципального </w:t>
      </w:r>
      <w:proofErr w:type="gramStart"/>
      <w:r w:rsidRPr="00EF29E7">
        <w:rPr>
          <w:sz w:val="24"/>
        </w:rPr>
        <w:t>образования</w:t>
      </w:r>
      <w:proofErr w:type="gramEnd"/>
      <w:r w:rsidR="00EF3252">
        <w:rPr>
          <w:sz w:val="24"/>
        </w:rPr>
        <w:t xml:space="preserve"> на</w:t>
      </w:r>
      <w:r w:rsidR="005F7953">
        <w:rPr>
          <w:sz w:val="24"/>
        </w:rPr>
        <w:t xml:space="preserve"> территории </w:t>
      </w:r>
      <w:r w:rsidR="00EF3252">
        <w:rPr>
          <w:sz w:val="24"/>
        </w:rPr>
        <w:t>котор</w:t>
      </w:r>
      <w:r w:rsidR="005F7953">
        <w:rPr>
          <w:sz w:val="24"/>
        </w:rPr>
        <w:t>ого</w:t>
      </w:r>
      <w:r w:rsidR="00EF3252">
        <w:rPr>
          <w:sz w:val="24"/>
        </w:rPr>
        <w:t xml:space="preserve"> введен налог</w:t>
      </w:r>
      <w:r w:rsidRPr="00EF29E7">
        <w:rPr>
          <w:sz w:val="24"/>
        </w:rPr>
        <w:t>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1332E0" w:rsidRDefault="00013721" w:rsidP="00DB3592">
      <w:pPr>
        <w:pStyle w:val="ConsNormal"/>
        <w:rPr>
          <w:color w:val="FF0000"/>
          <w:sz w:val="24"/>
        </w:rPr>
      </w:pPr>
      <w:proofErr w:type="gramStart"/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9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proofErr w:type="gramEnd"/>
    </w:p>
    <w:p w:rsidR="00013721" w:rsidRPr="001332E0" w:rsidRDefault="00DB3592" w:rsidP="00013721">
      <w:pPr>
        <w:pStyle w:val="ConsNormal"/>
        <w:rPr>
          <w:color w:val="FF0000"/>
          <w:sz w:val="24"/>
        </w:rPr>
      </w:pPr>
      <w:r>
        <w:rPr>
          <w:sz w:val="24"/>
        </w:rPr>
        <w:t>3</w:t>
      </w:r>
      <w:r w:rsidR="00013721" w:rsidRPr="00EF29E7">
        <w:rPr>
          <w:sz w:val="24"/>
        </w:rPr>
        <w:t>)</w:t>
      </w:r>
      <w:r w:rsidR="001332E0" w:rsidRPr="001332E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32E0" w:rsidRPr="001332E0">
        <w:rPr>
          <w:color w:val="333333"/>
          <w:sz w:val="24"/>
          <w:szCs w:val="24"/>
          <w:shd w:val="clear" w:color="auto" w:fill="FFFFFF"/>
        </w:rPr>
        <w:t>земельные участки из состава </w:t>
      </w:r>
      <w:r w:rsidR="001332E0" w:rsidRPr="001332E0">
        <w:rPr>
          <w:sz w:val="24"/>
          <w:szCs w:val="24"/>
          <w:shd w:val="clear" w:color="auto" w:fill="FFFFFF"/>
        </w:rPr>
        <w:t>земель</w:t>
      </w:r>
      <w:r w:rsidR="001332E0" w:rsidRPr="001332E0">
        <w:rPr>
          <w:color w:val="333333"/>
          <w:sz w:val="24"/>
          <w:szCs w:val="24"/>
          <w:shd w:val="clear" w:color="auto" w:fill="FFFFFF"/>
        </w:rPr>
        <w:t> лесного фонда;</w:t>
      </w:r>
    </w:p>
    <w:p w:rsidR="00013721" w:rsidRPr="00EF29E7" w:rsidRDefault="00DB3592" w:rsidP="00013721">
      <w:pPr>
        <w:pStyle w:val="ConsNormal"/>
        <w:rPr>
          <w:sz w:val="24"/>
        </w:rPr>
      </w:pPr>
      <w:r>
        <w:rPr>
          <w:sz w:val="24"/>
        </w:rPr>
        <w:t>4</w:t>
      </w:r>
      <w:r w:rsidR="00013721" w:rsidRPr="00EF29E7">
        <w:rPr>
          <w:sz w:val="24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 w:rsidR="00EF3252">
        <w:rPr>
          <w:sz w:val="24"/>
        </w:rPr>
        <w:t>;</w:t>
      </w:r>
    </w:p>
    <w:p w:rsidR="00013721" w:rsidRPr="00DD2D17" w:rsidRDefault="00DB3592" w:rsidP="00013721">
      <w:pPr>
        <w:pStyle w:val="ConsNormal"/>
        <w:rPr>
          <w:i/>
          <w:sz w:val="24"/>
        </w:rPr>
      </w:pPr>
      <w:r>
        <w:rPr>
          <w:sz w:val="24"/>
        </w:rPr>
        <w:t>5</w:t>
      </w:r>
      <w:r w:rsidR="00013721">
        <w:rPr>
          <w:sz w:val="24"/>
        </w:rPr>
        <w:t>)</w:t>
      </w:r>
      <w:r w:rsidR="00013721" w:rsidRPr="00DD2D17">
        <w:t xml:space="preserve"> </w:t>
      </w:r>
      <w:r w:rsidR="00013721" w:rsidRPr="002724A0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sz w:val="24"/>
          <w:szCs w:val="24"/>
        </w:rPr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A7105C">
        <w:rPr>
          <w:sz w:val="24"/>
        </w:rPr>
        <w:t xml:space="preserve">. </w:t>
      </w:r>
      <w:r w:rsidRPr="00EF29E7">
        <w:rPr>
          <w:b/>
          <w:sz w:val="24"/>
        </w:rPr>
        <w:t>Статья 5. Порядок определения налоговой базы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1.</w:t>
      </w:r>
      <w:r w:rsidR="001C6569" w:rsidRPr="001C6569">
        <w:t xml:space="preserve"> </w:t>
      </w:r>
      <w:r w:rsidR="001C6569" w:rsidRPr="001C6569">
        <w:rPr>
          <w:rFonts w:ascii="Times New Roman" w:hAnsi="Times New Roman" w:cs="Times New Roman"/>
          <w:sz w:val="24"/>
          <w:szCs w:val="24"/>
        </w:rPr>
        <w:t>Налоговая база определяется</w:t>
      </w:r>
      <w:r w:rsidR="001F39FB">
        <w:rPr>
          <w:rFonts w:ascii="Times New Roman" w:hAnsi="Times New Roman" w:cs="Times New Roman"/>
          <w:sz w:val="24"/>
          <w:szCs w:val="24"/>
        </w:rPr>
        <w:t xml:space="preserve"> в отношении каждого земельного участка </w:t>
      </w:r>
      <w:r w:rsidR="001C6569" w:rsidRPr="001C6569">
        <w:rPr>
          <w:rFonts w:ascii="Times New Roman" w:hAnsi="Times New Roman" w:cs="Times New Roman"/>
          <w:sz w:val="24"/>
          <w:szCs w:val="24"/>
        </w:rPr>
        <w:t>как</w:t>
      </w:r>
      <w:r w:rsidR="001F39FB">
        <w:rPr>
          <w:rFonts w:ascii="Times New Roman" w:hAnsi="Times New Roman" w:cs="Times New Roman"/>
          <w:sz w:val="24"/>
          <w:szCs w:val="24"/>
        </w:rPr>
        <w:t xml:space="preserve"> его </w:t>
      </w:r>
      <w:r w:rsidR="001C6569" w:rsidRPr="001C6569">
        <w:rPr>
          <w:rFonts w:ascii="Times New Roman" w:hAnsi="Times New Roman" w:cs="Times New Roman"/>
          <w:sz w:val="24"/>
          <w:szCs w:val="24"/>
        </w:rPr>
        <w:t xml:space="preserve"> кадастровая стоимость</w:t>
      </w:r>
      <w:r w:rsidR="001F39FB">
        <w:rPr>
          <w:rFonts w:ascii="Times New Roman" w:hAnsi="Times New Roman" w:cs="Times New Roman"/>
          <w:sz w:val="24"/>
          <w:szCs w:val="24"/>
        </w:rPr>
        <w:t xml:space="preserve">, внесенная в Единый государственный реестр недвижимости и подлежащая </w:t>
      </w:r>
      <w:r w:rsidR="001F39F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применению с 1 января года, являющегося налоговым периодом, с учетом особенностей, предусмотренных </w:t>
      </w:r>
      <w:r w:rsidR="001F39FB" w:rsidRPr="00AA3DB9">
        <w:rPr>
          <w:rFonts w:ascii="Times New Roman" w:hAnsi="Times New Roman" w:cs="Times New Roman"/>
          <w:sz w:val="24"/>
          <w:szCs w:val="24"/>
        </w:rPr>
        <w:t>статьей 391 Налогового кодекса</w:t>
      </w:r>
      <w:r w:rsidR="00ED0D26" w:rsidRPr="00AA3D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F39FB" w:rsidRPr="00AA3DB9">
        <w:rPr>
          <w:rFonts w:ascii="Times New Roman" w:hAnsi="Times New Roman" w:cs="Times New Roman"/>
          <w:sz w:val="24"/>
          <w:szCs w:val="24"/>
        </w:rPr>
        <w:t>.</w:t>
      </w:r>
      <w:r w:rsidR="001F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</w:t>
      </w:r>
      <w:proofErr w:type="gramStart"/>
      <w:r w:rsidRPr="001236D1">
        <w:rPr>
          <w:rFonts w:ascii="Times New Roman" w:hAnsi="Times New Roman" w:cs="Times New Roman"/>
          <w:sz w:val="24"/>
          <w:szCs w:val="24"/>
        </w:rPr>
        <w:t>учитываются при определении налоговой базы начиная</w:t>
      </w:r>
      <w:proofErr w:type="gramEnd"/>
      <w:r w:rsidRPr="001236D1">
        <w:rPr>
          <w:rFonts w:ascii="Times New Roman" w:hAnsi="Times New Roman" w:cs="Times New Roman"/>
          <w:sz w:val="24"/>
          <w:szCs w:val="24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1236D1" w:rsidRDefault="001F39FB" w:rsidP="001F39F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6D1" w:rsidRPr="001236D1">
        <w:rPr>
          <w:rFonts w:ascii="Times New Roman" w:hAnsi="Times New Roman" w:cs="Times New Roman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D543B" w:rsidRDefault="001F39FB" w:rsidP="00AD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1236D1" w:rsidRPr="001236D1">
        <w:rPr>
          <w:rFonts w:ascii="Times New Roman" w:hAnsi="Times New Roman" w:cs="Times New Roman"/>
          <w:sz w:val="24"/>
          <w:szCs w:val="24"/>
        </w:rPr>
        <w:t xml:space="preserve">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236D1" w:rsidRPr="001236D1" w:rsidRDefault="00215025" w:rsidP="00AD5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36D1" w:rsidRPr="001236D1">
        <w:rPr>
          <w:rFonts w:ascii="Times New Roman" w:hAnsi="Times New Roman" w:cs="Times New Roman"/>
          <w:sz w:val="24"/>
          <w:szCs w:val="24"/>
        </w:rPr>
        <w:t xml:space="preserve">4. Для налогоплательщиков - физических лиц налоговая база определяется налоговыми </w:t>
      </w:r>
      <w:hyperlink r:id="rId10" w:history="1">
        <w:r w:rsidR="001236D1" w:rsidRPr="001F39FB">
          <w:rPr>
            <w:rFonts w:ascii="Times New Roman" w:hAnsi="Times New Roman" w:cs="Times New Roman"/>
            <w:sz w:val="24"/>
            <w:szCs w:val="24"/>
          </w:rPr>
          <w:t>органами</w:t>
        </w:r>
      </w:hyperlink>
      <w:r w:rsidR="001236D1" w:rsidRPr="001236D1">
        <w:rPr>
          <w:rFonts w:ascii="Times New Roman" w:hAnsi="Times New Roman" w:cs="Times New Roman"/>
          <w:sz w:val="24"/>
          <w:szCs w:val="24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061"/>
      <w:bookmarkEnd w:id="2"/>
      <w:r w:rsidRPr="001236D1">
        <w:rPr>
          <w:rFonts w:ascii="Times New Roman" w:hAnsi="Times New Roman" w:cs="Times New Roman"/>
          <w:sz w:val="24"/>
          <w:szCs w:val="24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2) инвалидов I и II групп инвалидности;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3) инвалидов с детства, детей-инвалидов;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6D1">
        <w:rPr>
          <w:rFonts w:ascii="Times New Roman" w:hAnsi="Times New Roman" w:cs="Times New Roman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1" w:history="1">
        <w:r w:rsidRPr="001F39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36D1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 w:rsidRPr="001F39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36D1">
        <w:rPr>
          <w:rFonts w:ascii="Times New Roman" w:hAnsi="Times New Roman" w:cs="Times New Roman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13" w:history="1">
        <w:r w:rsidRPr="001F39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39FB">
        <w:rPr>
          <w:rFonts w:ascii="Times New Roman" w:hAnsi="Times New Roman" w:cs="Times New Roman"/>
          <w:sz w:val="24"/>
          <w:szCs w:val="24"/>
        </w:rPr>
        <w:t xml:space="preserve"> о</w:t>
      </w:r>
      <w:r w:rsidRPr="001236D1">
        <w:rPr>
          <w:rFonts w:ascii="Times New Roman" w:hAnsi="Times New Roman" w:cs="Times New Roman"/>
          <w:sz w:val="24"/>
          <w:szCs w:val="24"/>
        </w:rPr>
        <w:t>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236D1">
        <w:rPr>
          <w:rFonts w:ascii="Times New Roman" w:hAnsi="Times New Roman" w:cs="Times New Roman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236D1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1236D1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</w:t>
      </w:r>
      <w:hyperlink r:id="rId14" w:history="1">
        <w:r w:rsidRPr="001F39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36D1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236D1" w:rsidRPr="001236D1" w:rsidRDefault="001236D1" w:rsidP="001236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236D1" w:rsidRPr="00AD543B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43B">
        <w:rPr>
          <w:rFonts w:ascii="Times New Roman" w:hAnsi="Times New Roman" w:cs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 w:rsidR="00476A2A" w:rsidRPr="00AD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10) физических лиц, имеющих трех и более несовершеннолетних детей.</w:t>
      </w:r>
    </w:p>
    <w:p w:rsidR="001236D1" w:rsidRPr="001236D1" w:rsidRDefault="00EA1812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6D1" w:rsidRPr="001236D1">
        <w:rPr>
          <w:rFonts w:ascii="Times New Roman" w:hAnsi="Times New Roman" w:cs="Times New Roman"/>
          <w:sz w:val="24"/>
          <w:szCs w:val="24"/>
        </w:rPr>
        <w:t>.</w:t>
      </w:r>
      <w:r w:rsidR="007379F1">
        <w:rPr>
          <w:rFonts w:ascii="Times New Roman" w:hAnsi="Times New Roman" w:cs="Times New Roman"/>
          <w:sz w:val="24"/>
          <w:szCs w:val="24"/>
        </w:rPr>
        <w:t xml:space="preserve"> </w:t>
      </w:r>
      <w:r w:rsidR="001236D1" w:rsidRPr="001236D1">
        <w:rPr>
          <w:rFonts w:ascii="Times New Roman" w:hAnsi="Times New Roman" w:cs="Times New Roman"/>
          <w:sz w:val="24"/>
          <w:szCs w:val="24"/>
        </w:rPr>
        <w:t xml:space="preserve">Уменьшение налоговой базы в соответствии </w:t>
      </w:r>
      <w:r w:rsidR="001236D1" w:rsidRPr="0086064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1061" w:history="1">
        <w:r w:rsidR="001236D1" w:rsidRPr="0086064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1236D1" w:rsidRPr="001236D1">
        <w:rPr>
          <w:rFonts w:ascii="Times New Roman" w:hAnsi="Times New Roman" w:cs="Times New Roman"/>
          <w:sz w:val="24"/>
          <w:szCs w:val="24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1236D1" w:rsidRPr="001236D1" w:rsidRDefault="008072A3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36D1" w:rsidRPr="0086064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1236D1" w:rsidRPr="001236D1">
        <w:rPr>
          <w:rFonts w:ascii="Times New Roman" w:hAnsi="Times New Roman" w:cs="Times New Roman"/>
          <w:sz w:val="24"/>
          <w:szCs w:val="24"/>
        </w:rPr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236D1" w:rsidRPr="001236D1" w:rsidRDefault="001236D1" w:rsidP="001236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1236D1">
        <w:rPr>
          <w:rFonts w:ascii="Times New Roman" w:hAnsi="Times New Roman" w:cs="Times New Roman"/>
          <w:sz w:val="24"/>
          <w:szCs w:val="24"/>
        </w:rPr>
        <w:t xml:space="preserve">В случае направления налоговым органом запроса в соответствии с </w:t>
      </w:r>
      <w:hyperlink r:id="rId16" w:history="1">
        <w:r w:rsidRPr="0086064B">
          <w:rPr>
            <w:rFonts w:ascii="Times New Roman" w:hAnsi="Times New Roman" w:cs="Times New Roman"/>
            <w:sz w:val="24"/>
            <w:szCs w:val="24"/>
          </w:rPr>
          <w:t>пунктом 13 статьи 85</w:t>
        </w:r>
      </w:hyperlink>
      <w:r w:rsidRPr="001236D1">
        <w:rPr>
          <w:rFonts w:ascii="Times New Roman" w:hAnsi="Times New Roman" w:cs="Times New Roman"/>
          <w:sz w:val="24"/>
          <w:szCs w:val="24"/>
        </w:rPr>
        <w:t xml:space="preserve"> </w:t>
      </w:r>
      <w:r w:rsidR="00CC1822">
        <w:rPr>
          <w:rFonts w:ascii="Times New Roman" w:hAnsi="Times New Roman" w:cs="Times New Roman"/>
          <w:sz w:val="24"/>
          <w:szCs w:val="24"/>
        </w:rPr>
        <w:t xml:space="preserve"> </w:t>
      </w:r>
      <w:r w:rsidR="00CC1822" w:rsidRPr="00AD543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1236D1">
        <w:rPr>
          <w:rFonts w:ascii="Times New Roman" w:hAnsi="Times New Roman" w:cs="Times New Roman"/>
          <w:sz w:val="24"/>
          <w:szCs w:val="24"/>
        </w:rPr>
        <w:t xml:space="preserve">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</w:t>
      </w:r>
      <w:hyperlink r:id="rId17" w:history="1">
        <w:r w:rsidRPr="0086064B">
          <w:rPr>
            <w:rFonts w:ascii="Times New Roman" w:hAnsi="Times New Roman" w:cs="Times New Roman"/>
            <w:sz w:val="24"/>
            <w:szCs w:val="24"/>
          </w:rPr>
          <w:t>уведомив</w:t>
        </w:r>
      </w:hyperlink>
      <w:r w:rsidRPr="001236D1">
        <w:rPr>
          <w:rFonts w:ascii="Times New Roman" w:hAnsi="Times New Roman" w:cs="Times New Roman"/>
          <w:sz w:val="24"/>
          <w:szCs w:val="24"/>
        </w:rPr>
        <w:t xml:space="preserve"> об этом налогоплательщика.</w:t>
      </w:r>
      <w:proofErr w:type="gramEnd"/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 xml:space="preserve">При выявлении оснований, препятствующих применению налогового вычета в соответствии с уведомлением о выбранном земельном участке, налоговый орган </w:t>
      </w:r>
      <w:hyperlink r:id="rId18" w:history="1">
        <w:r w:rsidRPr="007379F1">
          <w:rPr>
            <w:rFonts w:ascii="Times New Roman" w:hAnsi="Times New Roman" w:cs="Times New Roman"/>
            <w:sz w:val="24"/>
            <w:szCs w:val="24"/>
          </w:rPr>
          <w:t>информирует</w:t>
        </w:r>
      </w:hyperlink>
      <w:r w:rsidRPr="007379F1">
        <w:rPr>
          <w:rFonts w:ascii="Times New Roman" w:hAnsi="Times New Roman" w:cs="Times New Roman"/>
          <w:sz w:val="24"/>
          <w:szCs w:val="24"/>
        </w:rPr>
        <w:t xml:space="preserve"> </w:t>
      </w:r>
      <w:r w:rsidRPr="001236D1">
        <w:rPr>
          <w:rFonts w:ascii="Times New Roman" w:hAnsi="Times New Roman" w:cs="Times New Roman"/>
          <w:sz w:val="24"/>
          <w:szCs w:val="24"/>
        </w:rPr>
        <w:t>об этом налогоплательщика.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236D1" w:rsidRPr="001236D1" w:rsidRDefault="001236D1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6D1">
        <w:rPr>
          <w:rFonts w:ascii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236D1" w:rsidRPr="001236D1" w:rsidRDefault="00EA1812" w:rsidP="00123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36D1" w:rsidRPr="001236D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379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36D1" w:rsidRPr="001236D1">
        <w:rPr>
          <w:rFonts w:ascii="Times New Roman" w:hAnsi="Times New Roman" w:cs="Times New Roman"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</w:t>
      </w:r>
      <w:r w:rsidR="00F507C4">
        <w:rPr>
          <w:b/>
          <w:sz w:val="24"/>
        </w:rPr>
        <w:t>6</w:t>
      </w:r>
      <w:r w:rsidRPr="00EF29E7">
        <w:rPr>
          <w:b/>
          <w:sz w:val="24"/>
        </w:rPr>
        <w:t>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7379F1" w:rsidP="00013721">
      <w:pPr>
        <w:pStyle w:val="ConsNormal"/>
        <w:rPr>
          <w:b/>
          <w:sz w:val="24"/>
        </w:rPr>
      </w:pPr>
      <w:r>
        <w:rPr>
          <w:b/>
          <w:sz w:val="24"/>
        </w:rPr>
        <w:t xml:space="preserve"> </w:t>
      </w:r>
      <w:r w:rsidR="00013721" w:rsidRPr="00EF29E7">
        <w:rPr>
          <w:b/>
          <w:sz w:val="24"/>
        </w:rPr>
        <w:t>Статья</w:t>
      </w:r>
      <w:r>
        <w:rPr>
          <w:b/>
          <w:sz w:val="24"/>
        </w:rPr>
        <w:t xml:space="preserve"> </w:t>
      </w:r>
      <w:r w:rsidR="00F507C4">
        <w:rPr>
          <w:b/>
          <w:sz w:val="24"/>
        </w:rPr>
        <w:t>7</w:t>
      </w:r>
      <w:r w:rsidR="00013721" w:rsidRPr="00EF29E7">
        <w:rPr>
          <w:b/>
          <w:sz w:val="24"/>
        </w:rPr>
        <w:t>. Налоговый период. Отчетный период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EF29E7" w:rsidRDefault="00013721" w:rsidP="00F507C4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rPr>
          <w:i/>
        </w:rPr>
        <w:lastRenderedPageBreak/>
        <w:t>2.</w:t>
      </w:r>
      <w:r w:rsidRPr="00865D86">
        <w:t xml:space="preserve"> </w:t>
      </w:r>
      <w:r w:rsidRPr="002724A0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865D86">
        <w:rPr>
          <w:i/>
        </w:rPr>
        <w:t xml:space="preserve"> </w:t>
      </w:r>
      <w:r w:rsidRPr="00EF29E7">
        <w:rPr>
          <w:i/>
        </w:rPr>
        <w:t xml:space="preserve"> </w:t>
      </w:r>
    </w:p>
    <w:p w:rsidR="007379F1" w:rsidRDefault="007379F1" w:rsidP="007379F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С</w:t>
      </w:r>
      <w:r w:rsidR="00013721" w:rsidRPr="00C3569B">
        <w:rPr>
          <w:b/>
        </w:rPr>
        <w:t xml:space="preserve">татья </w:t>
      </w:r>
      <w:r w:rsidR="00F507C4">
        <w:rPr>
          <w:b/>
        </w:rPr>
        <w:t>8</w:t>
      </w:r>
      <w:r w:rsidR="00013721" w:rsidRPr="00C3569B">
        <w:rPr>
          <w:b/>
        </w:rPr>
        <w:t>. Налоговая ставка</w:t>
      </w:r>
    </w:p>
    <w:p w:rsidR="00DF7514" w:rsidRPr="007379F1" w:rsidRDefault="00DF7514" w:rsidP="00B02B9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 Налоговые ставки устанавливаются нормативными правовыми актами представительных органов муниципального образования и не могут превышать:</w:t>
      </w:r>
    </w:p>
    <w:p w:rsidR="00DF7514" w:rsidRPr="007379F1" w:rsidRDefault="007379F1" w:rsidP="00B02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 xml:space="preserve">        </w:t>
      </w:r>
      <w:r w:rsidR="00DF7514" w:rsidRPr="007379F1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DF7514" w:rsidRPr="007379F1" w:rsidRDefault="00DF7514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9F1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7514" w:rsidRPr="007379F1" w:rsidRDefault="004A2FF2" w:rsidP="00B02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F7514" w:rsidRPr="007379F1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19" w:history="1">
        <w:r w:rsidR="00DF7514" w:rsidRPr="007379F1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="00DF7514" w:rsidRPr="007379F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DF7514" w:rsidRPr="007379F1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="00DF7514" w:rsidRPr="007379F1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F7514" w:rsidRPr="007379F1" w:rsidRDefault="00DF7514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122"/>
      <w:bookmarkEnd w:id="3"/>
      <w:r w:rsidRPr="007379F1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21" w:history="1">
        <w:r w:rsidRPr="007379F1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7379F1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2" w:history="1">
        <w:r w:rsidRPr="007379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79F1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F7514" w:rsidRDefault="00DF7514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24"/>
      <w:bookmarkEnd w:id="4"/>
      <w:r w:rsidRPr="007379F1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23" w:history="1">
        <w:r w:rsidRPr="00437F55">
          <w:rPr>
            <w:rFonts w:ascii="Times New Roman" w:hAnsi="Times New Roman" w:cs="Times New Roman"/>
            <w:sz w:val="24"/>
            <w:szCs w:val="24"/>
          </w:rPr>
          <w:t>за</w:t>
        </w:r>
        <w:r w:rsidRPr="007379F1">
          <w:rPr>
            <w:rFonts w:ascii="Times New Roman" w:hAnsi="Times New Roman" w:cs="Times New Roman"/>
            <w:sz w:val="24"/>
            <w:szCs w:val="24"/>
          </w:rPr>
          <w:t>конодательством</w:t>
        </w:r>
      </w:hyperlink>
      <w:r w:rsidRPr="007379F1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A2FF2" w:rsidRPr="004A2FF2" w:rsidRDefault="004A2FF2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2)</w:t>
      </w:r>
      <w:r w:rsidRPr="00294CCD">
        <w:rPr>
          <w:sz w:val="28"/>
          <w:szCs w:val="28"/>
        </w:rPr>
        <w:t xml:space="preserve"> </w:t>
      </w:r>
      <w:r w:rsidRPr="004A2FF2">
        <w:rPr>
          <w:rFonts w:ascii="Times New Roman" w:hAnsi="Times New Roman" w:cs="Times New Roman"/>
          <w:sz w:val="24"/>
          <w:szCs w:val="24"/>
        </w:rPr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</w:p>
    <w:p w:rsidR="00DF7514" w:rsidRPr="00437F55" w:rsidRDefault="00DF7514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p w:rsidR="00DF7514" w:rsidRPr="00437F55" w:rsidRDefault="00DF7514" w:rsidP="00B02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F55">
        <w:rPr>
          <w:rFonts w:ascii="Times New Roman" w:hAnsi="Times New Roman" w:cs="Times New Roman"/>
          <w:sz w:val="24"/>
          <w:szCs w:val="24"/>
        </w:rPr>
        <w:t xml:space="preserve">2. Допускается установление дифференцированных налоговых ставок в зависимости от </w:t>
      </w:r>
      <w:hyperlink r:id="rId24" w:history="1">
        <w:r w:rsidRPr="00437F55">
          <w:rPr>
            <w:rFonts w:ascii="Times New Roman" w:hAnsi="Times New Roman" w:cs="Times New Roman"/>
            <w:sz w:val="24"/>
            <w:szCs w:val="24"/>
          </w:rPr>
          <w:t>категорий</w:t>
        </w:r>
      </w:hyperlink>
      <w:r w:rsidRPr="00437F55">
        <w:rPr>
          <w:rFonts w:ascii="Times New Roman" w:hAnsi="Times New Roman" w:cs="Times New Roman"/>
          <w:sz w:val="24"/>
          <w:szCs w:val="24"/>
        </w:rPr>
        <w:t xml:space="preserve"> земель и (или) разрешенного использования земельного участка.</w:t>
      </w:r>
    </w:p>
    <w:p w:rsidR="00DF7514" w:rsidRPr="00DF7514" w:rsidRDefault="00DF7514" w:rsidP="00B02B9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3. В случае</w:t>
      </w:r>
      <w:proofErr w:type="gramStart"/>
      <w:r w:rsidR="00437F55">
        <w:t>,</w:t>
      </w:r>
      <w:proofErr w:type="gramEnd"/>
      <w:r>
        <w:t xml:space="preserve"> если налоговые ставки не определены нормативными правовыми актами  муниципального образования, налогообложение производится по налоговым ставкам, указанным в </w:t>
      </w:r>
      <w:hyperlink w:anchor="P21115" w:history="1">
        <w:r w:rsidRPr="00DF7514">
          <w:t>пункте 1</w:t>
        </w:r>
      </w:hyperlink>
      <w:r w:rsidRPr="00DF7514">
        <w:t xml:space="preserve"> настоящей статьи</w:t>
      </w:r>
      <w:r w:rsidR="00B02B9B">
        <w:t>.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</w:t>
      </w:r>
      <w:r w:rsidR="006803C9">
        <w:rPr>
          <w:b/>
          <w:sz w:val="24"/>
        </w:rPr>
        <w:t>9</w:t>
      </w:r>
      <w:r w:rsidRPr="00EF29E7">
        <w:rPr>
          <w:b/>
          <w:sz w:val="24"/>
        </w:rPr>
        <w:t xml:space="preserve">. Налоговые льготы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 учреждения</w:t>
      </w:r>
      <w:r w:rsidR="00437F55">
        <w:rPr>
          <w:sz w:val="24"/>
        </w:rPr>
        <w:t xml:space="preserve"> и органы</w:t>
      </w:r>
      <w:r w:rsidRPr="00EF29E7">
        <w:rPr>
          <w:sz w:val="24"/>
        </w:rPr>
        <w:t xml:space="preserve">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437F55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r w:rsidR="00FB282D">
        <w:t xml:space="preserve">, </w:t>
      </w:r>
      <w:r w:rsidR="00FB282D" w:rsidRPr="00437F55">
        <w:rPr>
          <w:sz w:val="24"/>
          <w:szCs w:val="24"/>
        </w:rPr>
        <w:t>а также земельных участков, предназначенных для размещения указанных объектов</w:t>
      </w:r>
      <w:r w:rsidRPr="00437F55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proofErr w:type="gramStart"/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29E7">
        <w:rPr>
          <w:sz w:val="24"/>
        </w:rPr>
        <w:t xml:space="preserve"> иных товаров по перечню, утверждаемому Правительством </w:t>
      </w:r>
      <w:r w:rsidRPr="00EF29E7">
        <w:rPr>
          <w:sz w:val="24"/>
        </w:rPr>
        <w:lastRenderedPageBreak/>
        <w:t>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учреждения, единственными </w:t>
      </w:r>
      <w:proofErr w:type="gramStart"/>
      <w:r w:rsidRPr="00EF29E7">
        <w:rPr>
          <w:sz w:val="24"/>
        </w:rPr>
        <w:t>собственниками</w:t>
      </w:r>
      <w:proofErr w:type="gramEnd"/>
      <w:r w:rsidRPr="00EF29E7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t>8)</w:t>
      </w:r>
      <w:r w:rsidRPr="00C3569B">
        <w:t xml:space="preserve"> </w:t>
      </w:r>
      <w:r w:rsidRPr="002724A0">
        <w:rPr>
          <w:sz w:val="24"/>
          <w:szCs w:val="24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2724A0">
        <w:rPr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Pr="002724A0">
        <w:rPr>
          <w:sz w:val="24"/>
          <w:szCs w:val="24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6647A" w:rsidRDefault="00944702" w:rsidP="00013721">
      <w:pPr>
        <w:pStyle w:val="ConsNormal"/>
        <w:rPr>
          <w:sz w:val="24"/>
          <w:szCs w:val="24"/>
        </w:rPr>
      </w:pPr>
      <w:r>
        <w:rPr>
          <w:sz w:val="24"/>
          <w:szCs w:val="24"/>
        </w:rPr>
        <w:t>9</w:t>
      </w:r>
      <w:r w:rsidR="00A81CFB" w:rsidRPr="00A81CFB">
        <w:rPr>
          <w:sz w:val="24"/>
          <w:szCs w:val="24"/>
        </w:rPr>
        <w:t>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A81CFB">
        <w:rPr>
          <w:sz w:val="24"/>
          <w:szCs w:val="24"/>
        </w:rPr>
        <w:t xml:space="preserve"> </w:t>
      </w:r>
      <w:r w:rsidR="0096647A">
        <w:rPr>
          <w:sz w:val="24"/>
          <w:szCs w:val="24"/>
        </w:rPr>
        <w:t xml:space="preserve">                            </w:t>
      </w:r>
    </w:p>
    <w:p w:rsidR="00013721" w:rsidRPr="00A020B5" w:rsidRDefault="00944702" w:rsidP="00013721">
      <w:pPr>
        <w:pStyle w:val="ConsNormal"/>
        <w:rPr>
          <w:color w:val="FF0000"/>
          <w:sz w:val="24"/>
        </w:rPr>
      </w:pPr>
      <w:r>
        <w:rPr>
          <w:sz w:val="24"/>
        </w:rPr>
        <w:t>10</w:t>
      </w:r>
      <w:r w:rsidR="00013721" w:rsidRPr="002C491F">
        <w:rPr>
          <w:sz w:val="24"/>
        </w:rPr>
        <w:t>) граждане в возрасте 80 лет и старше</w:t>
      </w:r>
      <w:r w:rsidR="00013721" w:rsidRPr="00A020B5">
        <w:rPr>
          <w:color w:val="FF0000"/>
          <w:sz w:val="24"/>
        </w:rPr>
        <w:t xml:space="preserve">. </w:t>
      </w:r>
    </w:p>
    <w:p w:rsidR="00013721" w:rsidRPr="002C491F" w:rsidRDefault="00013721" w:rsidP="00013721">
      <w:pPr>
        <w:pStyle w:val="ConsNormal"/>
        <w:rPr>
          <w:sz w:val="24"/>
        </w:rPr>
      </w:pPr>
      <w:r w:rsidRPr="002C491F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2C491F" w:rsidRDefault="00013721" w:rsidP="00013721">
      <w:pPr>
        <w:pStyle w:val="ConsNormal"/>
        <w:ind w:firstLine="0"/>
        <w:rPr>
          <w:sz w:val="24"/>
        </w:rPr>
      </w:pPr>
      <w:r w:rsidRPr="002C491F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2C491F" w:rsidRDefault="00013721" w:rsidP="00013721">
      <w:pPr>
        <w:pStyle w:val="ConsNormal"/>
        <w:ind w:firstLine="0"/>
        <w:rPr>
          <w:sz w:val="24"/>
        </w:rPr>
      </w:pPr>
      <w:r w:rsidRPr="002C491F">
        <w:rPr>
          <w:sz w:val="24"/>
        </w:rPr>
        <w:tab/>
        <w:t>- граждане в возрасте 70 лет и старше.</w:t>
      </w:r>
    </w:p>
    <w:p w:rsidR="00D862FE" w:rsidRPr="002C491F" w:rsidRDefault="00D862FE" w:rsidP="00D862FE">
      <w:pPr>
        <w:pStyle w:val="ConsNormal"/>
        <w:tabs>
          <w:tab w:val="left" w:pos="1026"/>
        </w:tabs>
        <w:ind w:firstLine="709"/>
        <w:rPr>
          <w:sz w:val="24"/>
          <w:szCs w:val="24"/>
        </w:rPr>
      </w:pPr>
      <w:r w:rsidRPr="002C491F">
        <w:rPr>
          <w:sz w:val="24"/>
          <w:szCs w:val="24"/>
        </w:rPr>
        <w:t>3. 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496D1B" w:rsidRDefault="00D862FE" w:rsidP="00D862FE">
      <w:pPr>
        <w:pStyle w:val="ConsNormal"/>
        <w:rPr>
          <w:sz w:val="24"/>
          <w:szCs w:val="24"/>
        </w:rPr>
      </w:pPr>
      <w:r w:rsidRPr="002C491F">
        <w:rPr>
          <w:sz w:val="24"/>
          <w:szCs w:val="24"/>
        </w:rPr>
        <w:t xml:space="preserve">Льгота предоставляется в течение срока реализации инвестиционного проекта,   но не более трех налоговых периодов. </w:t>
      </w: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</w:t>
      </w:r>
      <w:r w:rsidR="00A020B5">
        <w:rPr>
          <w:b/>
          <w:sz w:val="24"/>
        </w:rPr>
        <w:t>0</w:t>
      </w:r>
      <w:r w:rsidRPr="00EF29E7">
        <w:rPr>
          <w:b/>
          <w:sz w:val="24"/>
        </w:rPr>
        <w:t>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Default="00013721" w:rsidP="00A020B5">
      <w:pPr>
        <w:pStyle w:val="ConsNormal"/>
        <w:rPr>
          <w:sz w:val="24"/>
          <w:szCs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</w:t>
      </w:r>
      <w:r w:rsidR="002F4857" w:rsidRPr="002F4857">
        <w:t xml:space="preserve"> </w:t>
      </w:r>
      <w:r w:rsidR="002F4857" w:rsidRPr="002F4857">
        <w:rPr>
          <w:sz w:val="24"/>
          <w:szCs w:val="24"/>
        </w:rPr>
        <w:t>с учетом особенностей, установленных настоящей статьей</w:t>
      </w:r>
      <w:r w:rsidRPr="002F4857">
        <w:rPr>
          <w:sz w:val="24"/>
          <w:szCs w:val="24"/>
        </w:rPr>
        <w:t>.</w:t>
      </w:r>
    </w:p>
    <w:p w:rsidR="00FB282D" w:rsidRPr="00865D86" w:rsidRDefault="00FB282D" w:rsidP="00A020B5">
      <w:pPr>
        <w:pStyle w:val="ConsNormal"/>
        <w:rPr>
          <w:i/>
        </w:rPr>
      </w:pPr>
      <w:r w:rsidRPr="00FB282D">
        <w:rPr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</w:t>
      </w:r>
      <w:r w:rsidR="004669CA">
        <w:rPr>
          <w:sz w:val="24"/>
          <w:szCs w:val="24"/>
        </w:rPr>
        <w:t>.</w:t>
      </w:r>
    </w:p>
    <w:p w:rsidR="00013721" w:rsidRPr="00865D86" w:rsidRDefault="00424C1E" w:rsidP="00013721">
      <w:pPr>
        <w:pStyle w:val="ConsNormal"/>
        <w:rPr>
          <w:sz w:val="24"/>
          <w:szCs w:val="24"/>
        </w:rPr>
      </w:pPr>
      <w:r>
        <w:rPr>
          <w:sz w:val="24"/>
        </w:rPr>
        <w:t>3</w:t>
      </w:r>
      <w:r w:rsidR="00013721" w:rsidRPr="00B02B9B">
        <w:rPr>
          <w:color w:val="FF0000"/>
          <w:sz w:val="24"/>
        </w:rPr>
        <w:t>.</w:t>
      </w:r>
      <w:r w:rsidR="00013721" w:rsidRPr="00B02B9B">
        <w:rPr>
          <w:color w:val="FF0000"/>
        </w:rPr>
        <w:t xml:space="preserve"> </w:t>
      </w:r>
      <w:r w:rsidR="00013721" w:rsidRPr="00AD543B">
        <w:rPr>
          <w:sz w:val="24"/>
          <w:szCs w:val="24"/>
        </w:rPr>
        <w:t>Сумма налога, подлежащая уплате</w:t>
      </w:r>
      <w:r w:rsidR="00013721" w:rsidRPr="002724A0">
        <w:rPr>
          <w:sz w:val="24"/>
          <w:szCs w:val="24"/>
        </w:rPr>
        <w:t xml:space="preserve"> в бюджет  налогоплательщикам</w:t>
      </w:r>
      <w:proofErr w:type="gramStart"/>
      <w:r w:rsidR="00013721" w:rsidRPr="002724A0">
        <w:rPr>
          <w:sz w:val="24"/>
          <w:szCs w:val="24"/>
        </w:rPr>
        <w:t>и-</w:t>
      </w:r>
      <w:proofErr w:type="gramEnd"/>
      <w:r w:rsidR="004669CA">
        <w:rPr>
          <w:sz w:val="24"/>
          <w:szCs w:val="24"/>
        </w:rPr>
        <w:t xml:space="preserve"> физическими лицами, исчисляется налоговыми органами</w:t>
      </w:r>
      <w:r w:rsidR="00013721" w:rsidRPr="002724A0">
        <w:rPr>
          <w:sz w:val="24"/>
        </w:rPr>
        <w:t>.</w:t>
      </w:r>
      <w:r w:rsidR="00013721" w:rsidRPr="00865D86">
        <w:rPr>
          <w:i/>
          <w:sz w:val="24"/>
          <w:szCs w:val="24"/>
        </w:rPr>
        <w:t xml:space="preserve"> </w:t>
      </w:r>
    </w:p>
    <w:p w:rsidR="00013721" w:rsidRPr="00EF29E7" w:rsidRDefault="00424C1E" w:rsidP="00013721">
      <w:pPr>
        <w:pStyle w:val="ConsNormal"/>
        <w:rPr>
          <w:sz w:val="24"/>
        </w:rPr>
      </w:pPr>
      <w:r>
        <w:rPr>
          <w:sz w:val="24"/>
        </w:rPr>
        <w:t>4</w:t>
      </w:r>
      <w:r w:rsidR="00013721" w:rsidRPr="00EF29E7">
        <w:rPr>
          <w:sz w:val="24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 w:rsidR="004669CA">
        <w:rPr>
          <w:sz w:val="24"/>
        </w:rPr>
        <w:t>.</w:t>
      </w:r>
    </w:p>
    <w:p w:rsidR="00013721" w:rsidRPr="002724A0" w:rsidRDefault="00424C1E" w:rsidP="00424C1E">
      <w:pPr>
        <w:autoSpaceDE w:val="0"/>
        <w:autoSpaceDN w:val="0"/>
        <w:adjustRightInd w:val="0"/>
        <w:jc w:val="both"/>
      </w:pPr>
      <w:r>
        <w:t xml:space="preserve">        5</w:t>
      </w:r>
      <w:r w:rsidR="00013721" w:rsidRPr="00EF29E7">
        <w:t xml:space="preserve">. </w:t>
      </w:r>
      <w:proofErr w:type="gramStart"/>
      <w:r w:rsidR="00013721" w:rsidRPr="002724A0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013721" w:rsidRPr="002724A0">
        <w:t xml:space="preserve"> наследуемом </w:t>
      </w:r>
      <w:proofErr w:type="gramStart"/>
      <w:r w:rsidR="00013721" w:rsidRPr="002724A0">
        <w:t>владении</w:t>
      </w:r>
      <w:proofErr w:type="gramEnd"/>
      <w:r w:rsidR="00013721" w:rsidRPr="002724A0">
        <w:t>) налогоплательщика, к числу календарных месяцев в налоговом (отчетном) периоде.</w:t>
      </w:r>
    </w:p>
    <w:p w:rsidR="00013721" w:rsidRPr="002724A0" w:rsidRDefault="00013721" w:rsidP="00013721">
      <w:pPr>
        <w:autoSpaceDE w:val="0"/>
        <w:autoSpaceDN w:val="0"/>
        <w:adjustRightInd w:val="0"/>
        <w:ind w:firstLine="720"/>
        <w:jc w:val="both"/>
      </w:pPr>
      <w:r w:rsidRPr="002724A0">
        <w:lastRenderedPageBreak/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724A0">
        <w:t>за полный месяц</w:t>
      </w:r>
      <w:proofErr w:type="gramEnd"/>
      <w:r w:rsidRPr="002724A0">
        <w:t xml:space="preserve"> принимается месяц возникновения (прекращения) указанного права.</w:t>
      </w:r>
    </w:p>
    <w:p w:rsidR="00AD543B" w:rsidRDefault="00013721" w:rsidP="00AD543B">
      <w:pPr>
        <w:pStyle w:val="ConsNormal"/>
        <w:rPr>
          <w:sz w:val="24"/>
          <w:szCs w:val="24"/>
        </w:rPr>
      </w:pPr>
      <w:r w:rsidRPr="002724A0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53459C" w:rsidRPr="000B1D16" w:rsidRDefault="00424C1E" w:rsidP="00AD543B">
      <w:pPr>
        <w:pStyle w:val="ConsNormal"/>
      </w:pPr>
      <w:r w:rsidRPr="00944702">
        <w:rPr>
          <w:sz w:val="24"/>
          <w:szCs w:val="24"/>
        </w:rPr>
        <w:t>6</w:t>
      </w:r>
      <w:r w:rsidR="00026BF9">
        <w:t xml:space="preserve">. </w:t>
      </w:r>
      <w:r w:rsidR="004669CA">
        <w:rPr>
          <w:color w:val="222222"/>
          <w:spacing w:val="3"/>
          <w:sz w:val="22"/>
          <w:szCs w:val="22"/>
        </w:rPr>
        <w:t xml:space="preserve"> </w:t>
      </w:r>
      <w:r w:rsidR="004669CA" w:rsidRPr="00AD543B">
        <w:rPr>
          <w:spacing w:val="3"/>
          <w:sz w:val="22"/>
          <w:szCs w:val="22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</w:t>
      </w:r>
      <w:r w:rsidR="003A22CE" w:rsidRPr="00AD543B">
        <w:rPr>
          <w:spacing w:val="3"/>
          <w:sz w:val="22"/>
          <w:szCs w:val="22"/>
        </w:rPr>
        <w:t>5</w:t>
      </w:r>
      <w:r w:rsidR="004669CA" w:rsidRPr="00AD543B">
        <w:rPr>
          <w:spacing w:val="3"/>
          <w:sz w:val="22"/>
          <w:szCs w:val="22"/>
        </w:rPr>
        <w:t xml:space="preserve"> настоящей статьи</w:t>
      </w:r>
      <w:r w:rsidR="000B1D16" w:rsidRPr="00AD543B">
        <w:rPr>
          <w:spacing w:val="3"/>
          <w:sz w:val="22"/>
          <w:szCs w:val="22"/>
        </w:rPr>
        <w:t>.</w:t>
      </w:r>
    </w:p>
    <w:p w:rsidR="00013721" w:rsidRPr="00EF29E7" w:rsidRDefault="008E7772" w:rsidP="00BB2FDD">
      <w:pPr>
        <w:ind w:firstLine="540"/>
        <w:jc w:val="both"/>
      </w:pPr>
      <w:r>
        <w:t>7</w:t>
      </w:r>
      <w:r w:rsidR="00013721" w:rsidRPr="00EF29E7">
        <w:t xml:space="preserve">. </w:t>
      </w:r>
      <w:proofErr w:type="gramStart"/>
      <w:r w:rsidR="00013721" w:rsidRPr="00EF29E7">
        <w:t>В отношении земельного участка (его доли), перешедшего (переш</w:t>
      </w:r>
      <w:r>
        <w:t xml:space="preserve">едшей) по наследству </w:t>
      </w:r>
      <w:r w:rsidR="00013721" w:rsidRPr="00EF29E7">
        <w:t>налог исчисляется, начиная с</w:t>
      </w:r>
      <w:r>
        <w:t xml:space="preserve">о дня </w:t>
      </w:r>
      <w:r w:rsidR="00013721" w:rsidRPr="00EF29E7">
        <w:t>открытия наследства.</w:t>
      </w:r>
      <w:proofErr w:type="gramEnd"/>
    </w:p>
    <w:p w:rsidR="00D862FE" w:rsidRPr="00146A4B" w:rsidRDefault="008E7772" w:rsidP="002F4857">
      <w:pPr>
        <w:pStyle w:val="ConsNormal"/>
        <w:rPr>
          <w:sz w:val="24"/>
          <w:szCs w:val="24"/>
        </w:rPr>
      </w:pPr>
      <w:r>
        <w:rPr>
          <w:sz w:val="24"/>
        </w:rPr>
        <w:t>8</w:t>
      </w:r>
      <w:r w:rsidR="00013721" w:rsidRPr="00EF29E7">
        <w:rPr>
          <w:sz w:val="24"/>
        </w:rPr>
        <w:t>.</w:t>
      </w:r>
      <w:r w:rsidR="00B85AEE" w:rsidRPr="00B85AEE">
        <w:t xml:space="preserve"> </w:t>
      </w:r>
      <w:r w:rsidR="00B85AEE" w:rsidRPr="00B85AEE">
        <w:rPr>
          <w:sz w:val="24"/>
          <w:szCs w:val="24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862FE" w:rsidRPr="00B85AEE">
        <w:rPr>
          <w:color w:val="FF0000"/>
          <w:sz w:val="24"/>
        </w:rPr>
        <w:t>.</w:t>
      </w:r>
    </w:p>
    <w:p w:rsidR="00B85AEE" w:rsidRPr="00146A4B" w:rsidRDefault="00C9735C" w:rsidP="00C9735C">
      <w:pPr>
        <w:pStyle w:val="ConsNormal"/>
        <w:rPr>
          <w:sz w:val="24"/>
          <w:szCs w:val="24"/>
        </w:rPr>
      </w:pPr>
      <w:r w:rsidRPr="00C9735C">
        <w:rPr>
          <w:sz w:val="24"/>
          <w:szCs w:val="24"/>
        </w:rPr>
        <w:t>Представление заявления о предоставлении налоговой льготы</w:t>
      </w:r>
      <w:r w:rsidR="008E7772">
        <w:rPr>
          <w:sz w:val="24"/>
          <w:szCs w:val="24"/>
        </w:rPr>
        <w:t xml:space="preserve">, </w:t>
      </w:r>
      <w:r w:rsidRPr="00C9735C">
        <w:rPr>
          <w:sz w:val="24"/>
          <w:szCs w:val="24"/>
        </w:rPr>
        <w:t>подтверждение</w:t>
      </w:r>
      <w:r w:rsidRPr="00B85AEE">
        <w:rPr>
          <w:sz w:val="24"/>
          <w:szCs w:val="24"/>
        </w:rPr>
        <w:t xml:space="preserve"> </w:t>
      </w:r>
      <w:r w:rsidR="00B85AEE" w:rsidRPr="00B85AEE">
        <w:rPr>
          <w:sz w:val="24"/>
          <w:szCs w:val="24"/>
        </w:rPr>
        <w:t>права налогоплательщика на налоговую льготу</w:t>
      </w:r>
      <w:r w:rsidR="00F0506A">
        <w:rPr>
          <w:sz w:val="24"/>
          <w:szCs w:val="24"/>
        </w:rPr>
        <w:t xml:space="preserve"> рассмотрение налоговым органом такого заявления, направление налогоплательщику уведомления о предоставлении налоговой льготы либо сообщение об отказе от предоставления налоговой льготы </w:t>
      </w:r>
      <w:r w:rsidR="00B85AEE" w:rsidRPr="00B85AEE">
        <w:rPr>
          <w:sz w:val="24"/>
          <w:szCs w:val="24"/>
        </w:rPr>
        <w:t>осуществля</w:t>
      </w:r>
      <w:r w:rsidR="00F0506A">
        <w:rPr>
          <w:sz w:val="24"/>
          <w:szCs w:val="24"/>
        </w:rPr>
        <w:t>ю</w:t>
      </w:r>
      <w:r w:rsidR="00B85AEE" w:rsidRPr="00B85AEE">
        <w:rPr>
          <w:sz w:val="24"/>
          <w:szCs w:val="24"/>
        </w:rPr>
        <w:t>тся в порядке, аналогичном порядку, предусмотренному пунктом 3 статьи 361.1 Налогового кодекса Российской Федерации</w:t>
      </w:r>
      <w:r w:rsidR="00B85AEE" w:rsidRPr="007D2FAB">
        <w:rPr>
          <w:sz w:val="24"/>
          <w:szCs w:val="24"/>
        </w:rPr>
        <w:t>.</w:t>
      </w:r>
    </w:p>
    <w:p w:rsidR="00B85AEE" w:rsidRPr="00146A4B" w:rsidRDefault="00B85AEE" w:rsidP="00B85AEE">
      <w:pPr>
        <w:pStyle w:val="ConsNormal"/>
        <w:rPr>
          <w:i/>
          <w:sz w:val="24"/>
          <w:szCs w:val="24"/>
        </w:rPr>
      </w:pPr>
      <w:r w:rsidRPr="007D2FAB">
        <w:rPr>
          <w:sz w:val="24"/>
          <w:szCs w:val="24"/>
        </w:rPr>
        <w:t>Форм</w:t>
      </w:r>
      <w:r w:rsidR="00B47C1E">
        <w:rPr>
          <w:sz w:val="24"/>
          <w:szCs w:val="24"/>
        </w:rPr>
        <w:t>ы</w:t>
      </w:r>
      <w:r w:rsidRPr="007D2FAB">
        <w:rPr>
          <w:sz w:val="24"/>
          <w:szCs w:val="24"/>
        </w:rPr>
        <w:t xml:space="preserve"> заявлени</w:t>
      </w:r>
      <w:r w:rsidR="00B47C1E">
        <w:rPr>
          <w:sz w:val="24"/>
          <w:szCs w:val="24"/>
        </w:rPr>
        <w:t>й</w:t>
      </w:r>
      <w:r w:rsidR="00F0506A">
        <w:rPr>
          <w:sz w:val="24"/>
          <w:szCs w:val="24"/>
        </w:rPr>
        <w:t xml:space="preserve"> налогоплательщиков-организаций и физических лиц </w:t>
      </w:r>
      <w:r w:rsidRPr="007D2FAB">
        <w:rPr>
          <w:sz w:val="24"/>
          <w:szCs w:val="24"/>
        </w:rPr>
        <w:t>о предоставлении налогов</w:t>
      </w:r>
      <w:r w:rsidR="00F0506A">
        <w:rPr>
          <w:sz w:val="24"/>
          <w:szCs w:val="24"/>
        </w:rPr>
        <w:t>ых</w:t>
      </w:r>
      <w:r w:rsidRPr="00B85AEE">
        <w:rPr>
          <w:sz w:val="24"/>
          <w:szCs w:val="24"/>
        </w:rPr>
        <w:t xml:space="preserve"> льгот</w:t>
      </w:r>
      <w:r w:rsidR="00C9735C">
        <w:rPr>
          <w:sz w:val="24"/>
          <w:szCs w:val="24"/>
        </w:rPr>
        <w:t>,</w:t>
      </w:r>
      <w:r w:rsidRPr="00B85AEE">
        <w:rPr>
          <w:sz w:val="24"/>
          <w:szCs w:val="24"/>
        </w:rPr>
        <w:t xml:space="preserve"> порядок </w:t>
      </w:r>
      <w:r w:rsidR="00F0506A">
        <w:rPr>
          <w:sz w:val="24"/>
          <w:szCs w:val="24"/>
        </w:rPr>
        <w:t>их</w:t>
      </w:r>
      <w:r w:rsidRPr="00B85AEE">
        <w:rPr>
          <w:sz w:val="24"/>
          <w:szCs w:val="24"/>
        </w:rPr>
        <w:t xml:space="preserve"> заполнения, формат</w:t>
      </w:r>
      <w:r w:rsidR="00F0506A">
        <w:rPr>
          <w:sz w:val="24"/>
          <w:szCs w:val="24"/>
        </w:rPr>
        <w:t>ы</w:t>
      </w:r>
      <w:r w:rsidRPr="00B85AEE">
        <w:rPr>
          <w:sz w:val="24"/>
          <w:szCs w:val="24"/>
        </w:rPr>
        <w:t xml:space="preserve"> предс</w:t>
      </w:r>
      <w:r w:rsidR="00F0506A">
        <w:rPr>
          <w:sz w:val="24"/>
          <w:szCs w:val="24"/>
        </w:rPr>
        <w:t>тавления таких</w:t>
      </w:r>
      <w:r w:rsidRPr="00B85AEE">
        <w:rPr>
          <w:sz w:val="24"/>
          <w:szCs w:val="24"/>
        </w:rPr>
        <w:t xml:space="preserve"> заявлени</w:t>
      </w:r>
      <w:r w:rsidR="00F0506A">
        <w:rPr>
          <w:sz w:val="24"/>
          <w:szCs w:val="24"/>
        </w:rPr>
        <w:t>й</w:t>
      </w:r>
      <w:r w:rsidRPr="00B85AEE">
        <w:rPr>
          <w:sz w:val="24"/>
          <w:szCs w:val="24"/>
        </w:rPr>
        <w:t xml:space="preserve"> в электронной форме</w:t>
      </w:r>
      <w:r w:rsidR="00F0506A">
        <w:rPr>
          <w:sz w:val="24"/>
          <w:szCs w:val="24"/>
        </w:rPr>
        <w:t xml:space="preserve">, формы уведомления о предоставлении налоговой льготы, сообщение об отказе от предоставления налоговой льготы </w:t>
      </w:r>
      <w:r w:rsidRPr="00B85AEE">
        <w:rPr>
          <w:sz w:val="24"/>
          <w:szCs w:val="24"/>
        </w:rPr>
        <w:t>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sz w:val="24"/>
          <w:szCs w:val="24"/>
        </w:rPr>
        <w:t>.</w:t>
      </w:r>
      <w:r w:rsidRPr="00B85AEE">
        <w:rPr>
          <w:i/>
          <w:color w:val="FF0000"/>
          <w:sz w:val="24"/>
          <w:szCs w:val="24"/>
        </w:rPr>
        <w:t xml:space="preserve"> </w:t>
      </w:r>
    </w:p>
    <w:p w:rsidR="008A7DED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В случае</w:t>
      </w:r>
      <w:proofErr w:type="gramStart"/>
      <w:r w:rsidR="00F0506A">
        <w:rPr>
          <w:sz w:val="24"/>
        </w:rPr>
        <w:t>,</w:t>
      </w:r>
      <w:proofErr w:type="gramEnd"/>
      <w:r w:rsidR="00F0506A">
        <w:rPr>
          <w:sz w:val="24"/>
        </w:rPr>
        <w:t xml:space="preserve"> е</w:t>
      </w:r>
      <w:r w:rsidR="00A01E8D">
        <w:rPr>
          <w:sz w:val="24"/>
        </w:rPr>
        <w:t>с</w:t>
      </w:r>
      <w:r w:rsidR="00F0506A">
        <w:rPr>
          <w:sz w:val="24"/>
        </w:rPr>
        <w:t xml:space="preserve">ли налогоплательщик, имеющий право на налоговую льготу, в том числе виде налогового вычета, не представил в налоговой орган заявления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настоящий Кодексом и другими федеральными законами начиная с налогового периода, в котором у налогоплательщика возникло право на налоговую льготу.  </w:t>
      </w:r>
      <w:r w:rsidRPr="00EF29E7">
        <w:rPr>
          <w:sz w:val="24"/>
        </w:rPr>
        <w:t xml:space="preserve"> </w:t>
      </w:r>
    </w:p>
    <w:p w:rsidR="00013721" w:rsidRPr="00EF29E7" w:rsidRDefault="008A7DED" w:rsidP="00013721">
      <w:pPr>
        <w:pStyle w:val="ConsNormal"/>
        <w:rPr>
          <w:sz w:val="24"/>
        </w:rPr>
      </w:pPr>
      <w:proofErr w:type="gramStart"/>
      <w:r>
        <w:rPr>
          <w:sz w:val="24"/>
        </w:rPr>
        <w:t xml:space="preserve">В случае </w:t>
      </w:r>
      <w:r w:rsidR="00013721" w:rsidRPr="00EF29E7">
        <w:rPr>
          <w:sz w:val="24"/>
        </w:rPr>
        <w:t>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013721" w:rsidRPr="00EF29E7">
        <w:rPr>
          <w:sz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013721" w:rsidRPr="00EF29E7">
        <w:rPr>
          <w:sz w:val="24"/>
        </w:rPr>
        <w:t>за полный месяц</w:t>
      </w:r>
      <w:proofErr w:type="gramEnd"/>
      <w:r w:rsidR="00013721" w:rsidRPr="00EF29E7">
        <w:rPr>
          <w:sz w:val="24"/>
        </w:rPr>
        <w:t>.</w:t>
      </w:r>
    </w:p>
    <w:p w:rsidR="00013721" w:rsidRPr="002724A0" w:rsidRDefault="008A7DED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8A7DED">
        <w:t>9</w:t>
      </w:r>
      <w:r w:rsidR="00013721" w:rsidRPr="008A7DED">
        <w:rPr>
          <w:b/>
        </w:rPr>
        <w:t>.</w:t>
      </w:r>
      <w:r w:rsidR="00013721" w:rsidRPr="00EF29E7">
        <w:rPr>
          <w:i/>
        </w:rPr>
        <w:t xml:space="preserve"> </w:t>
      </w:r>
      <w:r w:rsidR="00013721" w:rsidRPr="002724A0">
        <w:t xml:space="preserve">В отношении земельных участков, приобретенных (предоставленных) в собственность </w:t>
      </w:r>
      <w:r>
        <w:t xml:space="preserve">физическими и </w:t>
      </w:r>
      <w:r w:rsidR="00013721" w:rsidRPr="002724A0">
        <w:t xml:space="preserve">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013721" w:rsidRPr="002724A0">
        <w:t>строительства</w:t>
      </w:r>
      <w:proofErr w:type="gramEnd"/>
      <w:r w:rsidR="00013721" w:rsidRPr="002724A0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</w:t>
      </w:r>
      <w:r w:rsidR="00013721" w:rsidRPr="002724A0">
        <w:lastRenderedPageBreak/>
        <w:t>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3C3A29" w:rsidP="0001372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13721" w:rsidRPr="002724A0">
        <w:rPr>
          <w:sz w:val="24"/>
          <w:szCs w:val="24"/>
        </w:rPr>
        <w:t>В отношении земельных участков, приобретенных (предоставленных) в собственность</w:t>
      </w:r>
      <w:r w:rsidR="008A7DED">
        <w:rPr>
          <w:sz w:val="24"/>
          <w:szCs w:val="24"/>
        </w:rPr>
        <w:t xml:space="preserve"> физическими и </w:t>
      </w:r>
      <w:r w:rsidR="00013721" w:rsidRPr="002724A0">
        <w:rPr>
          <w:sz w:val="24"/>
          <w:szCs w:val="24"/>
        </w:rPr>
        <w:t>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="00013721" w:rsidRPr="002724A0">
        <w:t>.</w:t>
      </w:r>
      <w:proofErr w:type="gramEnd"/>
    </w:p>
    <w:p w:rsidR="00AD543B" w:rsidRDefault="00013721" w:rsidP="00AD543B">
      <w:pPr>
        <w:autoSpaceDE w:val="0"/>
        <w:autoSpaceDN w:val="0"/>
        <w:adjustRightInd w:val="0"/>
        <w:ind w:firstLine="540"/>
        <w:jc w:val="both"/>
      </w:pPr>
      <w:r w:rsidRPr="00EF29E7">
        <w:t>1</w:t>
      </w:r>
      <w:r w:rsidR="00857269">
        <w:t>0</w:t>
      </w:r>
      <w:r w:rsidRPr="00EF29E7">
        <w:t>.</w:t>
      </w:r>
      <w:r w:rsidRPr="00EF29E7">
        <w:rPr>
          <w:sz w:val="28"/>
          <w:szCs w:val="28"/>
        </w:rPr>
        <w:t xml:space="preserve"> </w:t>
      </w:r>
      <w:r w:rsidRPr="002724A0"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</w:t>
      </w:r>
      <w:r w:rsidR="00857269">
        <w:t xml:space="preserve"> (суммы авансовых платежей по налогу)</w:t>
      </w:r>
      <w:r w:rsidRPr="002724A0">
        <w:t xml:space="preserve"> производится с учетом коэффициента 2 по истечении 10 лет </w:t>
      </w:r>
      <w:proofErr w:type="gramStart"/>
      <w:r w:rsidRPr="002724A0">
        <w:t>с даты</w:t>
      </w:r>
      <w:proofErr w:type="gramEnd"/>
      <w:r w:rsidRPr="002724A0"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33B6B" w:rsidRPr="00AD543B" w:rsidRDefault="00C33B6B" w:rsidP="00AD543B">
      <w:pPr>
        <w:autoSpaceDE w:val="0"/>
        <w:autoSpaceDN w:val="0"/>
        <w:adjustRightInd w:val="0"/>
        <w:ind w:firstLine="540"/>
        <w:jc w:val="both"/>
      </w:pPr>
      <w:r w:rsidRPr="00BB64B3">
        <w:t>11</w:t>
      </w:r>
      <w:r w:rsidRPr="009702D5">
        <w:rPr>
          <w:color w:val="C0504D" w:themeColor="accent2"/>
        </w:rPr>
        <w:t xml:space="preserve">. </w:t>
      </w:r>
      <w:r w:rsidRPr="00AD543B">
        <w:t>В случае</w:t>
      </w:r>
      <w:proofErr w:type="gramStart"/>
      <w:r w:rsidRPr="00AD543B">
        <w:t>,</w:t>
      </w:r>
      <w:proofErr w:type="gramEnd"/>
      <w:r w:rsidRPr="00AD543B">
        <w:t xml:space="preserve"> если сумма налога, исчисленная в отношении земельного участка в соответствии с настоящей статьей (без учета положений</w:t>
      </w:r>
      <w:r w:rsidR="00295E01" w:rsidRPr="00AD543B">
        <w:t xml:space="preserve"> пунктов</w:t>
      </w:r>
      <w:r w:rsidRPr="00AD543B">
        <w:t xml:space="preserve"> </w:t>
      </w:r>
      <w:hyperlink w:anchor="P21177" w:history="1">
        <w:r w:rsidR="00295E01" w:rsidRPr="00AD543B">
          <w:t>5</w:t>
        </w:r>
      </w:hyperlink>
      <w:r w:rsidRPr="00AD543B">
        <w:t xml:space="preserve">, </w:t>
      </w:r>
      <w:r w:rsidR="00295E01" w:rsidRPr="00AD543B">
        <w:t>6</w:t>
      </w:r>
      <w:r w:rsidRPr="00AD543B">
        <w:t xml:space="preserve">, </w:t>
      </w:r>
      <w:r w:rsidR="00295E01" w:rsidRPr="00AD543B">
        <w:t xml:space="preserve">абзаца пятого пункта 8  </w:t>
      </w:r>
      <w:r w:rsidRPr="00AD543B">
        <w:t xml:space="preserve">настоящей статьи), превышает сумму налога, исчисленную в отношении этого земельного участка (без учета положений </w:t>
      </w:r>
      <w:hyperlink w:anchor="P21177" w:history="1">
        <w:r w:rsidR="00295E01" w:rsidRPr="00AD543B">
          <w:t>5</w:t>
        </w:r>
      </w:hyperlink>
      <w:r w:rsidRPr="00AD543B">
        <w:t xml:space="preserve">, </w:t>
      </w:r>
      <w:r w:rsidR="00295E01" w:rsidRPr="00AD543B">
        <w:t>6</w:t>
      </w:r>
      <w:r w:rsidRPr="00AD543B">
        <w:t xml:space="preserve">, </w:t>
      </w:r>
      <w:r w:rsidR="00295E01" w:rsidRPr="00AD543B">
        <w:t xml:space="preserve">абзаца пятого пункта 8 </w:t>
      </w:r>
      <w:r w:rsidRPr="00AD543B">
        <w:t xml:space="preserve">настоящей статьи) за предыдущий налоговый период с учетом коэффициента 1,1, сумма налога подлежит уплате налогоплательщиками - </w:t>
      </w:r>
      <w:proofErr w:type="gramStart"/>
      <w:r w:rsidRPr="00AD543B">
        <w:t>физическими лицами в размере, равном сумме налога, исчисленной в соответствии с настоящей статьей (без учета положений</w:t>
      </w:r>
      <w:r w:rsidR="00295E01" w:rsidRPr="00AD543B">
        <w:t xml:space="preserve"> пунктов 5</w:t>
      </w:r>
      <w:r w:rsidRPr="00AD543B">
        <w:t xml:space="preserve">, </w:t>
      </w:r>
      <w:r w:rsidR="00295E01" w:rsidRPr="00AD543B">
        <w:t>6</w:t>
      </w:r>
      <w:r w:rsidRPr="00AD543B">
        <w:t xml:space="preserve">, </w:t>
      </w:r>
      <w:r w:rsidR="00295E01" w:rsidRPr="00AD543B">
        <w:t xml:space="preserve">абзаца пятого пункта 8 </w:t>
      </w:r>
      <w:r w:rsidRPr="00AD543B">
        <w:t>настоящей статьи) за предыдущий налоговый период с учетом коэффициента 1,1, а также с учетом положений</w:t>
      </w:r>
      <w:r w:rsidR="00295E01" w:rsidRPr="00AD543B">
        <w:t xml:space="preserve"> пунктов 5, 6, абзаца пятого пункта 8 </w:t>
      </w:r>
      <w:r w:rsidRPr="00AD543B">
        <w:t xml:space="preserve"> настоящей статьи, примененных к налоговому периоду, за который исчисляется сумма налога.</w:t>
      </w:r>
      <w:proofErr w:type="gramEnd"/>
    </w:p>
    <w:p w:rsidR="00C33B6B" w:rsidRPr="006A0A92" w:rsidRDefault="00C33B6B" w:rsidP="00C33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A92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не применяются при исчислении налога с учетом положений </w:t>
      </w:r>
      <w:r w:rsidR="00295E01" w:rsidRPr="006A0A92">
        <w:rPr>
          <w:rFonts w:ascii="Times New Roman" w:hAnsi="Times New Roman" w:cs="Times New Roman"/>
          <w:sz w:val="24"/>
          <w:szCs w:val="24"/>
        </w:rPr>
        <w:t>пунктов 9, и 10</w:t>
      </w:r>
      <w:r w:rsidRPr="006A0A9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619B5" w:rsidRPr="00AD543B" w:rsidRDefault="000619B5" w:rsidP="00C33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721" w:rsidRPr="000619B5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0619B5">
        <w:rPr>
          <w:b/>
          <w:sz w:val="24"/>
          <w:szCs w:val="24"/>
        </w:rPr>
        <w:t>Статья 1</w:t>
      </w:r>
      <w:r w:rsidR="00AA3457" w:rsidRPr="000619B5">
        <w:rPr>
          <w:b/>
          <w:sz w:val="24"/>
          <w:szCs w:val="24"/>
        </w:rPr>
        <w:t>1</w:t>
      </w:r>
      <w:r w:rsidRPr="000619B5">
        <w:rPr>
          <w:b/>
          <w:sz w:val="24"/>
          <w:szCs w:val="24"/>
        </w:rPr>
        <w:t>. Порядок и сроки уплаты налога и авансовых платежей по налогу</w:t>
      </w:r>
    </w:p>
    <w:p w:rsidR="000352C6" w:rsidRPr="000619B5" w:rsidRDefault="00AA3457" w:rsidP="00013721">
      <w:pPr>
        <w:pStyle w:val="ConsNormal"/>
        <w:ind w:firstLine="0"/>
        <w:rPr>
          <w:b/>
          <w:sz w:val="24"/>
          <w:szCs w:val="24"/>
        </w:rPr>
      </w:pPr>
      <w:r w:rsidRPr="000619B5">
        <w:rPr>
          <w:b/>
          <w:sz w:val="24"/>
          <w:szCs w:val="24"/>
        </w:rPr>
        <w:t xml:space="preserve">   </w:t>
      </w:r>
      <w:r w:rsidRPr="000619B5">
        <w:rPr>
          <w:b/>
          <w:sz w:val="24"/>
          <w:szCs w:val="24"/>
        </w:rPr>
        <w:tab/>
      </w:r>
    </w:p>
    <w:p w:rsidR="00C776EC" w:rsidRPr="007F69FE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1.Налог подлежит уплате налогоплательщиками-организациями в срок не позднее 1 марта года, следующего за истекшим</w:t>
      </w:r>
      <w:r w:rsidRPr="007F69FE">
        <w:rPr>
          <w:rFonts w:ascii="Times New Roman" w:hAnsi="Times New Roman" w:cs="Times New Roman"/>
          <w:sz w:val="24"/>
          <w:szCs w:val="24"/>
        </w:rPr>
        <w:t xml:space="preserve">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C776EC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FE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C776EC" w:rsidRPr="00AD543B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43B">
        <w:rPr>
          <w:rFonts w:ascii="Times New Roman" w:hAnsi="Times New Roman" w:cs="Times New Roman"/>
          <w:sz w:val="24"/>
          <w:szCs w:val="24"/>
        </w:rPr>
        <w:t xml:space="preserve">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21014" w:history="1">
        <w:r w:rsidRPr="00AD543B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="0053459C" w:rsidRPr="00AD543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AD543B">
        <w:rPr>
          <w:rFonts w:ascii="Times New Roman" w:hAnsi="Times New Roman" w:cs="Times New Roman"/>
          <w:sz w:val="24"/>
          <w:szCs w:val="24"/>
        </w:rPr>
        <w:t>.</w:t>
      </w:r>
      <w:r w:rsidR="00295E01" w:rsidRPr="00AD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EC" w:rsidRPr="007F69FE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51"/>
      <w:bookmarkEnd w:id="5"/>
      <w:r w:rsidRPr="007F69FE">
        <w:rPr>
          <w:rFonts w:ascii="Times New Roman" w:hAnsi="Times New Roman" w:cs="Times New Roman"/>
          <w:sz w:val="24"/>
          <w:szCs w:val="24"/>
        </w:rPr>
        <w:t>3.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C776EC" w:rsidRPr="007F69FE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253"/>
      <w:bookmarkEnd w:id="6"/>
      <w:r w:rsidRPr="007F69FE"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776EC" w:rsidRPr="007F69FE" w:rsidRDefault="00C776EC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FE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21251" w:history="1">
        <w:r w:rsidRPr="00857269">
          <w:rPr>
            <w:rFonts w:ascii="Times New Roman" w:hAnsi="Times New Roman" w:cs="Times New Roman"/>
            <w:sz w:val="24"/>
            <w:szCs w:val="24"/>
          </w:rPr>
          <w:t>а</w:t>
        </w:r>
        <w:r w:rsidRPr="007F69FE">
          <w:rPr>
            <w:rFonts w:ascii="Times New Roman" w:hAnsi="Times New Roman" w:cs="Times New Roman"/>
            <w:sz w:val="24"/>
            <w:szCs w:val="24"/>
          </w:rPr>
          <w:t>бзаце первом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21253" w:history="1">
        <w:r w:rsidRPr="007F69FE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776EC" w:rsidRPr="007F69FE" w:rsidRDefault="00C776EC" w:rsidP="007F6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FE">
        <w:rPr>
          <w:rFonts w:ascii="Times New Roman" w:hAnsi="Times New Roman" w:cs="Times New Roman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5" w:history="1">
        <w:r w:rsidRPr="007F69FE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F69FE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</w:t>
      </w:r>
      <w:r w:rsidR="00A01E8D" w:rsidRPr="00AD543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7F69FE">
        <w:rPr>
          <w:rFonts w:ascii="Times New Roman" w:hAnsi="Times New Roman" w:cs="Times New Roman"/>
          <w:sz w:val="24"/>
          <w:szCs w:val="24"/>
        </w:rPr>
        <w:t>.</w:t>
      </w:r>
    </w:p>
    <w:p w:rsidR="000619B5" w:rsidRDefault="00C776EC" w:rsidP="00061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9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69FE">
        <w:rPr>
          <w:rFonts w:ascii="Times New Roman" w:hAnsi="Times New Roman" w:cs="Times New Roman"/>
          <w:sz w:val="24"/>
          <w:szCs w:val="24"/>
        </w:rPr>
        <w:t>В целях обеспечения полноты уплаты налога налогоплательщиками-организациями составление, передача (направление) налоговыми органами указанным налогоплательщикам-</w:t>
      </w:r>
      <w:r w:rsidRPr="007F69FE">
        <w:rPr>
          <w:rFonts w:ascii="Times New Roman" w:hAnsi="Times New Roman" w:cs="Times New Roman"/>
          <w:sz w:val="24"/>
          <w:szCs w:val="24"/>
        </w:rPr>
        <w:lastRenderedPageBreak/>
        <w:t>организациям сообщений об исчисленных налоговыми органами суммах налога, представление такими налогоплательщиками в налоговые органы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proofErr w:type="gramEnd"/>
      <w:r w:rsidRPr="007F69FE">
        <w:rPr>
          <w:rFonts w:ascii="Times New Roman" w:hAnsi="Times New Roman" w:cs="Times New Roman"/>
          <w:sz w:val="24"/>
          <w:szCs w:val="24"/>
        </w:rPr>
        <w:t xml:space="preserve">, рассмотрение налоговыми органами представленных такими налогоплательщиками пояснений и (или) документов и передача (направление) налоговыми органами таким налогоплательщикам уточненных сообщений об исчисленных суммах налога осуществляются в порядке и сроки, аналогичные порядку и срокам, предусмотренным </w:t>
      </w:r>
      <w:hyperlink w:anchor="P20429" w:history="1">
        <w:r w:rsidRPr="007F69FE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447" w:history="1">
        <w:r w:rsidRPr="007F69FE">
          <w:rPr>
            <w:rFonts w:ascii="Times New Roman" w:hAnsi="Times New Roman" w:cs="Times New Roman"/>
            <w:sz w:val="24"/>
            <w:szCs w:val="24"/>
          </w:rPr>
          <w:t>7 статьи 363</w:t>
        </w:r>
      </w:hyperlink>
      <w:r w:rsidRPr="007F69FE">
        <w:rPr>
          <w:rFonts w:ascii="Times New Roman" w:hAnsi="Times New Roman" w:cs="Times New Roman"/>
          <w:sz w:val="24"/>
          <w:szCs w:val="24"/>
        </w:rPr>
        <w:t xml:space="preserve"> </w:t>
      </w:r>
      <w:r w:rsidR="00A01E8D" w:rsidRPr="00AD543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AD543B">
        <w:rPr>
          <w:rFonts w:ascii="Times New Roman" w:hAnsi="Times New Roman" w:cs="Times New Roman"/>
          <w:sz w:val="24"/>
          <w:szCs w:val="24"/>
        </w:rPr>
        <w:t>.</w:t>
      </w:r>
    </w:p>
    <w:p w:rsidR="00F36831" w:rsidRPr="00F36831" w:rsidRDefault="00F36831" w:rsidP="000619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43B">
        <w:rPr>
          <w:rFonts w:ascii="Times New Roman" w:hAnsi="Times New Roman" w:cs="Times New Roman"/>
          <w:sz w:val="24"/>
          <w:szCs w:val="24"/>
        </w:rPr>
        <w:t>Налогоплательщику-организации направляется</w:t>
      </w:r>
      <w:r w:rsidRPr="00F36831">
        <w:rPr>
          <w:rFonts w:ascii="Times New Roman" w:hAnsi="Times New Roman" w:cs="Times New Roman"/>
          <w:sz w:val="24"/>
          <w:szCs w:val="24"/>
        </w:rPr>
        <w:t xml:space="preserve"> требование об уплате налога в соответствии с </w:t>
      </w:r>
      <w:hyperlink r:id="rId27" w:history="1">
        <w:r w:rsidRPr="00F36831">
          <w:rPr>
            <w:rFonts w:ascii="Times New Roman" w:hAnsi="Times New Roman" w:cs="Times New Roman"/>
            <w:sz w:val="24"/>
            <w:szCs w:val="24"/>
          </w:rPr>
          <w:t>пунктом 1 статьи 70</w:t>
        </w:r>
      </w:hyperlink>
      <w:r w:rsidRPr="00F3683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 в случае, если выявлена недоимка по результатам рассмотрения налоговым органом представленных налогоплательщиком-организацией пояснений и (или) документов,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</w:t>
      </w:r>
      <w:proofErr w:type="gramEnd"/>
      <w:r w:rsidRPr="00F36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36831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F36831">
        <w:rPr>
          <w:rFonts w:ascii="Times New Roman" w:hAnsi="Times New Roman" w:cs="Times New Roman"/>
          <w:sz w:val="24"/>
          <w:szCs w:val="24"/>
        </w:rPr>
        <w:t>, либо если недоимка выявлена при отсутствии необходимых пояснений и (или) документов.</w:t>
      </w:r>
    </w:p>
    <w:p w:rsidR="00F36831" w:rsidRPr="007F69FE" w:rsidRDefault="00F36831" w:rsidP="00C77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36831" w:rsidRPr="007F69FE" w:rsidSect="005611B1">
      <w:footerReference w:type="default" r:id="rId2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8B" w:rsidRDefault="006C6A8B" w:rsidP="007B4987">
      <w:r>
        <w:separator/>
      </w:r>
    </w:p>
  </w:endnote>
  <w:endnote w:type="continuationSeparator" w:id="0">
    <w:p w:rsidR="006C6A8B" w:rsidRDefault="006C6A8B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8072A3">
    <w:pPr>
      <w:pStyle w:val="aa"/>
      <w:jc w:val="center"/>
    </w:pPr>
    <w:fldSimple w:instr=" PAGE   \* MERGEFORMAT ">
      <w:r w:rsidR="00CD6516">
        <w:rPr>
          <w:noProof/>
        </w:rPr>
        <w:t>4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8B" w:rsidRDefault="006C6A8B" w:rsidP="007B4987">
      <w:r>
        <w:separator/>
      </w:r>
    </w:p>
  </w:footnote>
  <w:footnote w:type="continuationSeparator" w:id="0">
    <w:p w:rsidR="006C6A8B" w:rsidRDefault="006C6A8B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60E"/>
    <w:multiLevelType w:val="multilevel"/>
    <w:tmpl w:val="E88AB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1DF2323"/>
    <w:multiLevelType w:val="multilevel"/>
    <w:tmpl w:val="43380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A2FDC"/>
    <w:multiLevelType w:val="multilevel"/>
    <w:tmpl w:val="6A8C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8B5"/>
    <w:rsid w:val="00010920"/>
    <w:rsid w:val="00013721"/>
    <w:rsid w:val="00015C2F"/>
    <w:rsid w:val="00015EE2"/>
    <w:rsid w:val="000238B0"/>
    <w:rsid w:val="00026BF9"/>
    <w:rsid w:val="00027A8A"/>
    <w:rsid w:val="00030E9E"/>
    <w:rsid w:val="00031FEC"/>
    <w:rsid w:val="000352C6"/>
    <w:rsid w:val="00043866"/>
    <w:rsid w:val="0004522B"/>
    <w:rsid w:val="00045AA9"/>
    <w:rsid w:val="00045D27"/>
    <w:rsid w:val="000570F8"/>
    <w:rsid w:val="000572BB"/>
    <w:rsid w:val="00060E2E"/>
    <w:rsid w:val="0006114C"/>
    <w:rsid w:val="000619B5"/>
    <w:rsid w:val="00062CDF"/>
    <w:rsid w:val="00071D72"/>
    <w:rsid w:val="0007219D"/>
    <w:rsid w:val="00084D38"/>
    <w:rsid w:val="00086F9E"/>
    <w:rsid w:val="000A0670"/>
    <w:rsid w:val="000A491C"/>
    <w:rsid w:val="000B1D16"/>
    <w:rsid w:val="000B2DC3"/>
    <w:rsid w:val="000B4437"/>
    <w:rsid w:val="000B4E52"/>
    <w:rsid w:val="000C1A90"/>
    <w:rsid w:val="000D1093"/>
    <w:rsid w:val="000D706C"/>
    <w:rsid w:val="000E1305"/>
    <w:rsid w:val="000E439D"/>
    <w:rsid w:val="000F6145"/>
    <w:rsid w:val="000F7CC2"/>
    <w:rsid w:val="001207A6"/>
    <w:rsid w:val="00120ED0"/>
    <w:rsid w:val="00121CAB"/>
    <w:rsid w:val="001222C3"/>
    <w:rsid w:val="001236D1"/>
    <w:rsid w:val="001329CE"/>
    <w:rsid w:val="001332E0"/>
    <w:rsid w:val="001370D1"/>
    <w:rsid w:val="00146A4B"/>
    <w:rsid w:val="00152615"/>
    <w:rsid w:val="00162BC0"/>
    <w:rsid w:val="00163196"/>
    <w:rsid w:val="00167BC6"/>
    <w:rsid w:val="001744FA"/>
    <w:rsid w:val="00177D3A"/>
    <w:rsid w:val="0018248F"/>
    <w:rsid w:val="00183CA0"/>
    <w:rsid w:val="001856C6"/>
    <w:rsid w:val="00186086"/>
    <w:rsid w:val="001A0DEA"/>
    <w:rsid w:val="001A4690"/>
    <w:rsid w:val="001A5E0E"/>
    <w:rsid w:val="001B00D2"/>
    <w:rsid w:val="001C6569"/>
    <w:rsid w:val="001D1066"/>
    <w:rsid w:val="001D282D"/>
    <w:rsid w:val="001D40BA"/>
    <w:rsid w:val="001D73F2"/>
    <w:rsid w:val="001E375B"/>
    <w:rsid w:val="001E576C"/>
    <w:rsid w:val="001F1AE5"/>
    <w:rsid w:val="001F39FB"/>
    <w:rsid w:val="00207ABE"/>
    <w:rsid w:val="00212E96"/>
    <w:rsid w:val="00215025"/>
    <w:rsid w:val="00216F83"/>
    <w:rsid w:val="0022436B"/>
    <w:rsid w:val="00226348"/>
    <w:rsid w:val="00256B2F"/>
    <w:rsid w:val="00261AF3"/>
    <w:rsid w:val="002642D8"/>
    <w:rsid w:val="002724A0"/>
    <w:rsid w:val="0028628D"/>
    <w:rsid w:val="00286A56"/>
    <w:rsid w:val="00287867"/>
    <w:rsid w:val="00294CCD"/>
    <w:rsid w:val="00295E01"/>
    <w:rsid w:val="002962A3"/>
    <w:rsid w:val="002972DD"/>
    <w:rsid w:val="002A2234"/>
    <w:rsid w:val="002A631C"/>
    <w:rsid w:val="002B35C6"/>
    <w:rsid w:val="002C27FA"/>
    <w:rsid w:val="002C491F"/>
    <w:rsid w:val="002D1D83"/>
    <w:rsid w:val="002E22F8"/>
    <w:rsid w:val="002F2768"/>
    <w:rsid w:val="002F4857"/>
    <w:rsid w:val="002F5FD0"/>
    <w:rsid w:val="00303844"/>
    <w:rsid w:val="00303D11"/>
    <w:rsid w:val="003046FE"/>
    <w:rsid w:val="00316996"/>
    <w:rsid w:val="00322B9A"/>
    <w:rsid w:val="00330921"/>
    <w:rsid w:val="00333E5D"/>
    <w:rsid w:val="00336A45"/>
    <w:rsid w:val="00340179"/>
    <w:rsid w:val="00340B67"/>
    <w:rsid w:val="0034246D"/>
    <w:rsid w:val="00351C71"/>
    <w:rsid w:val="003762BC"/>
    <w:rsid w:val="003930D0"/>
    <w:rsid w:val="00393EBA"/>
    <w:rsid w:val="003A1227"/>
    <w:rsid w:val="003A22CE"/>
    <w:rsid w:val="003B70A2"/>
    <w:rsid w:val="003B7677"/>
    <w:rsid w:val="003C3A29"/>
    <w:rsid w:val="003D692E"/>
    <w:rsid w:val="003E53DF"/>
    <w:rsid w:val="003F3AEF"/>
    <w:rsid w:val="004001A9"/>
    <w:rsid w:val="0040568A"/>
    <w:rsid w:val="00405D57"/>
    <w:rsid w:val="00407EA9"/>
    <w:rsid w:val="00422519"/>
    <w:rsid w:val="00424C1E"/>
    <w:rsid w:val="00427744"/>
    <w:rsid w:val="00427899"/>
    <w:rsid w:val="00430DDA"/>
    <w:rsid w:val="00437F55"/>
    <w:rsid w:val="004462D1"/>
    <w:rsid w:val="00465257"/>
    <w:rsid w:val="004669CA"/>
    <w:rsid w:val="00476A2A"/>
    <w:rsid w:val="00482DCF"/>
    <w:rsid w:val="00483BA5"/>
    <w:rsid w:val="00486F1F"/>
    <w:rsid w:val="00494512"/>
    <w:rsid w:val="00496D1B"/>
    <w:rsid w:val="004A06E2"/>
    <w:rsid w:val="004A2FF2"/>
    <w:rsid w:val="004B3B44"/>
    <w:rsid w:val="004E177D"/>
    <w:rsid w:val="004F1FCA"/>
    <w:rsid w:val="004F5526"/>
    <w:rsid w:val="0051630C"/>
    <w:rsid w:val="0053459C"/>
    <w:rsid w:val="005358B5"/>
    <w:rsid w:val="00540A86"/>
    <w:rsid w:val="00542164"/>
    <w:rsid w:val="00545405"/>
    <w:rsid w:val="00546FF5"/>
    <w:rsid w:val="00552D13"/>
    <w:rsid w:val="005611B1"/>
    <w:rsid w:val="005650B0"/>
    <w:rsid w:val="0058586A"/>
    <w:rsid w:val="00592F8F"/>
    <w:rsid w:val="005A19E5"/>
    <w:rsid w:val="005A1A54"/>
    <w:rsid w:val="005B00C6"/>
    <w:rsid w:val="005B1211"/>
    <w:rsid w:val="005B1BCF"/>
    <w:rsid w:val="005B2761"/>
    <w:rsid w:val="005B29AF"/>
    <w:rsid w:val="005D33BE"/>
    <w:rsid w:val="005D6111"/>
    <w:rsid w:val="005D6D65"/>
    <w:rsid w:val="005D73B0"/>
    <w:rsid w:val="005E2021"/>
    <w:rsid w:val="005E3CCA"/>
    <w:rsid w:val="005F7953"/>
    <w:rsid w:val="00604E7E"/>
    <w:rsid w:val="00617A93"/>
    <w:rsid w:val="00632911"/>
    <w:rsid w:val="00644BD2"/>
    <w:rsid w:val="00662599"/>
    <w:rsid w:val="0066518E"/>
    <w:rsid w:val="006704BA"/>
    <w:rsid w:val="006803C9"/>
    <w:rsid w:val="00683789"/>
    <w:rsid w:val="006838FE"/>
    <w:rsid w:val="006910BD"/>
    <w:rsid w:val="00691E6A"/>
    <w:rsid w:val="00694733"/>
    <w:rsid w:val="006A0A92"/>
    <w:rsid w:val="006B0880"/>
    <w:rsid w:val="006B10EB"/>
    <w:rsid w:val="006B4E3B"/>
    <w:rsid w:val="006B5CCD"/>
    <w:rsid w:val="006C1A74"/>
    <w:rsid w:val="006C6A8B"/>
    <w:rsid w:val="006C7C3B"/>
    <w:rsid w:val="006E1ACC"/>
    <w:rsid w:val="00710192"/>
    <w:rsid w:val="00715EE6"/>
    <w:rsid w:val="0072288D"/>
    <w:rsid w:val="0072410A"/>
    <w:rsid w:val="00731F44"/>
    <w:rsid w:val="00734915"/>
    <w:rsid w:val="007379F1"/>
    <w:rsid w:val="00743EC3"/>
    <w:rsid w:val="00750989"/>
    <w:rsid w:val="00751876"/>
    <w:rsid w:val="00756FB1"/>
    <w:rsid w:val="007655A0"/>
    <w:rsid w:val="00766605"/>
    <w:rsid w:val="00790154"/>
    <w:rsid w:val="00793626"/>
    <w:rsid w:val="007963A4"/>
    <w:rsid w:val="0079671D"/>
    <w:rsid w:val="007A03B1"/>
    <w:rsid w:val="007A0A6A"/>
    <w:rsid w:val="007A164A"/>
    <w:rsid w:val="007A5319"/>
    <w:rsid w:val="007A7357"/>
    <w:rsid w:val="007A7BFB"/>
    <w:rsid w:val="007B4987"/>
    <w:rsid w:val="007C23B7"/>
    <w:rsid w:val="007C518D"/>
    <w:rsid w:val="007C6077"/>
    <w:rsid w:val="007D2FAB"/>
    <w:rsid w:val="007F69FE"/>
    <w:rsid w:val="00801771"/>
    <w:rsid w:val="00804743"/>
    <w:rsid w:val="008062BC"/>
    <w:rsid w:val="008072A3"/>
    <w:rsid w:val="00814CCC"/>
    <w:rsid w:val="0081512F"/>
    <w:rsid w:val="0084198C"/>
    <w:rsid w:val="008518F6"/>
    <w:rsid w:val="008555FC"/>
    <w:rsid w:val="00857269"/>
    <w:rsid w:val="0086064B"/>
    <w:rsid w:val="00875A88"/>
    <w:rsid w:val="00884D4A"/>
    <w:rsid w:val="00890A73"/>
    <w:rsid w:val="008A2C6D"/>
    <w:rsid w:val="008A7DED"/>
    <w:rsid w:val="008B0E5D"/>
    <w:rsid w:val="008C0CEC"/>
    <w:rsid w:val="008D44E3"/>
    <w:rsid w:val="008E7772"/>
    <w:rsid w:val="0091416D"/>
    <w:rsid w:val="00915A6F"/>
    <w:rsid w:val="00923422"/>
    <w:rsid w:val="00926F8A"/>
    <w:rsid w:val="00930314"/>
    <w:rsid w:val="00935C44"/>
    <w:rsid w:val="009437BA"/>
    <w:rsid w:val="00944702"/>
    <w:rsid w:val="009542A3"/>
    <w:rsid w:val="00964215"/>
    <w:rsid w:val="00965E27"/>
    <w:rsid w:val="0096647A"/>
    <w:rsid w:val="009702D5"/>
    <w:rsid w:val="00972894"/>
    <w:rsid w:val="00973C7E"/>
    <w:rsid w:val="00980B24"/>
    <w:rsid w:val="00984DC7"/>
    <w:rsid w:val="00993B10"/>
    <w:rsid w:val="00994904"/>
    <w:rsid w:val="00997F14"/>
    <w:rsid w:val="009A1DD4"/>
    <w:rsid w:val="009A2603"/>
    <w:rsid w:val="009B08A2"/>
    <w:rsid w:val="009B743D"/>
    <w:rsid w:val="009D22AF"/>
    <w:rsid w:val="00A0094B"/>
    <w:rsid w:val="00A01E8D"/>
    <w:rsid w:val="00A020B5"/>
    <w:rsid w:val="00A12ED2"/>
    <w:rsid w:val="00A1534E"/>
    <w:rsid w:val="00A2309C"/>
    <w:rsid w:val="00A34315"/>
    <w:rsid w:val="00A4570E"/>
    <w:rsid w:val="00A46C8C"/>
    <w:rsid w:val="00A55BC9"/>
    <w:rsid w:val="00A57706"/>
    <w:rsid w:val="00A603F4"/>
    <w:rsid w:val="00A62157"/>
    <w:rsid w:val="00A7105C"/>
    <w:rsid w:val="00A72DB6"/>
    <w:rsid w:val="00A7576A"/>
    <w:rsid w:val="00A81CFB"/>
    <w:rsid w:val="00A87352"/>
    <w:rsid w:val="00A90149"/>
    <w:rsid w:val="00A93E78"/>
    <w:rsid w:val="00AA21F4"/>
    <w:rsid w:val="00AA3457"/>
    <w:rsid w:val="00AA3DB9"/>
    <w:rsid w:val="00AA4930"/>
    <w:rsid w:val="00AA623D"/>
    <w:rsid w:val="00AA691F"/>
    <w:rsid w:val="00AA7308"/>
    <w:rsid w:val="00AB0648"/>
    <w:rsid w:val="00AB290C"/>
    <w:rsid w:val="00AC00B8"/>
    <w:rsid w:val="00AC442C"/>
    <w:rsid w:val="00AD1B78"/>
    <w:rsid w:val="00AD543B"/>
    <w:rsid w:val="00AE37AB"/>
    <w:rsid w:val="00AF3104"/>
    <w:rsid w:val="00B02B9B"/>
    <w:rsid w:val="00B14B6D"/>
    <w:rsid w:val="00B22184"/>
    <w:rsid w:val="00B22993"/>
    <w:rsid w:val="00B252D7"/>
    <w:rsid w:val="00B30644"/>
    <w:rsid w:val="00B31EBD"/>
    <w:rsid w:val="00B34FB5"/>
    <w:rsid w:val="00B363B9"/>
    <w:rsid w:val="00B4329B"/>
    <w:rsid w:val="00B44765"/>
    <w:rsid w:val="00B4610C"/>
    <w:rsid w:val="00B4684A"/>
    <w:rsid w:val="00B47C1E"/>
    <w:rsid w:val="00B50EA1"/>
    <w:rsid w:val="00B5247F"/>
    <w:rsid w:val="00B52519"/>
    <w:rsid w:val="00B52D7D"/>
    <w:rsid w:val="00B606EF"/>
    <w:rsid w:val="00B82A45"/>
    <w:rsid w:val="00B85AEE"/>
    <w:rsid w:val="00B9106C"/>
    <w:rsid w:val="00B95D75"/>
    <w:rsid w:val="00BB2FDD"/>
    <w:rsid w:val="00BB3B28"/>
    <w:rsid w:val="00BB5B59"/>
    <w:rsid w:val="00BB64B3"/>
    <w:rsid w:val="00BC3CE6"/>
    <w:rsid w:val="00BC7E55"/>
    <w:rsid w:val="00BF46C6"/>
    <w:rsid w:val="00C006A6"/>
    <w:rsid w:val="00C00DE9"/>
    <w:rsid w:val="00C033CF"/>
    <w:rsid w:val="00C1074B"/>
    <w:rsid w:val="00C227AD"/>
    <w:rsid w:val="00C27A7F"/>
    <w:rsid w:val="00C27D50"/>
    <w:rsid w:val="00C32CE3"/>
    <w:rsid w:val="00C33B6B"/>
    <w:rsid w:val="00C40C38"/>
    <w:rsid w:val="00C423CE"/>
    <w:rsid w:val="00C42694"/>
    <w:rsid w:val="00C441B6"/>
    <w:rsid w:val="00C5222A"/>
    <w:rsid w:val="00C57061"/>
    <w:rsid w:val="00C71C56"/>
    <w:rsid w:val="00C76297"/>
    <w:rsid w:val="00C774EE"/>
    <w:rsid w:val="00C776EC"/>
    <w:rsid w:val="00C96DE7"/>
    <w:rsid w:val="00C970B0"/>
    <w:rsid w:val="00C9735C"/>
    <w:rsid w:val="00C97A29"/>
    <w:rsid w:val="00CB1179"/>
    <w:rsid w:val="00CB44D5"/>
    <w:rsid w:val="00CC1822"/>
    <w:rsid w:val="00CC1F78"/>
    <w:rsid w:val="00CC6D09"/>
    <w:rsid w:val="00CD1A36"/>
    <w:rsid w:val="00CD6516"/>
    <w:rsid w:val="00CF3631"/>
    <w:rsid w:val="00CF3F16"/>
    <w:rsid w:val="00CF50EC"/>
    <w:rsid w:val="00D009CA"/>
    <w:rsid w:val="00D06AF0"/>
    <w:rsid w:val="00D114C1"/>
    <w:rsid w:val="00D16949"/>
    <w:rsid w:val="00D21198"/>
    <w:rsid w:val="00D2216A"/>
    <w:rsid w:val="00D224E5"/>
    <w:rsid w:val="00D37822"/>
    <w:rsid w:val="00D433E4"/>
    <w:rsid w:val="00D50CEB"/>
    <w:rsid w:val="00D55A10"/>
    <w:rsid w:val="00D7292F"/>
    <w:rsid w:val="00D807C0"/>
    <w:rsid w:val="00D862FE"/>
    <w:rsid w:val="00D927C9"/>
    <w:rsid w:val="00DA0114"/>
    <w:rsid w:val="00DA5B99"/>
    <w:rsid w:val="00DB3592"/>
    <w:rsid w:val="00DB35AF"/>
    <w:rsid w:val="00DB68F0"/>
    <w:rsid w:val="00DC11E5"/>
    <w:rsid w:val="00DC1812"/>
    <w:rsid w:val="00DC219A"/>
    <w:rsid w:val="00DC74F9"/>
    <w:rsid w:val="00DD79B9"/>
    <w:rsid w:val="00DE4DF7"/>
    <w:rsid w:val="00DF0317"/>
    <w:rsid w:val="00DF1587"/>
    <w:rsid w:val="00DF2A6C"/>
    <w:rsid w:val="00DF3E53"/>
    <w:rsid w:val="00DF48C2"/>
    <w:rsid w:val="00DF7514"/>
    <w:rsid w:val="00E0459F"/>
    <w:rsid w:val="00E05A87"/>
    <w:rsid w:val="00E0787E"/>
    <w:rsid w:val="00E11270"/>
    <w:rsid w:val="00E22AB4"/>
    <w:rsid w:val="00E24C57"/>
    <w:rsid w:val="00E35347"/>
    <w:rsid w:val="00E4012C"/>
    <w:rsid w:val="00E40694"/>
    <w:rsid w:val="00E42F6E"/>
    <w:rsid w:val="00E47EA3"/>
    <w:rsid w:val="00E511AD"/>
    <w:rsid w:val="00E52EA4"/>
    <w:rsid w:val="00E53EA6"/>
    <w:rsid w:val="00E63299"/>
    <w:rsid w:val="00E670F0"/>
    <w:rsid w:val="00E8381A"/>
    <w:rsid w:val="00E908D8"/>
    <w:rsid w:val="00EA0E17"/>
    <w:rsid w:val="00EA1812"/>
    <w:rsid w:val="00EB67C2"/>
    <w:rsid w:val="00EB6C12"/>
    <w:rsid w:val="00EC4162"/>
    <w:rsid w:val="00ED0D26"/>
    <w:rsid w:val="00ED1A90"/>
    <w:rsid w:val="00EE666A"/>
    <w:rsid w:val="00EF2E70"/>
    <w:rsid w:val="00EF3252"/>
    <w:rsid w:val="00EF3628"/>
    <w:rsid w:val="00F00C6D"/>
    <w:rsid w:val="00F045FD"/>
    <w:rsid w:val="00F0506A"/>
    <w:rsid w:val="00F10E7F"/>
    <w:rsid w:val="00F1295C"/>
    <w:rsid w:val="00F16FB1"/>
    <w:rsid w:val="00F23DD0"/>
    <w:rsid w:val="00F30B4A"/>
    <w:rsid w:val="00F31213"/>
    <w:rsid w:val="00F35091"/>
    <w:rsid w:val="00F36831"/>
    <w:rsid w:val="00F42F67"/>
    <w:rsid w:val="00F507C4"/>
    <w:rsid w:val="00F51064"/>
    <w:rsid w:val="00F5308D"/>
    <w:rsid w:val="00F53EF3"/>
    <w:rsid w:val="00F57E40"/>
    <w:rsid w:val="00F61478"/>
    <w:rsid w:val="00F64B78"/>
    <w:rsid w:val="00F74027"/>
    <w:rsid w:val="00F76080"/>
    <w:rsid w:val="00F812DE"/>
    <w:rsid w:val="00F86CD9"/>
    <w:rsid w:val="00F86E06"/>
    <w:rsid w:val="00F97BCA"/>
    <w:rsid w:val="00FA1B1E"/>
    <w:rsid w:val="00FA1E62"/>
    <w:rsid w:val="00FB282D"/>
    <w:rsid w:val="00FC3005"/>
    <w:rsid w:val="00FD442B"/>
    <w:rsid w:val="00FE1479"/>
    <w:rsid w:val="00FE66BE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lk">
    <w:name w:val="blk"/>
    <w:basedOn w:val="a0"/>
    <w:rsid w:val="00EF2E70"/>
  </w:style>
  <w:style w:type="character" w:customStyle="1" w:styleId="ConsNormal0">
    <w:name w:val="ConsNormal Знак"/>
    <w:link w:val="ConsNormal"/>
    <w:locked/>
    <w:rsid w:val="00F42F67"/>
    <w:rPr>
      <w:sz w:val="28"/>
      <w:szCs w:val="28"/>
    </w:rPr>
  </w:style>
  <w:style w:type="paragraph" w:styleId="af">
    <w:name w:val="List Paragraph"/>
    <w:basedOn w:val="a"/>
    <w:uiPriority w:val="34"/>
    <w:qFormat/>
    <w:rsid w:val="00DB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27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9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14AC0E45DAD4DDF3FF439AAD0C56E67049FA1AB139579C8853B86154CFA12F5DEAC9A06B652EA82C217AE3964Ek4N" TargetMode="External"/><Relationship Id="rId18" Type="http://schemas.openxmlformats.org/officeDocument/2006/relationships/hyperlink" Target="consultantplus://offline/ref=C914AC0E45DAD4DDF3FF439AAD0C56E6704BFD10B23B579C8853B86154CFA12F4FEA91AC686530AB24342CB2D0B0ACAD04902EFF8E47537248kAN" TargetMode="External"/><Relationship Id="rId26" Type="http://schemas.openxmlformats.org/officeDocument/2006/relationships/hyperlink" Target="consultantplus://offline/ref=C914AC0E45DAD4DDF3FF439AAD0C56E67044F21AB73B579C8853B86154CFA12F4FEA91A86C623BFC747B2DEE97E5BFAE0D902CF69244k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14AC0E45DAD4DDF3FF439AAD0C56E67044F31DB130579C8853B86154CFA12F4FEA91AC686530AA27342CB2D0B0ACAD04902EFF8E47537248k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14AC0E45DAD4DDF3FF439AAD0C56E6724FFC11B6320A96800AB46353C0FE3848A39DAD686530AE2E6B29A7C1E8A2AE1A8E27E892455147k1N" TargetMode="External"/><Relationship Id="rId17" Type="http://schemas.openxmlformats.org/officeDocument/2006/relationships/hyperlink" Target="consultantplus://offline/ref=C914AC0E45DAD4DDF3FF439AAD0C56E67044F210B53D579C8853B86154CFA12F4FEA91AC686531A92C342CB2D0B0ACAD04902EFF8E47537248kAN" TargetMode="External"/><Relationship Id="rId25" Type="http://schemas.openxmlformats.org/officeDocument/2006/relationships/hyperlink" Target="consultantplus://offline/ref=C914AC0E45DAD4DDF3FF439AAD0C56E67044F21AB73B579C8853B86154CFA12F4FEA91A86A653BFC747B2DEE97E5BFAE0D902CF69244k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14AC0E45DAD4DDF3FF439AAD0C56E67044F21AB73B579C8853B86154CFA12F4FEA91AF606C30A3716E3CB699E6A1B0048730F4904745k2N" TargetMode="External"/><Relationship Id="rId20" Type="http://schemas.openxmlformats.org/officeDocument/2006/relationships/hyperlink" Target="consultantplus://offline/ref=C914AC0E45DAD4DDF3FF439AAD0C56E67145FF18B53A579C8853B86154CFA12F4FEA91AC686530AC24342CB2D0B0ACAD04902EFF8E47537248k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14AC0E45DAD4DDF3FF439AAD0C56E67044FA1CB33F579C8853B86154CFA12F4FEA91AC686530AE23342CB2D0B0ACAD04902EFF8E47537248kAN" TargetMode="External"/><Relationship Id="rId24" Type="http://schemas.openxmlformats.org/officeDocument/2006/relationships/hyperlink" Target="consultantplus://offline/ref=C914AC0E45DAD4DDF3FF439AAD0C56E67044FA1CBF3F579C8853B86154CFA12F4FEA91AC686530AD26342CB2D0B0ACAD04902EFF8E47537248k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4AC0E45DAD4DDF3FF439AAD0C56E67049FA1EBE3D579C8853B86154CFA12F4FEA91AC686530A922342CB2D0B0ACAD04902EFF8E47537248kAN" TargetMode="External"/><Relationship Id="rId23" Type="http://schemas.openxmlformats.org/officeDocument/2006/relationships/hyperlink" Target="consultantplus://offline/ref=C914AC0E45DAD4DDF3FF439AAD0C56E67044FA1CBF3F579C8853B86154CFA12F4FEA91AC686532AA20342CB2D0B0ACAD04902EFF8E47537248k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914AC0E45DAD4DDF3FF439AAD0C56E6714CFD1FB531579C8853B86154CFA12F4FEA91AC686530A822342CB2D0B0ACAD04902EFF8E47537248kAN" TargetMode="External"/><Relationship Id="rId19" Type="http://schemas.openxmlformats.org/officeDocument/2006/relationships/hyperlink" Target="consultantplus://offline/ref=C914AC0E45DAD4DDF3FF439AAD0C56E6704BF81CB03F579C8853B86154CFA12F4FEA91AC686531AC2C342CB2D0B0ACAD04902EFF8E47537248k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A246414BCAE5AEF85C100836BDD821528F4B96684D15E2B36917FCEBFB8E3240721221D87F39Fm9Z3L" TargetMode="External"/><Relationship Id="rId14" Type="http://schemas.openxmlformats.org/officeDocument/2006/relationships/hyperlink" Target="consultantplus://offline/ref=C914AC0E45DAD4DDF3FF439AAD0C56E67044FA1CB33E579C8853B86154CFA12F5DEAC9A06B652EA82C217AE3964Ek4N" TargetMode="External"/><Relationship Id="rId22" Type="http://schemas.openxmlformats.org/officeDocument/2006/relationships/hyperlink" Target="consultantplus://offline/ref=C914AC0E45DAD4DDF3FF439AAD0C56E6704BFA11B23E579C8853B86154CFA12F5DEAC9A06B652EA82C217AE3964Ek4N" TargetMode="External"/><Relationship Id="rId27" Type="http://schemas.openxmlformats.org/officeDocument/2006/relationships/hyperlink" Target="consultantplus://offline/ref=C914AC0E45DAD4DDF3FF439AAD0C56E67044F21AB73B579C8853B86154CFA12F4FEA91AF6E6738A3716E3CB699E6A1B0048730F4904745k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F249-022C-46F2-B6D8-26B711A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36608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7</cp:revision>
  <cp:lastPrinted>2021-10-14T10:45:00Z</cp:lastPrinted>
  <dcterms:created xsi:type="dcterms:W3CDTF">2021-12-02T06:57:00Z</dcterms:created>
  <dcterms:modified xsi:type="dcterms:W3CDTF">2021-12-06T07:49:00Z</dcterms:modified>
</cp:coreProperties>
</file>