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CA6E56">
        <w:rPr>
          <w:rFonts w:ascii="Times New Roman" w:hAnsi="Times New Roman" w:cs="Times New Roman"/>
          <w:b/>
          <w:sz w:val="28"/>
          <w:szCs w:val="28"/>
        </w:rPr>
        <w:t>9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Pr="00432A55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8562B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7C2360">
        <w:rPr>
          <w:rFonts w:ascii="Times New Roman" w:hAnsi="Times New Roman" w:cs="Times New Roman"/>
          <w:bCs/>
          <w:sz w:val="28"/>
          <w:szCs w:val="28"/>
        </w:rPr>
        <w:t>8</w:t>
      </w:r>
      <w:r w:rsidR="00CA6E5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E56">
        <w:rPr>
          <w:rFonts w:ascii="Times New Roman" w:hAnsi="Times New Roman" w:cs="Times New Roman"/>
          <w:bCs/>
          <w:sz w:val="28"/>
          <w:szCs w:val="28"/>
        </w:rPr>
        <w:t>8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 w:rsidR="007F3E18">
        <w:rPr>
          <w:rFonts w:ascii="Times New Roman" w:hAnsi="Times New Roman" w:cs="Times New Roman"/>
          <w:bCs/>
          <w:sz w:val="28"/>
          <w:szCs w:val="28"/>
        </w:rPr>
        <w:t>, что на 23  обращения больше по сравнению с 2018 годом (увеличение на 40%).</w:t>
      </w: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6"/>
        <w:gridCol w:w="593"/>
        <w:gridCol w:w="636"/>
        <w:gridCol w:w="630"/>
        <w:gridCol w:w="600"/>
        <w:gridCol w:w="645"/>
        <w:gridCol w:w="516"/>
        <w:gridCol w:w="638"/>
        <w:gridCol w:w="516"/>
        <w:gridCol w:w="630"/>
        <w:gridCol w:w="569"/>
        <w:gridCol w:w="567"/>
        <w:gridCol w:w="555"/>
      </w:tblGrid>
      <w:tr w:rsidR="00D53FF6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53FF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:rsidR="00860664" w:rsidRPr="00427598" w:rsidRDefault="00CA6E5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53FF6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167E0D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542" w:type="dxa"/>
            <w:vAlign w:val="center"/>
          </w:tcPr>
          <w:p w:rsidR="00860664" w:rsidRPr="00427598" w:rsidRDefault="00167E0D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D53F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860664" w:rsidRPr="00427598" w:rsidRDefault="00167E0D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605" w:type="dxa"/>
            <w:vAlign w:val="center"/>
          </w:tcPr>
          <w:p w:rsidR="00860664" w:rsidRPr="00427598" w:rsidRDefault="00167E0D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D53FF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5" w:type="dxa"/>
            <w:vAlign w:val="center"/>
          </w:tcPr>
          <w:p w:rsidR="00860664" w:rsidRPr="00427598" w:rsidRDefault="00167E0D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514" w:type="dxa"/>
            <w:vAlign w:val="center"/>
          </w:tcPr>
          <w:p w:rsidR="00860664" w:rsidRPr="00427598" w:rsidRDefault="00D53FF6" w:rsidP="00D53F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645" w:type="dxa"/>
            <w:vAlign w:val="center"/>
          </w:tcPr>
          <w:p w:rsidR="00860664" w:rsidRPr="00427598" w:rsidRDefault="00167E0D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514" w:type="dxa"/>
            <w:vAlign w:val="center"/>
          </w:tcPr>
          <w:p w:rsidR="00860664" w:rsidRPr="00427598" w:rsidRDefault="00167E0D" w:rsidP="0016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center"/>
          </w:tcPr>
          <w:p w:rsidR="00860664" w:rsidRPr="00427598" w:rsidRDefault="00167E0D" w:rsidP="007D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572" w:type="dxa"/>
            <w:vAlign w:val="center"/>
          </w:tcPr>
          <w:p w:rsidR="00860664" w:rsidRPr="00427598" w:rsidRDefault="00167E0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570" w:type="dxa"/>
            <w:vAlign w:val="center"/>
          </w:tcPr>
          <w:p w:rsidR="00860664" w:rsidRPr="00427598" w:rsidRDefault="00167E0D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557" w:type="dxa"/>
            <w:vAlign w:val="center"/>
          </w:tcPr>
          <w:p w:rsidR="00860664" w:rsidRPr="00427598" w:rsidRDefault="00D53FF6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D53FF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D53FF6">
        <w:rPr>
          <w:rFonts w:ascii="Times New Roman" w:hAnsi="Times New Roman" w:cs="Times New Roman"/>
          <w:bCs/>
          <w:sz w:val="28"/>
          <w:szCs w:val="28"/>
        </w:rPr>
        <w:t>6;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F34C30">
        <w:rPr>
          <w:rFonts w:ascii="Times New Roman" w:hAnsi="Times New Roman" w:cs="Times New Roman"/>
          <w:bCs/>
          <w:sz w:val="28"/>
          <w:szCs w:val="28"/>
        </w:rPr>
        <w:t>1</w:t>
      </w:r>
      <w:r w:rsidR="00D53FF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D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соблюдение правил благоустройства – </w:t>
      </w:r>
      <w:r w:rsidR="007D76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765F" w:rsidRDefault="007D765F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дорог </w:t>
      </w:r>
      <w:r w:rsidR="00D53FF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FF6">
        <w:rPr>
          <w:rFonts w:ascii="Times New Roman" w:hAnsi="Times New Roman" w:cs="Times New Roman"/>
          <w:bCs/>
          <w:sz w:val="28"/>
          <w:szCs w:val="28"/>
        </w:rPr>
        <w:t>4;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выдача документов –25; 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домашних животных – 5;</w:t>
      </w:r>
    </w:p>
    <w:p w:rsidR="00D53FF6" w:rsidRDefault="00D53FF6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жилищные условия –1</w:t>
      </w:r>
      <w:r w:rsidR="006720A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D53FF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2A55" w:rsidRDefault="00F3039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D53FF6">
        <w:rPr>
          <w:rFonts w:ascii="Times New Roman" w:hAnsi="Times New Roman" w:cs="Times New Roman"/>
          <w:sz w:val="28"/>
          <w:szCs w:val="28"/>
        </w:rPr>
        <w:t>9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432A55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D53FF6">
        <w:rPr>
          <w:rFonts w:ascii="Times New Roman" w:hAnsi="Times New Roman" w:cs="Times New Roman"/>
          <w:sz w:val="28"/>
          <w:szCs w:val="28"/>
        </w:rPr>
        <w:t>3</w:t>
      </w:r>
      <w:r w:rsidR="00432A55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Администрации муниципального образования «Дорогобужский район» Смоленской области -</w:t>
      </w:r>
      <w:r w:rsidR="00D53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55" w:rsidRDefault="007F3E18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A55">
        <w:rPr>
          <w:rFonts w:ascii="Times New Roman" w:hAnsi="Times New Roman" w:cs="Times New Roman"/>
          <w:sz w:val="28"/>
          <w:szCs w:val="28"/>
        </w:rPr>
        <w:t>опросы в переадресованных обращениях касались</w:t>
      </w:r>
      <w:r>
        <w:rPr>
          <w:rFonts w:ascii="Times New Roman" w:hAnsi="Times New Roman" w:cs="Times New Roman"/>
          <w:sz w:val="28"/>
          <w:szCs w:val="28"/>
        </w:rPr>
        <w:t xml:space="preserve"> улучшения жилищных условий и работы регионального оператора по уборке ТКО</w:t>
      </w:r>
      <w:r w:rsidR="00432A55">
        <w:rPr>
          <w:rFonts w:ascii="Times New Roman" w:hAnsi="Times New Roman" w:cs="Times New Roman"/>
          <w:sz w:val="28"/>
          <w:szCs w:val="28"/>
        </w:rPr>
        <w:t>.</w:t>
      </w:r>
    </w:p>
    <w:p w:rsidR="00432A55" w:rsidRDefault="00432A55" w:rsidP="0043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Усвятского сельского поселения в другие организацию  было переадресовано </w:t>
      </w:r>
      <w:r w:rsidR="007F3E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 Все письменные обращения граждан, поставленные на контроль, рассмотрены в установленные законом сроки.</w:t>
      </w:r>
      <w:r w:rsidRPr="009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F30398" w:rsidRPr="00C46BEC" w:rsidRDefault="00F30398" w:rsidP="007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55" w:rsidRDefault="00432A55" w:rsidP="00432A55">
      <w:pPr>
        <w:pStyle w:val="a6"/>
        <w:rPr>
          <w:noProof/>
          <w:u w:val="single"/>
          <w:lang w:eastAsia="ru-RU"/>
        </w:rPr>
      </w:pP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432A55" w:rsidRDefault="00432A55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0A" w:rsidRDefault="00432A55" w:rsidP="00432A55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398" w:rsidRPr="00AA7AEC">
        <w:rPr>
          <w:rFonts w:ascii="Times New Roman" w:hAnsi="Times New Roman" w:cs="Times New Roman"/>
          <w:sz w:val="28"/>
          <w:szCs w:val="28"/>
        </w:rPr>
        <w:t>201</w:t>
      </w:r>
      <w:r w:rsidR="007F3E18">
        <w:rPr>
          <w:rFonts w:ascii="Times New Roman" w:hAnsi="Times New Roman" w:cs="Times New Roman"/>
          <w:sz w:val="28"/>
          <w:szCs w:val="28"/>
        </w:rPr>
        <w:t>9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398" w:rsidRPr="00AA7AEC">
        <w:rPr>
          <w:rFonts w:ascii="Times New Roman" w:hAnsi="Times New Roman" w:cs="Times New Roman"/>
          <w:sz w:val="28"/>
          <w:szCs w:val="28"/>
        </w:rPr>
        <w:t xml:space="preserve"> прием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7F3E18">
        <w:rPr>
          <w:rFonts w:ascii="Times New Roman" w:hAnsi="Times New Roman" w:cs="Times New Roman"/>
          <w:sz w:val="28"/>
          <w:szCs w:val="28"/>
        </w:rPr>
        <w:t xml:space="preserve"> обратилось 3 гражданина.  </w:t>
      </w:r>
      <w:r w:rsidR="008562B2">
        <w:rPr>
          <w:rFonts w:ascii="Times New Roman" w:hAnsi="Times New Roman" w:cs="Times New Roman"/>
          <w:sz w:val="28"/>
          <w:szCs w:val="28"/>
        </w:rPr>
        <w:t xml:space="preserve">Тематика обращений касалась вопросов  содержания домашних животных, перезаключения договора социального найма жилого помещения,  социальных отношений. </w:t>
      </w:r>
      <w:r w:rsidR="007F3E18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 w:rsidR="00DF6473">
        <w:rPr>
          <w:rFonts w:ascii="Times New Roman" w:hAnsi="Times New Roman" w:cs="Times New Roman"/>
          <w:sz w:val="28"/>
          <w:szCs w:val="28"/>
        </w:rPr>
        <w:t>гражданам</w:t>
      </w:r>
      <w:r w:rsidR="007F3E18">
        <w:rPr>
          <w:rFonts w:ascii="Times New Roman" w:hAnsi="Times New Roman" w:cs="Times New Roman"/>
          <w:sz w:val="28"/>
          <w:szCs w:val="28"/>
        </w:rPr>
        <w:t xml:space="preserve"> были даны разъяснения по вопросам обращени</w:t>
      </w:r>
      <w:r w:rsidR="00DF6473">
        <w:rPr>
          <w:rFonts w:ascii="Times New Roman" w:hAnsi="Times New Roman" w:cs="Times New Roman"/>
          <w:sz w:val="28"/>
          <w:szCs w:val="28"/>
        </w:rPr>
        <w:t>й</w:t>
      </w:r>
      <w:r w:rsidR="007F3E18">
        <w:rPr>
          <w:rFonts w:ascii="Times New Roman" w:hAnsi="Times New Roman" w:cs="Times New Roman"/>
          <w:sz w:val="28"/>
          <w:szCs w:val="28"/>
        </w:rPr>
        <w:t>, принято 3 письменных заявления. Принятые заявления рассм</w:t>
      </w:r>
      <w:r w:rsidR="00DF6473">
        <w:rPr>
          <w:rFonts w:ascii="Times New Roman" w:hAnsi="Times New Roman" w:cs="Times New Roman"/>
          <w:sz w:val="28"/>
          <w:szCs w:val="28"/>
        </w:rPr>
        <w:t>о</w:t>
      </w:r>
      <w:r w:rsidR="007F3E18">
        <w:rPr>
          <w:rFonts w:ascii="Times New Roman" w:hAnsi="Times New Roman" w:cs="Times New Roman"/>
          <w:sz w:val="28"/>
          <w:szCs w:val="28"/>
        </w:rPr>
        <w:t>трены в установленный законом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473">
        <w:rPr>
          <w:rFonts w:ascii="Times New Roman" w:hAnsi="Times New Roman" w:cs="Times New Roman"/>
          <w:sz w:val="28"/>
          <w:szCs w:val="28"/>
        </w:rPr>
        <w:t xml:space="preserve"> Письменные ответы на обращения направлены заявителям.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167E0D"/>
    <w:rsid w:val="00286B75"/>
    <w:rsid w:val="002C7521"/>
    <w:rsid w:val="00432A55"/>
    <w:rsid w:val="0045461D"/>
    <w:rsid w:val="00490B77"/>
    <w:rsid w:val="00492A76"/>
    <w:rsid w:val="004C2951"/>
    <w:rsid w:val="00537879"/>
    <w:rsid w:val="00557C0D"/>
    <w:rsid w:val="005D0F80"/>
    <w:rsid w:val="005E6C97"/>
    <w:rsid w:val="00637A0B"/>
    <w:rsid w:val="006720AD"/>
    <w:rsid w:val="007C2360"/>
    <w:rsid w:val="007D765F"/>
    <w:rsid w:val="007F3E18"/>
    <w:rsid w:val="008562B2"/>
    <w:rsid w:val="00860664"/>
    <w:rsid w:val="00860968"/>
    <w:rsid w:val="008D6E0A"/>
    <w:rsid w:val="009741C5"/>
    <w:rsid w:val="0098148D"/>
    <w:rsid w:val="00AD7F92"/>
    <w:rsid w:val="00B31D5D"/>
    <w:rsid w:val="00C14FEB"/>
    <w:rsid w:val="00CA6E56"/>
    <w:rsid w:val="00D33842"/>
    <w:rsid w:val="00D53FF6"/>
    <w:rsid w:val="00DF6473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2016-03-10T08:59:00Z</cp:lastPrinted>
  <dcterms:created xsi:type="dcterms:W3CDTF">2020-02-19T11:46:00Z</dcterms:created>
  <dcterms:modified xsi:type="dcterms:W3CDTF">2020-02-19T13:06:00Z</dcterms:modified>
</cp:coreProperties>
</file>