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СОВЕТ ДЕПУТАТОВ УСВЯТСКОГО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405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A3CBA" w:rsidRDefault="00AA3CBA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3CBA">
        <w:rPr>
          <w:rFonts w:ascii="Times New Roman" w:hAnsi="Times New Roman" w:cs="Times New Roman"/>
          <w:sz w:val="24"/>
          <w:szCs w:val="24"/>
        </w:rPr>
        <w:t xml:space="preserve">от </w:t>
      </w:r>
      <w:r w:rsidR="00B9053A">
        <w:rPr>
          <w:rFonts w:ascii="Times New Roman" w:hAnsi="Times New Roman" w:cs="Times New Roman"/>
          <w:sz w:val="24"/>
          <w:szCs w:val="24"/>
        </w:rPr>
        <w:t xml:space="preserve"> </w:t>
      </w:r>
      <w:r w:rsidR="00573F14">
        <w:rPr>
          <w:rFonts w:ascii="Times New Roman" w:hAnsi="Times New Roman" w:cs="Times New Roman"/>
          <w:sz w:val="24"/>
          <w:szCs w:val="24"/>
        </w:rPr>
        <w:t xml:space="preserve">26.03.2015 г. </w:t>
      </w:r>
      <w:r w:rsidRPr="00AA3CBA">
        <w:rPr>
          <w:rFonts w:ascii="Times New Roman" w:hAnsi="Times New Roman" w:cs="Times New Roman"/>
          <w:sz w:val="24"/>
          <w:szCs w:val="24"/>
        </w:rPr>
        <w:t xml:space="preserve">№ </w:t>
      </w:r>
      <w:r w:rsidR="003C4B99">
        <w:rPr>
          <w:rFonts w:ascii="Times New Roman" w:hAnsi="Times New Roman" w:cs="Times New Roman"/>
          <w:sz w:val="24"/>
          <w:szCs w:val="24"/>
        </w:rPr>
        <w:t xml:space="preserve"> </w:t>
      </w:r>
      <w:r w:rsidR="00573F14">
        <w:rPr>
          <w:rFonts w:ascii="Times New Roman" w:hAnsi="Times New Roman" w:cs="Times New Roman"/>
          <w:sz w:val="24"/>
          <w:szCs w:val="24"/>
        </w:rPr>
        <w:t>05</w:t>
      </w:r>
    </w:p>
    <w:p w:rsidR="008D1A0C" w:rsidRDefault="008D1A0C" w:rsidP="00AA3CBA">
      <w:pPr>
        <w:pStyle w:val="a3"/>
      </w:pPr>
    </w:p>
    <w:p w:rsidR="008D1A0C" w:rsidRPr="00E44F1A" w:rsidRDefault="00E44F1A" w:rsidP="00E44F1A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E44F1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</w:t>
      </w:r>
      <w:r w:rsidR="006105C1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E44F1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</w:p>
    <w:p w:rsidR="00E44F1A" w:rsidRPr="00AA3CBA" w:rsidRDefault="00E44F1A" w:rsidP="00AA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BA" w:rsidRDefault="00E44F1A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4F1A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государственной,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Pr="00E44F1A">
        <w:rPr>
          <w:rFonts w:ascii="Times New Roman" w:hAnsi="Times New Roman" w:cs="Times New Roman"/>
          <w:sz w:val="28"/>
          <w:szCs w:val="28"/>
        </w:rPr>
        <w:t xml:space="preserve">ой и муниципальной политики в области развития малого и среднего предпринимательства, на основании федеральных законов </w:t>
      </w:r>
      <w:hyperlink r:id="rId9" w:history="1">
        <w:r w:rsidRPr="00E44F1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от 24.07.2007 г. N 209-ФЗ</w:t>
        </w:r>
      </w:hyperlink>
      <w:r w:rsidRPr="00E44F1A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7C1B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от</w:t>
        </w:r>
        <w:r w:rsidRPr="00E44F1A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r w:rsidRPr="00E44F1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22.07.2008 г. N 159-ФЗ</w:t>
        </w:r>
      </w:hyperlink>
      <w:r w:rsidRPr="00E44F1A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соответствии с Уставом</w:t>
      </w:r>
      <w:r w:rsidRPr="008E0F72">
        <w:t xml:space="preserve"> </w:t>
      </w:r>
      <w:r w:rsidRPr="00E44F1A">
        <w:rPr>
          <w:rFonts w:ascii="Times New Roman" w:hAnsi="Times New Roman" w:cs="Times New Roman"/>
          <w:sz w:val="28"/>
          <w:szCs w:val="28"/>
        </w:rPr>
        <w:t>Усвятского сельского поселения</w:t>
      </w:r>
      <w:r>
        <w:t xml:space="preserve"> </w:t>
      </w:r>
      <w:r w:rsidR="00AA3CBA" w:rsidRPr="00EA5B68"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E44F1A" w:rsidRDefault="00E44F1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A0" w:rsidRDefault="00191EA0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A0" w:rsidRDefault="00191EA0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191EA0" w:rsidRDefault="00191EA0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F1A" w:rsidRPr="00E44F1A" w:rsidRDefault="00E44F1A" w:rsidP="00E44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E44F1A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E44F1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Pr="00E44F1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имущества, согласно приложения.</w:t>
      </w:r>
    </w:p>
    <w:p w:rsidR="008D1A0C" w:rsidRPr="00E44F1A" w:rsidRDefault="00E44F1A" w:rsidP="00191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4F1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191EA0">
        <w:rPr>
          <w:rFonts w:ascii="Times New Roman" w:hAnsi="Times New Roman" w:cs="Times New Roman"/>
          <w:sz w:val="28"/>
          <w:szCs w:val="28"/>
        </w:rPr>
        <w:t xml:space="preserve"> в </w:t>
      </w:r>
      <w:r w:rsidR="00191EA0" w:rsidRPr="000848FF">
        <w:rPr>
          <w:rFonts w:ascii="Times New Roman" w:hAnsi="Times New Roman" w:cs="Times New Roman"/>
          <w:sz w:val="28"/>
          <w:szCs w:val="28"/>
        </w:rPr>
        <w:t>«Информационном вестнике Усвятского сельского поселения»</w:t>
      </w:r>
      <w:r w:rsidR="00191EA0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91EA0" w:rsidRPr="007D370F">
        <w:rPr>
          <w:rFonts w:ascii="Times New Roman" w:hAnsi="Times New Roman" w:cs="Times New Roman"/>
          <w:sz w:val="28"/>
          <w:szCs w:val="28"/>
        </w:rPr>
        <w:t xml:space="preserve"> </w:t>
      </w:r>
      <w:r w:rsidR="00191EA0">
        <w:rPr>
          <w:rFonts w:ascii="Times New Roman" w:hAnsi="Times New Roman" w:cs="Times New Roman"/>
          <w:sz w:val="28"/>
          <w:szCs w:val="28"/>
        </w:rPr>
        <w:t xml:space="preserve">  </w:t>
      </w:r>
      <w:r w:rsidRPr="00E44F1A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F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</w:t>
      </w:r>
      <w:r w:rsidRPr="00E44F1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13" w:rsidRDefault="00E44F1A" w:rsidP="00E44F1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C1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Pr="00E44F1A">
        <w:rPr>
          <w:rFonts w:ascii="Times New Roman" w:hAnsi="Times New Roman" w:cs="Times New Roman"/>
          <w:sz w:val="28"/>
          <w:szCs w:val="28"/>
        </w:rPr>
        <w:t>официального</w:t>
      </w:r>
      <w:r w:rsidRPr="008E0F72">
        <w:t xml:space="preserve"> </w:t>
      </w:r>
      <w:r w:rsidR="00191C1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91C13" w:rsidRDefault="00191C13" w:rsidP="00191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DB" w:rsidRDefault="00015FDB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Усвятское сельское поселение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91C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1A0C">
        <w:rPr>
          <w:rFonts w:ascii="Times New Roman" w:hAnsi="Times New Roman" w:cs="Times New Roman"/>
          <w:b/>
          <w:sz w:val="28"/>
          <w:szCs w:val="28"/>
        </w:rPr>
        <w:t>Р.И. Панёва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F1A" w:rsidRDefault="00E44F1A" w:rsidP="00191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90" w:rsidRDefault="00105390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91C13" w:rsidRDefault="00191C13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10539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191C13" w:rsidRDefault="00191C13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дорогобужского района</w:t>
      </w:r>
    </w:p>
    <w:p w:rsidR="00191C13" w:rsidRDefault="00191C13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91C13" w:rsidRPr="00191C13" w:rsidRDefault="00191C13" w:rsidP="00191C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3F14">
        <w:rPr>
          <w:rFonts w:ascii="Times New Roman" w:hAnsi="Times New Roman" w:cs="Times New Roman"/>
          <w:sz w:val="24"/>
          <w:szCs w:val="24"/>
        </w:rPr>
        <w:t>26.03.2015 г. № 05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F1A" w:rsidRPr="00E44F1A" w:rsidRDefault="00E44F1A" w:rsidP="00E4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100"/>
      <w:r w:rsidRPr="00E44F1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44F1A">
        <w:rPr>
          <w:rFonts w:ascii="Times New Roman" w:hAnsi="Times New Roman" w:cs="Times New Roman"/>
          <w:b/>
          <w:sz w:val="28"/>
          <w:szCs w:val="28"/>
        </w:rPr>
        <w:br/>
        <w:t>формирования, ведения, обязательного опубликования перечня муниципального имущества Усвятского сельского поселения Дорогобуж</w:t>
      </w:r>
      <w:r w:rsidR="002C5E3B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Pr="00E44F1A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</w:t>
      </w:r>
    </w:p>
    <w:p w:rsidR="00E44F1A" w:rsidRPr="00E44F1A" w:rsidRDefault="00E44F1A" w:rsidP="00E4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1A">
        <w:rPr>
          <w:rFonts w:ascii="Times New Roman" w:hAnsi="Times New Roman" w:cs="Times New Roman"/>
          <w:b/>
          <w:sz w:val="28"/>
          <w:szCs w:val="28"/>
        </w:rPr>
        <w:t>в перечень имущества</w:t>
      </w:r>
    </w:p>
    <w:bookmarkEnd w:id="0"/>
    <w:p w:rsidR="00E44F1A" w:rsidRPr="008E0F72" w:rsidRDefault="00E44F1A" w:rsidP="00E44F1A">
      <w:pPr>
        <w:pStyle w:val="a3"/>
      </w:pPr>
    </w:p>
    <w:p w:rsidR="00E44F1A" w:rsidRDefault="00E44F1A" w:rsidP="00E44F1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401"/>
      <w:r w:rsidRPr="00E44F1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E44F1A" w:rsidRPr="00E44F1A" w:rsidRDefault="00E44F1A" w:rsidP="00E44F1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1"/>
      <w:r w:rsidRPr="00E44F1A">
        <w:rPr>
          <w:rFonts w:ascii="Times New Roman" w:hAnsi="Times New Roman" w:cs="Times New Roman"/>
          <w:sz w:val="28"/>
          <w:szCs w:val="28"/>
        </w:rPr>
        <w:t xml:space="preserve">1.1. Настоящие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E44F1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 (далее -</w:t>
      </w:r>
      <w:r w:rsidRPr="00E4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Усвятское </w:t>
      </w:r>
      <w:r w:rsidRPr="00E44F1A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F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е), </w:t>
      </w:r>
      <w:r w:rsidRPr="00E44F1A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 (далее - Перечень).</w:t>
      </w:r>
    </w:p>
    <w:p w:rsid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2"/>
      <w:bookmarkEnd w:id="2"/>
      <w:r w:rsidRPr="00E44F1A">
        <w:rPr>
          <w:rFonts w:ascii="Times New Roman" w:hAnsi="Times New Roman" w:cs="Times New Roman"/>
          <w:sz w:val="28"/>
          <w:szCs w:val="28"/>
        </w:rPr>
        <w:t>1.2. 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bookmarkEnd w:id="3"/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1A" w:rsidRDefault="00E44F1A" w:rsidP="00E44F1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02"/>
      <w:r w:rsidRPr="00E44F1A">
        <w:rPr>
          <w:rFonts w:ascii="Times New Roman" w:hAnsi="Times New Roman" w:cs="Times New Roman"/>
          <w:b/>
          <w:sz w:val="28"/>
          <w:szCs w:val="28"/>
        </w:rPr>
        <w:t>Порядок формирования Перечня</w:t>
      </w:r>
      <w:bookmarkEnd w:id="4"/>
    </w:p>
    <w:p w:rsidR="00E44F1A" w:rsidRPr="00E44F1A" w:rsidRDefault="00E44F1A" w:rsidP="00E44F1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23"/>
      <w:r w:rsidRPr="00E44F1A">
        <w:rPr>
          <w:rFonts w:ascii="Times New Roman" w:hAnsi="Times New Roman" w:cs="Times New Roman"/>
          <w:sz w:val="28"/>
          <w:szCs w:val="28"/>
        </w:rPr>
        <w:t xml:space="preserve">2.1. Формирование Перечня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E44F1A">
        <w:rPr>
          <w:rFonts w:ascii="Times New Roman" w:hAnsi="Times New Roman" w:cs="Times New Roman"/>
          <w:sz w:val="28"/>
          <w:szCs w:val="28"/>
        </w:rPr>
        <w:t>сельского поселения  (далее - Администрация).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24"/>
      <w:bookmarkEnd w:id="5"/>
      <w:r w:rsidRPr="00E44F1A">
        <w:rPr>
          <w:rFonts w:ascii="Times New Roman" w:hAnsi="Times New Roman" w:cs="Times New Roman"/>
          <w:sz w:val="28"/>
          <w:szCs w:val="28"/>
        </w:rPr>
        <w:t xml:space="preserve">2.2. Администрация определяет в составе имущества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E44F1A">
        <w:rPr>
          <w:rFonts w:ascii="Times New Roman" w:hAnsi="Times New Roman" w:cs="Times New Roman"/>
          <w:sz w:val="28"/>
          <w:szCs w:val="28"/>
        </w:rPr>
        <w:t xml:space="preserve">сельского поселения, указанные в </w:t>
      </w:r>
      <w:hyperlink w:anchor="sub_4012" w:history="1">
        <w:r w:rsidRPr="00E44F1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E44F1A">
        <w:rPr>
          <w:rFonts w:ascii="Times New Roman" w:hAnsi="Times New Roman" w:cs="Times New Roman"/>
          <w:sz w:val="28"/>
          <w:szCs w:val="28"/>
        </w:rPr>
        <w:t xml:space="preserve"> настоящих Правил, и принимает решения о включении соответствующих объектов в Перечень.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25"/>
      <w:bookmarkEnd w:id="6"/>
      <w:r w:rsidRPr="00E44F1A">
        <w:rPr>
          <w:rFonts w:ascii="Times New Roman" w:hAnsi="Times New Roman" w:cs="Times New Roman"/>
          <w:sz w:val="28"/>
          <w:szCs w:val="28"/>
        </w:rPr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53"/>
      <w:bookmarkEnd w:id="7"/>
      <w:r w:rsidRPr="00E44F1A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балансодержатель недвижимого имущества, адрес, телефон;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наименование объекта недвижимого имущества;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местонахождение объекта недвижимого имущества;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площадь объекта недвижимого имущества;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F1A">
        <w:rPr>
          <w:rFonts w:ascii="Times New Roman" w:hAnsi="Times New Roman" w:cs="Times New Roman"/>
          <w:sz w:val="28"/>
          <w:szCs w:val="28"/>
        </w:rPr>
        <w:t>арендаторы, наименование и категории предприятий (микропредприятия, малые предприятия, средние предприятия).</w:t>
      </w:r>
    </w:p>
    <w:p w:rsid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26"/>
      <w:bookmarkEnd w:id="8"/>
      <w:r w:rsidRPr="00E44F1A">
        <w:rPr>
          <w:rFonts w:ascii="Times New Roman" w:hAnsi="Times New Roman" w:cs="Times New Roman"/>
          <w:sz w:val="28"/>
          <w:szCs w:val="28"/>
        </w:rPr>
        <w:t>2.4. 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bookmarkEnd w:id="9"/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1A" w:rsidRDefault="00E44F1A" w:rsidP="00E44F1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403"/>
      <w:r w:rsidRPr="00E44F1A">
        <w:rPr>
          <w:rFonts w:ascii="Times New Roman" w:hAnsi="Times New Roman" w:cs="Times New Roman"/>
          <w:b/>
          <w:sz w:val="28"/>
          <w:szCs w:val="28"/>
        </w:rPr>
        <w:t>Порядок ведения Перечня</w:t>
      </w:r>
      <w:bookmarkEnd w:id="10"/>
    </w:p>
    <w:p w:rsidR="00E44F1A" w:rsidRPr="00E44F1A" w:rsidRDefault="00E44F1A" w:rsidP="00E44F1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7"/>
      <w:r w:rsidRPr="00E44F1A">
        <w:rPr>
          <w:rFonts w:ascii="Times New Roman" w:hAnsi="Times New Roman" w:cs="Times New Roman"/>
          <w:sz w:val="28"/>
          <w:szCs w:val="28"/>
        </w:rPr>
        <w:t>3.1. Ведение Перечня осуществляется на электронном носителе уполномоченными должностными лицами Администрации.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8"/>
      <w:bookmarkEnd w:id="11"/>
      <w:r w:rsidRPr="00E44F1A">
        <w:rPr>
          <w:rFonts w:ascii="Times New Roman" w:hAnsi="Times New Roman" w:cs="Times New Roman"/>
          <w:sz w:val="28"/>
          <w:szCs w:val="28"/>
        </w:rPr>
        <w:t>3.2. В Перечень вносятся следующие сведения о включенном в него объекте:</w:t>
      </w:r>
    </w:p>
    <w:bookmarkEnd w:id="12"/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балансодержатель недвижимого имущества, адрес, телефон;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наименование объекта недвижимого имущества;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местонахождение объекта недвижимого имущества;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- площадь объекта недвижимого имущества;</w:t>
      </w:r>
    </w:p>
    <w:p w:rsidR="00E44F1A" w:rsidRPr="00E44F1A" w:rsidRDefault="00105390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F1A" w:rsidRPr="00E44F1A">
        <w:rPr>
          <w:rFonts w:ascii="Times New Roman" w:hAnsi="Times New Roman" w:cs="Times New Roman"/>
          <w:sz w:val="28"/>
          <w:szCs w:val="28"/>
        </w:rPr>
        <w:t>арендаторы, наименование и категории предприятий (микропредприятия, малые предприятия, средние предприятия).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9"/>
      <w:r w:rsidRPr="00E44F1A">
        <w:rPr>
          <w:rFonts w:ascii="Times New Roman" w:hAnsi="Times New Roman" w:cs="Times New Roman"/>
          <w:sz w:val="28"/>
          <w:szCs w:val="28"/>
        </w:rPr>
        <w:t xml:space="preserve">3.3. Сведения об объекте, указанные в </w:t>
      </w:r>
      <w:hyperlink w:anchor="sub_4038" w:history="1">
        <w:r w:rsidRPr="0010539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7E0D6C" w:rsidRPr="007E0D6C">
        <w:rPr>
          <w:rFonts w:ascii="Times New Roman" w:hAnsi="Times New Roman" w:cs="Times New Roman"/>
          <w:sz w:val="28"/>
          <w:szCs w:val="28"/>
        </w:rPr>
        <w:t>3</w:t>
      </w:r>
      <w:r w:rsidR="007E0D6C">
        <w:rPr>
          <w:rFonts w:ascii="Times New Roman" w:hAnsi="Times New Roman" w:cs="Times New Roman"/>
          <w:sz w:val="28"/>
          <w:szCs w:val="28"/>
        </w:rPr>
        <w:t>.1.</w:t>
      </w:r>
      <w:r w:rsidRPr="007E0D6C">
        <w:rPr>
          <w:rFonts w:ascii="Times New Roman" w:hAnsi="Times New Roman" w:cs="Times New Roman"/>
          <w:sz w:val="28"/>
          <w:szCs w:val="28"/>
        </w:rPr>
        <w:t xml:space="preserve"> </w:t>
      </w:r>
      <w:r w:rsidRPr="00E44F1A">
        <w:rPr>
          <w:rFonts w:ascii="Times New Roman" w:hAnsi="Times New Roman" w:cs="Times New Roman"/>
          <w:sz w:val="28"/>
          <w:szCs w:val="28"/>
        </w:rPr>
        <w:t>настоящих Правил, вносятся в Перечень в течение трех рабочих дней со дня принятия Администрацией решения о включении этого объекта в Перечень.</w:t>
      </w:r>
    </w:p>
    <w:bookmarkEnd w:id="13"/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 xml:space="preserve">Сведения об объекте, указанные в </w:t>
      </w:r>
      <w:hyperlink w:anchor="sub_4038" w:history="1">
        <w:r w:rsidRPr="0010539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 </w:t>
        </w:r>
      </w:hyperlink>
      <w:r w:rsidR="002C09E8" w:rsidRPr="002C09E8">
        <w:rPr>
          <w:rFonts w:ascii="Times New Roman" w:hAnsi="Times New Roman" w:cs="Times New Roman"/>
          <w:sz w:val="28"/>
          <w:szCs w:val="28"/>
        </w:rPr>
        <w:t>3.1.</w:t>
      </w:r>
      <w:r w:rsidRPr="00E44F1A">
        <w:rPr>
          <w:rFonts w:ascii="Times New Roman" w:hAnsi="Times New Roman" w:cs="Times New Roman"/>
          <w:sz w:val="28"/>
          <w:szCs w:val="28"/>
        </w:rPr>
        <w:t xml:space="preserve"> настоящих Правил,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E44F1A" w:rsidRDefault="00E44F1A" w:rsidP="0010539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404"/>
      <w:r w:rsidRPr="00105390">
        <w:rPr>
          <w:rFonts w:ascii="Times New Roman" w:hAnsi="Times New Roman" w:cs="Times New Roman"/>
          <w:b/>
          <w:sz w:val="28"/>
          <w:szCs w:val="28"/>
        </w:rPr>
        <w:lastRenderedPageBreak/>
        <w:t>Порядок обязательного опубликования Перечня</w:t>
      </w:r>
      <w:bookmarkEnd w:id="14"/>
    </w:p>
    <w:p w:rsidR="00105390" w:rsidRPr="00105390" w:rsidRDefault="00105390" w:rsidP="0010539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0"/>
      <w:r w:rsidRPr="00E44F1A">
        <w:rPr>
          <w:rFonts w:ascii="Times New Roman" w:hAnsi="Times New Roman" w:cs="Times New Roman"/>
          <w:sz w:val="28"/>
          <w:szCs w:val="28"/>
        </w:rPr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 w:rsidR="00105390" w:rsidRPr="00E44F1A" w:rsidRDefault="00105390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1A" w:rsidRPr="00105390" w:rsidRDefault="00E44F1A" w:rsidP="0010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600"/>
      <w:bookmarkEnd w:id="15"/>
      <w:r w:rsidRPr="00105390">
        <w:rPr>
          <w:rFonts w:ascii="Times New Roman" w:hAnsi="Times New Roman" w:cs="Times New Roman"/>
          <w:b/>
          <w:sz w:val="28"/>
          <w:szCs w:val="28"/>
        </w:rPr>
        <w:t>5. Порядок и условия предоставления в аренду</w:t>
      </w:r>
    </w:p>
    <w:p w:rsidR="00E44F1A" w:rsidRDefault="00E44F1A" w:rsidP="0010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90">
        <w:rPr>
          <w:rFonts w:ascii="Times New Roman" w:hAnsi="Times New Roman" w:cs="Times New Roman"/>
          <w:b/>
          <w:sz w:val="28"/>
          <w:szCs w:val="28"/>
        </w:rPr>
        <w:t>муниципального имущества, включенного в Перечень</w:t>
      </w:r>
    </w:p>
    <w:p w:rsidR="00105390" w:rsidRPr="00105390" w:rsidRDefault="00105390" w:rsidP="0010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E44F1A" w:rsidRPr="00E44F1A" w:rsidRDefault="00E44F1A" w:rsidP="00E4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21"/>
      <w:bookmarkEnd w:id="16"/>
      <w:r w:rsidRPr="00E44F1A">
        <w:rPr>
          <w:rFonts w:ascii="Times New Roman" w:hAnsi="Times New Roman" w:cs="Times New Roman"/>
          <w:sz w:val="28"/>
          <w:szCs w:val="28"/>
        </w:rPr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E44F1A" w:rsidRPr="00E44F1A" w:rsidRDefault="00E44F1A" w:rsidP="00E44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1A">
        <w:rPr>
          <w:rFonts w:ascii="Times New Roman" w:hAnsi="Times New Roman" w:cs="Times New Roman"/>
          <w:sz w:val="28"/>
          <w:szCs w:val="28"/>
        </w:rPr>
        <w:t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44F1A" w:rsidRPr="008E0F72" w:rsidRDefault="00E44F1A" w:rsidP="00E44F1A">
      <w:pPr>
        <w:autoSpaceDE w:val="0"/>
        <w:autoSpaceDN w:val="0"/>
        <w:adjustRightInd w:val="0"/>
        <w:ind w:firstLine="709"/>
        <w:jc w:val="both"/>
      </w:pPr>
    </w:p>
    <w:p w:rsidR="00E44F1A" w:rsidRPr="008E0F72" w:rsidRDefault="00E44F1A" w:rsidP="00E44F1A">
      <w:pPr>
        <w:pStyle w:val="a3"/>
        <w:ind w:right="-284"/>
        <w:rPr>
          <w:rStyle w:val="ad"/>
          <w:b w:val="0"/>
        </w:rPr>
      </w:pPr>
    </w:p>
    <w:p w:rsidR="00E44F1A" w:rsidRPr="008E0F72" w:rsidRDefault="00E44F1A" w:rsidP="00E44F1A">
      <w:pPr>
        <w:pStyle w:val="a3"/>
        <w:ind w:right="-284"/>
        <w:rPr>
          <w:rStyle w:val="ad"/>
          <w:b w:val="0"/>
        </w:rPr>
      </w:pPr>
    </w:p>
    <w:p w:rsidR="00E44F1A" w:rsidRDefault="00E44F1A" w:rsidP="00E44F1A">
      <w:pPr>
        <w:pStyle w:val="a3"/>
        <w:ind w:firstLine="709"/>
        <w:jc w:val="both"/>
        <w:rPr>
          <w:rStyle w:val="ad"/>
          <w:b w:val="0"/>
        </w:rPr>
      </w:pPr>
    </w:p>
    <w:p w:rsidR="00E44F1A" w:rsidRDefault="00E44F1A" w:rsidP="00E44F1A">
      <w:pPr>
        <w:pStyle w:val="a3"/>
        <w:ind w:firstLine="709"/>
        <w:jc w:val="both"/>
        <w:rPr>
          <w:rStyle w:val="ad"/>
          <w:b w:val="0"/>
        </w:rPr>
      </w:pPr>
    </w:p>
    <w:p w:rsidR="00E44F1A" w:rsidRDefault="00E44F1A" w:rsidP="00E44F1A">
      <w:pPr>
        <w:pStyle w:val="a3"/>
        <w:ind w:firstLine="709"/>
        <w:jc w:val="both"/>
        <w:rPr>
          <w:rStyle w:val="ad"/>
          <w:b w:val="0"/>
        </w:rPr>
      </w:pPr>
    </w:p>
    <w:p w:rsidR="00E44F1A" w:rsidRDefault="00E44F1A" w:rsidP="00E44F1A">
      <w:pPr>
        <w:pStyle w:val="a3"/>
        <w:ind w:firstLine="709"/>
        <w:jc w:val="both"/>
        <w:rPr>
          <w:rStyle w:val="ad"/>
          <w:b w:val="0"/>
        </w:rPr>
      </w:pPr>
    </w:p>
    <w:p w:rsidR="00E44F1A" w:rsidRDefault="00E44F1A" w:rsidP="00E44F1A">
      <w:pPr>
        <w:pStyle w:val="a3"/>
        <w:ind w:firstLine="709"/>
        <w:jc w:val="both"/>
        <w:rPr>
          <w:rStyle w:val="ad"/>
          <w:b w:val="0"/>
        </w:rPr>
      </w:pPr>
    </w:p>
    <w:p w:rsidR="00E44F1A" w:rsidRDefault="00E44F1A" w:rsidP="00E44F1A">
      <w:pPr>
        <w:pStyle w:val="a3"/>
        <w:ind w:firstLine="709"/>
        <w:jc w:val="both"/>
        <w:rPr>
          <w:rStyle w:val="ad"/>
          <w:b w:val="0"/>
        </w:rPr>
      </w:pPr>
    </w:p>
    <w:p w:rsidR="00E44F1A" w:rsidRDefault="00E44F1A" w:rsidP="00E44F1A">
      <w:pPr>
        <w:pStyle w:val="a3"/>
        <w:ind w:firstLine="709"/>
        <w:jc w:val="both"/>
        <w:rPr>
          <w:rStyle w:val="ad"/>
          <w:b w:val="0"/>
        </w:rPr>
      </w:pPr>
    </w:p>
    <w:p w:rsidR="00E44F1A" w:rsidRPr="008E0F72" w:rsidRDefault="00E44F1A" w:rsidP="00E44F1A">
      <w:pPr>
        <w:pStyle w:val="a3"/>
        <w:ind w:firstLine="709"/>
        <w:jc w:val="both"/>
      </w:pPr>
    </w:p>
    <w:bookmarkEnd w:id="17"/>
    <w:p w:rsidR="00E44F1A" w:rsidRDefault="00E44F1A" w:rsidP="00E44F1A">
      <w:pPr>
        <w:ind w:firstLine="698"/>
        <w:rPr>
          <w:rStyle w:val="ad"/>
        </w:rPr>
      </w:pPr>
    </w:p>
    <w:p w:rsidR="00E44F1A" w:rsidRDefault="00E44F1A" w:rsidP="00E44F1A">
      <w:pPr>
        <w:ind w:firstLine="698"/>
        <w:rPr>
          <w:rStyle w:val="ad"/>
        </w:rPr>
      </w:pPr>
    </w:p>
    <w:p w:rsidR="00E44F1A" w:rsidRDefault="00E44F1A" w:rsidP="00E44F1A">
      <w:pPr>
        <w:ind w:firstLine="698"/>
        <w:rPr>
          <w:rStyle w:val="ad"/>
        </w:rPr>
      </w:pPr>
    </w:p>
    <w:p w:rsidR="00E44F1A" w:rsidRPr="008E0F72" w:rsidRDefault="00E44F1A" w:rsidP="00E44F1A">
      <w:pPr>
        <w:ind w:firstLine="698"/>
        <w:rPr>
          <w:rStyle w:val="ad"/>
        </w:rPr>
      </w:pPr>
    </w:p>
    <w:p w:rsidR="00E44F1A" w:rsidRPr="008E0F72" w:rsidRDefault="00E44F1A" w:rsidP="00E44F1A">
      <w:pPr>
        <w:rPr>
          <w:rStyle w:val="ad"/>
        </w:rPr>
      </w:pPr>
    </w:p>
    <w:p w:rsidR="00105390" w:rsidRDefault="00105390" w:rsidP="00E44F1A">
      <w:pPr>
        <w:jc w:val="right"/>
        <w:rPr>
          <w:rStyle w:val="ad"/>
          <w:b w:val="0"/>
        </w:rPr>
      </w:pPr>
    </w:p>
    <w:p w:rsidR="00105390" w:rsidRDefault="00105390" w:rsidP="00E44F1A">
      <w:pPr>
        <w:jc w:val="right"/>
        <w:rPr>
          <w:rStyle w:val="ad"/>
          <w:b w:val="0"/>
        </w:rPr>
      </w:pP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390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105390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риложение №1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105390">
        <w:rPr>
          <w:rFonts w:ascii="Times New Roman" w:hAnsi="Times New Roman" w:cs="Times New Roman"/>
          <w:sz w:val="24"/>
          <w:szCs w:val="24"/>
        </w:rPr>
        <w:t xml:space="preserve">Порядку формирования, ведения,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обязательного опубликования перечня </w:t>
      </w:r>
    </w:p>
    <w:p w:rsidR="00AD0407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E44F1A" w:rsidRPr="00105390" w:rsidRDefault="00105390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="00E44F1A" w:rsidRPr="0010539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05390" w:rsidRDefault="00105390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области,</w:t>
      </w:r>
    </w:p>
    <w:p w:rsid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 (за исключением имущественных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прав некоммерческих организаций), которое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может быть предоставлено субъектам малого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организациям,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на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долгосрочной основе (в том числе по льготным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ставкам арендной платы), а также отчуждено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на возмездной основе в собственность,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 xml:space="preserve">и условиях предоставления в аренду </w:t>
      </w:r>
    </w:p>
    <w:p w:rsidR="00E44F1A" w:rsidRPr="00105390" w:rsidRDefault="00E44F1A" w:rsidP="00105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390">
        <w:rPr>
          <w:rFonts w:ascii="Times New Roman" w:hAnsi="Times New Roman" w:cs="Times New Roman"/>
          <w:sz w:val="24"/>
          <w:szCs w:val="24"/>
        </w:rPr>
        <w:t>включенного в перечень имущества</w:t>
      </w:r>
    </w:p>
    <w:p w:rsidR="00E44F1A" w:rsidRPr="008E0F72" w:rsidRDefault="00E44F1A" w:rsidP="00E44F1A">
      <w:pPr>
        <w:jc w:val="center"/>
      </w:pPr>
    </w:p>
    <w:p w:rsidR="00E44F1A" w:rsidRPr="00105390" w:rsidRDefault="00BC3E83" w:rsidP="0010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sub_1100" w:history="1">
        <w:r w:rsidR="00E44F1A" w:rsidRPr="00105390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</w:rPr>
          <w:t>Перечен</w:t>
        </w:r>
      </w:hyperlink>
      <w:r w:rsidR="00E44F1A" w:rsidRPr="00105390">
        <w:rPr>
          <w:rFonts w:ascii="Times New Roman" w:hAnsi="Times New Roman" w:cs="Times New Roman"/>
          <w:b/>
          <w:sz w:val="28"/>
          <w:szCs w:val="28"/>
        </w:rPr>
        <w:t>ь</w:t>
      </w:r>
    </w:p>
    <w:p w:rsidR="00E44F1A" w:rsidRPr="00105390" w:rsidRDefault="00E44F1A" w:rsidP="0010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9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105390" w:rsidRPr="00105390">
        <w:rPr>
          <w:rFonts w:ascii="Times New Roman" w:hAnsi="Times New Roman" w:cs="Times New Roman"/>
          <w:b/>
          <w:sz w:val="28"/>
          <w:szCs w:val="28"/>
        </w:rPr>
        <w:t xml:space="preserve"> Усвятского </w:t>
      </w:r>
      <w:r w:rsidRPr="001053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05390" w:rsidRPr="00105390">
        <w:rPr>
          <w:rFonts w:ascii="Times New Roman" w:hAnsi="Times New Roman" w:cs="Times New Roman"/>
          <w:b/>
          <w:sz w:val="28"/>
          <w:szCs w:val="28"/>
        </w:rPr>
        <w:t xml:space="preserve"> Дорогобужского района Смоленской области</w:t>
      </w:r>
      <w:r w:rsidRPr="00105390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 w:rsidR="00E44F1A" w:rsidRPr="008E0F72" w:rsidRDefault="00E44F1A" w:rsidP="00E44F1A">
      <w:pPr>
        <w:pStyle w:val="a3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842"/>
        <w:gridCol w:w="2127"/>
        <w:gridCol w:w="1559"/>
        <w:gridCol w:w="1701"/>
      </w:tblGrid>
      <w:tr w:rsidR="00E44F1A" w:rsidRPr="008E0F72" w:rsidTr="00C418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N</w:t>
            </w:r>
          </w:p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Площадь</w:t>
            </w:r>
          </w:p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Арендаторы, наименование и категории предприятий (микропредприятия, малые предприятия, средние предприятия</w:t>
            </w:r>
          </w:p>
        </w:tc>
      </w:tr>
      <w:tr w:rsidR="00E44F1A" w:rsidRPr="008E0F72" w:rsidTr="00C418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1A" w:rsidRPr="008E0F72" w:rsidRDefault="00E44F1A" w:rsidP="00C4183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6</w:t>
            </w:r>
          </w:p>
        </w:tc>
      </w:tr>
    </w:tbl>
    <w:p w:rsidR="00E44F1A" w:rsidRPr="008E0F72" w:rsidRDefault="00E44F1A" w:rsidP="00E44F1A">
      <w:pPr>
        <w:pStyle w:val="a3"/>
        <w:ind w:right="-284"/>
        <w:rPr>
          <w:rStyle w:val="ad"/>
          <w:b w:val="0"/>
        </w:rPr>
      </w:pPr>
    </w:p>
    <w:p w:rsidR="00E44F1A" w:rsidRPr="008E0F72" w:rsidRDefault="00E44F1A" w:rsidP="00E44F1A">
      <w:pPr>
        <w:pStyle w:val="a3"/>
        <w:ind w:right="-284"/>
        <w:rPr>
          <w:rStyle w:val="ad"/>
          <w:b w:val="0"/>
        </w:rPr>
      </w:pPr>
    </w:p>
    <w:p w:rsidR="00E44F1A" w:rsidRPr="008E0F72" w:rsidRDefault="00E44F1A" w:rsidP="00E44F1A">
      <w:pPr>
        <w:pStyle w:val="a3"/>
        <w:ind w:right="-284"/>
        <w:rPr>
          <w:rStyle w:val="ad"/>
          <w:b w:val="0"/>
        </w:rPr>
      </w:pPr>
    </w:p>
    <w:p w:rsidR="00E44F1A" w:rsidRPr="008E0F72" w:rsidRDefault="00E44F1A" w:rsidP="00E44F1A">
      <w:pPr>
        <w:pStyle w:val="a3"/>
        <w:ind w:right="-284"/>
      </w:pPr>
    </w:p>
    <w:p w:rsidR="00E44F1A" w:rsidRDefault="00E44F1A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4F1A" w:rsidSect="008C64E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0B" w:rsidRDefault="00FD590B" w:rsidP="008D1A0C">
      <w:pPr>
        <w:spacing w:after="0" w:line="240" w:lineRule="auto"/>
      </w:pPr>
      <w:r>
        <w:separator/>
      </w:r>
    </w:p>
  </w:endnote>
  <w:endnote w:type="continuationSeparator" w:id="0">
    <w:p w:rsidR="00FD590B" w:rsidRDefault="00FD590B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094"/>
      <w:docPartObj>
        <w:docPartGallery w:val="Page Numbers (Bottom of Page)"/>
        <w:docPartUnique/>
      </w:docPartObj>
    </w:sdtPr>
    <w:sdtContent>
      <w:p w:rsidR="00C000C6" w:rsidRDefault="00BC3E83">
        <w:pPr>
          <w:pStyle w:val="a8"/>
          <w:jc w:val="center"/>
        </w:pPr>
        <w:fldSimple w:instr=" PAGE   \* MERGEFORMAT ">
          <w:r w:rsidR="002C09E8">
            <w:rPr>
              <w:noProof/>
            </w:rPr>
            <w:t>6</w:t>
          </w:r>
        </w:fldSimple>
      </w:p>
    </w:sdtContent>
  </w:sdt>
  <w:p w:rsidR="00C000C6" w:rsidRDefault="00C000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0B" w:rsidRDefault="00FD590B" w:rsidP="008D1A0C">
      <w:pPr>
        <w:spacing w:after="0" w:line="240" w:lineRule="auto"/>
      </w:pPr>
      <w:r>
        <w:separator/>
      </w:r>
    </w:p>
  </w:footnote>
  <w:footnote w:type="continuationSeparator" w:id="0">
    <w:p w:rsidR="00FD590B" w:rsidRDefault="00FD590B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773"/>
    <w:multiLevelType w:val="hybridMultilevel"/>
    <w:tmpl w:val="2482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4E7"/>
    <w:multiLevelType w:val="hybridMultilevel"/>
    <w:tmpl w:val="14346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F75B0"/>
    <w:multiLevelType w:val="hybridMultilevel"/>
    <w:tmpl w:val="298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63B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73C27"/>
    <w:multiLevelType w:val="hybridMultilevel"/>
    <w:tmpl w:val="84FA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C7C21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0128B"/>
    <w:rsid w:val="000150A0"/>
    <w:rsid w:val="00015FDB"/>
    <w:rsid w:val="00043CD6"/>
    <w:rsid w:val="00053CF3"/>
    <w:rsid w:val="00064EEF"/>
    <w:rsid w:val="00085C81"/>
    <w:rsid w:val="000B00D6"/>
    <w:rsid w:val="000E7DB5"/>
    <w:rsid w:val="00105390"/>
    <w:rsid w:val="00164347"/>
    <w:rsid w:val="001660DF"/>
    <w:rsid w:val="00184909"/>
    <w:rsid w:val="00191C13"/>
    <w:rsid w:val="00191EA0"/>
    <w:rsid w:val="001E1356"/>
    <w:rsid w:val="00205F20"/>
    <w:rsid w:val="00240C95"/>
    <w:rsid w:val="0026493B"/>
    <w:rsid w:val="002914B6"/>
    <w:rsid w:val="002B034F"/>
    <w:rsid w:val="002C09E8"/>
    <w:rsid w:val="002C5E3B"/>
    <w:rsid w:val="002D6EC0"/>
    <w:rsid w:val="002D7D88"/>
    <w:rsid w:val="003408C3"/>
    <w:rsid w:val="003652E5"/>
    <w:rsid w:val="003C4B99"/>
    <w:rsid w:val="00403D4F"/>
    <w:rsid w:val="00445EC3"/>
    <w:rsid w:val="004919F2"/>
    <w:rsid w:val="00492563"/>
    <w:rsid w:val="004C5E64"/>
    <w:rsid w:val="004E28BB"/>
    <w:rsid w:val="00541F38"/>
    <w:rsid w:val="00573F14"/>
    <w:rsid w:val="005932C2"/>
    <w:rsid w:val="005A207E"/>
    <w:rsid w:val="005B5009"/>
    <w:rsid w:val="006105C1"/>
    <w:rsid w:val="006A2469"/>
    <w:rsid w:val="006F1B59"/>
    <w:rsid w:val="0071282D"/>
    <w:rsid w:val="007367DE"/>
    <w:rsid w:val="007C1B0D"/>
    <w:rsid w:val="007D1890"/>
    <w:rsid w:val="007D370F"/>
    <w:rsid w:val="007E0D6C"/>
    <w:rsid w:val="008761F4"/>
    <w:rsid w:val="008A56AF"/>
    <w:rsid w:val="008C64EA"/>
    <w:rsid w:val="008D1A0C"/>
    <w:rsid w:val="008F4495"/>
    <w:rsid w:val="008F6A57"/>
    <w:rsid w:val="00902F10"/>
    <w:rsid w:val="009405B4"/>
    <w:rsid w:val="009568D2"/>
    <w:rsid w:val="0099641F"/>
    <w:rsid w:val="00996FF5"/>
    <w:rsid w:val="009F71DB"/>
    <w:rsid w:val="00A000B0"/>
    <w:rsid w:val="00A12728"/>
    <w:rsid w:val="00A50328"/>
    <w:rsid w:val="00A63628"/>
    <w:rsid w:val="00A70EED"/>
    <w:rsid w:val="00A9495C"/>
    <w:rsid w:val="00AA3CBA"/>
    <w:rsid w:val="00AD0407"/>
    <w:rsid w:val="00AE37EE"/>
    <w:rsid w:val="00B5792A"/>
    <w:rsid w:val="00B9053A"/>
    <w:rsid w:val="00B975C8"/>
    <w:rsid w:val="00BC1B56"/>
    <w:rsid w:val="00BC3E83"/>
    <w:rsid w:val="00BC497F"/>
    <w:rsid w:val="00C000C6"/>
    <w:rsid w:val="00C43840"/>
    <w:rsid w:val="00C57767"/>
    <w:rsid w:val="00C64C9D"/>
    <w:rsid w:val="00CC1BA2"/>
    <w:rsid w:val="00CC1FF6"/>
    <w:rsid w:val="00D24724"/>
    <w:rsid w:val="00D62849"/>
    <w:rsid w:val="00D66CA4"/>
    <w:rsid w:val="00D91732"/>
    <w:rsid w:val="00DA1C9A"/>
    <w:rsid w:val="00DC7532"/>
    <w:rsid w:val="00DF5E13"/>
    <w:rsid w:val="00E44F1A"/>
    <w:rsid w:val="00E51FFE"/>
    <w:rsid w:val="00E90E59"/>
    <w:rsid w:val="00EA243F"/>
    <w:rsid w:val="00EA754E"/>
    <w:rsid w:val="00EE69B8"/>
    <w:rsid w:val="00F95EA8"/>
    <w:rsid w:val="00F97179"/>
    <w:rsid w:val="00FB4967"/>
    <w:rsid w:val="00FD23D2"/>
    <w:rsid w:val="00FD554E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nformat">
    <w:name w:val="ConsNonformat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BC1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15FDB"/>
    <w:pPr>
      <w:ind w:left="720"/>
      <w:contextualSpacing/>
    </w:pPr>
  </w:style>
  <w:style w:type="character" w:customStyle="1" w:styleId="ac">
    <w:name w:val="Гипертекстовая ссылка"/>
    <w:uiPriority w:val="99"/>
    <w:rsid w:val="00E44F1A"/>
    <w:rPr>
      <w:color w:val="008000"/>
    </w:rPr>
  </w:style>
  <w:style w:type="character" w:customStyle="1" w:styleId="ad">
    <w:name w:val="Цветовое выделение"/>
    <w:uiPriority w:val="99"/>
    <w:rsid w:val="00E44F1A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E44F1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616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4591-414E-44DE-ADDF-C8FF11EB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2015-03-26T11:46:00Z</cp:lastPrinted>
  <dcterms:created xsi:type="dcterms:W3CDTF">2015-03-11T12:53:00Z</dcterms:created>
  <dcterms:modified xsi:type="dcterms:W3CDTF">2016-09-15T09:30:00Z</dcterms:modified>
</cp:coreProperties>
</file>