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E7" w:rsidRPr="003B6EE7" w:rsidRDefault="003B6EE7" w:rsidP="0094265E">
      <w:pPr>
        <w:jc w:val="center"/>
        <w:rPr>
          <w:sz w:val="28"/>
          <w:szCs w:val="28"/>
        </w:rPr>
      </w:pPr>
      <w:r w:rsidRPr="003B6EE7">
        <w:rPr>
          <w:sz w:val="28"/>
          <w:szCs w:val="28"/>
        </w:rPr>
        <w:t>ПРОЕКТ ИЗМЕНЕНИЙ</w:t>
      </w:r>
    </w:p>
    <w:p w:rsidR="003B6EE7" w:rsidRDefault="003B6EE7" w:rsidP="0094265E">
      <w:pPr>
        <w:jc w:val="center"/>
        <w:rPr>
          <w:b/>
          <w:sz w:val="28"/>
          <w:szCs w:val="28"/>
        </w:rPr>
      </w:pPr>
    </w:p>
    <w:p w:rsidR="0094265E" w:rsidRPr="0094265E" w:rsidRDefault="0094265E" w:rsidP="0094265E">
      <w:pPr>
        <w:jc w:val="center"/>
        <w:rPr>
          <w:b/>
          <w:sz w:val="28"/>
          <w:szCs w:val="28"/>
        </w:rPr>
      </w:pPr>
      <w:r w:rsidRPr="0094265E">
        <w:rPr>
          <w:b/>
          <w:sz w:val="28"/>
          <w:szCs w:val="28"/>
        </w:rPr>
        <w:t xml:space="preserve">Муниципальная программа «Развитие физической культуры </w:t>
      </w:r>
    </w:p>
    <w:p w:rsidR="0094265E" w:rsidRPr="0094265E" w:rsidRDefault="0094265E" w:rsidP="0094265E">
      <w:pPr>
        <w:ind w:left="142" w:hanging="142"/>
        <w:jc w:val="center"/>
        <w:rPr>
          <w:b/>
          <w:sz w:val="28"/>
          <w:szCs w:val="28"/>
        </w:rPr>
      </w:pPr>
      <w:r w:rsidRPr="0094265E">
        <w:rPr>
          <w:b/>
          <w:sz w:val="28"/>
          <w:szCs w:val="28"/>
        </w:rPr>
        <w:t xml:space="preserve">и спорта  в Михайловском сельском поселении  Дорогобужского  района Смоленской </w:t>
      </w:r>
      <w:r w:rsidR="00A60CF0">
        <w:rPr>
          <w:b/>
          <w:sz w:val="28"/>
          <w:szCs w:val="28"/>
        </w:rPr>
        <w:t>области»</w:t>
      </w:r>
    </w:p>
    <w:p w:rsidR="0094265E" w:rsidRPr="0094265E" w:rsidRDefault="0094265E" w:rsidP="0094265E">
      <w:pPr>
        <w:pStyle w:val="4"/>
        <w:spacing w:before="0" w:after="0"/>
        <w:jc w:val="center"/>
      </w:pPr>
    </w:p>
    <w:p w:rsidR="0094265E" w:rsidRPr="0094265E" w:rsidRDefault="0094265E" w:rsidP="0094265E">
      <w:pPr>
        <w:pStyle w:val="4"/>
        <w:spacing w:before="0" w:after="0"/>
        <w:jc w:val="center"/>
      </w:pPr>
      <w:r w:rsidRPr="0094265E">
        <w:t>ПАСПОРТ</w:t>
      </w:r>
    </w:p>
    <w:p w:rsidR="0094265E" w:rsidRPr="0094265E" w:rsidRDefault="0094265E" w:rsidP="0094265E">
      <w:pPr>
        <w:pStyle w:val="4"/>
        <w:spacing w:before="0" w:after="0"/>
        <w:jc w:val="center"/>
      </w:pPr>
      <w:r w:rsidRPr="0094265E">
        <w:t>муниципальной программы</w:t>
      </w:r>
    </w:p>
    <w:p w:rsidR="0094265E" w:rsidRPr="0094265E" w:rsidRDefault="0094265E" w:rsidP="0094265E">
      <w:pPr>
        <w:jc w:val="center"/>
        <w:rPr>
          <w:b/>
          <w:sz w:val="28"/>
          <w:szCs w:val="28"/>
        </w:rPr>
      </w:pPr>
      <w:r w:rsidRPr="0094265E">
        <w:rPr>
          <w:b/>
          <w:sz w:val="28"/>
          <w:szCs w:val="28"/>
        </w:rPr>
        <w:t xml:space="preserve">«Развитие физической культуры </w:t>
      </w:r>
    </w:p>
    <w:p w:rsidR="0094265E" w:rsidRPr="0094265E" w:rsidRDefault="0094265E" w:rsidP="0094265E">
      <w:pPr>
        <w:ind w:left="142" w:hanging="142"/>
        <w:jc w:val="center"/>
        <w:rPr>
          <w:b/>
          <w:sz w:val="28"/>
          <w:szCs w:val="28"/>
        </w:rPr>
      </w:pPr>
      <w:r w:rsidRPr="0094265E">
        <w:rPr>
          <w:b/>
          <w:sz w:val="28"/>
          <w:szCs w:val="28"/>
        </w:rPr>
        <w:t>и спорта  в Михайловском сельском поселении  Дорогобужского  ра</w:t>
      </w:r>
      <w:r w:rsidR="00A60CF0">
        <w:rPr>
          <w:b/>
          <w:sz w:val="28"/>
          <w:szCs w:val="28"/>
        </w:rPr>
        <w:t>йона Смоленской области»</w:t>
      </w:r>
    </w:p>
    <w:p w:rsidR="0094265E" w:rsidRPr="0094265E" w:rsidRDefault="0094265E" w:rsidP="0094265E">
      <w:pPr>
        <w:rPr>
          <w:sz w:val="28"/>
          <w:szCs w:val="28"/>
        </w:rPr>
      </w:pPr>
    </w:p>
    <w:p w:rsidR="0094265E" w:rsidRPr="0094265E" w:rsidRDefault="0094265E" w:rsidP="0094265E">
      <w:pPr>
        <w:rPr>
          <w:sz w:val="28"/>
          <w:szCs w:val="28"/>
        </w:rPr>
      </w:pPr>
    </w:p>
    <w:tbl>
      <w:tblPr>
        <w:tblW w:w="10598" w:type="dxa"/>
        <w:tblLook w:val="0000"/>
      </w:tblPr>
      <w:tblGrid>
        <w:gridCol w:w="3708"/>
        <w:gridCol w:w="6890"/>
      </w:tblGrid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4265E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3"/>
              <w:rPr>
                <w:szCs w:val="28"/>
              </w:rPr>
            </w:pPr>
            <w:r w:rsidRPr="0094265E">
              <w:rPr>
                <w:szCs w:val="28"/>
              </w:rPr>
              <w:t xml:space="preserve">Администрация Михайловского сельского поселения  Дорогобужского  района Смоленской области </w:t>
            </w: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Ответственные исполнители муниципальной программы</w:t>
            </w:r>
          </w:p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Администрации Михайловского сельского поселения  Дорогобужского  района Смоленской области</w:t>
            </w: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Исполнители мероприятий муниципальной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Администрации Михайловского сельского поселения  Дорогобужского  района Смоленской области</w:t>
            </w: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6"/>
              <w:spacing w:before="0" w:after="0"/>
              <w:jc w:val="both"/>
              <w:rPr>
                <w:b w:val="0"/>
                <w:bCs w:val="0"/>
                <w:sz w:val="28"/>
                <w:szCs w:val="28"/>
              </w:rPr>
            </w:pPr>
            <w:r w:rsidRPr="0094265E">
              <w:rPr>
                <w:b w:val="0"/>
                <w:bCs w:val="0"/>
                <w:sz w:val="28"/>
                <w:szCs w:val="28"/>
              </w:rPr>
              <w:t xml:space="preserve">Наименование муниципальной программы  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 xml:space="preserve"> Проведение физкультурно-оздоровительных и спортивных мероприятий </w:t>
            </w:r>
          </w:p>
        </w:tc>
      </w:tr>
      <w:tr w:rsidR="0094265E" w:rsidRPr="0094265E" w:rsidTr="00EF31FB">
        <w:trPr>
          <w:trHeight w:val="8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6"/>
              <w:spacing w:before="0" w:after="0"/>
              <w:rPr>
                <w:b w:val="0"/>
                <w:bCs w:val="0"/>
                <w:sz w:val="28"/>
                <w:szCs w:val="28"/>
              </w:rPr>
            </w:pPr>
            <w:r w:rsidRPr="0094265E">
              <w:rPr>
                <w:b w:val="0"/>
                <w:bCs w:val="0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widowControl w:val="0"/>
              <w:tabs>
                <w:tab w:val="left" w:pos="292"/>
                <w:tab w:val="left" w:pos="403"/>
                <w:tab w:val="left" w:pos="952"/>
              </w:tabs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 xml:space="preserve"> Обеспечение условий развития спорта на территории Михайловского сельского поселения  Дорогобужского  района Смоленской области.</w:t>
            </w:r>
          </w:p>
        </w:tc>
      </w:tr>
      <w:tr w:rsidR="0094265E" w:rsidRPr="0094265E" w:rsidTr="00EF31FB">
        <w:trPr>
          <w:trHeight w:val="8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6"/>
              <w:spacing w:before="0" w:after="0"/>
              <w:rPr>
                <w:b w:val="0"/>
                <w:bCs w:val="0"/>
                <w:sz w:val="28"/>
                <w:szCs w:val="28"/>
              </w:rPr>
            </w:pPr>
            <w:r w:rsidRPr="0094265E">
              <w:rPr>
                <w:b w:val="0"/>
                <w:bCs w:val="0"/>
                <w:sz w:val="28"/>
                <w:szCs w:val="28"/>
              </w:rPr>
              <w:t xml:space="preserve">Целевые показатели реализации муниципальной программы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shd w:val="clear" w:color="auto" w:fill="FFFFFF"/>
              <w:spacing w:line="252" w:lineRule="atLeast"/>
              <w:jc w:val="both"/>
              <w:rPr>
                <w:sz w:val="28"/>
                <w:szCs w:val="28"/>
                <w:bdr w:val="none" w:sz="0" w:space="0" w:color="auto" w:frame="1"/>
              </w:rPr>
            </w:pPr>
            <w:proofErr w:type="gramStart"/>
            <w:r w:rsidRPr="0094265E">
              <w:rPr>
                <w:sz w:val="28"/>
                <w:szCs w:val="28"/>
                <w:bdr w:val="none" w:sz="0" w:space="0" w:color="auto" w:frame="1"/>
              </w:rPr>
              <w:t>- увеличение численности населения, принимающих участие в физкультурно-оздоровительн</w:t>
            </w:r>
            <w:r w:rsidR="006D6DD9">
              <w:rPr>
                <w:sz w:val="28"/>
                <w:szCs w:val="28"/>
                <w:bdr w:val="none" w:sz="0" w:space="0" w:color="auto" w:frame="1"/>
              </w:rPr>
              <w:t>ых и культурных мероприятиях: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 xml:space="preserve">  </w:t>
            </w:r>
            <w:proofErr w:type="gramEnd"/>
          </w:p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  <w:bdr w:val="none" w:sz="0" w:space="0" w:color="auto" w:frame="1"/>
              </w:rPr>
            </w:pPr>
            <w:r w:rsidRPr="0094265E">
              <w:rPr>
                <w:sz w:val="28"/>
                <w:szCs w:val="28"/>
                <w:bdr w:val="none" w:sz="0" w:space="0" w:color="auto" w:frame="1"/>
              </w:rPr>
              <w:t>201</w:t>
            </w:r>
            <w:r w:rsidR="006D6DD9">
              <w:rPr>
                <w:sz w:val="28"/>
                <w:szCs w:val="28"/>
                <w:bdr w:val="none" w:sz="0" w:space="0" w:color="auto" w:frame="1"/>
              </w:rPr>
              <w:t>8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 xml:space="preserve"> год – </w:t>
            </w:r>
            <w:r w:rsidR="006D6DD9">
              <w:rPr>
                <w:sz w:val="28"/>
                <w:szCs w:val="28"/>
                <w:bdr w:val="none" w:sz="0" w:space="0" w:color="auto" w:frame="1"/>
              </w:rPr>
              <w:t>30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>%;</w:t>
            </w:r>
          </w:p>
          <w:p w:rsidR="0094265E" w:rsidRPr="0094265E" w:rsidRDefault="006D6DD9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2019</w:t>
            </w:r>
            <w:r w:rsidR="0094265E" w:rsidRPr="0094265E">
              <w:rPr>
                <w:sz w:val="28"/>
                <w:szCs w:val="28"/>
                <w:bdr w:val="none" w:sz="0" w:space="0" w:color="auto" w:frame="1"/>
              </w:rPr>
              <w:t xml:space="preserve"> год – </w:t>
            </w:r>
            <w:r>
              <w:rPr>
                <w:sz w:val="28"/>
                <w:szCs w:val="28"/>
                <w:bdr w:val="none" w:sz="0" w:space="0" w:color="auto" w:frame="1"/>
              </w:rPr>
              <w:t>31</w:t>
            </w:r>
            <w:r w:rsidR="0094265E" w:rsidRPr="0094265E">
              <w:rPr>
                <w:sz w:val="28"/>
                <w:szCs w:val="28"/>
                <w:bdr w:val="none" w:sz="0" w:space="0" w:color="auto" w:frame="1"/>
              </w:rPr>
              <w:t>%;</w:t>
            </w:r>
          </w:p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  <w:bdr w:val="none" w:sz="0" w:space="0" w:color="auto" w:frame="1"/>
              </w:rPr>
            </w:pPr>
            <w:r w:rsidRPr="0094265E">
              <w:rPr>
                <w:sz w:val="28"/>
                <w:szCs w:val="28"/>
                <w:bdr w:val="none" w:sz="0" w:space="0" w:color="auto" w:frame="1"/>
              </w:rPr>
              <w:t>20</w:t>
            </w:r>
            <w:r w:rsidR="006D6DD9">
              <w:rPr>
                <w:sz w:val="28"/>
                <w:szCs w:val="28"/>
                <w:bdr w:val="none" w:sz="0" w:space="0" w:color="auto" w:frame="1"/>
              </w:rPr>
              <w:t>20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 xml:space="preserve"> год – </w:t>
            </w:r>
            <w:r w:rsidR="006D6DD9">
              <w:rPr>
                <w:sz w:val="28"/>
                <w:szCs w:val="28"/>
                <w:bdr w:val="none" w:sz="0" w:space="0" w:color="auto" w:frame="1"/>
              </w:rPr>
              <w:t>32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 xml:space="preserve">%. </w:t>
            </w:r>
          </w:p>
          <w:p w:rsidR="0094265E" w:rsidRPr="0094265E" w:rsidRDefault="006D6DD9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2021 год – 33%</w:t>
            </w: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2018-2020 годы</w:t>
            </w:r>
          </w:p>
          <w:p w:rsidR="0094265E" w:rsidRPr="0094265E" w:rsidRDefault="0094265E" w:rsidP="00EF31FB">
            <w:pPr>
              <w:rPr>
                <w:sz w:val="28"/>
                <w:szCs w:val="28"/>
              </w:rPr>
            </w:pP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 xml:space="preserve">Объемы ассигнований муниципальной программы (по годам реализации и в разрезе источников финансирования)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B25BCC" w:rsidRDefault="0094265E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B25BCC" w:rsidRPr="00B25BCC">
              <w:rPr>
                <w:sz w:val="28"/>
                <w:szCs w:val="28"/>
              </w:rPr>
              <w:t>10</w:t>
            </w:r>
            <w:r w:rsidRPr="00B25BCC">
              <w:rPr>
                <w:sz w:val="28"/>
                <w:szCs w:val="28"/>
              </w:rPr>
              <w:t>0 тыс. руб., в том числе по годам:</w:t>
            </w:r>
          </w:p>
          <w:p w:rsidR="0094265E" w:rsidRPr="00B25BCC" w:rsidRDefault="0094265E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>- в 201</w:t>
            </w:r>
            <w:r w:rsidR="006D6DD9" w:rsidRPr="00B25BCC">
              <w:rPr>
                <w:sz w:val="28"/>
                <w:szCs w:val="28"/>
              </w:rPr>
              <w:t>8</w:t>
            </w:r>
            <w:r w:rsidRPr="00B25BCC">
              <w:rPr>
                <w:sz w:val="28"/>
                <w:szCs w:val="28"/>
              </w:rPr>
              <w:t xml:space="preserve"> году – 30 тыс. руб.</w:t>
            </w:r>
          </w:p>
          <w:p w:rsidR="0094265E" w:rsidRPr="00B25BCC" w:rsidRDefault="006D6DD9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>- в 2019</w:t>
            </w:r>
            <w:r w:rsidR="0094265E" w:rsidRPr="00B25BCC">
              <w:rPr>
                <w:sz w:val="28"/>
                <w:szCs w:val="28"/>
              </w:rPr>
              <w:t xml:space="preserve"> году – </w:t>
            </w:r>
            <w:r w:rsidR="00B25BCC" w:rsidRPr="00B25BCC">
              <w:rPr>
                <w:sz w:val="28"/>
                <w:szCs w:val="28"/>
              </w:rPr>
              <w:t>1</w:t>
            </w:r>
            <w:r w:rsidR="0094265E" w:rsidRPr="00B25BCC">
              <w:rPr>
                <w:sz w:val="28"/>
                <w:szCs w:val="28"/>
              </w:rPr>
              <w:t>0 тыс. руб.</w:t>
            </w:r>
          </w:p>
          <w:p w:rsidR="0094265E" w:rsidRPr="00B25BCC" w:rsidRDefault="0094265E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>- в 20</w:t>
            </w:r>
            <w:r w:rsidR="006D6DD9" w:rsidRPr="00B25BCC">
              <w:rPr>
                <w:sz w:val="28"/>
                <w:szCs w:val="28"/>
              </w:rPr>
              <w:t>20</w:t>
            </w:r>
            <w:r w:rsidRPr="00B25BCC">
              <w:rPr>
                <w:sz w:val="28"/>
                <w:szCs w:val="28"/>
              </w:rPr>
              <w:t xml:space="preserve"> году – 30 тыс. руб.</w:t>
            </w:r>
          </w:p>
          <w:p w:rsidR="006D6DD9" w:rsidRPr="0094265E" w:rsidRDefault="006D6DD9" w:rsidP="00EF31FB">
            <w:pPr>
              <w:ind w:firstLine="720"/>
              <w:jc w:val="both"/>
              <w:rPr>
                <w:color w:val="FF0000"/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>- в 2021 году – 30 тыс. руб</w:t>
            </w:r>
            <w:r>
              <w:rPr>
                <w:color w:val="FF0000"/>
                <w:sz w:val="28"/>
                <w:szCs w:val="28"/>
              </w:rPr>
              <w:t>.</w:t>
            </w:r>
          </w:p>
          <w:p w:rsidR="0094265E" w:rsidRPr="0094265E" w:rsidRDefault="0094265E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 xml:space="preserve">Источник финансирования мероприятий программы – бюджет Михайловского сельского поселения  Дорогобужского  района Смоленской </w:t>
            </w:r>
            <w:r w:rsidRPr="0094265E">
              <w:rPr>
                <w:sz w:val="28"/>
                <w:szCs w:val="28"/>
              </w:rPr>
              <w:lastRenderedPageBreak/>
              <w:t xml:space="preserve">области. Финансирование Программы осуществляется в пределах средств, предусмотренных её реализацию в решении о бюджете Михайловского сельского поселения.  </w:t>
            </w:r>
          </w:p>
        </w:tc>
      </w:tr>
      <w:tr w:rsidR="0094265E" w:rsidRPr="0094265E" w:rsidTr="00EF31FB">
        <w:trPr>
          <w:trHeight w:val="216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94265E">
              <w:rPr>
                <w:sz w:val="28"/>
                <w:szCs w:val="28"/>
              </w:rPr>
              <w:t>- увеличение численности населения, принимающих участие в физкультурно-оздоровительн</w:t>
            </w:r>
            <w:r w:rsidR="006D6DD9">
              <w:rPr>
                <w:sz w:val="28"/>
                <w:szCs w:val="28"/>
              </w:rPr>
              <w:t>ых и культурных мероприятиях:</w:t>
            </w:r>
            <w:r w:rsidRPr="0094265E">
              <w:rPr>
                <w:sz w:val="28"/>
                <w:szCs w:val="28"/>
              </w:rPr>
              <w:t xml:space="preserve">  </w:t>
            </w:r>
            <w:proofErr w:type="gramEnd"/>
          </w:p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201</w:t>
            </w:r>
            <w:r w:rsidR="006D6DD9">
              <w:rPr>
                <w:sz w:val="28"/>
                <w:szCs w:val="28"/>
              </w:rPr>
              <w:t>8</w:t>
            </w:r>
            <w:r w:rsidRPr="0094265E">
              <w:rPr>
                <w:sz w:val="28"/>
                <w:szCs w:val="28"/>
              </w:rPr>
              <w:t xml:space="preserve"> год – </w:t>
            </w:r>
            <w:r w:rsidR="006D6DD9">
              <w:rPr>
                <w:sz w:val="28"/>
                <w:szCs w:val="28"/>
              </w:rPr>
              <w:t>30</w:t>
            </w:r>
            <w:r w:rsidRPr="0094265E">
              <w:rPr>
                <w:sz w:val="28"/>
                <w:szCs w:val="28"/>
              </w:rPr>
              <w:t>%;</w:t>
            </w:r>
          </w:p>
          <w:p w:rsidR="0094265E" w:rsidRPr="0094265E" w:rsidRDefault="006D6DD9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94265E" w:rsidRPr="0094265E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31</w:t>
            </w:r>
            <w:r w:rsidR="0094265E" w:rsidRPr="0094265E">
              <w:rPr>
                <w:sz w:val="28"/>
                <w:szCs w:val="28"/>
              </w:rPr>
              <w:t>%;</w:t>
            </w:r>
          </w:p>
          <w:p w:rsid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20</w:t>
            </w:r>
            <w:r w:rsidR="006D6DD9">
              <w:rPr>
                <w:sz w:val="28"/>
                <w:szCs w:val="28"/>
              </w:rPr>
              <w:t>20</w:t>
            </w:r>
            <w:r w:rsidRPr="0094265E">
              <w:rPr>
                <w:sz w:val="28"/>
                <w:szCs w:val="28"/>
              </w:rPr>
              <w:t xml:space="preserve"> год – </w:t>
            </w:r>
            <w:r w:rsidR="006D6DD9">
              <w:rPr>
                <w:sz w:val="28"/>
                <w:szCs w:val="28"/>
              </w:rPr>
              <w:t>32</w:t>
            </w:r>
            <w:r w:rsidRPr="0094265E">
              <w:rPr>
                <w:sz w:val="28"/>
                <w:szCs w:val="28"/>
              </w:rPr>
              <w:t>%;</w:t>
            </w:r>
          </w:p>
          <w:p w:rsidR="006D6DD9" w:rsidRPr="0094265E" w:rsidRDefault="006D6DD9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33%</w:t>
            </w:r>
          </w:p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94265E" w:rsidRPr="0094265E" w:rsidRDefault="0094265E" w:rsidP="0094265E">
      <w:pPr>
        <w:rPr>
          <w:sz w:val="28"/>
          <w:szCs w:val="28"/>
        </w:rPr>
      </w:pPr>
    </w:p>
    <w:p w:rsidR="0094265E" w:rsidRPr="0094265E" w:rsidRDefault="0094265E" w:rsidP="0094265E">
      <w:pPr>
        <w:spacing w:before="240" w:after="240"/>
        <w:ind w:firstLine="708"/>
        <w:jc w:val="center"/>
        <w:rPr>
          <w:b/>
          <w:bCs/>
          <w:sz w:val="28"/>
          <w:szCs w:val="28"/>
        </w:rPr>
      </w:pPr>
      <w:r w:rsidRPr="0094265E">
        <w:rPr>
          <w:b/>
          <w:bCs/>
          <w:sz w:val="28"/>
          <w:szCs w:val="28"/>
        </w:rPr>
        <w:t>Раздел 1. Общая характеристика социально – экономической сферы реализации муниципальной программы</w:t>
      </w:r>
    </w:p>
    <w:p w:rsidR="0094265E" w:rsidRPr="0094265E" w:rsidRDefault="0094265E" w:rsidP="0094265E">
      <w:pPr>
        <w:pStyle w:val="ConsPlusNormal"/>
        <w:jc w:val="both"/>
      </w:pPr>
      <w:r w:rsidRPr="0094265E">
        <w:t xml:space="preserve">Создание основы для развития  здоровья граждан является занятие граждан спортом и участие в культурных мероприятиях является одним из важнейших элементов социально-экономического и социально-политического развития общества. </w:t>
      </w:r>
    </w:p>
    <w:p w:rsidR="0094265E" w:rsidRPr="0094265E" w:rsidRDefault="0094265E" w:rsidP="0094265E">
      <w:pPr>
        <w:pStyle w:val="ConsPlusNormal"/>
        <w:jc w:val="both"/>
      </w:pPr>
      <w:r w:rsidRPr="0094265E">
        <w:t xml:space="preserve">Доля детей и молодежи, которые по медицинским показателям не могут посещать занятия физкультурой, не снижается. Из года в год увеличивается количество молодых людей, не пригодных к службе в рядах Вооруженных сил России по состоянию здоровья.   </w:t>
      </w:r>
    </w:p>
    <w:p w:rsidR="0094265E" w:rsidRPr="0094265E" w:rsidRDefault="0094265E" w:rsidP="0094265E">
      <w:pPr>
        <w:pStyle w:val="ConsPlusNormal"/>
        <w:jc w:val="both"/>
      </w:pPr>
      <w:r w:rsidRPr="0094265E">
        <w:t>Реализация стратегических целей совершенствования системы культуры  и спорта предполагает создание условий для укрепления здоровья населения путем развития культуры и  спорта, популяризации массового и профессионального спорта и приобщения различных слоев общества к регулярным занятиям культурой и спортом.</w:t>
      </w:r>
    </w:p>
    <w:p w:rsidR="0094265E" w:rsidRPr="0094265E" w:rsidRDefault="0094265E" w:rsidP="0094265E">
      <w:pPr>
        <w:pStyle w:val="ConsPlusNormal"/>
        <w:jc w:val="both"/>
      </w:pPr>
      <w:r w:rsidRPr="0094265E">
        <w:t>Нужно отметить, что в настоящее время не найдено более эффективного средства профилактики наркомании, преступности и асоциального поведения, чем привлечение населения регулярным занятиям спортом и участием в культурных мероприятиях. Данные занятия способствуют возникновению у личности стремления к саморазвитию, повышают ее социальную ответственность и самостоятельность в принятии решений в любой сфере жизнедеятельности. Таким образом, развитие системы спорта  и культуры  является необходимым фактором становления личности как гражданина с активной жизненной позицией и одним из факторов становления всего гражданского общества в целом.</w:t>
      </w:r>
    </w:p>
    <w:p w:rsidR="0094265E" w:rsidRPr="0094265E" w:rsidRDefault="0094265E" w:rsidP="0094265E">
      <w:pPr>
        <w:spacing w:before="240" w:after="240"/>
        <w:jc w:val="center"/>
        <w:rPr>
          <w:b/>
          <w:bCs/>
          <w:sz w:val="28"/>
          <w:szCs w:val="28"/>
        </w:rPr>
      </w:pPr>
      <w:r w:rsidRPr="0094265E">
        <w:rPr>
          <w:b/>
          <w:bCs/>
          <w:sz w:val="28"/>
          <w:szCs w:val="28"/>
        </w:rPr>
        <w:t>Раздел 2. Цели, целевые показатели, описание ожидаемых конечных результатов, сроки и этапы реализации муниципальной программы.</w:t>
      </w:r>
    </w:p>
    <w:p w:rsidR="0094265E" w:rsidRPr="0094265E" w:rsidRDefault="0094265E" w:rsidP="0094265E">
      <w:pPr>
        <w:widowControl w:val="0"/>
        <w:ind w:firstLine="720"/>
        <w:jc w:val="both"/>
        <w:rPr>
          <w:sz w:val="28"/>
          <w:szCs w:val="28"/>
        </w:rPr>
      </w:pPr>
      <w:r w:rsidRPr="0094265E">
        <w:rPr>
          <w:sz w:val="28"/>
          <w:szCs w:val="28"/>
        </w:rPr>
        <w:t>Основной целью программы является обеспечение условий развития спортом и участие в культурных мероприятиях  на территории Михайловского сельского поселения Дорогобужского района  Смоленской области.</w:t>
      </w:r>
    </w:p>
    <w:p w:rsidR="0094265E" w:rsidRPr="0094265E" w:rsidRDefault="0094265E" w:rsidP="0094265E">
      <w:pPr>
        <w:shd w:val="clear" w:color="auto" w:fill="FFFFFF"/>
        <w:spacing w:line="252" w:lineRule="atLeast"/>
        <w:jc w:val="both"/>
        <w:rPr>
          <w:sz w:val="28"/>
          <w:szCs w:val="28"/>
        </w:rPr>
      </w:pP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lastRenderedPageBreak/>
        <w:t>Выполнение мероприятий</w:t>
      </w:r>
      <w:r w:rsidRPr="0094265E">
        <w:rPr>
          <w:sz w:val="28"/>
          <w:szCs w:val="28"/>
        </w:rPr>
        <w:t> </w:t>
      </w:r>
      <w:r w:rsidRPr="0094265E">
        <w:rPr>
          <w:sz w:val="28"/>
          <w:szCs w:val="28"/>
          <w:bdr w:val="none" w:sz="0" w:space="0" w:color="auto" w:frame="1"/>
        </w:rPr>
        <w:t> программы позволит обеспечить реализацию целей</w:t>
      </w:r>
      <w:r w:rsidRPr="0094265E">
        <w:rPr>
          <w:sz w:val="28"/>
          <w:szCs w:val="28"/>
        </w:rPr>
        <w:t> </w:t>
      </w:r>
      <w:r w:rsidRPr="0094265E">
        <w:rPr>
          <w:sz w:val="28"/>
          <w:szCs w:val="28"/>
          <w:bdr w:val="none" w:sz="0" w:space="0" w:color="auto" w:frame="1"/>
        </w:rPr>
        <w:t> в сфере развития сорта и культуры, будет способствовать повышению экономической рентабельности этой сферы, раскрытию ее социального потенциала.</w:t>
      </w: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b/>
          <w:sz w:val="28"/>
          <w:szCs w:val="28"/>
          <w:bdr w:val="none" w:sz="0" w:space="0" w:color="auto" w:frame="1"/>
        </w:rPr>
      </w:pPr>
      <w:r w:rsidRPr="0094265E">
        <w:rPr>
          <w:b/>
          <w:sz w:val="28"/>
          <w:szCs w:val="28"/>
          <w:bdr w:val="none" w:sz="0" w:space="0" w:color="auto" w:frame="1"/>
        </w:rPr>
        <w:t>Целевые показатели, ожидаемые и конечные результаты</w:t>
      </w: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t>Реализация мероприятий позволит достичь к концу 201</w:t>
      </w:r>
      <w:r w:rsidR="002B4408">
        <w:rPr>
          <w:sz w:val="28"/>
          <w:szCs w:val="28"/>
          <w:bdr w:val="none" w:sz="0" w:space="0" w:color="auto" w:frame="1"/>
        </w:rPr>
        <w:t>9</w:t>
      </w:r>
      <w:r w:rsidRPr="0094265E">
        <w:rPr>
          <w:sz w:val="28"/>
          <w:szCs w:val="28"/>
          <w:bdr w:val="none" w:sz="0" w:space="0" w:color="auto" w:frame="1"/>
        </w:rPr>
        <w:t xml:space="preserve"> года следующих показателей:</w:t>
      </w: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t>- улучшение условий занятий спортом и участие в культурных мероприятиях  на территории Михайловского сельского поселения Дорогобужског</w:t>
      </w:r>
      <w:r w:rsidR="006D6DD9">
        <w:rPr>
          <w:sz w:val="28"/>
          <w:szCs w:val="28"/>
          <w:bdr w:val="none" w:sz="0" w:space="0" w:color="auto" w:frame="1"/>
        </w:rPr>
        <w:t>о района  Смоленской области</w:t>
      </w:r>
      <w:r w:rsidRPr="0094265E">
        <w:rPr>
          <w:sz w:val="28"/>
          <w:szCs w:val="28"/>
          <w:bdr w:val="none" w:sz="0" w:space="0" w:color="auto" w:frame="1"/>
        </w:rPr>
        <w:t>:</w:t>
      </w: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t>201</w:t>
      </w:r>
      <w:r w:rsidR="006D6DD9">
        <w:rPr>
          <w:sz w:val="28"/>
          <w:szCs w:val="28"/>
          <w:bdr w:val="none" w:sz="0" w:space="0" w:color="auto" w:frame="1"/>
        </w:rPr>
        <w:t>8</w:t>
      </w:r>
      <w:r w:rsidRPr="0094265E">
        <w:rPr>
          <w:sz w:val="28"/>
          <w:szCs w:val="28"/>
          <w:bdr w:val="none" w:sz="0" w:space="0" w:color="auto" w:frame="1"/>
        </w:rPr>
        <w:t xml:space="preserve"> год – </w:t>
      </w:r>
      <w:r w:rsidR="006D6DD9">
        <w:rPr>
          <w:sz w:val="28"/>
          <w:szCs w:val="28"/>
          <w:bdr w:val="none" w:sz="0" w:space="0" w:color="auto" w:frame="1"/>
        </w:rPr>
        <w:t>30</w:t>
      </w:r>
      <w:r w:rsidRPr="0094265E">
        <w:rPr>
          <w:sz w:val="28"/>
          <w:szCs w:val="28"/>
          <w:bdr w:val="none" w:sz="0" w:space="0" w:color="auto" w:frame="1"/>
        </w:rPr>
        <w:t>%;</w:t>
      </w:r>
    </w:p>
    <w:p w:rsidR="0094265E" w:rsidRPr="0094265E" w:rsidRDefault="006D6DD9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2019</w:t>
      </w:r>
      <w:r w:rsidR="0094265E" w:rsidRPr="0094265E">
        <w:rPr>
          <w:sz w:val="28"/>
          <w:szCs w:val="28"/>
          <w:bdr w:val="none" w:sz="0" w:space="0" w:color="auto" w:frame="1"/>
        </w:rPr>
        <w:t xml:space="preserve"> год – </w:t>
      </w:r>
      <w:r>
        <w:rPr>
          <w:sz w:val="28"/>
          <w:szCs w:val="28"/>
          <w:bdr w:val="none" w:sz="0" w:space="0" w:color="auto" w:frame="1"/>
        </w:rPr>
        <w:t>31</w:t>
      </w:r>
      <w:r w:rsidR="0094265E" w:rsidRPr="0094265E">
        <w:rPr>
          <w:sz w:val="28"/>
          <w:szCs w:val="28"/>
          <w:bdr w:val="none" w:sz="0" w:space="0" w:color="auto" w:frame="1"/>
        </w:rPr>
        <w:t>%;</w:t>
      </w:r>
    </w:p>
    <w:p w:rsid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t>20</w:t>
      </w:r>
      <w:r w:rsidR="002B4408">
        <w:rPr>
          <w:sz w:val="28"/>
          <w:szCs w:val="28"/>
          <w:bdr w:val="none" w:sz="0" w:space="0" w:color="auto" w:frame="1"/>
        </w:rPr>
        <w:t>2</w:t>
      </w:r>
      <w:r w:rsidR="006D6DD9">
        <w:rPr>
          <w:sz w:val="28"/>
          <w:szCs w:val="28"/>
          <w:bdr w:val="none" w:sz="0" w:space="0" w:color="auto" w:frame="1"/>
        </w:rPr>
        <w:t>0</w:t>
      </w:r>
      <w:r w:rsidRPr="0094265E">
        <w:rPr>
          <w:sz w:val="28"/>
          <w:szCs w:val="28"/>
          <w:bdr w:val="none" w:sz="0" w:space="0" w:color="auto" w:frame="1"/>
        </w:rPr>
        <w:t xml:space="preserve"> год – </w:t>
      </w:r>
      <w:r w:rsidR="006D6DD9">
        <w:rPr>
          <w:sz w:val="28"/>
          <w:szCs w:val="28"/>
          <w:bdr w:val="none" w:sz="0" w:space="0" w:color="auto" w:frame="1"/>
        </w:rPr>
        <w:t>32</w:t>
      </w:r>
      <w:r w:rsidRPr="0094265E">
        <w:rPr>
          <w:sz w:val="28"/>
          <w:szCs w:val="28"/>
          <w:bdr w:val="none" w:sz="0" w:space="0" w:color="auto" w:frame="1"/>
        </w:rPr>
        <w:t>%;</w:t>
      </w:r>
    </w:p>
    <w:p w:rsidR="0094265E" w:rsidRPr="005F2A02" w:rsidRDefault="006D6DD9" w:rsidP="005F2A02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2021 год – 33% </w:t>
      </w:r>
    </w:p>
    <w:p w:rsidR="0094265E" w:rsidRPr="0094265E" w:rsidRDefault="0094265E" w:rsidP="0094265E">
      <w:pPr>
        <w:widowControl w:val="0"/>
        <w:ind w:firstLine="720"/>
        <w:jc w:val="both"/>
        <w:rPr>
          <w:sz w:val="28"/>
          <w:szCs w:val="28"/>
        </w:rPr>
      </w:pPr>
    </w:p>
    <w:p w:rsidR="0094265E" w:rsidRPr="0094265E" w:rsidRDefault="0094265E" w:rsidP="0094265E">
      <w:pPr>
        <w:spacing w:before="240" w:after="240"/>
        <w:ind w:firstLine="720"/>
        <w:jc w:val="center"/>
        <w:rPr>
          <w:b/>
          <w:bCs/>
          <w:sz w:val="28"/>
          <w:szCs w:val="28"/>
        </w:rPr>
      </w:pPr>
      <w:r w:rsidRPr="0094265E">
        <w:rPr>
          <w:b/>
          <w:bCs/>
          <w:sz w:val="28"/>
          <w:szCs w:val="28"/>
        </w:rPr>
        <w:t xml:space="preserve">Раздел 3.  Обобщенная характеристика основных мероприятий муниципальной программы </w:t>
      </w:r>
    </w:p>
    <w:p w:rsidR="0094265E" w:rsidRPr="0094265E" w:rsidRDefault="0094265E" w:rsidP="0094265E">
      <w:pPr>
        <w:ind w:firstLine="720"/>
        <w:jc w:val="both"/>
        <w:rPr>
          <w:sz w:val="28"/>
          <w:szCs w:val="28"/>
        </w:rPr>
      </w:pPr>
      <w:r w:rsidRPr="0094265E">
        <w:rPr>
          <w:bCs/>
          <w:sz w:val="28"/>
          <w:szCs w:val="28"/>
        </w:rPr>
        <w:t xml:space="preserve"> Проведение спортивных и культурных мероприятий  среди различных слоев населения  Михайловского сельского поселения Дорогобужского района  Смоленской области </w:t>
      </w:r>
      <w:r w:rsidRPr="0094265E">
        <w:rPr>
          <w:sz w:val="28"/>
          <w:szCs w:val="28"/>
        </w:rPr>
        <w:t xml:space="preserve"> (приобретение наградного материала для награждения победителей и призеров спортивных </w:t>
      </w:r>
      <w:proofErr w:type="gramStart"/>
      <w:r w:rsidRPr="0094265E">
        <w:rPr>
          <w:sz w:val="28"/>
          <w:szCs w:val="28"/>
        </w:rPr>
        <w:t>мероприятий</w:t>
      </w:r>
      <w:proofErr w:type="gramEnd"/>
      <w:r w:rsidRPr="0094265E">
        <w:rPr>
          <w:sz w:val="28"/>
          <w:szCs w:val="28"/>
        </w:rPr>
        <w:t xml:space="preserve"> а также организации спортивных мероприятий). </w:t>
      </w:r>
    </w:p>
    <w:p w:rsidR="0094265E" w:rsidRPr="0094265E" w:rsidRDefault="0094265E" w:rsidP="0094265E">
      <w:pPr>
        <w:spacing w:before="240" w:after="240"/>
        <w:ind w:firstLine="720"/>
        <w:jc w:val="center"/>
        <w:rPr>
          <w:b/>
          <w:bCs/>
          <w:sz w:val="28"/>
          <w:szCs w:val="28"/>
        </w:rPr>
      </w:pPr>
      <w:r w:rsidRPr="0094265E">
        <w:rPr>
          <w:b/>
          <w:bCs/>
          <w:sz w:val="28"/>
          <w:szCs w:val="28"/>
        </w:rPr>
        <w:t>Раздел 4.  Обоснование ресурсного обеспечения муниципальной программы</w:t>
      </w:r>
    </w:p>
    <w:p w:rsidR="0094265E" w:rsidRPr="002B4408" w:rsidRDefault="0094265E" w:rsidP="0094265E">
      <w:pPr>
        <w:ind w:firstLine="720"/>
        <w:jc w:val="both"/>
        <w:rPr>
          <w:color w:val="FF0000"/>
          <w:sz w:val="28"/>
          <w:szCs w:val="28"/>
        </w:rPr>
      </w:pPr>
      <w:r w:rsidRPr="002B4408">
        <w:rPr>
          <w:color w:val="FF0000"/>
          <w:sz w:val="28"/>
          <w:szCs w:val="28"/>
        </w:rPr>
        <w:t xml:space="preserve">Общий объем финансирования Программы составит </w:t>
      </w:r>
      <w:r w:rsidR="00DC6AA5">
        <w:rPr>
          <w:color w:val="FF0000"/>
          <w:sz w:val="28"/>
          <w:szCs w:val="28"/>
        </w:rPr>
        <w:t>100</w:t>
      </w:r>
      <w:r w:rsidRPr="002B4408">
        <w:rPr>
          <w:color w:val="FF0000"/>
          <w:sz w:val="28"/>
          <w:szCs w:val="28"/>
        </w:rPr>
        <w:t xml:space="preserve"> тыс. руб., в том числе по годам:</w:t>
      </w:r>
    </w:p>
    <w:p w:rsidR="0094265E" w:rsidRPr="002B4408" w:rsidRDefault="0094265E" w:rsidP="0094265E">
      <w:pPr>
        <w:ind w:firstLine="720"/>
        <w:jc w:val="both"/>
        <w:rPr>
          <w:color w:val="FF0000"/>
          <w:sz w:val="28"/>
          <w:szCs w:val="28"/>
        </w:rPr>
      </w:pPr>
      <w:r w:rsidRPr="002B4408">
        <w:rPr>
          <w:color w:val="FF0000"/>
          <w:sz w:val="28"/>
          <w:szCs w:val="28"/>
        </w:rPr>
        <w:t>- в 201</w:t>
      </w:r>
      <w:r w:rsidR="006D6DD9">
        <w:rPr>
          <w:color w:val="FF0000"/>
          <w:sz w:val="28"/>
          <w:szCs w:val="28"/>
        </w:rPr>
        <w:t>8</w:t>
      </w:r>
      <w:r w:rsidRPr="002B4408">
        <w:rPr>
          <w:color w:val="FF0000"/>
          <w:sz w:val="28"/>
          <w:szCs w:val="28"/>
        </w:rPr>
        <w:t xml:space="preserve"> году – 30 тыс. руб.</w:t>
      </w:r>
    </w:p>
    <w:p w:rsidR="0094265E" w:rsidRPr="002B4408" w:rsidRDefault="006D6DD9" w:rsidP="0094265E">
      <w:pPr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 2019</w:t>
      </w:r>
      <w:r w:rsidR="0094265E" w:rsidRPr="002B4408">
        <w:rPr>
          <w:color w:val="FF0000"/>
          <w:sz w:val="28"/>
          <w:szCs w:val="28"/>
        </w:rPr>
        <w:t xml:space="preserve"> году – </w:t>
      </w:r>
      <w:r w:rsidR="00DC6AA5">
        <w:rPr>
          <w:color w:val="FF0000"/>
          <w:sz w:val="28"/>
          <w:szCs w:val="28"/>
        </w:rPr>
        <w:t>1</w:t>
      </w:r>
      <w:r w:rsidR="0094265E" w:rsidRPr="002B4408">
        <w:rPr>
          <w:color w:val="FF0000"/>
          <w:sz w:val="28"/>
          <w:szCs w:val="28"/>
        </w:rPr>
        <w:t>0 тыс. руб.</w:t>
      </w:r>
    </w:p>
    <w:p w:rsidR="0094265E" w:rsidRPr="002B4408" w:rsidRDefault="0094265E" w:rsidP="0094265E">
      <w:pPr>
        <w:ind w:firstLine="720"/>
        <w:jc w:val="both"/>
        <w:rPr>
          <w:color w:val="FF0000"/>
          <w:sz w:val="28"/>
          <w:szCs w:val="28"/>
        </w:rPr>
      </w:pPr>
      <w:r w:rsidRPr="002B4408">
        <w:rPr>
          <w:color w:val="FF0000"/>
          <w:sz w:val="28"/>
          <w:szCs w:val="28"/>
        </w:rPr>
        <w:t>- в 20</w:t>
      </w:r>
      <w:r w:rsidR="006D6DD9">
        <w:rPr>
          <w:color w:val="FF0000"/>
          <w:sz w:val="28"/>
          <w:szCs w:val="28"/>
        </w:rPr>
        <w:t>20</w:t>
      </w:r>
      <w:r w:rsidRPr="002B4408">
        <w:rPr>
          <w:color w:val="FF0000"/>
          <w:sz w:val="28"/>
          <w:szCs w:val="28"/>
        </w:rPr>
        <w:t xml:space="preserve"> году – 30 тыс. руб.</w:t>
      </w:r>
    </w:p>
    <w:p w:rsidR="0094265E" w:rsidRPr="0094265E" w:rsidRDefault="006D6DD9" w:rsidP="009426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2021 году – 30 тыс. руб</w:t>
      </w:r>
      <w:r w:rsidR="00A25960">
        <w:rPr>
          <w:sz w:val="28"/>
          <w:szCs w:val="28"/>
        </w:rPr>
        <w:t>.</w:t>
      </w:r>
    </w:p>
    <w:p w:rsidR="0094265E" w:rsidRPr="0094265E" w:rsidRDefault="0094265E" w:rsidP="0094265E">
      <w:pPr>
        <w:ind w:firstLine="720"/>
        <w:jc w:val="both"/>
        <w:rPr>
          <w:sz w:val="28"/>
          <w:szCs w:val="28"/>
        </w:rPr>
      </w:pPr>
      <w:r w:rsidRPr="0094265E">
        <w:rPr>
          <w:sz w:val="28"/>
          <w:szCs w:val="28"/>
        </w:rPr>
        <w:t>Источник финансирования мероприятий программы – бюджет Михайловского сельского поселения Дорогобужского района  Смоленской области.</w:t>
      </w:r>
    </w:p>
    <w:p w:rsidR="0094265E" w:rsidRPr="0094265E" w:rsidRDefault="0094265E" w:rsidP="0094265E">
      <w:pPr>
        <w:ind w:firstLine="720"/>
        <w:jc w:val="both"/>
        <w:rPr>
          <w:sz w:val="28"/>
          <w:szCs w:val="28"/>
        </w:rPr>
      </w:pPr>
      <w:r w:rsidRPr="0094265E">
        <w:rPr>
          <w:sz w:val="28"/>
          <w:szCs w:val="28"/>
        </w:rPr>
        <w:t>Финансирование Программы осуществляется в пределах средств, предусматриваемых на реализацию в решении о бюджете Михайловского сельского поселения Дорогобужского района  Смоленской области.</w:t>
      </w:r>
    </w:p>
    <w:p w:rsidR="007512E3" w:rsidRPr="0094265E" w:rsidRDefault="007512E3" w:rsidP="0094265E">
      <w:pPr>
        <w:pStyle w:val="41"/>
        <w:shd w:val="clear" w:color="auto" w:fill="auto"/>
        <w:tabs>
          <w:tab w:val="left" w:pos="1950"/>
          <w:tab w:val="left" w:pos="3540"/>
        </w:tabs>
        <w:spacing w:after="0" w:line="240" w:lineRule="auto"/>
        <w:ind w:firstLine="831"/>
        <w:jc w:val="left"/>
        <w:rPr>
          <w:sz w:val="28"/>
          <w:szCs w:val="28"/>
        </w:rPr>
      </w:pPr>
    </w:p>
    <w:sectPr w:rsidR="007512E3" w:rsidRPr="0094265E" w:rsidSect="007961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FE3" w:rsidRDefault="00242FE3" w:rsidP="00947974">
      <w:r>
        <w:separator/>
      </w:r>
    </w:p>
  </w:endnote>
  <w:endnote w:type="continuationSeparator" w:id="0">
    <w:p w:rsidR="00242FE3" w:rsidRDefault="00242FE3" w:rsidP="0094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FE3" w:rsidRDefault="00242FE3" w:rsidP="00947974">
      <w:r>
        <w:separator/>
      </w:r>
    </w:p>
  </w:footnote>
  <w:footnote w:type="continuationSeparator" w:id="0">
    <w:p w:rsidR="00242FE3" w:rsidRDefault="00242FE3" w:rsidP="0094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4357"/>
    <w:multiLevelType w:val="hybridMultilevel"/>
    <w:tmpl w:val="F044F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126C"/>
    <w:multiLevelType w:val="hybridMultilevel"/>
    <w:tmpl w:val="9D98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07AD"/>
    <w:multiLevelType w:val="hybridMultilevel"/>
    <w:tmpl w:val="DE1C619C"/>
    <w:lvl w:ilvl="0" w:tplc="14C6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DF9"/>
    <w:rsid w:val="00035F9A"/>
    <w:rsid w:val="000B2985"/>
    <w:rsid w:val="000C1A92"/>
    <w:rsid w:val="00107BFD"/>
    <w:rsid w:val="001824AE"/>
    <w:rsid w:val="001B1DB9"/>
    <w:rsid w:val="001B4858"/>
    <w:rsid w:val="001B5330"/>
    <w:rsid w:val="00222832"/>
    <w:rsid w:val="00222E07"/>
    <w:rsid w:val="00232166"/>
    <w:rsid w:val="002358DF"/>
    <w:rsid w:val="00242FE3"/>
    <w:rsid w:val="002A2473"/>
    <w:rsid w:val="002B1CBB"/>
    <w:rsid w:val="002B4408"/>
    <w:rsid w:val="002C09B9"/>
    <w:rsid w:val="00376A01"/>
    <w:rsid w:val="003A7A61"/>
    <w:rsid w:val="003B6EE7"/>
    <w:rsid w:val="003E731A"/>
    <w:rsid w:val="00456DA5"/>
    <w:rsid w:val="004D12DE"/>
    <w:rsid w:val="004D3E3E"/>
    <w:rsid w:val="004E79CC"/>
    <w:rsid w:val="004F2D53"/>
    <w:rsid w:val="00574B39"/>
    <w:rsid w:val="005C01B3"/>
    <w:rsid w:val="005F2A02"/>
    <w:rsid w:val="00684F4E"/>
    <w:rsid w:val="00685CDE"/>
    <w:rsid w:val="00692F16"/>
    <w:rsid w:val="006B42DD"/>
    <w:rsid w:val="006D6DD9"/>
    <w:rsid w:val="006F4DD7"/>
    <w:rsid w:val="0070194D"/>
    <w:rsid w:val="00706538"/>
    <w:rsid w:val="007139C9"/>
    <w:rsid w:val="0073285E"/>
    <w:rsid w:val="007512E3"/>
    <w:rsid w:val="00754AD2"/>
    <w:rsid w:val="00796164"/>
    <w:rsid w:val="007C1B15"/>
    <w:rsid w:val="007E434C"/>
    <w:rsid w:val="00844AE7"/>
    <w:rsid w:val="00901F45"/>
    <w:rsid w:val="00914605"/>
    <w:rsid w:val="00920C53"/>
    <w:rsid w:val="00922E7A"/>
    <w:rsid w:val="0094265E"/>
    <w:rsid w:val="00947974"/>
    <w:rsid w:val="00974136"/>
    <w:rsid w:val="009830B6"/>
    <w:rsid w:val="00995AE4"/>
    <w:rsid w:val="009A3FD5"/>
    <w:rsid w:val="009E2FE9"/>
    <w:rsid w:val="00A25960"/>
    <w:rsid w:val="00A60CF0"/>
    <w:rsid w:val="00A7592B"/>
    <w:rsid w:val="00A82CD5"/>
    <w:rsid w:val="00B023C8"/>
    <w:rsid w:val="00B13930"/>
    <w:rsid w:val="00B223E6"/>
    <w:rsid w:val="00B24E7B"/>
    <w:rsid w:val="00B25BCC"/>
    <w:rsid w:val="00B472A5"/>
    <w:rsid w:val="00B52CD7"/>
    <w:rsid w:val="00B9443B"/>
    <w:rsid w:val="00BA2746"/>
    <w:rsid w:val="00BA6C7F"/>
    <w:rsid w:val="00BF07D6"/>
    <w:rsid w:val="00BF6CBF"/>
    <w:rsid w:val="00C00681"/>
    <w:rsid w:val="00C1336E"/>
    <w:rsid w:val="00C20036"/>
    <w:rsid w:val="00C20921"/>
    <w:rsid w:val="00C22B2D"/>
    <w:rsid w:val="00CC0679"/>
    <w:rsid w:val="00CC3287"/>
    <w:rsid w:val="00CE4DF9"/>
    <w:rsid w:val="00D62C5A"/>
    <w:rsid w:val="00D70939"/>
    <w:rsid w:val="00DC6AA5"/>
    <w:rsid w:val="00DE1B67"/>
    <w:rsid w:val="00E81E93"/>
    <w:rsid w:val="00E946F0"/>
    <w:rsid w:val="00F15864"/>
    <w:rsid w:val="00F247AE"/>
    <w:rsid w:val="00F62705"/>
    <w:rsid w:val="00FA11CD"/>
    <w:rsid w:val="00FB6728"/>
    <w:rsid w:val="00FB710B"/>
    <w:rsid w:val="00FC149F"/>
    <w:rsid w:val="00FD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164"/>
    <w:rPr>
      <w:sz w:val="24"/>
      <w:szCs w:val="24"/>
    </w:rPr>
  </w:style>
  <w:style w:type="paragraph" w:styleId="1">
    <w:name w:val="heading 1"/>
    <w:basedOn w:val="a"/>
    <w:next w:val="a"/>
    <w:qFormat/>
    <w:rsid w:val="00796164"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</w:rPr>
  </w:style>
  <w:style w:type="paragraph" w:styleId="2">
    <w:name w:val="heading 2"/>
    <w:basedOn w:val="a"/>
    <w:next w:val="a"/>
    <w:qFormat/>
    <w:rsid w:val="00796164"/>
    <w:pPr>
      <w:keepNext/>
      <w:jc w:val="center"/>
      <w:outlineLvl w:val="1"/>
    </w:pPr>
    <w:rPr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426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2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26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1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rsid w:val="00796164"/>
    <w:pPr>
      <w:autoSpaceDE w:val="0"/>
      <w:autoSpaceDN w:val="0"/>
      <w:adjustRightInd w:val="0"/>
      <w:ind w:firstLine="540"/>
      <w:jc w:val="both"/>
    </w:pPr>
  </w:style>
  <w:style w:type="paragraph" w:styleId="20">
    <w:name w:val="Body Text Indent 2"/>
    <w:basedOn w:val="a"/>
    <w:rsid w:val="00796164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styleId="3">
    <w:name w:val="Body Text Indent 3"/>
    <w:basedOn w:val="a"/>
    <w:rsid w:val="00796164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_"/>
    <w:link w:val="41"/>
    <w:locked/>
    <w:rsid w:val="007512E3"/>
    <w:rPr>
      <w:sz w:val="27"/>
      <w:szCs w:val="27"/>
      <w:lang w:bidi="ar-SA"/>
    </w:rPr>
  </w:style>
  <w:style w:type="paragraph" w:customStyle="1" w:styleId="41">
    <w:name w:val="Основной текст4"/>
    <w:basedOn w:val="a"/>
    <w:link w:val="a4"/>
    <w:rsid w:val="007512E3"/>
    <w:pPr>
      <w:shd w:val="clear" w:color="auto" w:fill="FFFFFF"/>
      <w:spacing w:after="120" w:line="485" w:lineRule="exact"/>
      <w:jc w:val="center"/>
    </w:pPr>
    <w:rPr>
      <w:sz w:val="27"/>
      <w:szCs w:val="27"/>
    </w:rPr>
  </w:style>
  <w:style w:type="paragraph" w:customStyle="1" w:styleId="ConsPlusNormal">
    <w:name w:val="ConsPlusNormal"/>
    <w:rsid w:val="007512E3"/>
    <w:pPr>
      <w:autoSpaceDE w:val="0"/>
      <w:autoSpaceDN w:val="0"/>
      <w:adjustRightInd w:val="0"/>
    </w:pPr>
    <w:rPr>
      <w:rFonts w:eastAsia="Arial Unicode MS"/>
      <w:sz w:val="28"/>
      <w:szCs w:val="28"/>
    </w:rPr>
  </w:style>
  <w:style w:type="paragraph" w:styleId="a5">
    <w:name w:val="List Paragraph"/>
    <w:basedOn w:val="a"/>
    <w:uiPriority w:val="34"/>
    <w:qFormat/>
    <w:rsid w:val="007512E3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a6">
    <w:name w:val="Hyperlink"/>
    <w:basedOn w:val="a0"/>
    <w:rsid w:val="007512E3"/>
    <w:rPr>
      <w:color w:val="0000FF"/>
      <w:u w:val="single"/>
    </w:rPr>
  </w:style>
  <w:style w:type="table" w:styleId="a7">
    <w:name w:val="Table Grid"/>
    <w:basedOn w:val="a1"/>
    <w:rsid w:val="0075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0C1A92"/>
    <w:rPr>
      <w:i/>
      <w:iCs/>
    </w:rPr>
  </w:style>
  <w:style w:type="paragraph" w:styleId="a9">
    <w:name w:val="Title"/>
    <w:basedOn w:val="a"/>
    <w:next w:val="a"/>
    <w:link w:val="aa"/>
    <w:qFormat/>
    <w:rsid w:val="000C1A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A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0C1A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rsid w:val="000C1A92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rsid w:val="0094797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7974"/>
    <w:rPr>
      <w:sz w:val="24"/>
      <w:szCs w:val="24"/>
    </w:rPr>
  </w:style>
  <w:style w:type="paragraph" w:styleId="af">
    <w:name w:val="footer"/>
    <w:basedOn w:val="a"/>
    <w:link w:val="af0"/>
    <w:rsid w:val="009479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47974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94265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94265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94265E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СМОЛЕНСКА</vt:lpstr>
    </vt:vector>
  </TitlesOfParts>
  <Company>Microsoft</Company>
  <LinksUpToDate>false</LinksUpToDate>
  <CharactersWithSpaces>5511</CharactersWithSpaces>
  <SharedDoc>false</SharedDoc>
  <HLinks>
    <vt:vector size="18" baseType="variant">
      <vt:variant>
        <vt:i4>3932258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3932258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983120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consultantplus://offline/ref=052659CF1602B12BD9D77C6AFD7F99C96FA65FFEA7BAF9FE440E4F5DFF35D7E54B9545E67Da9WFO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СМОЛЕНСКА</dc:title>
  <dc:creator>ADM</dc:creator>
  <cp:lastModifiedBy>Анна</cp:lastModifiedBy>
  <cp:revision>6</cp:revision>
  <cp:lastPrinted>2018-06-13T06:18:00Z</cp:lastPrinted>
  <dcterms:created xsi:type="dcterms:W3CDTF">2018-11-14T14:04:00Z</dcterms:created>
  <dcterms:modified xsi:type="dcterms:W3CDTF">2018-12-13T11:40:00Z</dcterms:modified>
</cp:coreProperties>
</file>