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D51" w:rsidRDefault="00551C55" w:rsidP="003F7D51">
      <w:pPr>
        <w:jc w:val="center"/>
      </w:pPr>
      <w:r>
        <w:t>ПРОЕКТ ИЗМЕНЕНИЙ</w:t>
      </w:r>
      <w:r w:rsidR="007E434C">
        <w:t xml:space="preserve">                                                                                 </w:t>
      </w:r>
    </w:p>
    <w:p w:rsidR="003F7D51" w:rsidRDefault="003F7D51" w:rsidP="003F7D51">
      <w:pPr>
        <w:jc w:val="center"/>
      </w:pPr>
    </w:p>
    <w:p w:rsidR="003F7D51" w:rsidRPr="003F7D51" w:rsidRDefault="007E434C" w:rsidP="003F7D51">
      <w:pPr>
        <w:jc w:val="center"/>
        <w:rPr>
          <w:b/>
        </w:rPr>
      </w:pPr>
      <w:r w:rsidRPr="003F7D51">
        <w:t xml:space="preserve"> </w:t>
      </w:r>
      <w:r w:rsidR="003F7D51" w:rsidRPr="003F7D51">
        <w:rPr>
          <w:b/>
        </w:rPr>
        <w:t>Муниципальная программа</w:t>
      </w:r>
    </w:p>
    <w:p w:rsidR="003F7D51" w:rsidRPr="003F7D51" w:rsidRDefault="003F7D51" w:rsidP="003F7D51">
      <w:pPr>
        <w:jc w:val="center"/>
        <w:rPr>
          <w:b/>
        </w:rPr>
      </w:pPr>
      <w:r w:rsidRPr="003F7D51">
        <w:rPr>
          <w:b/>
        </w:rPr>
        <w:t xml:space="preserve">«Развитие дорожно-транспортного комплекса Михайловского сельского поселения Дорогобужского района Смоленской области» </w:t>
      </w:r>
    </w:p>
    <w:p w:rsidR="003F7D51" w:rsidRPr="003F7D51" w:rsidRDefault="003F7D51" w:rsidP="003F7D51">
      <w:pPr>
        <w:jc w:val="center"/>
        <w:rPr>
          <w:b/>
        </w:rPr>
      </w:pPr>
    </w:p>
    <w:p w:rsidR="003F7D51" w:rsidRPr="003F7D51" w:rsidRDefault="003F7D51" w:rsidP="003F7D51">
      <w:pPr>
        <w:jc w:val="center"/>
        <w:rPr>
          <w:b/>
        </w:rPr>
      </w:pPr>
      <w:r w:rsidRPr="003F7D51">
        <w:rPr>
          <w:b/>
        </w:rPr>
        <w:t>ПАСПОРТ</w:t>
      </w:r>
    </w:p>
    <w:p w:rsidR="003F7D51" w:rsidRPr="003F7D51" w:rsidRDefault="003F7D51" w:rsidP="003F7D51">
      <w:pPr>
        <w:jc w:val="center"/>
        <w:rPr>
          <w:b/>
        </w:rPr>
      </w:pPr>
      <w:r w:rsidRPr="003F7D51">
        <w:rPr>
          <w:b/>
        </w:rPr>
        <w:t>муниципальной программы</w:t>
      </w:r>
    </w:p>
    <w:p w:rsidR="003F7D51" w:rsidRPr="003F7D51" w:rsidRDefault="003F7D51" w:rsidP="003F7D51">
      <w:pPr>
        <w:jc w:val="center"/>
        <w:rPr>
          <w:b/>
        </w:rPr>
      </w:pPr>
      <w:r w:rsidRPr="003F7D51">
        <w:rPr>
          <w:b/>
          <w:color w:val="000000"/>
        </w:rPr>
        <w:t>«Развитие дорожно-транспортного комплекса  Михайловского сельского поселения Дорогобужского района Смоленской области»</w:t>
      </w:r>
      <w:r w:rsidR="001C7F57">
        <w:rPr>
          <w:b/>
        </w:rPr>
        <w:t xml:space="preserve"> </w:t>
      </w:r>
    </w:p>
    <w:tbl>
      <w:tblPr>
        <w:tblW w:w="10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168"/>
        <w:gridCol w:w="5953"/>
      </w:tblGrid>
      <w:tr w:rsidR="003F7D51" w:rsidRPr="003F7D51" w:rsidTr="006A47D2">
        <w:tc>
          <w:tcPr>
            <w:tcW w:w="4168" w:type="dxa"/>
          </w:tcPr>
          <w:p w:rsidR="003F7D51" w:rsidRPr="003F7D51" w:rsidRDefault="003F7D51" w:rsidP="006A47D2">
            <w:pPr>
              <w:rPr>
                <w:color w:val="000000"/>
              </w:rPr>
            </w:pPr>
            <w:r w:rsidRPr="003F7D51">
              <w:rPr>
                <w:color w:val="000000"/>
              </w:rPr>
              <w:t>Администратор муниципальной программы</w:t>
            </w:r>
          </w:p>
        </w:tc>
        <w:tc>
          <w:tcPr>
            <w:tcW w:w="5953" w:type="dxa"/>
          </w:tcPr>
          <w:p w:rsidR="003F7D51" w:rsidRPr="003F7D51" w:rsidRDefault="003F7D51" w:rsidP="006A47D2">
            <w:pPr>
              <w:rPr>
                <w:color w:val="000000"/>
              </w:rPr>
            </w:pPr>
            <w:r w:rsidRPr="003F7D51">
              <w:rPr>
                <w:color w:val="000000"/>
              </w:rPr>
              <w:t>Администрация Михайловского сельского поселения Дорогобужского района Смоленской области</w:t>
            </w:r>
          </w:p>
        </w:tc>
      </w:tr>
      <w:tr w:rsidR="003F7D51" w:rsidRPr="003F7D51" w:rsidTr="006A47D2">
        <w:tc>
          <w:tcPr>
            <w:tcW w:w="4168" w:type="dxa"/>
          </w:tcPr>
          <w:p w:rsidR="003F7D51" w:rsidRPr="003F7D51" w:rsidRDefault="003F7D51" w:rsidP="006A47D2">
            <w:pPr>
              <w:rPr>
                <w:color w:val="000000"/>
              </w:rPr>
            </w:pPr>
            <w:r w:rsidRPr="003F7D51">
              <w:rPr>
                <w:color w:val="000000"/>
              </w:rPr>
              <w:t>Исполнители основных мероприятий муниципальной программы</w:t>
            </w:r>
          </w:p>
        </w:tc>
        <w:tc>
          <w:tcPr>
            <w:tcW w:w="5953" w:type="dxa"/>
          </w:tcPr>
          <w:p w:rsidR="003F7D51" w:rsidRPr="003F7D51" w:rsidRDefault="003F7D51" w:rsidP="006A47D2">
            <w:pPr>
              <w:rPr>
                <w:color w:val="000000"/>
              </w:rPr>
            </w:pPr>
            <w:r w:rsidRPr="003F7D51">
              <w:rPr>
                <w:color w:val="000000"/>
              </w:rPr>
              <w:t xml:space="preserve"> Администрация Михайловского сельского поселения Дорогобужского района Смоленской области</w:t>
            </w:r>
          </w:p>
        </w:tc>
      </w:tr>
      <w:tr w:rsidR="003F7D51" w:rsidRPr="003F7D51" w:rsidTr="006A47D2">
        <w:trPr>
          <w:trHeight w:val="1404"/>
        </w:trPr>
        <w:tc>
          <w:tcPr>
            <w:tcW w:w="4168" w:type="dxa"/>
          </w:tcPr>
          <w:p w:rsidR="003F7D51" w:rsidRPr="003F7D51" w:rsidRDefault="003F7D51" w:rsidP="006A47D2">
            <w:pPr>
              <w:rPr>
                <w:color w:val="000000"/>
              </w:rPr>
            </w:pPr>
            <w:r w:rsidRPr="003F7D51">
              <w:rPr>
                <w:color w:val="000000"/>
              </w:rPr>
              <w:t>Цель муниципальной программы</w:t>
            </w:r>
          </w:p>
        </w:tc>
        <w:tc>
          <w:tcPr>
            <w:tcW w:w="5953" w:type="dxa"/>
          </w:tcPr>
          <w:p w:rsidR="003F7D51" w:rsidRPr="003F7D51" w:rsidRDefault="003F7D51" w:rsidP="006A47D2">
            <w:pPr>
              <w:rPr>
                <w:color w:val="000000"/>
              </w:rPr>
            </w:pPr>
            <w:r w:rsidRPr="003F7D51">
              <w:rPr>
                <w:color w:val="000000"/>
              </w:rPr>
              <w:t>Сохранение и развитие сети автомобильных дорог общего пользования местного значения и повышение уровня безопасности дорожного движения.</w:t>
            </w:r>
          </w:p>
          <w:p w:rsidR="003F7D51" w:rsidRPr="003F7D51" w:rsidRDefault="003F7D51" w:rsidP="006A47D2">
            <w:pPr>
              <w:rPr>
                <w:color w:val="000000"/>
              </w:rPr>
            </w:pPr>
          </w:p>
        </w:tc>
      </w:tr>
      <w:tr w:rsidR="003F7D51" w:rsidRPr="003F7D51" w:rsidTr="006A47D2">
        <w:tc>
          <w:tcPr>
            <w:tcW w:w="4168" w:type="dxa"/>
          </w:tcPr>
          <w:p w:rsidR="003F7D51" w:rsidRPr="003F7D51" w:rsidRDefault="003F7D51" w:rsidP="006A47D2">
            <w:pPr>
              <w:rPr>
                <w:color w:val="000000"/>
              </w:rPr>
            </w:pPr>
            <w:r w:rsidRPr="003F7D51">
              <w:rPr>
                <w:color w:val="000000"/>
              </w:rPr>
              <w:t>Целевые показатели реализации муниципальной программы</w:t>
            </w:r>
          </w:p>
        </w:tc>
        <w:tc>
          <w:tcPr>
            <w:tcW w:w="5953" w:type="dxa"/>
          </w:tcPr>
          <w:p w:rsidR="003F7D51" w:rsidRPr="003F7D51" w:rsidRDefault="003F7D51" w:rsidP="006A47D2">
            <w:pPr>
              <w:pStyle w:val="10"/>
              <w:ind w:left="0" w:firstLine="0"/>
              <w:rPr>
                <w:color w:val="000000"/>
                <w:sz w:val="24"/>
                <w:szCs w:val="24"/>
              </w:rPr>
            </w:pPr>
            <w:r w:rsidRPr="003F7D51">
              <w:rPr>
                <w:color w:val="000000"/>
                <w:sz w:val="24"/>
                <w:szCs w:val="24"/>
              </w:rPr>
              <w:t xml:space="preserve"> 1. «Протяженность автомобильных дорог общего пользования местного значения, соответствующих нормативным требованиям к транспортно-эксплуатационным показателям»</w:t>
            </w:r>
          </w:p>
          <w:p w:rsidR="003F7D51" w:rsidRPr="003F7D51" w:rsidRDefault="003F7D51" w:rsidP="006A47D2">
            <w:pPr>
              <w:pStyle w:val="10"/>
              <w:ind w:left="0" w:firstLine="0"/>
              <w:rPr>
                <w:sz w:val="24"/>
                <w:szCs w:val="24"/>
              </w:rPr>
            </w:pPr>
            <w:r w:rsidRPr="003F7D51">
              <w:rPr>
                <w:sz w:val="24"/>
                <w:szCs w:val="24"/>
              </w:rPr>
              <w:t xml:space="preserve"> 2. «Сокращение количества  дорожно-транспортных происшествий и смертности, причиной которых стали дорожные условия»</w:t>
            </w:r>
          </w:p>
          <w:p w:rsidR="003F7D51" w:rsidRPr="003F7D51" w:rsidRDefault="003F7D51" w:rsidP="006A47D2">
            <w:pPr>
              <w:pStyle w:val="10"/>
              <w:ind w:left="0" w:firstLine="0"/>
              <w:rPr>
                <w:color w:val="000000"/>
                <w:sz w:val="24"/>
                <w:szCs w:val="24"/>
              </w:rPr>
            </w:pPr>
            <w:r w:rsidRPr="003F7D51">
              <w:rPr>
                <w:sz w:val="24"/>
                <w:szCs w:val="24"/>
              </w:rPr>
              <w:t>3. Содержание сетей уличного освещения</w:t>
            </w:r>
            <w:r w:rsidR="001B1E88">
              <w:rPr>
                <w:sz w:val="24"/>
                <w:szCs w:val="24"/>
              </w:rPr>
              <w:t>.</w:t>
            </w:r>
          </w:p>
        </w:tc>
      </w:tr>
      <w:tr w:rsidR="003F7D51" w:rsidRPr="003F7D51" w:rsidTr="006A47D2">
        <w:tc>
          <w:tcPr>
            <w:tcW w:w="4168" w:type="dxa"/>
          </w:tcPr>
          <w:p w:rsidR="003F7D51" w:rsidRPr="003F7D51" w:rsidRDefault="003F7D51" w:rsidP="006A47D2">
            <w:pPr>
              <w:rPr>
                <w:color w:val="000000"/>
              </w:rPr>
            </w:pPr>
            <w:r w:rsidRPr="003F7D51">
              <w:rPr>
                <w:color w:val="000000"/>
              </w:rPr>
              <w:t>Сроки (этапы) реализации муниципальной программы</w:t>
            </w:r>
          </w:p>
        </w:tc>
        <w:tc>
          <w:tcPr>
            <w:tcW w:w="5953" w:type="dxa"/>
            <w:vAlign w:val="center"/>
          </w:tcPr>
          <w:p w:rsidR="003F7D51" w:rsidRPr="003F7D51" w:rsidRDefault="003F7D51" w:rsidP="006A47D2">
            <w:pPr>
              <w:rPr>
                <w:color w:val="000000"/>
              </w:rPr>
            </w:pPr>
            <w:r w:rsidRPr="003F7D51">
              <w:rPr>
                <w:color w:val="000000"/>
              </w:rPr>
              <w:t>201</w:t>
            </w:r>
            <w:r w:rsidR="00B308E8">
              <w:rPr>
                <w:color w:val="000000"/>
              </w:rPr>
              <w:t>8</w:t>
            </w:r>
            <w:r w:rsidRPr="003F7D51">
              <w:rPr>
                <w:color w:val="000000"/>
              </w:rPr>
              <w:t xml:space="preserve"> – 20</w:t>
            </w:r>
            <w:r w:rsidR="001B1E88">
              <w:rPr>
                <w:color w:val="000000"/>
              </w:rPr>
              <w:t>21</w:t>
            </w:r>
            <w:r w:rsidRPr="003F7D51">
              <w:rPr>
                <w:color w:val="000000"/>
              </w:rPr>
              <w:t xml:space="preserve"> годы</w:t>
            </w:r>
          </w:p>
        </w:tc>
      </w:tr>
      <w:tr w:rsidR="003F7D51" w:rsidRPr="003F7D51" w:rsidTr="006A47D2">
        <w:tc>
          <w:tcPr>
            <w:tcW w:w="4168" w:type="dxa"/>
          </w:tcPr>
          <w:p w:rsidR="003F7D51" w:rsidRPr="003F7D51" w:rsidRDefault="003F7D51" w:rsidP="006A47D2">
            <w:pPr>
              <w:rPr>
                <w:color w:val="000000"/>
              </w:rPr>
            </w:pPr>
            <w:r w:rsidRPr="003F7D51">
              <w:rPr>
                <w:color w:val="000000"/>
              </w:rPr>
              <w:t>Объемы ассигнований муниципальной программы (по годам реализации и в разрезе источников финансирования)</w:t>
            </w:r>
          </w:p>
        </w:tc>
        <w:tc>
          <w:tcPr>
            <w:tcW w:w="5953" w:type="dxa"/>
          </w:tcPr>
          <w:p w:rsidR="003F7D51" w:rsidRPr="00C0687D" w:rsidRDefault="003F7D51" w:rsidP="006A47D2">
            <w:r w:rsidRPr="00C0687D">
              <w:t>Источниками финансирования Программы являются средства бюджета Михайловского сельского поселения Дорогобужского района Смоленской области и средства муниципального дорожного фонда.</w:t>
            </w:r>
          </w:p>
          <w:p w:rsidR="003F7D51" w:rsidRPr="00C0687D" w:rsidRDefault="003F7D51" w:rsidP="006A47D2">
            <w:r w:rsidRPr="00C0687D">
              <w:t>Общий объем финансирования муниципальной программы на 201</w:t>
            </w:r>
            <w:r w:rsidR="00720E01" w:rsidRPr="00C0687D">
              <w:t>8</w:t>
            </w:r>
            <w:r w:rsidRPr="00C0687D">
              <w:t xml:space="preserve"> – 20</w:t>
            </w:r>
            <w:r w:rsidR="001B1E88" w:rsidRPr="00C0687D">
              <w:t>21</w:t>
            </w:r>
            <w:r w:rsidRPr="00C0687D">
              <w:t xml:space="preserve">  года составляет  </w:t>
            </w:r>
          </w:p>
          <w:p w:rsidR="003F7D51" w:rsidRPr="00C0687D" w:rsidRDefault="00C0687D" w:rsidP="006A47D2">
            <w:r w:rsidRPr="00C0687D">
              <w:rPr>
                <w:b/>
              </w:rPr>
              <w:t>13 708,2</w:t>
            </w:r>
            <w:r w:rsidR="003F7D51" w:rsidRPr="00C0687D">
              <w:t xml:space="preserve"> тыс. рублей, в том числе по годам: </w:t>
            </w:r>
          </w:p>
          <w:p w:rsidR="003F7D51" w:rsidRPr="00C0687D" w:rsidRDefault="003F7D51" w:rsidP="006A47D2">
            <w:r w:rsidRPr="00C0687D">
              <w:t>Муниципальный дорожный фонд:</w:t>
            </w:r>
          </w:p>
          <w:p w:rsidR="003F7D51" w:rsidRPr="00C0687D" w:rsidRDefault="00B308E8" w:rsidP="006A47D2">
            <w:r w:rsidRPr="00C0687D">
              <w:t xml:space="preserve"> -2018 год -</w:t>
            </w:r>
            <w:r w:rsidR="003F7D51" w:rsidRPr="00C0687D">
              <w:t xml:space="preserve"> 2 601,3 тыс. рублей;</w:t>
            </w:r>
          </w:p>
          <w:p w:rsidR="003F7D51" w:rsidRPr="00C0687D" w:rsidRDefault="003F7D51" w:rsidP="006A47D2">
            <w:r w:rsidRPr="00C0687D">
              <w:t xml:space="preserve">- </w:t>
            </w:r>
            <w:r w:rsidR="00B308E8" w:rsidRPr="00C0687D">
              <w:t xml:space="preserve">2019 год </w:t>
            </w:r>
            <w:r w:rsidR="00C0687D" w:rsidRPr="00C0687D">
              <w:t>–</w:t>
            </w:r>
            <w:r w:rsidRPr="00C0687D">
              <w:t xml:space="preserve"> </w:t>
            </w:r>
            <w:r w:rsidR="00C0687D" w:rsidRPr="00C0687D">
              <w:t>2 943,6</w:t>
            </w:r>
            <w:r w:rsidRPr="00C0687D">
              <w:t xml:space="preserve"> тыс. рублей;</w:t>
            </w:r>
          </w:p>
          <w:p w:rsidR="003F7D51" w:rsidRPr="00C0687D" w:rsidRDefault="003F7D51" w:rsidP="006A47D2">
            <w:r w:rsidRPr="00C0687D">
              <w:t>- 20</w:t>
            </w:r>
            <w:r w:rsidR="00B308E8" w:rsidRPr="00C0687D">
              <w:t>20 год  - 3</w:t>
            </w:r>
            <w:r w:rsidR="00C0687D" w:rsidRPr="00C0687D">
              <w:t> 724,4</w:t>
            </w:r>
            <w:r w:rsidR="00B308E8" w:rsidRPr="00C0687D">
              <w:t xml:space="preserve"> тыс. рублей;</w:t>
            </w:r>
          </w:p>
          <w:p w:rsidR="00B308E8" w:rsidRPr="00C0687D" w:rsidRDefault="00B308E8" w:rsidP="00B308E8">
            <w:pPr>
              <w:tabs>
                <w:tab w:val="left" w:pos="2040"/>
              </w:tabs>
            </w:pPr>
            <w:r w:rsidRPr="00C0687D">
              <w:t xml:space="preserve">- 2021 год - </w:t>
            </w:r>
            <w:r w:rsidR="00C0687D" w:rsidRPr="00C0687D">
              <w:t xml:space="preserve"> 4 438,9</w:t>
            </w:r>
            <w:r w:rsidRPr="00C0687D">
              <w:tab/>
              <w:t>тыс. рублей.</w:t>
            </w:r>
          </w:p>
          <w:p w:rsidR="00B308E8" w:rsidRPr="003F7D51" w:rsidRDefault="00B308E8" w:rsidP="006A47D2">
            <w:pPr>
              <w:rPr>
                <w:color w:val="000000"/>
              </w:rPr>
            </w:pPr>
          </w:p>
        </w:tc>
      </w:tr>
      <w:tr w:rsidR="003F7D51" w:rsidRPr="003F7D51" w:rsidTr="006A47D2">
        <w:tc>
          <w:tcPr>
            <w:tcW w:w="4168" w:type="dxa"/>
          </w:tcPr>
          <w:p w:rsidR="003F7D51" w:rsidRPr="003F7D51" w:rsidRDefault="003F7D51" w:rsidP="006A47D2">
            <w:pPr>
              <w:rPr>
                <w:color w:val="000000"/>
              </w:rPr>
            </w:pPr>
            <w:r w:rsidRPr="003F7D51">
              <w:rPr>
                <w:color w:val="000000"/>
              </w:rPr>
              <w:t>Ожидаемые результаты реализации муниципальной программы</w:t>
            </w:r>
          </w:p>
        </w:tc>
        <w:tc>
          <w:tcPr>
            <w:tcW w:w="5953" w:type="dxa"/>
            <w:noWrap/>
          </w:tcPr>
          <w:p w:rsidR="003F7D51" w:rsidRPr="003F7D51" w:rsidRDefault="003F7D51" w:rsidP="006A47D2">
            <w:pPr>
              <w:pStyle w:val="10"/>
              <w:ind w:left="0" w:firstLine="0"/>
              <w:rPr>
                <w:color w:val="FF0000"/>
                <w:sz w:val="24"/>
                <w:szCs w:val="24"/>
              </w:rPr>
            </w:pPr>
            <w:r w:rsidRPr="003F7D51">
              <w:rPr>
                <w:color w:val="000000"/>
                <w:sz w:val="24"/>
                <w:szCs w:val="24"/>
              </w:rPr>
              <w:t>-  улучшить состояние  автомобильных дорог общего пользования и местного значения, соответствующих нормативным требованиям к транспортно-эксплуатационным показателям;</w:t>
            </w:r>
          </w:p>
          <w:p w:rsidR="003F7D51" w:rsidRPr="003F7D51" w:rsidRDefault="003F7D51" w:rsidP="006A47D2">
            <w:pPr>
              <w:pStyle w:val="10"/>
              <w:ind w:left="0" w:firstLine="0"/>
              <w:rPr>
                <w:color w:val="FF0000"/>
                <w:sz w:val="24"/>
                <w:szCs w:val="24"/>
              </w:rPr>
            </w:pPr>
            <w:r w:rsidRPr="003F7D51">
              <w:rPr>
                <w:color w:val="000000"/>
                <w:sz w:val="24"/>
                <w:szCs w:val="24"/>
              </w:rPr>
              <w:t>- сократить количество дорожно-транспортных происшествий, причиной которых стали дорожные условия.</w:t>
            </w:r>
          </w:p>
        </w:tc>
      </w:tr>
    </w:tbl>
    <w:p w:rsidR="0094265E" w:rsidRPr="003F7D51" w:rsidRDefault="007E434C" w:rsidP="00C22B2D">
      <w:pPr>
        <w:tabs>
          <w:tab w:val="left" w:pos="7455"/>
        </w:tabs>
        <w:autoSpaceDE w:val="0"/>
        <w:autoSpaceDN w:val="0"/>
        <w:adjustRightInd w:val="0"/>
      </w:pPr>
      <w:r w:rsidRPr="003F7D51">
        <w:t xml:space="preserve">                   </w:t>
      </w:r>
    </w:p>
    <w:sectPr w:rsidR="0094265E" w:rsidRPr="003F7D51" w:rsidSect="0079616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7B2B" w:rsidRDefault="00137B2B" w:rsidP="00947974">
      <w:r>
        <w:separator/>
      </w:r>
    </w:p>
  </w:endnote>
  <w:endnote w:type="continuationSeparator" w:id="0">
    <w:p w:rsidR="00137B2B" w:rsidRDefault="00137B2B" w:rsidP="009479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7B2B" w:rsidRDefault="00137B2B" w:rsidP="00947974">
      <w:r>
        <w:separator/>
      </w:r>
    </w:p>
  </w:footnote>
  <w:footnote w:type="continuationSeparator" w:id="0">
    <w:p w:rsidR="00137B2B" w:rsidRDefault="00137B2B" w:rsidP="0094797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F4357"/>
    <w:multiLevelType w:val="hybridMultilevel"/>
    <w:tmpl w:val="F044F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36126C"/>
    <w:multiLevelType w:val="hybridMultilevel"/>
    <w:tmpl w:val="9D9838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1207AD"/>
    <w:multiLevelType w:val="hybridMultilevel"/>
    <w:tmpl w:val="DE1C619C"/>
    <w:lvl w:ilvl="0" w:tplc="14C678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4DF9"/>
    <w:rsid w:val="000B2985"/>
    <w:rsid w:val="000C1A92"/>
    <w:rsid w:val="00107BFD"/>
    <w:rsid w:val="00137B2B"/>
    <w:rsid w:val="001605BF"/>
    <w:rsid w:val="00162ABF"/>
    <w:rsid w:val="001824AE"/>
    <w:rsid w:val="001A1443"/>
    <w:rsid w:val="001B1E88"/>
    <w:rsid w:val="001B4858"/>
    <w:rsid w:val="001C7F57"/>
    <w:rsid w:val="001E68BD"/>
    <w:rsid w:val="00222832"/>
    <w:rsid w:val="00222E07"/>
    <w:rsid w:val="00232166"/>
    <w:rsid w:val="002358DF"/>
    <w:rsid w:val="002B1CBB"/>
    <w:rsid w:val="002B4408"/>
    <w:rsid w:val="002C09B9"/>
    <w:rsid w:val="002E22CA"/>
    <w:rsid w:val="002E7D6C"/>
    <w:rsid w:val="00376A01"/>
    <w:rsid w:val="003A7A61"/>
    <w:rsid w:val="003E731A"/>
    <w:rsid w:val="003F7D51"/>
    <w:rsid w:val="00456DA5"/>
    <w:rsid w:val="004C6381"/>
    <w:rsid w:val="004D12DE"/>
    <w:rsid w:val="00551C55"/>
    <w:rsid w:val="00574B39"/>
    <w:rsid w:val="005C01B3"/>
    <w:rsid w:val="005F3CB3"/>
    <w:rsid w:val="00612D1E"/>
    <w:rsid w:val="006359FE"/>
    <w:rsid w:val="00684F4E"/>
    <w:rsid w:val="00685CDE"/>
    <w:rsid w:val="00692F16"/>
    <w:rsid w:val="006B42DD"/>
    <w:rsid w:val="006F4DD7"/>
    <w:rsid w:val="0070194D"/>
    <w:rsid w:val="00706538"/>
    <w:rsid w:val="00720E01"/>
    <w:rsid w:val="0073285E"/>
    <w:rsid w:val="007512E3"/>
    <w:rsid w:val="00754AD2"/>
    <w:rsid w:val="00796164"/>
    <w:rsid w:val="007C1B15"/>
    <w:rsid w:val="007E434C"/>
    <w:rsid w:val="00855FB1"/>
    <w:rsid w:val="008D237B"/>
    <w:rsid w:val="00901F45"/>
    <w:rsid w:val="00914605"/>
    <w:rsid w:val="00920C53"/>
    <w:rsid w:val="0094265E"/>
    <w:rsid w:val="00947974"/>
    <w:rsid w:val="00952B8B"/>
    <w:rsid w:val="009633EE"/>
    <w:rsid w:val="00967A07"/>
    <w:rsid w:val="00995AE4"/>
    <w:rsid w:val="009D28DD"/>
    <w:rsid w:val="009E2FE9"/>
    <w:rsid w:val="00A74D92"/>
    <w:rsid w:val="00A7592B"/>
    <w:rsid w:val="00AF06E8"/>
    <w:rsid w:val="00B023C8"/>
    <w:rsid w:val="00B04D36"/>
    <w:rsid w:val="00B308E8"/>
    <w:rsid w:val="00B472A5"/>
    <w:rsid w:val="00B52CD7"/>
    <w:rsid w:val="00B538BA"/>
    <w:rsid w:val="00B9443B"/>
    <w:rsid w:val="00BA2746"/>
    <w:rsid w:val="00BF6CBF"/>
    <w:rsid w:val="00C0687D"/>
    <w:rsid w:val="00C20921"/>
    <w:rsid w:val="00C22B2D"/>
    <w:rsid w:val="00CC0679"/>
    <w:rsid w:val="00CC3287"/>
    <w:rsid w:val="00CE4DF9"/>
    <w:rsid w:val="00D208A8"/>
    <w:rsid w:val="00D34B4D"/>
    <w:rsid w:val="00D54124"/>
    <w:rsid w:val="00D70939"/>
    <w:rsid w:val="00D944ED"/>
    <w:rsid w:val="00DE1B67"/>
    <w:rsid w:val="00E22AD6"/>
    <w:rsid w:val="00E2490A"/>
    <w:rsid w:val="00E946F0"/>
    <w:rsid w:val="00ED14A7"/>
    <w:rsid w:val="00F247AE"/>
    <w:rsid w:val="00F41FC4"/>
    <w:rsid w:val="00FA11CD"/>
    <w:rsid w:val="00FB710B"/>
    <w:rsid w:val="00FC149F"/>
    <w:rsid w:val="00FD20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6164"/>
    <w:rPr>
      <w:sz w:val="24"/>
      <w:szCs w:val="24"/>
    </w:rPr>
  </w:style>
  <w:style w:type="paragraph" w:styleId="1">
    <w:name w:val="heading 1"/>
    <w:basedOn w:val="a"/>
    <w:next w:val="a"/>
    <w:qFormat/>
    <w:rsid w:val="00796164"/>
    <w:pPr>
      <w:keepNext/>
      <w:autoSpaceDE w:val="0"/>
      <w:autoSpaceDN w:val="0"/>
      <w:adjustRightInd w:val="0"/>
      <w:jc w:val="center"/>
      <w:outlineLvl w:val="0"/>
    </w:pPr>
    <w:rPr>
      <w:b/>
      <w:bCs/>
      <w:color w:val="000000"/>
      <w:sz w:val="28"/>
    </w:rPr>
  </w:style>
  <w:style w:type="paragraph" w:styleId="2">
    <w:name w:val="heading 2"/>
    <w:basedOn w:val="a"/>
    <w:next w:val="a"/>
    <w:qFormat/>
    <w:rsid w:val="00796164"/>
    <w:pPr>
      <w:keepNext/>
      <w:jc w:val="center"/>
      <w:outlineLvl w:val="1"/>
    </w:pPr>
    <w:rPr>
      <w:sz w:val="40"/>
      <w:szCs w:val="20"/>
    </w:rPr>
  </w:style>
  <w:style w:type="paragraph" w:styleId="4">
    <w:name w:val="heading 4"/>
    <w:basedOn w:val="a"/>
    <w:next w:val="a"/>
    <w:link w:val="40"/>
    <w:uiPriority w:val="99"/>
    <w:qFormat/>
    <w:rsid w:val="0094265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94265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94265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96164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Body Text Indent"/>
    <w:basedOn w:val="a"/>
    <w:rsid w:val="00796164"/>
    <w:pPr>
      <w:autoSpaceDE w:val="0"/>
      <w:autoSpaceDN w:val="0"/>
      <w:adjustRightInd w:val="0"/>
      <w:ind w:firstLine="540"/>
      <w:jc w:val="both"/>
    </w:pPr>
  </w:style>
  <w:style w:type="paragraph" w:styleId="20">
    <w:name w:val="Body Text Indent 2"/>
    <w:basedOn w:val="a"/>
    <w:rsid w:val="00796164"/>
    <w:pPr>
      <w:autoSpaceDE w:val="0"/>
      <w:autoSpaceDN w:val="0"/>
      <w:adjustRightInd w:val="0"/>
      <w:ind w:firstLine="540"/>
      <w:jc w:val="both"/>
    </w:pPr>
    <w:rPr>
      <w:b/>
      <w:bCs/>
    </w:rPr>
  </w:style>
  <w:style w:type="paragraph" w:styleId="3">
    <w:name w:val="Body Text Indent 3"/>
    <w:basedOn w:val="a"/>
    <w:rsid w:val="00796164"/>
    <w:pPr>
      <w:autoSpaceDE w:val="0"/>
      <w:autoSpaceDN w:val="0"/>
      <w:adjustRightInd w:val="0"/>
      <w:ind w:firstLine="540"/>
      <w:jc w:val="both"/>
    </w:pPr>
    <w:rPr>
      <w:sz w:val="28"/>
    </w:rPr>
  </w:style>
  <w:style w:type="character" w:customStyle="1" w:styleId="a4">
    <w:name w:val="Основной текст_"/>
    <w:link w:val="41"/>
    <w:locked/>
    <w:rsid w:val="007512E3"/>
    <w:rPr>
      <w:sz w:val="27"/>
      <w:szCs w:val="27"/>
      <w:lang w:bidi="ar-SA"/>
    </w:rPr>
  </w:style>
  <w:style w:type="paragraph" w:customStyle="1" w:styleId="41">
    <w:name w:val="Основной текст4"/>
    <w:basedOn w:val="a"/>
    <w:link w:val="a4"/>
    <w:rsid w:val="007512E3"/>
    <w:pPr>
      <w:shd w:val="clear" w:color="auto" w:fill="FFFFFF"/>
      <w:spacing w:after="120" w:line="485" w:lineRule="exact"/>
      <w:jc w:val="center"/>
    </w:pPr>
    <w:rPr>
      <w:sz w:val="27"/>
      <w:szCs w:val="27"/>
    </w:rPr>
  </w:style>
  <w:style w:type="paragraph" w:customStyle="1" w:styleId="ConsPlusNormal">
    <w:name w:val="ConsPlusNormal"/>
    <w:rsid w:val="007512E3"/>
    <w:pPr>
      <w:autoSpaceDE w:val="0"/>
      <w:autoSpaceDN w:val="0"/>
      <w:adjustRightInd w:val="0"/>
    </w:pPr>
    <w:rPr>
      <w:rFonts w:eastAsia="Arial Unicode MS"/>
      <w:sz w:val="28"/>
      <w:szCs w:val="28"/>
    </w:rPr>
  </w:style>
  <w:style w:type="paragraph" w:styleId="a5">
    <w:name w:val="List Paragraph"/>
    <w:basedOn w:val="a"/>
    <w:uiPriority w:val="34"/>
    <w:qFormat/>
    <w:rsid w:val="007512E3"/>
    <w:pPr>
      <w:ind w:left="720"/>
      <w:contextualSpacing/>
    </w:pPr>
    <w:rPr>
      <w:rFonts w:ascii="Arial Unicode MS" w:eastAsia="Arial Unicode MS" w:hAnsi="Arial Unicode MS" w:cs="Arial Unicode MS"/>
      <w:color w:val="000000"/>
    </w:rPr>
  </w:style>
  <w:style w:type="character" w:styleId="a6">
    <w:name w:val="Hyperlink"/>
    <w:basedOn w:val="a0"/>
    <w:rsid w:val="007512E3"/>
    <w:rPr>
      <w:color w:val="0000FF"/>
      <w:u w:val="single"/>
    </w:rPr>
  </w:style>
  <w:style w:type="table" w:styleId="a7">
    <w:name w:val="Table Grid"/>
    <w:basedOn w:val="a1"/>
    <w:rsid w:val="007512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Emphasis"/>
    <w:basedOn w:val="a0"/>
    <w:qFormat/>
    <w:rsid w:val="000C1A92"/>
    <w:rPr>
      <w:i/>
      <w:iCs/>
    </w:rPr>
  </w:style>
  <w:style w:type="paragraph" w:styleId="a9">
    <w:name w:val="Title"/>
    <w:basedOn w:val="a"/>
    <w:next w:val="a"/>
    <w:link w:val="aa"/>
    <w:qFormat/>
    <w:rsid w:val="000C1A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a">
    <w:name w:val="Название Знак"/>
    <w:basedOn w:val="a0"/>
    <w:link w:val="a9"/>
    <w:rsid w:val="000C1A92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b">
    <w:name w:val="Subtitle"/>
    <w:basedOn w:val="a"/>
    <w:next w:val="a"/>
    <w:link w:val="ac"/>
    <w:qFormat/>
    <w:rsid w:val="000C1A92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c">
    <w:name w:val="Подзаголовок Знак"/>
    <w:basedOn w:val="a0"/>
    <w:link w:val="ab"/>
    <w:rsid w:val="000C1A92"/>
    <w:rPr>
      <w:rFonts w:asciiTheme="majorHAnsi" w:eastAsiaTheme="majorEastAsia" w:hAnsiTheme="majorHAnsi" w:cstheme="majorBidi"/>
      <w:sz w:val="24"/>
      <w:szCs w:val="24"/>
    </w:rPr>
  </w:style>
  <w:style w:type="paragraph" w:styleId="ad">
    <w:name w:val="header"/>
    <w:basedOn w:val="a"/>
    <w:link w:val="ae"/>
    <w:rsid w:val="0094797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947974"/>
    <w:rPr>
      <w:sz w:val="24"/>
      <w:szCs w:val="24"/>
    </w:rPr>
  </w:style>
  <w:style w:type="paragraph" w:styleId="af">
    <w:name w:val="footer"/>
    <w:basedOn w:val="a"/>
    <w:link w:val="af0"/>
    <w:rsid w:val="0094797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947974"/>
    <w:rPr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rsid w:val="0094265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94265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rsid w:val="0094265E"/>
    <w:rPr>
      <w:b/>
      <w:bCs/>
      <w:sz w:val="22"/>
      <w:szCs w:val="22"/>
    </w:rPr>
  </w:style>
  <w:style w:type="paragraph" w:customStyle="1" w:styleId="31">
    <w:name w:val="Основной текст с отступом 31"/>
    <w:basedOn w:val="a"/>
    <w:rsid w:val="00D208A8"/>
    <w:pPr>
      <w:ind w:firstLine="709"/>
      <w:jc w:val="both"/>
    </w:pPr>
    <w:rPr>
      <w:sz w:val="26"/>
      <w:szCs w:val="26"/>
    </w:rPr>
  </w:style>
  <w:style w:type="paragraph" w:customStyle="1" w:styleId="10">
    <w:name w:val="Абзац списка1"/>
    <w:basedOn w:val="a"/>
    <w:rsid w:val="003F7D51"/>
    <w:pPr>
      <w:ind w:left="720" w:firstLine="709"/>
      <w:contextualSpacing/>
      <w:jc w:val="both"/>
    </w:pPr>
    <w:rPr>
      <w:rFonts w:eastAsia="Calibri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3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СМОЛЕНСКА</vt:lpstr>
    </vt:vector>
  </TitlesOfParts>
  <Company>Microsoft</Company>
  <LinksUpToDate>false</LinksUpToDate>
  <CharactersWithSpaces>2202</CharactersWithSpaces>
  <SharedDoc>false</SharedDoc>
  <HLinks>
    <vt:vector size="18" baseType="variant">
      <vt:variant>
        <vt:i4>3932258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consultantplus://offline/ref=052659CF1602B12BD9D77C6AFD7F99C96FA65FFEA2B5F9FE440E4F5DFF35D7E54B9545E575989F33aFWEO</vt:lpwstr>
      </vt:variant>
      <vt:variant>
        <vt:lpwstr/>
      </vt:variant>
      <vt:variant>
        <vt:i4>3932258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consultantplus://offline/ref=052659CF1602B12BD9D77C6AFD7F99C96FA65FFEA2B5F9FE440E4F5DFF35D7E54B9545E575989F33aFWEO</vt:lpwstr>
      </vt:variant>
      <vt:variant>
        <vt:lpwstr/>
      </vt:variant>
      <vt:variant>
        <vt:i4>983120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consultantplus://offline/ref=052659CF1602B12BD9D77C6AFD7F99C96FA65FFEA7BAF9FE440E4F5DFF35D7E54B9545E67Da9WFO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СМОЛЕНСКА</dc:title>
  <dc:creator>ADM</dc:creator>
  <cp:lastModifiedBy>Анна</cp:lastModifiedBy>
  <cp:revision>4</cp:revision>
  <cp:lastPrinted>2018-06-13T06:18:00Z</cp:lastPrinted>
  <dcterms:created xsi:type="dcterms:W3CDTF">2018-11-14T14:07:00Z</dcterms:created>
  <dcterms:modified xsi:type="dcterms:W3CDTF">2018-12-13T11:39:00Z</dcterms:modified>
</cp:coreProperties>
</file>