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5036883" r:id="rId8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E7621" w:rsidRPr="007B7A21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E7621" w:rsidRPr="007B7A21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D856BB">
              <w:rPr>
                <w:sz w:val="28"/>
                <w:szCs w:val="28"/>
              </w:rPr>
              <w:t>»</w:t>
            </w:r>
            <w:r w:rsidR="007E7621">
              <w:rPr>
                <w:sz w:val="28"/>
                <w:szCs w:val="28"/>
              </w:rPr>
              <w:t xml:space="preserve"> утвержденный постановлением </w:t>
            </w:r>
            <w:r w:rsidRPr="00D856BB">
              <w:rPr>
                <w:sz w:val="28"/>
                <w:szCs w:val="28"/>
              </w:rPr>
              <w:t xml:space="preserve"> </w:t>
            </w:r>
            <w:r w:rsidR="007E7621" w:rsidRPr="00D856BB">
              <w:rPr>
                <w:sz w:val="28"/>
                <w:szCs w:val="28"/>
              </w:rPr>
              <w:t>Администраци</w:t>
            </w:r>
            <w:r w:rsidR="007E7621">
              <w:rPr>
                <w:sz w:val="28"/>
                <w:szCs w:val="28"/>
              </w:rPr>
              <w:t>и</w:t>
            </w:r>
            <w:r w:rsidR="007E7621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E7621"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7E7621">
              <w:rPr>
                <w:rStyle w:val="FontStyle39"/>
                <w:sz w:val="28"/>
                <w:szCs w:val="28"/>
              </w:rPr>
              <w:t xml:space="preserve">от 15.10.2013 №42 </w:t>
            </w:r>
            <w:r w:rsidRPr="00D856BB">
              <w:rPr>
                <w:sz w:val="28"/>
                <w:szCs w:val="28"/>
              </w:rPr>
              <w:t>следующие изменения:</w:t>
            </w:r>
            <w:proofErr w:type="gramEnd"/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7E7621">
              <w:rPr>
                <w:sz w:val="28"/>
                <w:szCs w:val="28"/>
              </w:rPr>
              <w:t>пункт 5</w:t>
            </w:r>
            <w:r w:rsidR="00B01324">
              <w:rPr>
                <w:sz w:val="28"/>
                <w:szCs w:val="28"/>
              </w:rPr>
              <w:t>)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5.2. Информация о порядке обжалования решений и действий </w:t>
            </w:r>
            <w:r w:rsidRPr="002E2B99">
              <w:rPr>
                <w:sz w:val="28"/>
                <w:szCs w:val="28"/>
              </w:rPr>
              <w:lastRenderedPageBreak/>
              <w:t>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 xml:space="preserve">требование у заявителя при предоставлении муниципальной услуги </w:t>
            </w:r>
            <w:r w:rsidRPr="007420B3">
              <w:rPr>
                <w:sz w:val="28"/>
                <w:szCs w:val="28"/>
                <w:shd w:val="clear" w:color="auto" w:fill="FFFFFF"/>
              </w:rPr>
              <w:lastRenderedPageBreak/>
      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F350FE">
              <w:rPr>
                <w:color w:val="333333"/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lastRenderedPageBreak/>
      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5.11.</w:t>
            </w:r>
            <w:r w:rsidRPr="002875F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В случае признания жалобы подлежащей удовлетворению в ответе заявителю, указанном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 пункте 5.10. настоящего Регламента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t xml:space="preserve"> и указывается информация о </w:t>
            </w:r>
            <w:r w:rsidRPr="002875F5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дальнейших действиях, которые необходимо совершить заявителю в целях получения муниципальной услуги.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5.12.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признания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Pr="00D856BB" w:rsidRDefault="00A35817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E7621" w:rsidRPr="00A22E10" w:rsidRDefault="007E7621" w:rsidP="007E762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22E10">
        <w:rPr>
          <w:sz w:val="28"/>
          <w:szCs w:val="28"/>
        </w:rPr>
        <w:t>УТВЕРЖДЕН: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Постановлением </w:t>
      </w:r>
      <w:r w:rsidRPr="00A22E10">
        <w:rPr>
          <w:sz w:val="28"/>
          <w:szCs w:val="28"/>
        </w:rPr>
        <w:t>Администрации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Усвятского</w:t>
      </w:r>
      <w:r w:rsidRPr="00A22E10">
        <w:rPr>
          <w:sz w:val="28"/>
          <w:szCs w:val="28"/>
        </w:rPr>
        <w:t xml:space="preserve"> сельского поселения</w:t>
      </w:r>
    </w:p>
    <w:p w:rsidR="007E7621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Дорогобужского</w:t>
      </w:r>
      <w:r w:rsidRPr="00A22E10">
        <w:rPr>
          <w:sz w:val="28"/>
          <w:szCs w:val="28"/>
        </w:rPr>
        <w:t xml:space="preserve"> района 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2E10">
        <w:rPr>
          <w:sz w:val="28"/>
          <w:szCs w:val="28"/>
        </w:rPr>
        <w:t>Смоленской области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 w:rsidRPr="00A22E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A22E10">
        <w:rPr>
          <w:sz w:val="28"/>
          <w:szCs w:val="28"/>
        </w:rPr>
        <w:t xml:space="preserve">от  </w:t>
      </w:r>
      <w:r>
        <w:rPr>
          <w:sz w:val="28"/>
          <w:szCs w:val="28"/>
        </w:rPr>
        <w:t>15.10.</w:t>
      </w:r>
      <w:r w:rsidRPr="00A22E10">
        <w:rPr>
          <w:sz w:val="28"/>
          <w:szCs w:val="28"/>
        </w:rPr>
        <w:t xml:space="preserve"> 20</w:t>
      </w:r>
      <w:r>
        <w:rPr>
          <w:sz w:val="28"/>
          <w:szCs w:val="28"/>
        </w:rPr>
        <w:t>13 г.</w:t>
      </w:r>
      <w:r w:rsidRPr="00A22E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</w:t>
      </w:r>
    </w:p>
    <w:p w:rsidR="007E7621" w:rsidRPr="00A22E10" w:rsidRDefault="007E7621" w:rsidP="007E7621">
      <w:pPr>
        <w:shd w:val="clear" w:color="auto" w:fill="FFFFFF"/>
        <w:ind w:left="4500"/>
        <w:jc w:val="center"/>
        <w:rPr>
          <w:sz w:val="28"/>
          <w:szCs w:val="28"/>
        </w:rPr>
      </w:pPr>
    </w:p>
    <w:p w:rsidR="007E7621" w:rsidRPr="007B7A21" w:rsidRDefault="007E7621" w:rsidP="007E7621">
      <w:pPr>
        <w:pStyle w:val="ac"/>
        <w:ind w:left="0"/>
        <w:rPr>
          <w:b/>
          <w:color w:val="000000"/>
          <w:szCs w:val="28"/>
        </w:rPr>
      </w:pPr>
      <w:r w:rsidRPr="007B7A21">
        <w:rPr>
          <w:b/>
          <w:color w:val="000000"/>
          <w:szCs w:val="28"/>
        </w:rPr>
        <w:t>АДМИНИСТРАТИВНЫЙ РЕГЛАМЕНТ</w:t>
      </w:r>
    </w:p>
    <w:p w:rsidR="007E7621" w:rsidRPr="007B7A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предоставлени</w:t>
      </w:r>
      <w:r>
        <w:rPr>
          <w:b/>
          <w:color w:val="000000"/>
          <w:sz w:val="28"/>
          <w:szCs w:val="28"/>
        </w:rPr>
        <w:t>я</w:t>
      </w:r>
      <w:r w:rsidRPr="007B7A21">
        <w:rPr>
          <w:b/>
          <w:color w:val="000000"/>
          <w:sz w:val="28"/>
          <w:szCs w:val="28"/>
        </w:rPr>
        <w:t xml:space="preserve"> Администраци</w:t>
      </w:r>
      <w:r>
        <w:rPr>
          <w:b/>
          <w:color w:val="000000"/>
          <w:sz w:val="28"/>
          <w:szCs w:val="28"/>
        </w:rPr>
        <w:t>ей</w:t>
      </w:r>
      <w:r w:rsidRPr="007B7A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Усвятского</w:t>
      </w:r>
      <w:r w:rsidRPr="007B7A21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Дорогобужского</w:t>
      </w:r>
      <w:r w:rsidRPr="007B7A21">
        <w:rPr>
          <w:b/>
          <w:color w:val="000000"/>
          <w:sz w:val="28"/>
          <w:szCs w:val="28"/>
        </w:rPr>
        <w:t xml:space="preserve"> района Смоленской области  муниципальной услуги</w:t>
      </w:r>
    </w:p>
    <w:p w:rsidR="007E76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7E7621" w:rsidRPr="00170E2F" w:rsidRDefault="007E7621" w:rsidP="007E7621">
      <w:pPr>
        <w:pStyle w:val="ae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редакции постановлений от 12.10.2015 №26, от 25.03.2016 №20, </w:t>
      </w:r>
      <w:r w:rsidRPr="007E7621">
        <w:rPr>
          <w:color w:val="FF0000"/>
          <w:sz w:val="24"/>
          <w:szCs w:val="24"/>
        </w:rPr>
        <w:t>от 2019 №)</w:t>
      </w:r>
    </w:p>
    <w:p w:rsidR="007E7621" w:rsidRPr="007B7A21" w:rsidRDefault="007E7621" w:rsidP="007E7621">
      <w:pPr>
        <w:jc w:val="center"/>
        <w:rPr>
          <w:b/>
          <w:color w:val="000000"/>
          <w:sz w:val="28"/>
          <w:szCs w:val="28"/>
        </w:rPr>
      </w:pPr>
    </w:p>
    <w:p w:rsidR="007E7621" w:rsidRPr="007B7A21" w:rsidRDefault="007E7621" w:rsidP="007E7621">
      <w:pPr>
        <w:numPr>
          <w:ilvl w:val="0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Общие положения</w:t>
      </w:r>
    </w:p>
    <w:p w:rsidR="007E7621" w:rsidRPr="00207C0F" w:rsidRDefault="007E7621" w:rsidP="007E7621">
      <w:pPr>
        <w:rPr>
          <w:b/>
          <w:color w:val="000000"/>
          <w:sz w:val="28"/>
          <w:szCs w:val="28"/>
        </w:rPr>
      </w:pP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E7621" w:rsidRPr="007B7A21" w:rsidRDefault="007E7621" w:rsidP="007E7621">
      <w:pPr>
        <w:spacing w:before="101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e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1.1.1. </w:t>
      </w:r>
      <w:proofErr w:type="gramStart"/>
      <w:r w:rsidRPr="007B7A21">
        <w:rPr>
          <w:color w:val="000000"/>
          <w:spacing w:val="2"/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>Усвятского</w:t>
      </w:r>
      <w:r w:rsidRPr="007B7A21">
        <w:rPr>
          <w:color w:val="000000"/>
          <w:spacing w:val="2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Дорогобужского</w:t>
      </w:r>
      <w:r w:rsidRPr="007B7A21">
        <w:rPr>
          <w:color w:val="000000"/>
          <w:spacing w:val="2"/>
          <w:sz w:val="28"/>
          <w:szCs w:val="28"/>
        </w:rPr>
        <w:t xml:space="preserve"> района Смоленской области по предоставлению муниципальной услуги «</w:t>
      </w:r>
      <w:r w:rsidRPr="007B7A21">
        <w:rPr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»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Административный регламент) регулирует сроки и последовательность административных процедур и административных действий при предоставлении муниципальной услуги по </w:t>
      </w:r>
      <w:r w:rsidRPr="007B7A21">
        <w:rPr>
          <w:color w:val="000000"/>
          <w:sz w:val="28"/>
          <w:szCs w:val="28"/>
        </w:rPr>
        <w:t>предоставлению информации об объектах недвижимого имущества, находящегося в муниципальной собственности и предназначенного для</w:t>
      </w:r>
      <w:proofErr w:type="gramEnd"/>
      <w:r w:rsidRPr="007B7A21">
        <w:rPr>
          <w:color w:val="000000"/>
          <w:sz w:val="28"/>
          <w:szCs w:val="28"/>
        </w:rPr>
        <w:t xml:space="preserve"> сдачи в аренду</w:t>
      </w:r>
      <w:r w:rsidRPr="007B7A21">
        <w:rPr>
          <w:color w:val="000000"/>
          <w:spacing w:val="2"/>
          <w:sz w:val="28"/>
          <w:szCs w:val="28"/>
        </w:rPr>
        <w:t xml:space="preserve">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муниципальная услуга).</w:t>
      </w:r>
    </w:p>
    <w:p w:rsidR="007E7621" w:rsidRPr="007B7A21" w:rsidRDefault="007E7621" w:rsidP="007E7621">
      <w:pPr>
        <w:pStyle w:val="1"/>
        <w:ind w:firstLine="709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 xml:space="preserve">1.1.2. Действие Административного регламента не распространяется </w:t>
      </w:r>
      <w:proofErr w:type="gramStart"/>
      <w:r w:rsidRPr="007B7A21">
        <w:rPr>
          <w:color w:val="000000"/>
          <w:szCs w:val="28"/>
        </w:rPr>
        <w:t>на</w:t>
      </w:r>
      <w:proofErr w:type="gramEnd"/>
      <w:r w:rsidRPr="007B7A21">
        <w:rPr>
          <w:color w:val="000000"/>
          <w:szCs w:val="28"/>
        </w:rPr>
        <w:t>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отсутствующее в Реестре муниципального имущества </w:t>
      </w:r>
      <w:r>
        <w:rPr>
          <w:sz w:val="28"/>
          <w:szCs w:val="28"/>
        </w:rPr>
        <w:t>Усвятского</w:t>
      </w:r>
      <w:r w:rsidRPr="007B7A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7B7A21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- поселение)</w:t>
      </w:r>
      <w:r w:rsidRPr="007B7A21">
        <w:rPr>
          <w:sz w:val="28"/>
          <w:szCs w:val="28"/>
        </w:rPr>
        <w:t>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органов местного самоуправления поселения.</w:t>
      </w: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Описание заявителей</w:t>
      </w:r>
    </w:p>
    <w:p w:rsidR="007E7621" w:rsidRPr="007B7A21" w:rsidRDefault="007E7621" w:rsidP="007E7621">
      <w:pPr>
        <w:ind w:left="-720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Заявителями являются</w:t>
      </w:r>
      <w:r>
        <w:rPr>
          <w:sz w:val="28"/>
          <w:szCs w:val="28"/>
        </w:rPr>
        <w:t>:</w:t>
      </w:r>
      <w:r w:rsidRPr="007B7A21">
        <w:rPr>
          <w:sz w:val="28"/>
          <w:szCs w:val="28"/>
        </w:rPr>
        <w:t xml:space="preserve"> юридические и физические лица,</w:t>
      </w:r>
      <w:r>
        <w:rPr>
          <w:sz w:val="28"/>
          <w:szCs w:val="28"/>
        </w:rPr>
        <w:t xml:space="preserve"> индивидуальные предприниматели,</w:t>
      </w:r>
      <w:r w:rsidRPr="007B7A21">
        <w:rPr>
          <w:sz w:val="28"/>
          <w:szCs w:val="28"/>
        </w:rPr>
        <w:t xml:space="preserve">  заинтересованные в предоставлении муниципальной услуги (далее – заявитель).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jc w:val="center"/>
        <w:rPr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1.3.</w:t>
      </w:r>
      <w:r w:rsidRPr="007B7A21">
        <w:rPr>
          <w:color w:val="000000"/>
          <w:sz w:val="28"/>
          <w:szCs w:val="28"/>
        </w:rPr>
        <w:t xml:space="preserve"> </w:t>
      </w:r>
      <w:r w:rsidRPr="00207C0F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sz w:val="28"/>
          <w:szCs w:val="28"/>
        </w:rPr>
        <w:t>1.3.1.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предоставления муниципальной услуги и предоставление муниципальной услуги осуществляет Администрация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Администрация).</w:t>
      </w:r>
    </w:p>
    <w:p w:rsidR="007E7621" w:rsidRPr="00562ABA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7A21">
        <w:rPr>
          <w:rFonts w:ascii="Times New Roman" w:hAnsi="Times New Roman" w:cs="Times New Roman"/>
          <w:color w:val="000000"/>
          <w:sz w:val="28"/>
          <w:szCs w:val="28"/>
        </w:rPr>
        <w:t>Местонахождение  Администрации:   215</w:t>
      </w:r>
      <w:r>
        <w:rPr>
          <w:rFonts w:ascii="Times New Roman" w:hAnsi="Times New Roman" w:cs="Times New Roman"/>
          <w:color w:val="000000"/>
          <w:sz w:val="28"/>
          <w:szCs w:val="28"/>
        </w:rPr>
        <w:t>722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, Смоленская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Дорогобужский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color w:val="000000"/>
          <w:sz w:val="28"/>
          <w:szCs w:val="28"/>
        </w:rPr>
        <w:t>Усвятье, пер. Парковый, д.2.</w:t>
      </w:r>
      <w:proofErr w:type="gramEnd"/>
    </w:p>
    <w:p w:rsidR="007E7621" w:rsidRPr="006B5E5D" w:rsidRDefault="007E7621" w:rsidP="007E7621">
      <w:pPr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Адрес официального сайта Администрации:</w:t>
      </w:r>
      <w:r w:rsidRPr="006B5E5D">
        <w:rPr>
          <w:sz w:val="28"/>
          <w:szCs w:val="28"/>
        </w:rPr>
        <w:t xml:space="preserve"> </w:t>
      </w:r>
      <w:hyperlink r:id="rId9" w:history="1">
        <w:r w:rsidRPr="006B5E5D">
          <w:rPr>
            <w:rStyle w:val="a4"/>
            <w:rFonts w:eastAsia="Calibri"/>
            <w:color w:val="auto"/>
            <w:sz w:val="28"/>
            <w:szCs w:val="28"/>
            <w:lang w:val="en-US"/>
          </w:rPr>
          <w:t>http</w:t>
        </w:r>
        <w:r w:rsidRPr="006B5E5D">
          <w:rPr>
            <w:rStyle w:val="a4"/>
            <w:rFonts w:eastAsia="Calibri"/>
            <w:color w:val="auto"/>
            <w:sz w:val="28"/>
            <w:szCs w:val="28"/>
          </w:rPr>
          <w:t>://</w:t>
        </w:r>
      </w:hyperlink>
      <w:r w:rsidRPr="006B5E5D">
        <w:rPr>
          <w:sz w:val="28"/>
          <w:szCs w:val="28"/>
        </w:rPr>
        <w:t xml:space="preserve"> </w:t>
      </w:r>
      <w:r w:rsidRPr="006B5E5D">
        <w:rPr>
          <w:sz w:val="28"/>
          <w:szCs w:val="28"/>
          <w:lang w:val="en-US"/>
        </w:rPr>
        <w:t>admin</w:t>
      </w:r>
      <w:r w:rsidRPr="006B5E5D">
        <w:rPr>
          <w:sz w:val="28"/>
          <w:szCs w:val="28"/>
        </w:rPr>
        <w:t>.</w:t>
      </w:r>
      <w:proofErr w:type="spellStart"/>
      <w:r w:rsidRPr="006B5E5D">
        <w:rPr>
          <w:sz w:val="28"/>
          <w:szCs w:val="28"/>
          <w:lang w:val="en-US"/>
        </w:rPr>
        <w:t>smolensk</w:t>
      </w:r>
      <w:proofErr w:type="spellEnd"/>
      <w:r w:rsidRPr="006B5E5D">
        <w:rPr>
          <w:sz w:val="28"/>
          <w:szCs w:val="28"/>
        </w:rPr>
        <w:t>.</w:t>
      </w:r>
      <w:proofErr w:type="spellStart"/>
      <w:r w:rsidRPr="006B5E5D">
        <w:rPr>
          <w:sz w:val="28"/>
          <w:szCs w:val="28"/>
          <w:lang w:val="en-US"/>
        </w:rPr>
        <w:t>ru</w:t>
      </w:r>
      <w:proofErr w:type="spellEnd"/>
      <w:r w:rsidRPr="006B5E5D">
        <w:rPr>
          <w:sz w:val="28"/>
          <w:szCs w:val="28"/>
        </w:rPr>
        <w:t>/~</w:t>
      </w:r>
      <w:proofErr w:type="spellStart"/>
      <w:r w:rsidRPr="006B5E5D">
        <w:rPr>
          <w:sz w:val="28"/>
          <w:szCs w:val="28"/>
          <w:lang w:val="en-US"/>
        </w:rPr>
        <w:t>dorogob</w:t>
      </w:r>
      <w:proofErr w:type="spellEnd"/>
      <w:r w:rsidRPr="006B5E5D">
        <w:rPr>
          <w:sz w:val="28"/>
          <w:szCs w:val="28"/>
        </w:rPr>
        <w:t xml:space="preserve">/. </w:t>
      </w:r>
    </w:p>
    <w:p w:rsidR="007E7621" w:rsidRPr="006B5E5D" w:rsidRDefault="007E7621" w:rsidP="007E7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E5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u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svatie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dor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6B5E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E7621" w:rsidRPr="006B5E5D" w:rsidRDefault="007E7621" w:rsidP="007E76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1.3.2. Режим работы Администрации: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Понедельник: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Вторник: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Среда: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Четверг: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Пятница: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Суббота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выходной день;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выходной день.</w:t>
      </w:r>
    </w:p>
    <w:p w:rsidR="007E7621" w:rsidRPr="007B7A21" w:rsidRDefault="007E7621" w:rsidP="007E76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контакте, по телефонам: (481</w:t>
      </w:r>
      <w:r>
        <w:rPr>
          <w:rFonts w:ascii="Times New Roman" w:hAnsi="Times New Roman" w:cs="Times New Roman"/>
          <w:color w:val="000000"/>
          <w:sz w:val="28"/>
          <w:szCs w:val="28"/>
        </w:rPr>
        <w:t>44) 6-75-16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, при письменном обращении, по факсимильной связи, по электронной почте.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Усвятское сельское поселение (далее – Глава</w:t>
      </w:r>
      <w:r w:rsidRPr="00170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образования)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(по вопросам, связанным с отказом в предоставлении муниципальной услуги);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Администрации (по всем остальным вопросам).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1.3.4. Информация о месте нахождения и графике работы Администрации размещается: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в табличном виде на информационном стенде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портале государственных и муниципальных услуг.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1.3.5. Размещаемая информация содержит также: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 текст Административного регламента с приложениями;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color w:val="000000"/>
          <w:sz w:val="28"/>
          <w:szCs w:val="28"/>
        </w:rPr>
        <w:t xml:space="preserve"> бланк  заявления </w:t>
      </w:r>
      <w:r w:rsidRPr="007B7A21">
        <w:rPr>
          <w:sz w:val="28"/>
          <w:szCs w:val="28"/>
        </w:rPr>
        <w:t>на   предоставление  информации  об   объектах недвижимого имущества, находящихся в муниципальной собственности и предназначенных для сдачи в аренду (Приложение №1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блок-схему (приложение № 2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B7A21">
        <w:rPr>
          <w:sz w:val="28"/>
          <w:szCs w:val="28"/>
        </w:rPr>
        <w:t xml:space="preserve"> в ходе предоставления муниципальной услуги.</w:t>
      </w:r>
    </w:p>
    <w:p w:rsidR="007E7621" w:rsidRPr="002333E2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услуги,  заявитель указывает дату и входящий номер полученной при подаче документов расписки.</w:t>
      </w:r>
    </w:p>
    <w:p w:rsidR="007E7621" w:rsidRPr="007B7A21" w:rsidRDefault="007E7621" w:rsidP="007E76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7B7A2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2.1. Наименование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Наименование муниципальной услуги – «</w:t>
      </w:r>
      <w:r w:rsidRPr="007B7A21">
        <w:rPr>
          <w:color w:val="000000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аренду». 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2.2. Наименование органа, предоставляющего </w:t>
      </w:r>
    </w:p>
    <w:p w:rsidR="007E7621" w:rsidRPr="00207C0F" w:rsidRDefault="007E7621" w:rsidP="007E7621">
      <w:pPr>
        <w:ind w:firstLine="709"/>
        <w:jc w:val="center"/>
        <w:rPr>
          <w:b/>
          <w:i/>
          <w:sz w:val="28"/>
          <w:szCs w:val="28"/>
        </w:rPr>
      </w:pPr>
      <w:r w:rsidRPr="00207C0F">
        <w:rPr>
          <w:b/>
          <w:sz w:val="28"/>
          <w:szCs w:val="28"/>
        </w:rPr>
        <w:t>муниципальную услугу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Администрация осуществляет 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2.3. Результат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rPr>
          <w:color w:val="000000"/>
          <w:sz w:val="28"/>
          <w:szCs w:val="28"/>
        </w:rPr>
      </w:pPr>
      <w:r w:rsidRPr="007B7A21">
        <w:rPr>
          <w:sz w:val="28"/>
          <w:szCs w:val="28"/>
        </w:rPr>
        <w:t xml:space="preserve">Результатами </w:t>
      </w:r>
      <w:r w:rsidRPr="007B7A21">
        <w:rPr>
          <w:color w:val="000000"/>
          <w:sz w:val="28"/>
          <w:szCs w:val="28"/>
        </w:rPr>
        <w:t>предоставления муниципальной услуги являются: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 xml:space="preserve">решение Администрации о предоставлении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аренду;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письменное сообщение об отказе в предоставлении муниципальной услуги с указанием его причины.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2.4. Срок предоставления муниципальной услуги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Срок предоставления муниципальной услуги 30 дней с момента регистрации в Администрации заявления.</w:t>
      </w:r>
    </w:p>
    <w:p w:rsidR="007E7621" w:rsidRPr="002333E2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Default="007E7621" w:rsidP="007E7621">
      <w:pPr>
        <w:pStyle w:val="1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B7A21">
        <w:rPr>
          <w:color w:val="000000"/>
          <w:szCs w:val="28"/>
        </w:rPr>
        <w:t>с</w:t>
      </w:r>
      <w:proofErr w:type="gramEnd"/>
      <w:r w:rsidRPr="007B7A21">
        <w:rPr>
          <w:color w:val="000000"/>
          <w:szCs w:val="28"/>
        </w:rPr>
        <w:t>: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685">
        <w:rPr>
          <w:sz w:val="28"/>
          <w:szCs w:val="28"/>
        </w:rPr>
        <w:t>Конституцией Российской Федерации;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Pr="00BB468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3)</w:t>
      </w:r>
      <w:r w:rsidRPr="00BB4685">
        <w:rPr>
          <w:rFonts w:cs="Arial"/>
          <w:sz w:val="28"/>
          <w:szCs w:val="28"/>
        </w:rPr>
        <w:t xml:space="preserve">Федеральным </w:t>
      </w:r>
      <w:r>
        <w:rPr>
          <w:rFonts w:cs="Arial"/>
          <w:sz w:val="28"/>
          <w:szCs w:val="28"/>
        </w:rPr>
        <w:t xml:space="preserve">законом </w:t>
      </w:r>
      <w:r w:rsidRPr="00BB4685">
        <w:rPr>
          <w:rFonts w:cs="Arial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7E7621" w:rsidRPr="007B7A21" w:rsidRDefault="007E7621" w:rsidP="007E7621">
      <w:pPr>
        <w:jc w:val="both"/>
        <w:rPr>
          <w:color w:val="000000"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4)</w:t>
      </w:r>
      <w:r w:rsidRPr="007B7A21">
        <w:rPr>
          <w:color w:val="000000"/>
          <w:sz w:val="28"/>
          <w:szCs w:val="28"/>
        </w:rPr>
        <w:t>Гражданским кодексом Российской Федерации;</w:t>
      </w:r>
    </w:p>
    <w:p w:rsidR="007E7621" w:rsidRPr="007E7621" w:rsidRDefault="007E7621" w:rsidP="007E7621">
      <w:pPr>
        <w:ind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 xml:space="preserve"> 5)</w:t>
      </w:r>
      <w:r w:rsidRPr="007B7A21">
        <w:rPr>
          <w:color w:val="000000"/>
          <w:sz w:val="28"/>
          <w:szCs w:val="28"/>
        </w:rPr>
        <w:t xml:space="preserve"> </w:t>
      </w:r>
      <w:proofErr w:type="gramStart"/>
      <w:r w:rsidRPr="007E7621">
        <w:rPr>
          <w:color w:val="FF0000"/>
        </w:rPr>
        <w:t>исключен</w:t>
      </w:r>
      <w:proofErr w:type="gramEnd"/>
      <w:r w:rsidRPr="007E7621">
        <w:rPr>
          <w:color w:val="FF0000"/>
        </w:rPr>
        <w:t xml:space="preserve"> постановление от 2019 №;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</w:t>
      </w:r>
      <w:r w:rsidRPr="007B7A21">
        <w:rPr>
          <w:color w:val="000000"/>
          <w:sz w:val="28"/>
          <w:szCs w:val="28"/>
        </w:rPr>
        <w:t xml:space="preserve"> Федеральным законом от 26.07.2006 № 135-ФЗ «О защите конкуренции»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7)</w:t>
      </w:r>
      <w:r w:rsidRPr="007B7A21">
        <w:rPr>
          <w:color w:val="000000"/>
          <w:sz w:val="28"/>
          <w:szCs w:val="28"/>
        </w:rPr>
        <w:t xml:space="preserve"> Федеральным законом от 29.07.</w:t>
      </w:r>
      <w:r>
        <w:rPr>
          <w:color w:val="000000"/>
          <w:sz w:val="28"/>
          <w:szCs w:val="28"/>
        </w:rPr>
        <w:t>19</w:t>
      </w:r>
      <w:r w:rsidRPr="007B7A21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 xml:space="preserve"> № 135-ФЗ «Об оценочной деятель</w:t>
      </w:r>
      <w:r w:rsidRPr="007B7A21">
        <w:rPr>
          <w:color w:val="000000"/>
          <w:sz w:val="28"/>
          <w:szCs w:val="28"/>
        </w:rPr>
        <w:t>ности в Российской Федерации»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D36167" w:rsidRDefault="007E7621" w:rsidP="007E7621">
      <w:pPr>
        <w:pStyle w:val="a7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color w:val="000000"/>
        </w:rPr>
        <w:t xml:space="preserve">          </w:t>
      </w:r>
      <w:r w:rsidRPr="00DC4B0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D36167">
        <w:rPr>
          <w:color w:val="000000"/>
          <w:sz w:val="28"/>
          <w:szCs w:val="28"/>
        </w:rPr>
        <w:t xml:space="preserve">8) Решением Совета депутатов </w:t>
      </w:r>
      <w:r w:rsidRPr="00D36167">
        <w:rPr>
          <w:sz w:val="28"/>
          <w:szCs w:val="28"/>
        </w:rPr>
        <w:t>Усвятского</w:t>
      </w:r>
      <w:r w:rsidRPr="00D36167"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 от 22.09.2006 г. № 15 «</w:t>
      </w:r>
      <w:r w:rsidRPr="00D36167">
        <w:rPr>
          <w:bCs/>
          <w:sz w:val="28"/>
          <w:szCs w:val="28"/>
        </w:rPr>
        <w:t xml:space="preserve"> О порядке управления и распоряжения муниципальной собственностью  Усвятского сельского поселения Дорогобужского района Смоленской области».</w:t>
      </w:r>
    </w:p>
    <w:p w:rsidR="007E7621" w:rsidRPr="007B7A21" w:rsidRDefault="007E7621" w:rsidP="007E7621">
      <w:pPr>
        <w:rPr>
          <w:sz w:val="28"/>
          <w:szCs w:val="28"/>
        </w:rPr>
      </w:pPr>
      <w:r>
        <w:rPr>
          <w:sz w:val="28"/>
          <w:szCs w:val="28"/>
        </w:rPr>
        <w:t xml:space="preserve">           9) настоящим Административным регламентом.</w:t>
      </w:r>
    </w:p>
    <w:p w:rsidR="007E7621" w:rsidRDefault="007E7621" w:rsidP="007E7621">
      <w:pPr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2.6. Перечень документов, необходимых для предоставления 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207C0F" w:rsidRDefault="007E7621" w:rsidP="007E7621">
      <w:pPr>
        <w:rPr>
          <w:b/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7A21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77A0A">
        <w:rPr>
          <w:sz w:val="28"/>
          <w:szCs w:val="28"/>
        </w:rPr>
        <w:t xml:space="preserve"> </w:t>
      </w:r>
      <w:r>
        <w:rPr>
          <w:sz w:val="28"/>
          <w:szCs w:val="28"/>
        </w:rPr>
        <w:t>- обязательные для предоставления заявителем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7B7A21">
        <w:rPr>
          <w:sz w:val="28"/>
          <w:szCs w:val="28"/>
        </w:rPr>
        <w:t xml:space="preserve"> 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№ 1 к Административному регламенту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7E7621" w:rsidRPr="004C47FA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271C43">
        <w:rPr>
          <w:sz w:val="28"/>
          <w:szCs w:val="28"/>
        </w:rPr>
        <w:t xml:space="preserve"> 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</w:t>
      </w:r>
      <w:r>
        <w:rPr>
          <w:sz w:val="28"/>
          <w:szCs w:val="28"/>
        </w:rPr>
        <w:t>,</w:t>
      </w:r>
      <w:r w:rsidRPr="004C47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копия свидетельства</w:t>
      </w:r>
      <w:r w:rsidRPr="007B7A21">
        <w:rPr>
          <w:sz w:val="28"/>
          <w:szCs w:val="28"/>
        </w:rPr>
        <w:t xml:space="preserve"> о внесении в Единый государственный реестр индивидуальных предпринимателей записи об индивидуальном предпринимателе</w:t>
      </w:r>
      <w:r>
        <w:rPr>
          <w:sz w:val="28"/>
          <w:szCs w:val="28"/>
        </w:rPr>
        <w:t xml:space="preserve"> (если заявителем является индивидуальный предприниматель).</w:t>
      </w:r>
    </w:p>
    <w:p w:rsidR="007E7621" w:rsidRDefault="007E7621" w:rsidP="007E7621">
      <w:pPr>
        <w:tabs>
          <w:tab w:val="left" w:pos="-1540"/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4)</w:t>
      </w:r>
      <w:r w:rsidRPr="00271C43">
        <w:rPr>
          <w:sz w:val="28"/>
          <w:szCs w:val="28"/>
        </w:rPr>
        <w:t xml:space="preserve"> 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2.6.2. Требовать от заявителя муниципальной услуги предъявления документов,  не  предусмотренных  Административным регламентом, не допускается.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2.6.3. Документы, предъявляемые заявителем, должны соответствовать следующим требованиям: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>тексты документов написаны разборчиво;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документы не  имеют   серьезных    повреждений, наличие которых допускает многозначность истолкования содержания.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2.7. Перечень оснований для отказа в предоставлении</w:t>
      </w: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7B7A21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 несоблюдение требований к оформлению заявления;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непред</w:t>
      </w:r>
      <w:r w:rsidRPr="007B7A21">
        <w:rPr>
          <w:color w:val="000000"/>
          <w:sz w:val="28"/>
          <w:szCs w:val="28"/>
        </w:rPr>
        <w:t>ставление   документов,    указанных   в  пункте    2.6.1 Административного регламента;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подача заявления лицом, не уполномоченным заявителем на осуществление таких действий.</w:t>
      </w:r>
    </w:p>
    <w:p w:rsidR="007E7621" w:rsidRPr="007B7A21" w:rsidRDefault="007E7621" w:rsidP="007E7621">
      <w:pPr>
        <w:ind w:firstLine="708"/>
        <w:jc w:val="both"/>
        <w:rPr>
          <w:i/>
          <w:color w:val="000000"/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7B7A21">
        <w:rPr>
          <w:sz w:val="28"/>
          <w:szCs w:val="28"/>
        </w:rPr>
        <w:t>Муниципальная услуга предоставляется бесплатно.</w:t>
      </w:r>
    </w:p>
    <w:p w:rsidR="007E7621" w:rsidRPr="007B7A21" w:rsidRDefault="007E7621" w:rsidP="007E7621">
      <w:pPr>
        <w:rPr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2.9. Максимальный срок ожидания в очереди при подаче заявки. 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Pr="007B7A21" w:rsidRDefault="007E7621" w:rsidP="007E7621">
      <w:pPr>
        <w:rPr>
          <w:sz w:val="28"/>
          <w:szCs w:val="28"/>
        </w:rPr>
      </w:pPr>
      <w:r w:rsidRPr="007B7A21">
        <w:rPr>
          <w:sz w:val="28"/>
          <w:szCs w:val="28"/>
        </w:rPr>
        <w:tab/>
      </w:r>
      <w:r>
        <w:rPr>
          <w:sz w:val="28"/>
          <w:szCs w:val="28"/>
        </w:rPr>
        <w:t>2.9.1.</w:t>
      </w:r>
      <w:r w:rsidRPr="007B7A21">
        <w:rPr>
          <w:sz w:val="28"/>
          <w:szCs w:val="28"/>
        </w:rPr>
        <w:t xml:space="preserve">Максимальный срок ожидания в очереди при подаче заявления не должен превышать </w:t>
      </w:r>
      <w:r>
        <w:rPr>
          <w:sz w:val="28"/>
          <w:szCs w:val="28"/>
        </w:rPr>
        <w:t xml:space="preserve">15 </w:t>
      </w:r>
      <w:r w:rsidRPr="007B7A21">
        <w:rPr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7E7621" w:rsidRPr="00207C0F" w:rsidRDefault="007E7621" w:rsidP="007E7621">
      <w:pPr>
        <w:ind w:firstLine="708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2.10. Срок регистрации заявки</w:t>
      </w:r>
    </w:p>
    <w:p w:rsidR="007E7621" w:rsidRPr="007B7A21" w:rsidRDefault="007E7621" w:rsidP="007E7621">
      <w:pPr>
        <w:ind w:firstLine="708"/>
        <w:rPr>
          <w:color w:val="000000"/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2.10.1.</w:t>
      </w:r>
      <w:r w:rsidRPr="007B7A21">
        <w:rPr>
          <w:color w:val="000000"/>
          <w:sz w:val="28"/>
          <w:szCs w:val="28"/>
        </w:rPr>
        <w:t xml:space="preserve">Срок регистрации заявления не должен превышать </w:t>
      </w:r>
      <w:r>
        <w:rPr>
          <w:color w:val="000000"/>
          <w:sz w:val="28"/>
          <w:szCs w:val="28"/>
        </w:rPr>
        <w:t>15</w:t>
      </w:r>
      <w:r w:rsidRPr="007B7A21">
        <w:rPr>
          <w:color w:val="000000"/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B7A21">
        <w:rPr>
          <w:color w:val="000000"/>
          <w:sz w:val="28"/>
          <w:szCs w:val="28"/>
        </w:rPr>
        <w:t xml:space="preserve"> </w:t>
      </w: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</w:p>
    <w:p w:rsidR="007E7621" w:rsidRPr="00170E2F" w:rsidRDefault="007E7621" w:rsidP="007E7621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lastRenderedPageBreak/>
        <w:t xml:space="preserve">2.11. </w:t>
      </w:r>
      <w:r w:rsidRPr="00207C0F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местам для заполнения заявок,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b/>
          <w:bCs/>
          <w:sz w:val="28"/>
          <w:szCs w:val="28"/>
        </w:rPr>
        <w:t xml:space="preserve">, </w:t>
      </w:r>
      <w:r w:rsidRPr="00170E2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76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A21">
        <w:rPr>
          <w:sz w:val="28"/>
          <w:szCs w:val="28"/>
        </w:rPr>
        <w:t xml:space="preserve">2.11.1. Помещение, в котором предоставляется муниципальная услуга, должно быть оборудовано отдельным входом для свободного доступа заявителей в помещение.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7A21">
        <w:rPr>
          <w:sz w:val="28"/>
          <w:szCs w:val="28"/>
        </w:rPr>
        <w:t xml:space="preserve">Центральный вход в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7B7A21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 xml:space="preserve"> 2.11.2. Прием заявителей осуществляется в специально выделенных  для этих целей помещениях.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услуга,</w:t>
      </w:r>
      <w:r w:rsidRPr="007B7A21">
        <w:rPr>
          <w:sz w:val="28"/>
          <w:szCs w:val="28"/>
        </w:rPr>
        <w:t xml:space="preserve"> оборудуются средствами противопожарной защиты.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7A21">
        <w:rPr>
          <w:sz w:val="28"/>
          <w:szCs w:val="28"/>
        </w:rPr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2.11.4. Кабинеты приема заявителей должны быть оборудованы информационными табличками (вывесками) с указанием номера кабинета.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7A21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E76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E7621" w:rsidRPr="00A25F44" w:rsidRDefault="007E7621" w:rsidP="007E7621">
      <w:pPr>
        <w:ind w:firstLine="708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A25F44">
        <w:rPr>
          <w:sz w:val="28"/>
          <w:szCs w:val="28"/>
        </w:rPr>
        <w:t>услуга, должна быть обеспечена: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proofErr w:type="gramStart"/>
      <w:r w:rsidRPr="00170E2F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</w:t>
      </w:r>
      <w:r w:rsidRPr="00170E2F">
        <w:rPr>
          <w:rFonts w:ascii="Times New Roman" w:hAnsi="Times New Roman" w:cs="Times New Roman"/>
          <w:sz w:val="28"/>
          <w:szCs w:val="28"/>
        </w:rPr>
        <w:lastRenderedPageBreak/>
        <w:t>расположены объекты (здания, помещения), в которых предоставляются муниципальной услуги;</w:t>
      </w:r>
      <w:proofErr w:type="gramEnd"/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170E2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70E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0E2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70E2F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E2F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</w:p>
    <w:p w:rsidR="007E7621" w:rsidRPr="00207C0F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2.12. Показатели доступности и качества предоставления</w:t>
      </w:r>
    </w:p>
    <w:p w:rsidR="007E7621" w:rsidRPr="00DC4B07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>2.12.1. Возможность взаимодействия заявителя с должностными лицами при предоставлении муниципальной услуги.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2.12.2. Возможность получения </w:t>
      </w:r>
      <w:r>
        <w:rPr>
          <w:sz w:val="28"/>
          <w:szCs w:val="28"/>
        </w:rPr>
        <w:t>информации о ходе предоставления</w:t>
      </w:r>
      <w:r w:rsidRPr="007B7A21">
        <w:rPr>
          <w:sz w:val="28"/>
          <w:szCs w:val="28"/>
        </w:rPr>
        <w:t xml:space="preserve"> муниципальной услуги.</w:t>
      </w:r>
    </w:p>
    <w:p w:rsidR="007E7621" w:rsidRPr="002333E2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7B7A2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1) р</w:t>
      </w:r>
      <w:r>
        <w:rPr>
          <w:sz w:val="28"/>
          <w:szCs w:val="28"/>
        </w:rPr>
        <w:t>ассмотрение Администрацией</w:t>
      </w:r>
      <w:r w:rsidRPr="007B7A21">
        <w:rPr>
          <w:sz w:val="28"/>
          <w:szCs w:val="28"/>
        </w:rPr>
        <w:t xml:space="preserve"> заявления и представленных документов;</w:t>
      </w:r>
    </w:p>
    <w:p w:rsidR="007E7621" w:rsidRPr="007B7A21" w:rsidRDefault="007E7621" w:rsidP="007E76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2) </w:t>
      </w:r>
      <w:r w:rsidRPr="007B7A21">
        <w:rPr>
          <w:sz w:val="28"/>
          <w:szCs w:val="28"/>
        </w:rPr>
        <w:t xml:space="preserve">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 или отказ в предоставлении муниципальной услуги с указанием причины отказа.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lastRenderedPageBreak/>
        <w:t>Последовательность действий по предоставлению муниципальной услуги отражена в блок-схеме (</w:t>
      </w:r>
      <w:r w:rsidRPr="007B7A21">
        <w:rPr>
          <w:sz w:val="28"/>
          <w:szCs w:val="28"/>
        </w:rPr>
        <w:t>приложение № 2 к Административному регламенту).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color w:val="000000"/>
          <w:sz w:val="28"/>
          <w:szCs w:val="28"/>
        </w:rPr>
      </w:pP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3.1. Рассмотрение  Администрацией заявления</w:t>
      </w: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и представленных документов</w:t>
      </w:r>
    </w:p>
    <w:p w:rsidR="007E7621" w:rsidRPr="007B7A21" w:rsidRDefault="007E7621" w:rsidP="007E7621">
      <w:pPr>
        <w:pStyle w:val="a5"/>
        <w:ind w:left="0" w:firstLine="708"/>
        <w:jc w:val="center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3.1.1. Основанием для начала процедуры приема и регистрации документов является заявление.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B7A21">
        <w:rPr>
          <w:sz w:val="28"/>
          <w:szCs w:val="28"/>
        </w:rPr>
        <w:t xml:space="preserve"> вносит в книгу регистрации входящей корреспонденции запись о приеме  заявления и документов, в том числе: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регистрационный номер;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дату приема документов.</w:t>
      </w:r>
    </w:p>
    <w:p w:rsidR="007E7621" w:rsidRPr="007E796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E7961">
        <w:rPr>
          <w:sz w:val="28"/>
          <w:szCs w:val="28"/>
        </w:rPr>
        <w:t xml:space="preserve">3.1.2.  Глава </w:t>
      </w:r>
      <w:r>
        <w:rPr>
          <w:sz w:val="28"/>
          <w:szCs w:val="28"/>
        </w:rPr>
        <w:t xml:space="preserve">муниципального образования </w:t>
      </w:r>
      <w:r w:rsidRPr="007E7961">
        <w:rPr>
          <w:sz w:val="28"/>
          <w:szCs w:val="28"/>
        </w:rPr>
        <w:t>направляет документы на исполнение специалисту отдела для рассмотрения, подготовки информации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7E7621" w:rsidRPr="007B7A21" w:rsidRDefault="007E7621" w:rsidP="007E7621">
      <w:pPr>
        <w:pStyle w:val="ConsNormal"/>
        <w:widowControl/>
        <w:ind w:firstLine="605"/>
        <w:jc w:val="both"/>
        <w:rPr>
          <w:rFonts w:ascii="Times New Roman" w:hAnsi="Times New Roman"/>
          <w:sz w:val="28"/>
          <w:szCs w:val="28"/>
        </w:rPr>
      </w:pPr>
      <w:r w:rsidRPr="007B7A21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A21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7E7621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3.2.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3.2.1. По результатам р</w:t>
      </w:r>
      <w:r>
        <w:rPr>
          <w:sz w:val="28"/>
          <w:szCs w:val="28"/>
        </w:rPr>
        <w:t>ассмотрения заявления Администрация</w:t>
      </w:r>
      <w:r w:rsidRPr="007B7A21">
        <w:rPr>
          <w:sz w:val="28"/>
          <w:szCs w:val="28"/>
        </w:rPr>
        <w:t xml:space="preserve"> принимает решение о предоставлении информации об объектах недвижимого </w:t>
      </w:r>
      <w:r>
        <w:rPr>
          <w:sz w:val="28"/>
          <w:szCs w:val="28"/>
        </w:rPr>
        <w:t>имущества, находящего</w:t>
      </w:r>
      <w:r w:rsidRPr="007B7A21">
        <w:rPr>
          <w:sz w:val="28"/>
          <w:szCs w:val="28"/>
        </w:rPr>
        <w:t xml:space="preserve">ся в муниципальной собственности и </w:t>
      </w:r>
      <w:r>
        <w:rPr>
          <w:sz w:val="28"/>
          <w:szCs w:val="28"/>
        </w:rPr>
        <w:t>предназначенного</w:t>
      </w:r>
      <w:r w:rsidRPr="007B7A21">
        <w:rPr>
          <w:sz w:val="28"/>
          <w:szCs w:val="28"/>
        </w:rPr>
        <w:t xml:space="preserve"> для сдачи в аренду, или об отказе в предоставлении данной информации.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ab/>
        <w:t xml:space="preserve">3.2.2. В случае </w:t>
      </w:r>
      <w:r>
        <w:rPr>
          <w:sz w:val="28"/>
          <w:szCs w:val="28"/>
        </w:rPr>
        <w:t>положительного решения Администрация</w:t>
      </w:r>
      <w:r w:rsidRPr="007B7A21">
        <w:rPr>
          <w:sz w:val="28"/>
          <w:szCs w:val="28"/>
        </w:rPr>
        <w:t xml:space="preserve"> предоставляет письменную информацию за подписью </w:t>
      </w:r>
      <w:r>
        <w:rPr>
          <w:sz w:val="28"/>
          <w:szCs w:val="28"/>
        </w:rPr>
        <w:t xml:space="preserve">Главы муниципального образования </w:t>
      </w:r>
      <w:r w:rsidRPr="007B7A21">
        <w:rPr>
          <w:sz w:val="28"/>
          <w:szCs w:val="28"/>
        </w:rPr>
        <w:t xml:space="preserve">или уполномоченного им лица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3.2.3. В случае выявления несоответствия заявления и документов установленным требованиям заявителю </w:t>
      </w:r>
      <w:r>
        <w:rPr>
          <w:sz w:val="28"/>
          <w:szCs w:val="28"/>
        </w:rPr>
        <w:t>в течение 30 календарных</w:t>
      </w:r>
      <w:r w:rsidRPr="007B7A21">
        <w:rPr>
          <w:sz w:val="28"/>
          <w:szCs w:val="28"/>
        </w:rPr>
        <w:t xml:space="preserve"> дней со дня п</w:t>
      </w:r>
      <w:r>
        <w:rPr>
          <w:sz w:val="28"/>
          <w:szCs w:val="28"/>
        </w:rPr>
        <w:t>оступления заявления в Администрацию</w:t>
      </w:r>
      <w:r w:rsidRPr="007B7A21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lastRenderedPageBreak/>
        <w:t>Письменное с</w:t>
      </w:r>
      <w:r>
        <w:rPr>
          <w:sz w:val="28"/>
          <w:szCs w:val="28"/>
        </w:rPr>
        <w:t>ообщение должно быть подписано Главой</w:t>
      </w:r>
      <w:r w:rsidRPr="00170E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7E7621" w:rsidRPr="007B7A21" w:rsidRDefault="007E7621" w:rsidP="007E7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A21">
        <w:rPr>
          <w:sz w:val="28"/>
          <w:szCs w:val="28"/>
        </w:rPr>
        <w:tab/>
      </w:r>
      <w:r w:rsidRPr="007B7A21">
        <w:rPr>
          <w:rFonts w:ascii="Times New Roman" w:hAnsi="Times New Roman" w:cs="Times New Roman"/>
          <w:sz w:val="28"/>
          <w:szCs w:val="28"/>
        </w:rPr>
        <w:t>3.2.4.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sz w:val="28"/>
          <w:szCs w:val="28"/>
        </w:rPr>
        <w:t xml:space="preserve">Предоставление информации,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7E7621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4685">
        <w:rPr>
          <w:b/>
          <w:sz w:val="28"/>
          <w:szCs w:val="28"/>
        </w:rPr>
        <w:t xml:space="preserve">4. Формы </w:t>
      </w:r>
      <w:proofErr w:type="gramStart"/>
      <w:r w:rsidRPr="00BB4685">
        <w:rPr>
          <w:b/>
          <w:sz w:val="28"/>
          <w:szCs w:val="28"/>
        </w:rPr>
        <w:t>контроля за</w:t>
      </w:r>
      <w:proofErr w:type="gramEnd"/>
      <w:r w:rsidRPr="00BB4685">
        <w:rPr>
          <w:b/>
          <w:sz w:val="28"/>
          <w:szCs w:val="28"/>
        </w:rPr>
        <w:t xml:space="preserve"> исполнением Административного регламента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4.1. Текущий </w:t>
      </w:r>
      <w:proofErr w:type="gramStart"/>
      <w:r w:rsidRPr="00BB4685">
        <w:rPr>
          <w:sz w:val="28"/>
          <w:szCs w:val="28"/>
        </w:rPr>
        <w:t>контроль за</w:t>
      </w:r>
      <w:proofErr w:type="gramEnd"/>
      <w:r w:rsidRPr="00BB468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rPr>
          <w:sz w:val="28"/>
          <w:szCs w:val="28"/>
        </w:rPr>
        <w:t>муниципального образования</w:t>
      </w:r>
      <w:r w:rsidRPr="00BB4685">
        <w:rPr>
          <w:sz w:val="28"/>
          <w:szCs w:val="28"/>
        </w:rPr>
        <w:t>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Текущий контроль осуществляется путем проведения Главой </w:t>
      </w:r>
      <w:r>
        <w:rPr>
          <w:sz w:val="28"/>
          <w:szCs w:val="28"/>
        </w:rPr>
        <w:t xml:space="preserve">муниципального образования </w:t>
      </w:r>
      <w:r w:rsidRPr="00BB4685">
        <w:rPr>
          <w:sz w:val="28"/>
          <w:szCs w:val="28"/>
        </w:rPr>
        <w:t>проверок соблюдения и исполнения сотрудниками положений настоящего Административного регламента.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E7621" w:rsidRPr="007B7A21" w:rsidRDefault="007E7621" w:rsidP="007E7621">
      <w:pPr>
        <w:pStyle w:val="a5"/>
        <w:rPr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 Д</w:t>
      </w:r>
      <w:r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E7621" w:rsidRPr="004F7730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E7621" w:rsidRPr="007420B3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lastRenderedPageBreak/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7621" w:rsidRPr="002E2B99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</w:t>
      </w:r>
      <w:r w:rsidRPr="0054231D">
        <w:rPr>
          <w:sz w:val="28"/>
          <w:szCs w:val="28"/>
          <w:shd w:val="clear" w:color="auto" w:fill="FFFFFF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7E7621" w:rsidRPr="0054231D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Pr="00A81062" w:rsidRDefault="007E7621" w:rsidP="007E7621">
      <w:pPr>
        <w:ind w:firstLine="567"/>
        <w:jc w:val="right"/>
        <w:rPr>
          <w:color w:val="000000"/>
          <w:sz w:val="28"/>
          <w:szCs w:val="28"/>
        </w:rPr>
      </w:pPr>
      <w:r w:rsidRPr="00A81062">
        <w:rPr>
          <w:sz w:val="28"/>
          <w:szCs w:val="28"/>
        </w:rPr>
        <w:lastRenderedPageBreak/>
        <w:t>Приложение № 1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</w:t>
      </w:r>
      <w:proofErr w:type="gramStart"/>
      <w:r w:rsidRPr="002333E2">
        <w:rPr>
          <w:color w:val="000000"/>
        </w:rPr>
        <w:t>в</w:t>
      </w:r>
      <w:proofErr w:type="gramEnd"/>
      <w:r w:rsidRPr="002333E2">
        <w:rPr>
          <w:color w:val="000000"/>
        </w:rPr>
        <w:t xml:space="preserve">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proofErr w:type="gramStart"/>
      <w:r w:rsidRPr="002333E2">
        <w:rPr>
          <w:color w:val="000000"/>
        </w:rPr>
        <w:t>предназначенного</w:t>
      </w:r>
      <w:proofErr w:type="gramEnd"/>
      <w:r w:rsidRPr="002333E2">
        <w:rPr>
          <w:color w:val="000000"/>
        </w:rPr>
        <w:t xml:space="preserve">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ind w:firstLine="567"/>
        <w:jc w:val="right"/>
      </w:pP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 Главе муниципального образования                                                                                                   </w:t>
      </w: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Усвятское сельское поселение </w:t>
      </w:r>
    </w:p>
    <w:p w:rsidR="007E7621" w:rsidRDefault="007E7621" w:rsidP="007E7621">
      <w:pPr>
        <w:jc w:val="right"/>
      </w:pPr>
      <w:r>
        <w:t>Дорогобужского района Смоленской области</w:t>
      </w:r>
    </w:p>
    <w:p w:rsidR="007E7621" w:rsidRPr="00907588" w:rsidRDefault="007E7621" w:rsidP="007E7621">
      <w:pPr>
        <w:jc w:val="right"/>
      </w:pPr>
      <w:r>
        <w:t>__________________________________</w:t>
      </w:r>
    </w:p>
    <w:p w:rsidR="007E7621" w:rsidRDefault="007E7621" w:rsidP="007E7621">
      <w:pPr>
        <w:pStyle w:val="a5"/>
        <w:ind w:left="5245"/>
        <w:jc w:val="center"/>
        <w:rPr>
          <w:sz w:val="18"/>
        </w:rPr>
      </w:pPr>
      <w:r>
        <w:rPr>
          <w:sz w:val="18"/>
        </w:rPr>
        <w:t>(инициалы, фамилия)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 xml:space="preserve">_________________________________ </w:t>
      </w:r>
    </w:p>
    <w:p w:rsidR="007E7621" w:rsidRDefault="007E7621" w:rsidP="007E7621">
      <w:pPr>
        <w:pStyle w:val="a5"/>
        <w:ind w:left="5245"/>
        <w:rPr>
          <w:sz w:val="18"/>
        </w:rPr>
      </w:pPr>
      <w:r>
        <w:rPr>
          <w:sz w:val="18"/>
        </w:rPr>
        <w:t>(указываются  реквизиты заявителя, номера телефонов)</w:t>
      </w:r>
    </w:p>
    <w:p w:rsidR="007E7621" w:rsidRDefault="007E7621" w:rsidP="007E7621">
      <w:pPr>
        <w:ind w:left="5245"/>
        <w:jc w:val="center"/>
      </w:pPr>
    </w:p>
    <w:p w:rsidR="007E7621" w:rsidRDefault="007E7621" w:rsidP="007E7621">
      <w:pPr>
        <w:jc w:val="center"/>
        <w:rPr>
          <w:b/>
        </w:rPr>
      </w:pPr>
      <w:r>
        <w:rPr>
          <w:b/>
        </w:rPr>
        <w:t>ЗАЯВЛЕНИЕ    (форма)</w:t>
      </w:r>
    </w:p>
    <w:p w:rsidR="007E7621" w:rsidRDefault="007E7621" w:rsidP="007E7621">
      <w:pPr>
        <w:jc w:val="center"/>
      </w:pPr>
    </w:p>
    <w:p w:rsidR="007E7621" w:rsidRDefault="007E7621" w:rsidP="007E7621">
      <w:pPr>
        <w:pStyle w:val="a5"/>
      </w:pPr>
      <w:r>
        <w:t>Прошу предоставить информацию об объекте</w:t>
      </w:r>
      <w:proofErr w:type="gramStart"/>
      <w:r>
        <w:t xml:space="preserve"> (-</w:t>
      </w:r>
      <w:proofErr w:type="gramEnd"/>
      <w:r>
        <w:t>ах) недвижимого имущества, находящемся (-</w:t>
      </w:r>
      <w:proofErr w:type="spellStart"/>
      <w:r>
        <w:t>ихся</w:t>
      </w:r>
      <w:proofErr w:type="spellEnd"/>
      <w:r>
        <w:t>) в муниципальной собственности и предназначенном (-</w:t>
      </w:r>
      <w:proofErr w:type="spellStart"/>
      <w:r>
        <w:t>ых</w:t>
      </w:r>
      <w:proofErr w:type="spellEnd"/>
      <w:r>
        <w:t>) для сдачи в аренду, расположенном (-</w:t>
      </w:r>
      <w:proofErr w:type="spellStart"/>
      <w:r>
        <w:t>ых</w:t>
      </w:r>
      <w:proofErr w:type="spellEnd"/>
      <w:r>
        <w:t>) по адресу:____________________________________________________</w:t>
      </w:r>
    </w:p>
    <w:p w:rsidR="007E7621" w:rsidRDefault="007E7621" w:rsidP="007E7621">
      <w:pPr>
        <w:pStyle w:val="a5"/>
        <w:ind w:left="0"/>
      </w:pPr>
      <w:r>
        <w:t>_____________________________________________________________________________</w:t>
      </w:r>
    </w:p>
    <w:p w:rsidR="007E7621" w:rsidRDefault="007E7621" w:rsidP="007E7621">
      <w:pPr>
        <w:jc w:val="center"/>
        <w:rPr>
          <w:sz w:val="20"/>
        </w:rPr>
      </w:pPr>
      <w:r>
        <w:rPr>
          <w:sz w:val="20"/>
        </w:rPr>
        <w:t>(указывается наименование, местонахождение объекта недвижимости, другие характеристики)</w:t>
      </w:r>
    </w:p>
    <w:p w:rsidR="007E7621" w:rsidRDefault="007E7621" w:rsidP="007E7621">
      <w:pPr>
        <w:ind w:left="720" w:hanging="720"/>
        <w:jc w:val="both"/>
      </w:pPr>
    </w:p>
    <w:p w:rsidR="007E7621" w:rsidRDefault="007E7621" w:rsidP="007E7621">
      <w:pPr>
        <w:jc w:val="both"/>
      </w:pPr>
    </w:p>
    <w:p w:rsidR="007E7621" w:rsidRDefault="007E7621" w:rsidP="007E7621">
      <w:pPr>
        <w:jc w:val="both"/>
      </w:pPr>
      <w:r>
        <w:t>Приложения:</w:t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</w:p>
    <w:p w:rsidR="007E7621" w:rsidRDefault="007E7621" w:rsidP="007E7621">
      <w:pPr>
        <w:ind w:left="720" w:hanging="720"/>
        <w:jc w:val="both"/>
      </w:pPr>
      <w:r>
        <w:t>_______________        ___________________         __________________________</w:t>
      </w:r>
    </w:p>
    <w:p w:rsidR="007E7621" w:rsidRDefault="007E7621" w:rsidP="007E7621">
      <w:pPr>
        <w:jc w:val="both"/>
      </w:pPr>
      <w:r>
        <w:t xml:space="preserve">     </w:t>
      </w:r>
      <w:r>
        <w:rPr>
          <w:sz w:val="20"/>
        </w:rPr>
        <w:t xml:space="preserve">       (дата)</w:t>
      </w:r>
      <w:r>
        <w:rPr>
          <w:sz w:val="20"/>
        </w:rPr>
        <w:tab/>
      </w:r>
      <w:r>
        <w:tab/>
        <w:t xml:space="preserve">          </w:t>
      </w:r>
      <w:r>
        <w:rPr>
          <w:sz w:val="20"/>
        </w:rPr>
        <w:t xml:space="preserve"> (подпись заявителя)</w:t>
      </w:r>
      <w:r>
        <w:tab/>
      </w:r>
      <w:r>
        <w:tab/>
        <w:t xml:space="preserve">     </w:t>
      </w:r>
      <w:r>
        <w:rPr>
          <w:sz w:val="20"/>
        </w:rPr>
        <w:t>(расшифровка подписи)</w:t>
      </w:r>
    </w:p>
    <w:p w:rsidR="007E7621" w:rsidRDefault="007E7621" w:rsidP="007E7621">
      <w:pPr>
        <w:ind w:left="6480" w:firstLine="720"/>
        <w:jc w:val="both"/>
      </w:pPr>
    </w:p>
    <w:p w:rsidR="007E7621" w:rsidRDefault="007E7621" w:rsidP="007E7621">
      <w:pPr>
        <w:pStyle w:val="a5"/>
      </w:pPr>
      <w:r>
        <w:t>____________________________________________________________________</w:t>
      </w:r>
    </w:p>
    <w:p w:rsidR="007E7621" w:rsidRDefault="007E7621" w:rsidP="007E7621">
      <w:pPr>
        <w:jc w:val="center"/>
      </w:pPr>
      <w:r>
        <w:rPr>
          <w:sz w:val="20"/>
        </w:rPr>
        <w:t>(заявителем указывается способ получения ответа на запрос)</w:t>
      </w:r>
      <w:r>
        <w:t xml:space="preserve"> </w:t>
      </w:r>
    </w:p>
    <w:p w:rsidR="007E7621" w:rsidRPr="00E03AFE" w:rsidRDefault="007E7621" w:rsidP="007E7621">
      <w:pPr>
        <w:rPr>
          <w:szCs w:val="28"/>
        </w:rPr>
      </w:pPr>
    </w:p>
    <w:p w:rsidR="007E7621" w:rsidRDefault="007E7621" w:rsidP="007E7621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</w:t>
      </w:r>
      <w:proofErr w:type="gramStart"/>
      <w:r w:rsidRPr="002333E2">
        <w:rPr>
          <w:color w:val="000000"/>
        </w:rPr>
        <w:t>в</w:t>
      </w:r>
      <w:proofErr w:type="gramEnd"/>
      <w:r w:rsidRPr="002333E2">
        <w:rPr>
          <w:color w:val="000000"/>
        </w:rPr>
        <w:t xml:space="preserve">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proofErr w:type="gramStart"/>
      <w:r w:rsidRPr="002333E2">
        <w:rPr>
          <w:color w:val="000000"/>
        </w:rPr>
        <w:t>предназначенного</w:t>
      </w:r>
      <w:proofErr w:type="gramEnd"/>
      <w:r w:rsidRPr="002333E2">
        <w:rPr>
          <w:color w:val="000000"/>
        </w:rPr>
        <w:t xml:space="preserve">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jc w:val="center"/>
        <w:rPr>
          <w:color w:val="000000"/>
          <w:sz w:val="28"/>
          <w:szCs w:val="28"/>
        </w:rPr>
      </w:pPr>
    </w:p>
    <w:p w:rsidR="007E7621" w:rsidRDefault="007E7621" w:rsidP="007E7621">
      <w:pPr>
        <w:jc w:val="right"/>
        <w:rPr>
          <w:color w:val="000000"/>
          <w:sz w:val="28"/>
          <w:szCs w:val="28"/>
        </w:rPr>
      </w:pP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 xml:space="preserve">Блок-схема предоставления муниципальной услуги </w:t>
      </w: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>«</w:t>
      </w:r>
      <w:r w:rsidRPr="00C47C0E">
        <w:rPr>
          <w:b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C47C0E">
        <w:rPr>
          <w:b/>
          <w:color w:val="000000"/>
          <w:sz w:val="28"/>
          <w:szCs w:val="28"/>
        </w:rPr>
        <w:t>»</w:t>
      </w:r>
    </w:p>
    <w:p w:rsidR="007E7621" w:rsidRDefault="007E7621" w:rsidP="007E7621">
      <w:pPr>
        <w:rPr>
          <w:color w:val="000000"/>
          <w:sz w:val="28"/>
          <w:szCs w:val="28"/>
        </w:rPr>
      </w:pPr>
    </w:p>
    <w:p w:rsidR="007E7621" w:rsidRDefault="007E7621" w:rsidP="007E7621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01.7pt;margin-top:225.65pt;width:36.95pt;height:43.15pt;flip:x;z-index:25166950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91" type="#_x0000_t32" style="position:absolute;margin-left:111.2pt;margin-top:225.65pt;width:50.35pt;height:43.15pt;z-index:2516684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90" style="position:absolute;margin-left:5.45pt;margin-top:268.8pt;width:451.1pt;height:93.7pt;z-index:251667456">
            <v:textbox style="mso-next-textbox:#_x0000_s1090">
              <w:txbxContent>
                <w:p w:rsidR="007E7621" w:rsidRDefault="007E7621" w:rsidP="007E7621"/>
                <w:p w:rsidR="007E7621" w:rsidRDefault="007E7621" w:rsidP="007E7621">
                  <w:pPr>
                    <w:jc w:val="center"/>
                  </w:pPr>
                  <w:r>
                    <w:t xml:space="preserve">Выдача  заявителю информации  </w:t>
                  </w:r>
                  <w:r w:rsidRPr="000D0D7F">
                    <w:rPr>
                      <w:bCs/>
                    </w:rPr>
                    <w:t>об объектах недвижимого имущества, находящихся в муниципальной собственности и предназначенных для сдачи в аренду</w:t>
                  </w:r>
                  <w:r>
                    <w:rPr>
                      <w:bCs/>
                    </w:rPr>
                    <w:t>,</w:t>
                  </w:r>
                  <w:r w:rsidRPr="000D0D7F">
                    <w:t xml:space="preserve"> либо письменного сообщения об отказе в предоставлении</w:t>
                  </w:r>
                  <w:r>
                    <w:t xml:space="preserve"> муниципальной услуги с указанием его причины (лично, почтовым отправлением или по электронной почте)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5" style="position:absolute;margin-left:-.25pt;margin-top:160.65pt;width:213.45pt;height:65pt;z-index:251662336">
            <v:textbox style="mso-next-textbox:#_x0000_s1085">
              <w:txbxContent>
                <w:p w:rsidR="007E7621" w:rsidRPr="000D0D7F" w:rsidRDefault="007E7621" w:rsidP="007E7621">
                  <w:pPr>
                    <w:jc w:val="center"/>
                  </w:pPr>
                  <w:r w:rsidRPr="000D0D7F">
                    <w:t>Пр</w:t>
                  </w:r>
                  <w:r>
                    <w:t>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6" style="position:absolute;margin-left:252.65pt;margin-top:160.65pt;width:203.9pt;height:65pt;z-index:251663360">
            <v:textbox>
              <w:txbxContent>
                <w:p w:rsidR="007E7621" w:rsidRPr="00A224A5" w:rsidRDefault="007E7621" w:rsidP="007E7621">
                  <w:r>
                    <w:t>Принятие решения об отказе в предоставлении муниципальной услуги с указанием его причины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8" type="#_x0000_t32" style="position:absolute;margin-left:288.35pt;margin-top:138.35pt;width:29.95pt;height:22.3pt;z-index:25166540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87" type="#_x0000_t32" style="position:absolute;margin-left:147.55pt;margin-top:138.35pt;width:28.65pt;height:22.3pt;flip:x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4" style="position:absolute;margin-left:5.45pt;margin-top:85.5pt;width:451.1pt;height:52.85pt;z-index:251661312">
            <v:textbox style="mso-next-textbox:#_x0000_s1084"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Pr="005A7039" w:rsidRDefault="007E7621" w:rsidP="007E7621">
                  <w:pPr>
                    <w:jc w:val="center"/>
                  </w:pPr>
                  <w:r w:rsidRPr="005A7039">
                    <w:t>Прием и регистрация заяв</w:t>
                  </w:r>
                  <w:r>
                    <w:t>ления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9" type="#_x0000_t32" style="position:absolute;margin-left:230.35pt;margin-top:64.45pt;width:.65pt;height:21.05pt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3" style="position:absolute;margin-left:5.45pt;margin-top:1.4pt;width:451.1pt;height:63.05pt;z-index:251660288">
            <v:textbox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Default="007E7621" w:rsidP="007E7621">
                  <w:pPr>
                    <w:jc w:val="center"/>
                  </w:pPr>
                  <w:r>
                    <w:t>Предоставление заявителем в Администрацию заявления с приложением документов</w:t>
                  </w:r>
                </w:p>
              </w:txbxContent>
            </v:textbox>
          </v:rect>
        </w:pict>
      </w: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/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1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21" w:rsidRDefault="00EE7D21" w:rsidP="007D4E73">
      <w:r>
        <w:separator/>
      </w:r>
    </w:p>
  </w:endnote>
  <w:endnote w:type="continuationSeparator" w:id="0">
    <w:p w:rsidR="00EE7D21" w:rsidRDefault="00EE7D21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DF6610">
    <w:pPr>
      <w:pStyle w:val="a9"/>
      <w:jc w:val="center"/>
    </w:pPr>
    <w:fldSimple w:instr=" PAGE   \* MERGEFORMAT ">
      <w:r w:rsidR="007E7621">
        <w:rPr>
          <w:noProof/>
        </w:rPr>
        <w:t>1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21" w:rsidRDefault="00EE7D21" w:rsidP="007D4E73">
      <w:r>
        <w:separator/>
      </w:r>
    </w:p>
  </w:footnote>
  <w:footnote w:type="continuationSeparator" w:id="0">
    <w:p w:rsidR="00EE7D21" w:rsidRDefault="00EE7D21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085458"/>
    <w:multiLevelType w:val="multilevel"/>
    <w:tmpl w:val="D95E9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7E7621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D2E8A"/>
    <w:rsid w:val="00C33FDF"/>
    <w:rsid w:val="00CB29D7"/>
    <w:rsid w:val="00CB3CCC"/>
    <w:rsid w:val="00D339CC"/>
    <w:rsid w:val="00D4112B"/>
    <w:rsid w:val="00D65F48"/>
    <w:rsid w:val="00D67C14"/>
    <w:rsid w:val="00D856BB"/>
    <w:rsid w:val="00DF6610"/>
    <w:rsid w:val="00E3372A"/>
    <w:rsid w:val="00EC327D"/>
    <w:rsid w:val="00EC3959"/>
    <w:rsid w:val="00EE7D21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" type="connector" idref="#_x0000_s1087"/>
        <o:r id="V:Rule2" type="connector" idref="#_x0000_s1088"/>
        <o:r id="V:Rule3" type="connector" idref="#_x0000_s1089"/>
        <o:r id="V:Rule4" type="connector" idref="#_x0000_s1091"/>
        <o:r id="V:Rule5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E76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7E7621"/>
    <w:pPr>
      <w:ind w:left="-567"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E7621"/>
    <w:rPr>
      <w:sz w:val="28"/>
    </w:rPr>
  </w:style>
  <w:style w:type="paragraph" w:styleId="ae">
    <w:name w:val="Subtitle"/>
    <w:basedOn w:val="a"/>
    <w:link w:val="af"/>
    <w:qFormat/>
    <w:rsid w:val="007E7621"/>
    <w:pPr>
      <w:spacing w:line="360" w:lineRule="auto"/>
      <w:ind w:left="-567"/>
      <w:jc w:val="center"/>
    </w:pPr>
    <w:rPr>
      <w:sz w:val="32"/>
      <w:szCs w:val="20"/>
    </w:rPr>
  </w:style>
  <w:style w:type="character" w:customStyle="1" w:styleId="af">
    <w:name w:val="Подзаголовок Знак"/>
    <w:basedOn w:val="a0"/>
    <w:link w:val="ae"/>
    <w:rsid w:val="007E7621"/>
    <w:rPr>
      <w:sz w:val="32"/>
    </w:rPr>
  </w:style>
  <w:style w:type="paragraph" w:customStyle="1" w:styleId="ConsNormal">
    <w:name w:val="ConsNormal"/>
    <w:rsid w:val="007E762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E762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vatie-do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2019-03-25T11:53:00Z</cp:lastPrinted>
  <dcterms:created xsi:type="dcterms:W3CDTF">2019-03-25T13:35:00Z</dcterms:created>
  <dcterms:modified xsi:type="dcterms:W3CDTF">2019-03-25T13:35:00Z</dcterms:modified>
</cp:coreProperties>
</file>