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ook w:val="0000"/>
      </w:tblPr>
      <w:tblGrid>
        <w:gridCol w:w="10368"/>
      </w:tblGrid>
      <w:tr w:rsidR="00483BA5" w:rsidRPr="009D22AF" w:rsidTr="009D22AF">
        <w:trPr>
          <w:trHeight w:val="2552"/>
        </w:trPr>
        <w:tc>
          <w:tcPr>
            <w:tcW w:w="10368" w:type="dxa"/>
          </w:tcPr>
          <w:p w:rsidR="00483BA5" w:rsidRPr="009D22AF" w:rsidRDefault="00027A8A" w:rsidP="009D22AF">
            <w:pPr>
              <w:pStyle w:val="a9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>
                  <v:imagedata r:id="rId8" o:title=""/>
                </v:shape>
              </w:pict>
            </w:r>
          </w:p>
          <w:p w:rsidR="00483BA5" w:rsidRPr="009D22AF" w:rsidRDefault="00483BA5" w:rsidP="009D22AF">
            <w:pPr>
              <w:pStyle w:val="a9"/>
              <w:rPr>
                <w:rFonts w:eastAsia="Arial Unicode MS"/>
              </w:rPr>
            </w:pP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 xml:space="preserve">СОВЕТ ДЕПУТАТОВ </w:t>
            </w:r>
            <w:r w:rsidR="00C5222A" w:rsidRPr="009D22AF">
              <w:rPr>
                <w:b/>
              </w:rPr>
              <w:t>УСВЯТСКОГО</w:t>
            </w:r>
            <w:r w:rsidRPr="009D22AF">
              <w:rPr>
                <w:b/>
              </w:rPr>
              <w:t xml:space="preserve"> СЕЛЬСКОГО ПОСЕЛЕНИЯ</w:t>
            </w:r>
          </w:p>
          <w:p w:rsidR="00483BA5" w:rsidRPr="009D22AF" w:rsidRDefault="00483BA5" w:rsidP="009D22AF">
            <w:pPr>
              <w:pStyle w:val="a9"/>
              <w:jc w:val="center"/>
              <w:rPr>
                <w:rFonts w:eastAsia="Arial Unicode MS"/>
                <w:b/>
              </w:rPr>
            </w:pPr>
            <w:r w:rsidRPr="009D22AF">
              <w:rPr>
                <w:b/>
              </w:rPr>
              <w:t>ДОРОГОБУЖСКОГО РАЙОНА СМОЛЕНСКОЙ ОБЛАСТИ</w:t>
            </w:r>
          </w:p>
          <w:p w:rsidR="00B606EF" w:rsidRPr="009D22AF" w:rsidRDefault="00483BA5" w:rsidP="009D22AF">
            <w:pPr>
              <w:pStyle w:val="a9"/>
              <w:jc w:val="center"/>
              <w:rPr>
                <w:b/>
              </w:rPr>
            </w:pPr>
            <w:r w:rsidRPr="009D22AF">
              <w:rPr>
                <w:b/>
              </w:rPr>
              <w:t>РЕШЕНИЕ</w:t>
            </w:r>
            <w:r w:rsidR="00340179">
              <w:rPr>
                <w:b/>
              </w:rPr>
              <w:t xml:space="preserve">    </w:t>
            </w:r>
          </w:p>
          <w:p w:rsidR="00483BA5" w:rsidRPr="009D22AF" w:rsidRDefault="00483BA5" w:rsidP="009D22AF">
            <w:pPr>
              <w:pStyle w:val="a9"/>
            </w:pPr>
          </w:p>
          <w:p w:rsidR="009D22AF" w:rsidRPr="009D22AF" w:rsidRDefault="001D1066" w:rsidP="009D22AF">
            <w:pPr>
              <w:pStyle w:val="a9"/>
              <w:rPr>
                <w:sz w:val="28"/>
                <w:szCs w:val="28"/>
              </w:rPr>
            </w:pPr>
            <w:r w:rsidRPr="009D22AF">
              <w:rPr>
                <w:sz w:val="28"/>
                <w:szCs w:val="28"/>
              </w:rPr>
              <w:t>о</w:t>
            </w:r>
            <w:r w:rsidR="00483BA5" w:rsidRPr="009D22AF">
              <w:rPr>
                <w:sz w:val="28"/>
                <w:szCs w:val="28"/>
              </w:rPr>
              <w:t>т</w:t>
            </w:r>
            <w:r w:rsidRPr="009D22AF">
              <w:rPr>
                <w:sz w:val="28"/>
                <w:szCs w:val="28"/>
              </w:rPr>
              <w:t xml:space="preserve"> </w:t>
            </w:r>
            <w:r w:rsidR="007C6077">
              <w:rPr>
                <w:sz w:val="28"/>
                <w:szCs w:val="28"/>
              </w:rPr>
              <w:t xml:space="preserve"> </w:t>
            </w:r>
            <w:r w:rsidR="00183CA0">
              <w:rPr>
                <w:sz w:val="28"/>
                <w:szCs w:val="28"/>
              </w:rPr>
              <w:t>29.05.</w:t>
            </w:r>
            <w:r w:rsidR="00A93E78">
              <w:rPr>
                <w:sz w:val="28"/>
                <w:szCs w:val="28"/>
              </w:rPr>
              <w:t>201</w:t>
            </w:r>
            <w:r w:rsidR="00552D13">
              <w:rPr>
                <w:sz w:val="28"/>
                <w:szCs w:val="28"/>
              </w:rPr>
              <w:t>7</w:t>
            </w:r>
            <w:r w:rsidR="00A93E78">
              <w:rPr>
                <w:sz w:val="28"/>
                <w:szCs w:val="28"/>
              </w:rPr>
              <w:t xml:space="preserve"> года</w:t>
            </w:r>
            <w:r w:rsidRPr="009D22AF">
              <w:rPr>
                <w:sz w:val="28"/>
                <w:szCs w:val="28"/>
              </w:rPr>
              <w:t xml:space="preserve">                     </w:t>
            </w:r>
            <w:r w:rsidR="007C6077">
              <w:rPr>
                <w:sz w:val="28"/>
                <w:szCs w:val="28"/>
              </w:rPr>
              <w:t xml:space="preserve">                                    </w:t>
            </w:r>
            <w:r w:rsidRPr="009D22AF">
              <w:rPr>
                <w:sz w:val="28"/>
                <w:szCs w:val="28"/>
              </w:rPr>
              <w:t xml:space="preserve">   </w:t>
            </w:r>
            <w:r w:rsidR="00A93E78">
              <w:rPr>
                <w:sz w:val="28"/>
                <w:szCs w:val="28"/>
              </w:rPr>
              <w:t xml:space="preserve">                                </w:t>
            </w:r>
            <w:r w:rsidRPr="009D22AF">
              <w:rPr>
                <w:sz w:val="28"/>
                <w:szCs w:val="28"/>
              </w:rPr>
              <w:t xml:space="preserve"> </w:t>
            </w:r>
            <w:r w:rsidR="00E35347" w:rsidRPr="009D22AF">
              <w:rPr>
                <w:sz w:val="28"/>
                <w:szCs w:val="28"/>
              </w:rPr>
              <w:t xml:space="preserve"> </w:t>
            </w:r>
            <w:r w:rsidR="001207A6" w:rsidRPr="009D22AF">
              <w:rPr>
                <w:sz w:val="28"/>
                <w:szCs w:val="28"/>
              </w:rPr>
              <w:t>№</w:t>
            </w:r>
            <w:r w:rsidR="007C6077">
              <w:rPr>
                <w:sz w:val="28"/>
                <w:szCs w:val="28"/>
              </w:rPr>
              <w:t xml:space="preserve"> </w:t>
            </w:r>
            <w:r w:rsidR="00183CA0">
              <w:rPr>
                <w:sz w:val="28"/>
                <w:szCs w:val="28"/>
              </w:rPr>
              <w:t>12</w:t>
            </w:r>
          </w:p>
          <w:p w:rsidR="00483BA5" w:rsidRPr="009D22AF" w:rsidRDefault="00483BA5" w:rsidP="009D22AF">
            <w:pPr>
              <w:pStyle w:val="a9"/>
            </w:pPr>
          </w:p>
        </w:tc>
      </w:tr>
    </w:tbl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О внесении изменений в Положение о </w:t>
      </w:r>
      <w:r w:rsidR="001207A6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 xml:space="preserve">земельном </w:t>
      </w:r>
      <w:r w:rsidR="009D22AF">
        <w:rPr>
          <w:sz w:val="28"/>
          <w:szCs w:val="28"/>
        </w:rPr>
        <w:t xml:space="preserve">   </w:t>
      </w:r>
      <w:proofErr w:type="gramStart"/>
      <w:r w:rsidRPr="009D22AF">
        <w:rPr>
          <w:sz w:val="28"/>
          <w:szCs w:val="28"/>
        </w:rPr>
        <w:t>налоге</w:t>
      </w:r>
      <w:proofErr w:type="gramEnd"/>
      <w:r w:rsidRPr="009D22AF">
        <w:rPr>
          <w:sz w:val="28"/>
          <w:szCs w:val="28"/>
        </w:rPr>
        <w:t xml:space="preserve"> </w:t>
      </w:r>
      <w:r w:rsidR="009D22AF">
        <w:rPr>
          <w:sz w:val="28"/>
          <w:szCs w:val="28"/>
        </w:rPr>
        <w:t xml:space="preserve">  </w:t>
      </w:r>
      <w:r w:rsidR="001207A6" w:rsidRPr="009D22AF">
        <w:rPr>
          <w:sz w:val="28"/>
          <w:szCs w:val="28"/>
        </w:rPr>
        <w:t xml:space="preserve">  </w:t>
      </w:r>
      <w:r w:rsidRPr="009D22AF">
        <w:rPr>
          <w:sz w:val="28"/>
          <w:szCs w:val="28"/>
        </w:rPr>
        <w:t xml:space="preserve">в </w:t>
      </w:r>
      <w:r w:rsidR="00483BA5" w:rsidRPr="009D22AF">
        <w:rPr>
          <w:sz w:val="28"/>
          <w:szCs w:val="28"/>
        </w:rPr>
        <w:t xml:space="preserve"> </w:t>
      </w:r>
      <w:r w:rsidR="001207A6" w:rsidRPr="009D22AF">
        <w:rPr>
          <w:sz w:val="28"/>
          <w:szCs w:val="28"/>
        </w:rPr>
        <w:t xml:space="preserve">    </w:t>
      </w:r>
      <w:r w:rsidR="00C5222A" w:rsidRPr="009D22AF">
        <w:rPr>
          <w:sz w:val="28"/>
          <w:szCs w:val="28"/>
        </w:rPr>
        <w:t>Усвятском</w:t>
      </w:r>
      <w:r w:rsidR="00483BA5" w:rsidRPr="009D22AF">
        <w:rPr>
          <w:sz w:val="28"/>
          <w:szCs w:val="28"/>
        </w:rPr>
        <w:t xml:space="preserve"> </w:t>
      </w:r>
    </w:p>
    <w:p w:rsidR="009D22AF" w:rsidRPr="009D22AF" w:rsidRDefault="00E53EA6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с</w:t>
      </w:r>
      <w:r w:rsidR="00483BA5" w:rsidRPr="009D22AF">
        <w:rPr>
          <w:sz w:val="28"/>
          <w:szCs w:val="28"/>
        </w:rPr>
        <w:t>ельском поселении</w:t>
      </w:r>
      <w:r w:rsidRPr="009D22AF">
        <w:rPr>
          <w:sz w:val="28"/>
          <w:szCs w:val="28"/>
        </w:rPr>
        <w:t xml:space="preserve"> </w:t>
      </w:r>
      <w:proofErr w:type="gramStart"/>
      <w:r w:rsidR="00483BA5" w:rsidRPr="009D22AF">
        <w:rPr>
          <w:sz w:val="28"/>
          <w:szCs w:val="28"/>
        </w:rPr>
        <w:t>Дорогобужского</w:t>
      </w:r>
      <w:proofErr w:type="gramEnd"/>
      <w:r w:rsidR="00483BA5" w:rsidRPr="009D22AF">
        <w:rPr>
          <w:sz w:val="28"/>
          <w:szCs w:val="28"/>
        </w:rPr>
        <w:t xml:space="preserve"> </w:t>
      </w:r>
    </w:p>
    <w:p w:rsidR="00483BA5" w:rsidRPr="009D22AF" w:rsidRDefault="00483BA5" w:rsidP="009D22AF">
      <w:pPr>
        <w:pStyle w:val="a9"/>
        <w:rPr>
          <w:sz w:val="28"/>
          <w:szCs w:val="28"/>
        </w:rPr>
      </w:pPr>
      <w:r w:rsidRPr="009D22AF">
        <w:rPr>
          <w:sz w:val="28"/>
          <w:szCs w:val="28"/>
        </w:rPr>
        <w:t>района Смоленской области</w:t>
      </w:r>
    </w:p>
    <w:p w:rsidR="00483BA5" w:rsidRPr="009D22AF" w:rsidRDefault="00483BA5" w:rsidP="009D22AF">
      <w:pPr>
        <w:pStyle w:val="a9"/>
      </w:pPr>
    </w:p>
    <w:p w:rsidR="003046FE" w:rsidRDefault="000B4437" w:rsidP="000B4437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D31B38">
        <w:rPr>
          <w:color w:val="000000"/>
          <w:sz w:val="28"/>
          <w:szCs w:val="28"/>
        </w:rPr>
        <w:t xml:space="preserve">В соответствии со ст.12 Налогового кодекса Российской Федерации, федеральными законами от 29.12.2015 </w:t>
      </w:r>
      <w:r>
        <w:rPr>
          <w:color w:val="000000"/>
          <w:sz w:val="28"/>
          <w:szCs w:val="28"/>
        </w:rPr>
        <w:t>№</w:t>
      </w:r>
      <w:r w:rsidRPr="00D31B38">
        <w:rPr>
          <w:color w:val="000000"/>
          <w:sz w:val="28"/>
          <w:szCs w:val="28"/>
        </w:rPr>
        <w:t xml:space="preserve">396-ФЗ </w:t>
      </w:r>
      <w:r>
        <w:rPr>
          <w:color w:val="000000"/>
          <w:sz w:val="28"/>
          <w:szCs w:val="28"/>
        </w:rPr>
        <w:t>«</w:t>
      </w:r>
      <w:r w:rsidRPr="00D31B38">
        <w:rPr>
          <w:color w:val="000000"/>
          <w:sz w:val="28"/>
          <w:szCs w:val="28"/>
        </w:rPr>
        <w:t>О внесении изменений в часть вторую Налогового кодекса Российской Федерации</w:t>
      </w:r>
      <w:r>
        <w:rPr>
          <w:color w:val="000000"/>
          <w:sz w:val="28"/>
          <w:szCs w:val="28"/>
        </w:rPr>
        <w:t>»</w:t>
      </w:r>
      <w:r w:rsidRPr="00D31B38">
        <w:rPr>
          <w:color w:val="000000"/>
          <w:sz w:val="28"/>
          <w:szCs w:val="28"/>
        </w:rPr>
        <w:t xml:space="preserve">, от 30.11.2016 </w:t>
      </w:r>
      <w:r>
        <w:rPr>
          <w:color w:val="000000"/>
          <w:sz w:val="28"/>
          <w:szCs w:val="28"/>
        </w:rPr>
        <w:t>№</w:t>
      </w:r>
      <w:r w:rsidRPr="00D31B38">
        <w:rPr>
          <w:color w:val="000000"/>
          <w:sz w:val="28"/>
          <w:szCs w:val="28"/>
        </w:rPr>
        <w:t xml:space="preserve">401-ФЗ </w:t>
      </w:r>
      <w:r>
        <w:rPr>
          <w:color w:val="000000"/>
          <w:sz w:val="28"/>
          <w:szCs w:val="28"/>
        </w:rPr>
        <w:t>«</w:t>
      </w:r>
      <w:r w:rsidRPr="00D31B38">
        <w:rPr>
          <w:color w:val="000000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D31B38">
        <w:rPr>
          <w:color w:val="000000"/>
          <w:sz w:val="28"/>
          <w:szCs w:val="28"/>
        </w:rPr>
        <w:t>, рассмотрев протест Прокуратуры Дорогобужского района от 06.04.2017 №01-20/10</w:t>
      </w:r>
      <w:r>
        <w:rPr>
          <w:color w:val="000000"/>
          <w:sz w:val="28"/>
          <w:szCs w:val="28"/>
        </w:rPr>
        <w:t>3</w:t>
      </w:r>
      <w:r w:rsidRPr="00D31B38">
        <w:rPr>
          <w:color w:val="000000"/>
          <w:sz w:val="28"/>
          <w:szCs w:val="28"/>
        </w:rPr>
        <w:t>-17</w:t>
      </w:r>
      <w:r>
        <w:rPr>
          <w:color w:val="000000"/>
          <w:sz w:val="28"/>
          <w:szCs w:val="28"/>
        </w:rPr>
        <w:t xml:space="preserve">, в соответствии с Уставом </w:t>
      </w:r>
      <w:r>
        <w:rPr>
          <w:sz w:val="28"/>
          <w:szCs w:val="28"/>
        </w:rPr>
        <w:t>Усвятского сельского</w:t>
      </w:r>
      <w:proofErr w:type="gramEnd"/>
      <w:r>
        <w:rPr>
          <w:sz w:val="28"/>
          <w:szCs w:val="28"/>
        </w:rPr>
        <w:t xml:space="preserve"> поселения Дорогобужского района Смоленской области</w:t>
      </w:r>
      <w:r>
        <w:rPr>
          <w:sz w:val="28"/>
        </w:rPr>
        <w:t xml:space="preserve"> </w:t>
      </w:r>
      <w:r w:rsidR="003046FE">
        <w:rPr>
          <w:sz w:val="28"/>
          <w:szCs w:val="28"/>
        </w:rPr>
        <w:t>Совет депутатов Усвятского сельского поселения Дорогобужского района Смоленской области</w:t>
      </w:r>
    </w:p>
    <w:p w:rsidR="00483BA5" w:rsidRDefault="00483BA5">
      <w:pPr>
        <w:pStyle w:val="a3"/>
      </w:pPr>
    </w:p>
    <w:p w:rsidR="00483BA5" w:rsidRPr="00A2309C" w:rsidRDefault="00483BA5" w:rsidP="004E177D">
      <w:pPr>
        <w:jc w:val="center"/>
        <w:rPr>
          <w:b/>
          <w:bCs/>
          <w:sz w:val="28"/>
        </w:rPr>
      </w:pPr>
      <w:proofErr w:type="gramStart"/>
      <w:r w:rsidRPr="00A2309C">
        <w:rPr>
          <w:b/>
          <w:sz w:val="28"/>
        </w:rPr>
        <w:t>Р</w:t>
      </w:r>
      <w:proofErr w:type="gramEnd"/>
      <w:r w:rsidRPr="00A2309C">
        <w:rPr>
          <w:b/>
          <w:sz w:val="28"/>
        </w:rPr>
        <w:t xml:space="preserve"> Е Ш И Л</w:t>
      </w:r>
      <w:r w:rsidRPr="00A2309C">
        <w:rPr>
          <w:b/>
          <w:bCs/>
          <w:sz w:val="28"/>
        </w:rPr>
        <w:t>:</w:t>
      </w:r>
    </w:p>
    <w:p w:rsidR="00483BA5" w:rsidRDefault="00483BA5">
      <w:pPr>
        <w:rPr>
          <w:sz w:val="28"/>
        </w:rPr>
      </w:pPr>
    </w:p>
    <w:p w:rsidR="000F6145" w:rsidRPr="000F6145" w:rsidRDefault="000F6145" w:rsidP="000F6145">
      <w:pPr>
        <w:pStyle w:val="ConsNormal"/>
      </w:pPr>
      <w:r w:rsidRPr="000F6145">
        <w:t xml:space="preserve">1. </w:t>
      </w:r>
      <w:proofErr w:type="gramStart"/>
      <w:r w:rsidRPr="000F6145">
        <w:t xml:space="preserve">Внести в Положение о земельном налоге, утвержденное решением Совета депутатов Усвятского  сельского поселения Дорогобужского района Смоленской области от 15.11.2007 г. № 19 (в редакции решений Совета депутатов 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0F6145">
        <w:rPr>
          <w:bCs/>
        </w:rPr>
        <w:t>08.11.2013 №14</w:t>
      </w:r>
      <w:proofErr w:type="gramEnd"/>
      <w:r w:rsidRPr="000F6145">
        <w:rPr>
          <w:bCs/>
        </w:rPr>
        <w:t>, от 10.11.2014 г. №22, от 14.03.2016 №1,от 14.11.2016  №22</w:t>
      </w:r>
      <w:r w:rsidR="00552D13">
        <w:rPr>
          <w:bCs/>
        </w:rPr>
        <w:t>, от</w:t>
      </w:r>
      <w:r w:rsidR="00552D13" w:rsidRPr="00D862FE">
        <w:rPr>
          <w:bCs/>
          <w:sz w:val="24"/>
          <w:szCs w:val="24"/>
        </w:rPr>
        <w:t xml:space="preserve"> </w:t>
      </w:r>
      <w:r w:rsidR="00552D13" w:rsidRPr="00552D13">
        <w:rPr>
          <w:bCs/>
        </w:rPr>
        <w:t>22.11.2016 №28</w:t>
      </w:r>
      <w:r w:rsidRPr="000F6145">
        <w:rPr>
          <w:bCs/>
        </w:rPr>
        <w:t>)</w:t>
      </w:r>
      <w:r w:rsidRPr="000F6145">
        <w:t xml:space="preserve"> следующие изменения:</w:t>
      </w:r>
    </w:p>
    <w:p w:rsidR="00D862FE" w:rsidRDefault="000F6145" w:rsidP="0004522B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62F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0568A">
        <w:rPr>
          <w:sz w:val="28"/>
          <w:szCs w:val="28"/>
        </w:rPr>
        <w:t>абзац 2 части 1 статьи 5 изложить в новой редакции:</w:t>
      </w:r>
    </w:p>
    <w:p w:rsidR="0040568A" w:rsidRDefault="0040568A" w:rsidP="0004522B">
      <w:pPr>
        <w:pStyle w:val="a9"/>
        <w:rPr>
          <w:sz w:val="28"/>
          <w:szCs w:val="28"/>
        </w:rPr>
      </w:pPr>
      <w:r w:rsidRPr="00F51064">
        <w:rPr>
          <w:sz w:val="28"/>
          <w:szCs w:val="28"/>
        </w:rPr>
        <w:t>«В отношении земельного участка,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 образованного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в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течение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>налогового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 периода, налоговая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 база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>в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 данном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налоговом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>периоде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 определяется</w:t>
      </w:r>
      <w:r w:rsidR="0004522B">
        <w:rPr>
          <w:sz w:val="28"/>
          <w:szCs w:val="28"/>
        </w:rPr>
        <w:t xml:space="preserve">  </w:t>
      </w:r>
      <w:r w:rsidRPr="00F51064">
        <w:rPr>
          <w:sz w:val="28"/>
          <w:szCs w:val="28"/>
        </w:rPr>
        <w:t xml:space="preserve"> как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его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кадастровая стоимость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на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день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>внесения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 в </w:t>
      </w:r>
      <w:r w:rsidR="0004522B">
        <w:rPr>
          <w:sz w:val="28"/>
          <w:szCs w:val="28"/>
        </w:rPr>
        <w:t xml:space="preserve">  </w:t>
      </w:r>
      <w:r w:rsidRPr="00F51064">
        <w:rPr>
          <w:sz w:val="28"/>
          <w:szCs w:val="28"/>
        </w:rPr>
        <w:t xml:space="preserve">Единый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государственный </w:t>
      </w:r>
      <w:r w:rsidR="0004522B">
        <w:rPr>
          <w:sz w:val="28"/>
          <w:szCs w:val="28"/>
        </w:rPr>
        <w:t xml:space="preserve">  </w:t>
      </w:r>
      <w:r w:rsidRPr="00F51064">
        <w:rPr>
          <w:sz w:val="28"/>
          <w:szCs w:val="28"/>
        </w:rPr>
        <w:t xml:space="preserve">реестр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 xml:space="preserve">недвижимости сведений, являющихся основанием для определения кадастровой стоимости </w:t>
      </w:r>
      <w:r w:rsidR="0004522B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>такого земельного</w:t>
      </w:r>
      <w:r w:rsidR="00F51064" w:rsidRPr="00F51064">
        <w:rPr>
          <w:sz w:val="28"/>
          <w:szCs w:val="28"/>
        </w:rPr>
        <w:t xml:space="preserve"> </w:t>
      </w:r>
      <w:r w:rsidRPr="00F51064">
        <w:rPr>
          <w:sz w:val="28"/>
          <w:szCs w:val="28"/>
        </w:rPr>
        <w:t>участка</w:t>
      </w:r>
      <w:proofErr w:type="gramStart"/>
      <w:r w:rsidRPr="00F51064">
        <w:rPr>
          <w:sz w:val="28"/>
          <w:szCs w:val="28"/>
        </w:rPr>
        <w:t>.»</w:t>
      </w:r>
      <w:r w:rsidR="005B1211" w:rsidRPr="00F51064">
        <w:rPr>
          <w:sz w:val="28"/>
          <w:szCs w:val="28"/>
        </w:rPr>
        <w:t>;</w:t>
      </w:r>
      <w:r w:rsidRPr="00F51064">
        <w:rPr>
          <w:sz w:val="28"/>
          <w:szCs w:val="28"/>
        </w:rPr>
        <w:br/>
      </w:r>
      <w:proofErr w:type="gramEnd"/>
      <w:r w:rsidR="005B1211">
        <w:rPr>
          <w:sz w:val="28"/>
          <w:szCs w:val="28"/>
        </w:rPr>
        <w:t>2) абзац 5 части 1 статьи 5 изложить в новой редакции:</w:t>
      </w:r>
    </w:p>
    <w:p w:rsidR="005B1211" w:rsidRDefault="005B1211" w:rsidP="00F5106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1211">
        <w:rPr>
          <w:sz w:val="28"/>
          <w:szCs w:val="28"/>
        </w:rPr>
        <w:t>Изменение кадастровой стоимости земельного участка вследствие исправления ошибок, допущенных при определении его кадастровой стоимости, учитывается при определении налоговой базы начиная с налогового периода, в котором была применена ошибочно определенная кадастровая стоимость</w:t>
      </w:r>
      <w:proofErr w:type="gramStart"/>
      <w:r w:rsidRPr="005B121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970B0" w:rsidRDefault="00C970B0" w:rsidP="00F5106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1211">
        <w:rPr>
          <w:sz w:val="28"/>
          <w:szCs w:val="28"/>
        </w:rPr>
        <w:t>3)</w:t>
      </w:r>
      <w:r>
        <w:rPr>
          <w:sz w:val="28"/>
          <w:szCs w:val="28"/>
        </w:rPr>
        <w:t xml:space="preserve"> абзац 6 части 1 статьи 5 изложить в новой редакции:</w:t>
      </w:r>
    </w:p>
    <w:p w:rsidR="00C970B0" w:rsidRDefault="00C970B0" w:rsidP="00F51064">
      <w:pPr>
        <w:pStyle w:val="a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970B0">
        <w:rPr>
          <w:sz w:val="28"/>
          <w:szCs w:val="28"/>
        </w:rPr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</w:t>
      </w:r>
      <w:proofErr w:type="gramEnd"/>
      <w:r w:rsidRPr="00C970B0">
        <w:rPr>
          <w:sz w:val="28"/>
          <w:szCs w:val="28"/>
        </w:rPr>
        <w:t xml:space="preserve"> кадастровой стоимости, которая являлась предметом оспаривания</w:t>
      </w:r>
      <w:proofErr w:type="gramStart"/>
      <w:r w:rsidRPr="00C970B0">
        <w:rPr>
          <w:sz w:val="28"/>
          <w:szCs w:val="28"/>
        </w:rPr>
        <w:t>.»;</w:t>
      </w:r>
      <w:proofErr w:type="gramEnd"/>
    </w:p>
    <w:p w:rsidR="00C970B0" w:rsidRDefault="00C970B0" w:rsidP="00C970B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в части 3 статьи 5 слова «</w:t>
      </w:r>
      <w:r w:rsidRPr="00C970B0">
        <w:rPr>
          <w:sz w:val="28"/>
          <w:szCs w:val="28"/>
        </w:rPr>
        <w:t>государственного кадастра недвижимости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</w:t>
      </w:r>
      <w:r w:rsidRPr="00C970B0">
        <w:rPr>
          <w:color w:val="000000"/>
          <w:sz w:val="28"/>
          <w:szCs w:val="28"/>
          <w:shd w:val="clear" w:color="auto" w:fill="FFFFFF"/>
        </w:rPr>
        <w:t>Единого государственного реестра недвижимости</w:t>
      </w:r>
      <w:r>
        <w:rPr>
          <w:sz w:val="28"/>
          <w:szCs w:val="28"/>
        </w:rPr>
        <w:t>»;</w:t>
      </w:r>
    </w:p>
    <w:p w:rsidR="00C970B0" w:rsidRDefault="00C970B0" w:rsidP="00C970B0">
      <w:pPr>
        <w:pStyle w:val="a9"/>
        <w:rPr>
          <w:sz w:val="28"/>
          <w:szCs w:val="28"/>
        </w:rPr>
      </w:pPr>
      <w:r>
        <w:rPr>
          <w:sz w:val="28"/>
          <w:szCs w:val="28"/>
        </w:rPr>
        <w:t>5) часть 4 статьи 5 изложить в новой редакции:</w:t>
      </w:r>
    </w:p>
    <w:p w:rsidR="00F51064" w:rsidRDefault="00C970B0" w:rsidP="00F51064">
      <w:pPr>
        <w:pStyle w:val="a9"/>
        <w:jc w:val="both"/>
        <w:rPr>
          <w:rFonts w:ascii="Tahoma" w:hAnsi="Tahoma" w:cs="Tahoma"/>
          <w:color w:val="000000"/>
          <w:sz w:val="21"/>
          <w:szCs w:val="21"/>
        </w:rPr>
      </w:pPr>
      <w:r w:rsidRPr="00C970B0">
        <w:rPr>
          <w:sz w:val="28"/>
          <w:szCs w:val="28"/>
        </w:rPr>
        <w:t>«</w:t>
      </w:r>
      <w:r w:rsidRPr="00C970B0">
        <w:rPr>
          <w:color w:val="000000"/>
          <w:sz w:val="28"/>
          <w:szCs w:val="28"/>
          <w:shd w:val="clear" w:color="auto" w:fill="FFFFFF"/>
        </w:rPr>
        <w:t>Для налогоплательщиков - физических лиц налоговая база определяется налоговыми</w:t>
      </w:r>
      <w:r w:rsidRPr="00C970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970B0">
        <w:rPr>
          <w:sz w:val="28"/>
          <w:szCs w:val="28"/>
          <w:shd w:val="clear" w:color="auto" w:fill="FFFFFF"/>
        </w:rPr>
        <w:t>органами</w:t>
      </w:r>
      <w:r w:rsidRPr="00C970B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970B0">
        <w:rPr>
          <w:color w:val="000000"/>
          <w:sz w:val="28"/>
          <w:szCs w:val="28"/>
          <w:shd w:val="clear" w:color="auto" w:fill="FFFFFF"/>
        </w:rPr>
        <w:t>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proofErr w:type="gramStart"/>
      <w:r w:rsidRPr="00C970B0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000000"/>
          <w:sz w:val="21"/>
          <w:szCs w:val="21"/>
        </w:rPr>
        <w:t>»;</w:t>
      </w:r>
      <w:proofErr w:type="gramEnd"/>
    </w:p>
    <w:p w:rsidR="00F51064" w:rsidRDefault="00F51064" w:rsidP="00F51064">
      <w:pPr>
        <w:pStyle w:val="a9"/>
        <w:rPr>
          <w:color w:val="000000"/>
          <w:sz w:val="28"/>
          <w:szCs w:val="28"/>
        </w:rPr>
      </w:pPr>
      <w:r w:rsidRPr="00F51064">
        <w:rPr>
          <w:color w:val="000000"/>
          <w:sz w:val="28"/>
          <w:szCs w:val="28"/>
        </w:rPr>
        <w:t>6) статью 6 признать утратившей силу</w:t>
      </w:r>
      <w:r>
        <w:rPr>
          <w:color w:val="000000"/>
          <w:sz w:val="28"/>
          <w:szCs w:val="28"/>
        </w:rPr>
        <w:t>;</w:t>
      </w:r>
    </w:p>
    <w:p w:rsidR="007A0A6A" w:rsidRPr="00A81CFB" w:rsidRDefault="007A0A6A" w:rsidP="00A81CFB">
      <w:pPr>
        <w:pStyle w:val="a9"/>
        <w:jc w:val="both"/>
        <w:rPr>
          <w:sz w:val="28"/>
          <w:szCs w:val="28"/>
        </w:rPr>
      </w:pPr>
      <w:proofErr w:type="gramStart"/>
      <w:r w:rsidRPr="00A81CFB">
        <w:rPr>
          <w:sz w:val="28"/>
          <w:szCs w:val="28"/>
        </w:rPr>
        <w:t>7) часть 1 статьи 10 дополнить пунктом 8.1) следующего содержания:</w:t>
      </w:r>
      <w:proofErr w:type="gramEnd"/>
    </w:p>
    <w:p w:rsidR="007A0A6A" w:rsidRPr="00A81CFB" w:rsidRDefault="007A0A6A" w:rsidP="00A81CFB">
      <w:pPr>
        <w:pStyle w:val="a9"/>
        <w:jc w:val="both"/>
        <w:rPr>
          <w:sz w:val="28"/>
          <w:szCs w:val="28"/>
        </w:rPr>
      </w:pPr>
      <w:r w:rsidRPr="00A81CFB">
        <w:rPr>
          <w:sz w:val="28"/>
          <w:szCs w:val="28"/>
        </w:rPr>
        <w:t>«8.1)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proofErr w:type="gramStart"/>
      <w:r w:rsidRPr="00A81CFB">
        <w:rPr>
          <w:sz w:val="28"/>
          <w:szCs w:val="28"/>
        </w:rPr>
        <w:t>;»</w:t>
      </w:r>
      <w:proofErr w:type="gramEnd"/>
      <w:r w:rsidRPr="00A81CFB">
        <w:rPr>
          <w:sz w:val="28"/>
          <w:szCs w:val="28"/>
        </w:rPr>
        <w:t>;</w:t>
      </w:r>
    </w:p>
    <w:p w:rsidR="00F51064" w:rsidRDefault="007A0A6A" w:rsidP="00F51064">
      <w:pPr>
        <w:pStyle w:val="a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51064">
        <w:rPr>
          <w:color w:val="000000"/>
          <w:sz w:val="28"/>
          <w:szCs w:val="28"/>
        </w:rPr>
        <w:t xml:space="preserve">) </w:t>
      </w:r>
      <w:r w:rsidR="003B70A2">
        <w:rPr>
          <w:color w:val="000000"/>
          <w:sz w:val="28"/>
          <w:szCs w:val="28"/>
        </w:rPr>
        <w:t xml:space="preserve">абзац 1 </w:t>
      </w:r>
      <w:r w:rsidR="00F51064">
        <w:rPr>
          <w:color w:val="000000"/>
          <w:sz w:val="28"/>
          <w:szCs w:val="28"/>
        </w:rPr>
        <w:t>пункт</w:t>
      </w:r>
      <w:r w:rsidR="003B70A2">
        <w:rPr>
          <w:color w:val="000000"/>
          <w:sz w:val="28"/>
          <w:szCs w:val="28"/>
        </w:rPr>
        <w:t>а</w:t>
      </w:r>
      <w:r w:rsidR="00F51064">
        <w:rPr>
          <w:color w:val="000000"/>
          <w:sz w:val="28"/>
          <w:szCs w:val="28"/>
        </w:rPr>
        <w:t xml:space="preserve"> 9 статьи 11 изложить в новой редакции:</w:t>
      </w:r>
    </w:p>
    <w:p w:rsidR="00F51064" w:rsidRDefault="00F51064" w:rsidP="00F51064">
      <w:pPr>
        <w:pStyle w:val="a9"/>
        <w:jc w:val="both"/>
        <w:rPr>
          <w:rFonts w:ascii="Tahoma" w:hAnsi="Tahoma" w:cs="Tahoma"/>
          <w:color w:val="000000"/>
          <w:sz w:val="21"/>
          <w:szCs w:val="21"/>
        </w:rPr>
      </w:pPr>
      <w:r w:rsidRPr="00F51064">
        <w:rPr>
          <w:color w:val="000000"/>
          <w:sz w:val="28"/>
          <w:szCs w:val="28"/>
        </w:rPr>
        <w:t>«</w:t>
      </w:r>
      <w:r w:rsidRPr="00F51064">
        <w:rPr>
          <w:color w:val="000000"/>
          <w:sz w:val="28"/>
          <w:szCs w:val="28"/>
          <w:shd w:val="clear" w:color="auto" w:fill="FFFFFF"/>
        </w:rPr>
        <w:t>Налогоплательщики - физические лица, имеющие право на налоговые льготы, представляют</w:t>
      </w:r>
      <w:r w:rsidRPr="00F510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51064">
        <w:rPr>
          <w:sz w:val="28"/>
          <w:szCs w:val="28"/>
          <w:shd w:val="clear" w:color="auto" w:fill="FFFFFF"/>
        </w:rPr>
        <w:t>заявление</w:t>
      </w:r>
      <w:r w:rsidRPr="00F510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51064">
        <w:rPr>
          <w:color w:val="000000"/>
          <w:sz w:val="28"/>
          <w:szCs w:val="28"/>
          <w:shd w:val="clear" w:color="auto" w:fill="FFFFFF"/>
        </w:rPr>
        <w:t>о предоставлении льготы и документы, подтверждающие право налогоплательщика на налоговую льготу, в налоговый орган по своему выбору</w:t>
      </w:r>
      <w:proofErr w:type="gramStart"/>
      <w:r w:rsidRPr="00F5106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Tahoma" w:hAnsi="Tahoma" w:cs="Tahoma"/>
          <w:color w:val="000000"/>
          <w:sz w:val="21"/>
          <w:szCs w:val="21"/>
        </w:rPr>
        <w:t>.</w:t>
      </w:r>
      <w:proofErr w:type="gramEnd"/>
    </w:p>
    <w:p w:rsidR="000B4437" w:rsidRPr="00D44C4F" w:rsidRDefault="000B4437" w:rsidP="000B44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44C4F">
        <w:rPr>
          <w:sz w:val="28"/>
          <w:szCs w:val="28"/>
        </w:rPr>
        <w:t xml:space="preserve">. Настоящее решение вступает в силу по истечении одного месяца со дня его официального опубликования в печатном средстве массовой информации «Информационном вестнике Усвятского сельского поселения», но не ранее 1-го числа очередного налогового периода, за исключением </w:t>
      </w:r>
      <w:r>
        <w:rPr>
          <w:sz w:val="28"/>
          <w:szCs w:val="28"/>
        </w:rPr>
        <w:t>подпункта 7 пункта 1 решения</w:t>
      </w:r>
      <w:r w:rsidRPr="00D44C4F">
        <w:rPr>
          <w:sz w:val="28"/>
          <w:szCs w:val="28"/>
        </w:rPr>
        <w:t>, для котор</w:t>
      </w:r>
      <w:r>
        <w:rPr>
          <w:sz w:val="28"/>
          <w:szCs w:val="28"/>
        </w:rPr>
        <w:t>ого</w:t>
      </w:r>
      <w:r w:rsidRPr="00D44C4F">
        <w:rPr>
          <w:sz w:val="28"/>
          <w:szCs w:val="28"/>
        </w:rPr>
        <w:t xml:space="preserve"> п. </w:t>
      </w:r>
      <w:r>
        <w:rPr>
          <w:sz w:val="28"/>
          <w:szCs w:val="28"/>
        </w:rPr>
        <w:t>3</w:t>
      </w:r>
      <w:r w:rsidRPr="00D44C4F">
        <w:rPr>
          <w:sz w:val="28"/>
          <w:szCs w:val="28"/>
        </w:rPr>
        <w:t xml:space="preserve"> решения установлен иной срок вступления в силу.</w:t>
      </w:r>
    </w:p>
    <w:p w:rsidR="000B4437" w:rsidRPr="00D44C4F" w:rsidRDefault="000B4437" w:rsidP="000B4437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4C4F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D44C4F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7 пункта 1 решения вступает в силу со дня официального опубликования настоящего решения </w:t>
      </w:r>
      <w:r w:rsidRPr="00D44C4F">
        <w:rPr>
          <w:sz w:val="28"/>
          <w:szCs w:val="28"/>
        </w:rPr>
        <w:t>в печатном средстве массовой информации «Информационном вестнике Усвятского сельского поселения»</w:t>
      </w:r>
      <w:r>
        <w:rPr>
          <w:sz w:val="28"/>
          <w:szCs w:val="28"/>
        </w:rPr>
        <w:t xml:space="preserve"> и</w:t>
      </w:r>
      <w:r w:rsidRPr="00D44C4F">
        <w:rPr>
          <w:sz w:val="28"/>
          <w:szCs w:val="28"/>
        </w:rPr>
        <w:t xml:space="preserve"> распространяет свое действие на правоотношения, возникшие с 01 января 2014 года.</w:t>
      </w:r>
    </w:p>
    <w:p w:rsidR="000F6145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27FA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C27FA" w:rsidRDefault="002C27FA" w:rsidP="002C27FA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862FE" w:rsidRDefault="00483BA5">
      <w:pPr>
        <w:rPr>
          <w:sz w:val="28"/>
        </w:rPr>
      </w:pPr>
      <w:r>
        <w:rPr>
          <w:sz w:val="28"/>
        </w:rPr>
        <w:t>Глава муниципального образования</w:t>
      </w:r>
      <w:r w:rsidR="00D862FE">
        <w:rPr>
          <w:sz w:val="28"/>
        </w:rPr>
        <w:t xml:space="preserve"> </w:t>
      </w:r>
    </w:p>
    <w:p w:rsidR="00483BA5" w:rsidRDefault="00C5222A">
      <w:pPr>
        <w:rPr>
          <w:sz w:val="28"/>
        </w:rPr>
      </w:pPr>
      <w:r>
        <w:rPr>
          <w:sz w:val="28"/>
        </w:rPr>
        <w:t>Усвятское</w:t>
      </w:r>
      <w:r w:rsidR="00483BA5">
        <w:rPr>
          <w:sz w:val="28"/>
        </w:rPr>
        <w:t xml:space="preserve"> сельское поселение</w:t>
      </w:r>
    </w:p>
    <w:p w:rsidR="00483BA5" w:rsidRDefault="00483BA5">
      <w:pPr>
        <w:pStyle w:val="1"/>
      </w:pPr>
      <w:r>
        <w:t>Дорогобужского района</w:t>
      </w:r>
    </w:p>
    <w:p w:rsidR="00483BA5" w:rsidRDefault="00483BA5">
      <w:pPr>
        <w:rPr>
          <w:sz w:val="28"/>
        </w:rPr>
      </w:pPr>
      <w:r>
        <w:rPr>
          <w:sz w:val="28"/>
        </w:rPr>
        <w:t xml:space="preserve">Смоленской области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="009D22AF" w:rsidRPr="007C6077">
        <w:rPr>
          <w:b/>
          <w:sz w:val="28"/>
        </w:rPr>
        <w:t>В</w:t>
      </w:r>
      <w:r w:rsidR="0091416D" w:rsidRPr="007C6077">
        <w:rPr>
          <w:b/>
          <w:sz w:val="28"/>
        </w:rPr>
        <w:t>.</w:t>
      </w:r>
      <w:r w:rsidR="009D22AF" w:rsidRPr="007C6077">
        <w:rPr>
          <w:b/>
          <w:sz w:val="28"/>
        </w:rPr>
        <w:t>В</w:t>
      </w:r>
      <w:r w:rsidR="0091416D" w:rsidRPr="007C6077">
        <w:rPr>
          <w:b/>
          <w:sz w:val="28"/>
        </w:rPr>
        <w:t>.</w:t>
      </w:r>
      <w:r w:rsidR="001207A6" w:rsidRPr="007C6077">
        <w:rPr>
          <w:b/>
          <w:sz w:val="28"/>
        </w:rPr>
        <w:t xml:space="preserve"> </w:t>
      </w:r>
      <w:r w:rsidR="009D22AF" w:rsidRPr="007C6077">
        <w:rPr>
          <w:b/>
          <w:sz w:val="28"/>
        </w:rPr>
        <w:t>Дмитракова</w:t>
      </w:r>
    </w:p>
    <w:p w:rsidR="00340179" w:rsidRDefault="00DC1812" w:rsidP="00DC1812">
      <w:pPr>
        <w:jc w:val="center"/>
      </w:pPr>
      <w:r>
        <w:t xml:space="preserve">                                                              </w:t>
      </w:r>
    </w:p>
    <w:p w:rsidR="00340179" w:rsidRDefault="00340179" w:rsidP="00DC1812">
      <w:pPr>
        <w:jc w:val="center"/>
      </w:pPr>
    </w:p>
    <w:p w:rsidR="00340179" w:rsidRDefault="00340179" w:rsidP="00DC1812">
      <w:pPr>
        <w:jc w:val="center"/>
      </w:pPr>
    </w:p>
    <w:p w:rsidR="00013721" w:rsidRPr="00EF29E7" w:rsidRDefault="00340179" w:rsidP="00DC181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</w:t>
      </w:r>
      <w:r w:rsidR="00DC1812">
        <w:t xml:space="preserve">    </w:t>
      </w:r>
      <w:r w:rsidR="00013721" w:rsidRPr="00EF29E7">
        <w:t>Утверждено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7B4987">
        <w:rPr>
          <w:rFonts w:ascii="Times New Roman" w:hAnsi="Times New Roman"/>
          <w:b w:val="0"/>
          <w:sz w:val="24"/>
        </w:rPr>
        <w:t>р</w:t>
      </w:r>
      <w:r w:rsidRPr="00EF29E7">
        <w:rPr>
          <w:rFonts w:ascii="Times New Roman" w:hAnsi="Times New Roman"/>
          <w:b w:val="0"/>
          <w:sz w:val="24"/>
        </w:rPr>
        <w:t>ешением  Совета депутатов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Усвятского сельского поселения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</w:t>
      </w:r>
      <w:r w:rsidRPr="00EF29E7">
        <w:rPr>
          <w:rFonts w:ascii="Times New Roman" w:hAnsi="Times New Roman"/>
          <w:b w:val="0"/>
          <w:sz w:val="24"/>
        </w:rPr>
        <w:t>Дорогобужского района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</w:r>
      <w:r w:rsidRPr="00EF29E7">
        <w:rPr>
          <w:rFonts w:ascii="Times New Roman" w:hAnsi="Times New Roman"/>
          <w:b w:val="0"/>
          <w:sz w:val="24"/>
        </w:rPr>
        <w:tab/>
        <w:t xml:space="preserve">               </w:t>
      </w:r>
      <w:r w:rsidR="005E3CCA">
        <w:rPr>
          <w:rFonts w:ascii="Times New Roman" w:hAnsi="Times New Roman"/>
          <w:b w:val="0"/>
          <w:sz w:val="24"/>
        </w:rPr>
        <w:t xml:space="preserve">   </w:t>
      </w:r>
      <w:r w:rsidRPr="00EF29E7">
        <w:rPr>
          <w:rFonts w:ascii="Times New Roman" w:hAnsi="Times New Roman"/>
          <w:b w:val="0"/>
          <w:sz w:val="24"/>
        </w:rPr>
        <w:t>Смоленской области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</w:rPr>
      </w:pPr>
      <w:r w:rsidRPr="00EF29E7"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EF29E7">
        <w:rPr>
          <w:rFonts w:ascii="Times New Roman" w:hAnsi="Times New Roman"/>
          <w:b w:val="0"/>
          <w:bCs w:val="0"/>
          <w:sz w:val="24"/>
        </w:rPr>
        <w:t xml:space="preserve">от </w:t>
      </w:r>
      <w:r>
        <w:rPr>
          <w:rFonts w:ascii="Times New Roman" w:hAnsi="Times New Roman"/>
          <w:b w:val="0"/>
          <w:bCs w:val="0"/>
          <w:sz w:val="24"/>
        </w:rPr>
        <w:t>15.11.2007</w:t>
      </w:r>
      <w:r w:rsidRPr="00EF29E7">
        <w:rPr>
          <w:rFonts w:ascii="Times New Roman" w:hAnsi="Times New Roman"/>
          <w:b w:val="0"/>
          <w:bCs w:val="0"/>
          <w:sz w:val="24"/>
        </w:rPr>
        <w:t xml:space="preserve"> г. № </w:t>
      </w:r>
      <w:r>
        <w:rPr>
          <w:rFonts w:ascii="Times New Roman" w:hAnsi="Times New Roman"/>
          <w:b w:val="0"/>
          <w:bCs w:val="0"/>
          <w:sz w:val="24"/>
        </w:rPr>
        <w:t>19</w:t>
      </w:r>
    </w:p>
    <w:p w:rsidR="00013721" w:rsidRPr="00EF29E7" w:rsidRDefault="00013721" w:rsidP="00013721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ПОЛОЖЕНИЕ</w:t>
      </w:r>
    </w:p>
    <w:p w:rsidR="00013721" w:rsidRPr="00EF29E7" w:rsidRDefault="00013721" w:rsidP="0001372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EF29E7">
        <w:rPr>
          <w:rFonts w:ascii="Times New Roman" w:hAnsi="Times New Roman"/>
          <w:sz w:val="24"/>
        </w:rPr>
        <w:t>О ЗЕМЕЛЬНОМ НАЛОГЕ</w:t>
      </w:r>
    </w:p>
    <w:p w:rsidR="00013721" w:rsidRPr="003B70A2" w:rsidRDefault="00013721" w:rsidP="00013721">
      <w:pPr>
        <w:pStyle w:val="ConsNormal"/>
        <w:jc w:val="center"/>
        <w:rPr>
          <w:sz w:val="24"/>
          <w:szCs w:val="24"/>
        </w:rPr>
      </w:pPr>
      <w:proofErr w:type="gramStart"/>
      <w:r w:rsidRPr="002D5653">
        <w:rPr>
          <w:sz w:val="24"/>
          <w:szCs w:val="24"/>
        </w:rPr>
        <w:t xml:space="preserve">(в редакции решений Совета депутатов Усвятского сельского поселения Дорогобужского района Смоленской области от 20.06.2008 №13, от 18.11.2008 №26, от 20.11.2009 №15, от 14.05.2010 №7, от 03.11.2010 №16, от 02.06.2011 №9, от 24.11.2011 №21, от 26.10.2012 №22, от </w:t>
      </w:r>
      <w:r w:rsidRPr="002D5653">
        <w:rPr>
          <w:bCs/>
          <w:sz w:val="24"/>
          <w:szCs w:val="24"/>
        </w:rPr>
        <w:t>08.11.2013 №14, от 10.11.2014 г. №22</w:t>
      </w:r>
      <w:r w:rsidR="009D22AF">
        <w:rPr>
          <w:bCs/>
          <w:sz w:val="24"/>
          <w:szCs w:val="24"/>
        </w:rPr>
        <w:t>, от</w:t>
      </w:r>
      <w:r w:rsidR="00A93E78">
        <w:rPr>
          <w:bCs/>
          <w:sz w:val="24"/>
          <w:szCs w:val="24"/>
        </w:rPr>
        <w:t xml:space="preserve"> 14.03.2016 №1</w:t>
      </w:r>
      <w:r w:rsidR="005B2761">
        <w:rPr>
          <w:bCs/>
          <w:sz w:val="24"/>
          <w:szCs w:val="24"/>
        </w:rPr>
        <w:t>,</w:t>
      </w:r>
      <w:r w:rsidR="005B2761" w:rsidRPr="00DF3E53">
        <w:rPr>
          <w:bCs/>
          <w:sz w:val="24"/>
          <w:szCs w:val="24"/>
        </w:rPr>
        <w:t>от</w:t>
      </w:r>
      <w:r w:rsidR="00DF3E53" w:rsidRPr="00DF3E53">
        <w:rPr>
          <w:bCs/>
          <w:sz w:val="24"/>
          <w:szCs w:val="24"/>
        </w:rPr>
        <w:t xml:space="preserve"> 14.11.2016</w:t>
      </w:r>
      <w:r w:rsidR="005B2761" w:rsidRPr="00DF3E53">
        <w:rPr>
          <w:bCs/>
          <w:sz w:val="24"/>
          <w:szCs w:val="24"/>
        </w:rPr>
        <w:t xml:space="preserve">  №</w:t>
      </w:r>
      <w:r w:rsidR="00DF3E53" w:rsidRPr="00DF3E53">
        <w:rPr>
          <w:bCs/>
          <w:sz w:val="24"/>
          <w:szCs w:val="24"/>
        </w:rPr>
        <w:t>22</w:t>
      </w:r>
      <w:r w:rsidR="00D862FE">
        <w:rPr>
          <w:bCs/>
          <w:sz w:val="24"/>
          <w:szCs w:val="24"/>
        </w:rPr>
        <w:t xml:space="preserve">, </w:t>
      </w:r>
      <w:r w:rsidR="00D862FE" w:rsidRPr="00D862FE">
        <w:rPr>
          <w:bCs/>
          <w:sz w:val="24"/>
          <w:szCs w:val="24"/>
        </w:rPr>
        <w:t>от 22.11.</w:t>
      </w:r>
      <w:r w:rsidR="00D862FE">
        <w:rPr>
          <w:bCs/>
          <w:sz w:val="24"/>
          <w:szCs w:val="24"/>
        </w:rPr>
        <w:t xml:space="preserve">2016 </w:t>
      </w:r>
      <w:r w:rsidR="00D862FE" w:rsidRPr="00D862FE">
        <w:rPr>
          <w:bCs/>
          <w:sz w:val="24"/>
          <w:szCs w:val="24"/>
        </w:rPr>
        <w:t>№28</w:t>
      </w:r>
      <w:r w:rsidR="00340179">
        <w:rPr>
          <w:bCs/>
          <w:sz w:val="24"/>
          <w:szCs w:val="24"/>
        </w:rPr>
        <w:t xml:space="preserve">, </w:t>
      </w:r>
      <w:r w:rsidR="00340179" w:rsidRPr="003B70A2">
        <w:rPr>
          <w:bCs/>
          <w:sz w:val="24"/>
          <w:szCs w:val="24"/>
        </w:rPr>
        <w:t>от</w:t>
      </w:r>
      <w:r w:rsidR="003B70A2">
        <w:rPr>
          <w:bCs/>
          <w:sz w:val="24"/>
          <w:szCs w:val="24"/>
        </w:rPr>
        <w:t xml:space="preserve"> </w:t>
      </w:r>
      <w:r w:rsidR="00183CA0">
        <w:rPr>
          <w:bCs/>
          <w:sz w:val="24"/>
          <w:szCs w:val="24"/>
        </w:rPr>
        <w:t>29.05.</w:t>
      </w:r>
      <w:r w:rsidR="003B70A2">
        <w:rPr>
          <w:bCs/>
          <w:sz w:val="24"/>
          <w:szCs w:val="24"/>
        </w:rPr>
        <w:t>2017</w:t>
      </w:r>
      <w:r w:rsidR="00340179" w:rsidRPr="003B70A2">
        <w:rPr>
          <w:bCs/>
          <w:sz w:val="24"/>
          <w:szCs w:val="24"/>
        </w:rPr>
        <w:t xml:space="preserve">  №</w:t>
      </w:r>
      <w:r w:rsidR="00183CA0">
        <w:rPr>
          <w:bCs/>
          <w:sz w:val="24"/>
          <w:szCs w:val="24"/>
        </w:rPr>
        <w:t xml:space="preserve"> 12</w:t>
      </w:r>
      <w:r w:rsidRPr="003B70A2">
        <w:rPr>
          <w:bCs/>
          <w:sz w:val="24"/>
          <w:szCs w:val="24"/>
        </w:rPr>
        <w:t>)</w:t>
      </w:r>
      <w:proofErr w:type="gramEnd"/>
    </w:p>
    <w:p w:rsidR="00013721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1. Общие положения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540"/>
        <w:jc w:val="both"/>
      </w:pPr>
      <w:r w:rsidRPr="00EF29E7">
        <w:t>Настоящим решением  в соответствии с Налоговым кодексом Российской Федерации установить и ввести с 1 января 2008 года на территории  Усвятского сельского поселения До</w:t>
      </w:r>
      <w:r>
        <w:t>ро</w:t>
      </w:r>
      <w:r w:rsidRPr="00EF29E7">
        <w:t xml:space="preserve">гобужского района Смоленской области (далее – муниципальное образование) земельный налог. </w:t>
      </w:r>
    </w:p>
    <w:p w:rsidR="00013721" w:rsidRPr="00EF29E7" w:rsidRDefault="00013721" w:rsidP="00013721">
      <w:pPr>
        <w:pStyle w:val="ConsNormal"/>
        <w:rPr>
          <w:b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2. Плательщики земельного налога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1. Плательщиками земельного налога (далее - налогоплательщики) признаются организации и физические лица, обладающие земельными участками</w:t>
      </w:r>
      <w:r w:rsidRPr="00EF29E7">
        <w:rPr>
          <w:sz w:val="28"/>
          <w:szCs w:val="28"/>
        </w:rPr>
        <w:t xml:space="preserve">, </w:t>
      </w:r>
      <w:r w:rsidRPr="002724A0">
        <w:t>признаваемые объектом налогообложения в соответствии со статьей 389 Налогового кодекса Российской Федерации,</w:t>
      </w:r>
      <w:r w:rsidRPr="00EF29E7">
        <w:rPr>
          <w:i/>
        </w:rPr>
        <w:t xml:space="preserve"> </w:t>
      </w:r>
      <w:r w:rsidRPr="00EF29E7">
        <w:t>на праве собственности, праве постоянного (бессрочного) пользования или праве пожизненно наследуемого владения.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3. Объект налогообложения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Объектом налогообложения признаются земельные участки, расположенные в пределах муниципального образования.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Не признаются объектом налогообложения: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1) земельные участки, изъятые из оборота в соответствии с законодательством Российской Федерации;</w:t>
      </w:r>
      <w:proofErr w:type="gramEnd"/>
    </w:p>
    <w:p w:rsidR="00013721" w:rsidRPr="00343CC6" w:rsidRDefault="00013721" w:rsidP="00013721">
      <w:pPr>
        <w:pStyle w:val="ConsNormal"/>
        <w:rPr>
          <w:i/>
          <w:sz w:val="24"/>
        </w:rPr>
      </w:pPr>
      <w:proofErr w:type="gramStart"/>
      <w:r w:rsidRPr="00EF29E7">
        <w:rPr>
          <w:sz w:val="24"/>
        </w:rPr>
        <w:t>2)</w:t>
      </w:r>
      <w:r w:rsidRPr="00343CC6">
        <w:t xml:space="preserve"> </w:t>
      </w:r>
      <w:r w:rsidRPr="00343CC6">
        <w:rPr>
          <w:sz w:val="24"/>
          <w:szCs w:val="24"/>
        </w:rPr>
        <w:t xml:space="preserve">земельные участки, ограниченные в обороте в соответствии с </w:t>
      </w:r>
      <w:hyperlink r:id="rId9" w:history="1">
        <w:r w:rsidRPr="00343CC6">
          <w:rPr>
            <w:sz w:val="24"/>
            <w:szCs w:val="24"/>
          </w:rPr>
          <w:t>законодательством</w:t>
        </w:r>
      </w:hyperlink>
      <w:r w:rsidRPr="00343CC6">
        <w:rPr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r w:rsidRPr="00343C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</w:t>
      </w:r>
      <w:r w:rsidRPr="00EF29E7">
        <w:rPr>
          <w:sz w:val="24"/>
        </w:rPr>
        <w:lastRenderedPageBreak/>
        <w:t>объектами в составе водного фонда, за исключением земельных участков, занятых обособленными водными объектами.</w:t>
      </w:r>
    </w:p>
    <w:p w:rsidR="00013721" w:rsidRPr="00DD2D17" w:rsidRDefault="00013721" w:rsidP="00013721">
      <w:pPr>
        <w:pStyle w:val="ConsNormal"/>
        <w:rPr>
          <w:i/>
          <w:sz w:val="24"/>
        </w:rPr>
      </w:pPr>
      <w:r>
        <w:rPr>
          <w:sz w:val="24"/>
        </w:rPr>
        <w:t>6)</w:t>
      </w:r>
      <w:r w:rsidRPr="00DD2D17">
        <w:t xml:space="preserve"> </w:t>
      </w:r>
      <w:r w:rsidRPr="002724A0">
        <w:rPr>
          <w:sz w:val="24"/>
          <w:szCs w:val="24"/>
        </w:rPr>
        <w:t>земельные участки, входящие в состав общего имущества многоквартирного дома</w:t>
      </w:r>
      <w:r>
        <w:rPr>
          <w:i/>
          <w:sz w:val="24"/>
          <w:szCs w:val="24"/>
        </w:rPr>
        <w:t xml:space="preserve"> (ред. </w:t>
      </w:r>
      <w:r w:rsidR="00427744">
        <w:rPr>
          <w:i/>
          <w:sz w:val="24"/>
          <w:szCs w:val="24"/>
        </w:rPr>
        <w:t xml:space="preserve">решения </w:t>
      </w:r>
      <w:r>
        <w:rPr>
          <w:i/>
          <w:sz w:val="24"/>
          <w:szCs w:val="24"/>
        </w:rPr>
        <w:t>от 10.11.2014 №22)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4. Налоговая база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5. Порядок определения налоговой базы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2724A0" w:rsidRDefault="00013721" w:rsidP="00013721">
      <w:pPr>
        <w:pStyle w:val="ConsNormal"/>
        <w:rPr>
          <w:sz w:val="24"/>
        </w:rPr>
      </w:pPr>
      <w:r w:rsidRPr="002724A0">
        <w:rPr>
          <w:sz w:val="24"/>
        </w:rPr>
        <w:t>1.</w:t>
      </w:r>
      <w:r w:rsidRPr="00EF29E7">
        <w:rPr>
          <w:i/>
          <w:sz w:val="24"/>
        </w:rPr>
        <w:t xml:space="preserve"> </w:t>
      </w:r>
      <w:r w:rsidRPr="002724A0">
        <w:rPr>
          <w:sz w:val="24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</w:t>
      </w:r>
      <w:proofErr w:type="gramStart"/>
      <w:r w:rsidR="00013721">
        <w:rPr>
          <w:i/>
        </w:rPr>
        <w:t>.(</w:t>
      </w:r>
      <w:proofErr w:type="gramEnd"/>
      <w:r w:rsidR="00013721">
        <w:rPr>
          <w:i/>
        </w:rPr>
        <w:t>ред.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 от </w:t>
      </w:r>
      <w:r w:rsidR="00183CA0">
        <w:rPr>
          <w:i/>
        </w:rPr>
        <w:t>29.05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2724A0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i/>
          <w:sz w:val="24"/>
        </w:rPr>
        <w:t xml:space="preserve">      </w:t>
      </w:r>
      <w:r w:rsidRPr="00EF29E7">
        <w:rPr>
          <w:i/>
        </w:rPr>
        <w:t xml:space="preserve"> </w:t>
      </w:r>
      <w:r w:rsidRPr="002724A0">
        <w:rPr>
          <w:sz w:val="24"/>
          <w:szCs w:val="24"/>
        </w:rPr>
        <w:t>Налоговая база в отношении земельного участка, находящегося на территории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2724A0"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DD2D1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340179">
        <w:t>Изменение кадастровой стоимости земельного участка вследствие исправления ошибок, допущенных при определении его кадастровой стоимости, учитывается при определении налоговой базы начиная с налогового периода, в котором была применена ошибочно определенная кадастровая стоимость</w:t>
      </w:r>
      <w:proofErr w:type="gramStart"/>
      <w:r w:rsidR="00013721" w:rsidRPr="002724A0">
        <w:t>.</w:t>
      </w:r>
      <w:proofErr w:type="gramEnd"/>
      <w:r w:rsidR="00013721" w:rsidRPr="00865D86">
        <w:rPr>
          <w:i/>
        </w:rPr>
        <w:t xml:space="preserve"> </w:t>
      </w:r>
      <w:r w:rsidR="00013721">
        <w:rPr>
          <w:i/>
        </w:rPr>
        <w:t>(</w:t>
      </w:r>
      <w:proofErr w:type="gramStart"/>
      <w:r w:rsidR="00013721">
        <w:rPr>
          <w:i/>
        </w:rPr>
        <w:t>р</w:t>
      </w:r>
      <w:proofErr w:type="gramEnd"/>
      <w:r w:rsidR="00013721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013721">
        <w:rPr>
          <w:i/>
        </w:rPr>
        <w:t xml:space="preserve">от </w:t>
      </w:r>
      <w:r w:rsidR="00183CA0">
        <w:rPr>
          <w:i/>
        </w:rPr>
        <w:t>29.05.</w:t>
      </w:r>
      <w:r w:rsidR="00013721">
        <w:rPr>
          <w:i/>
        </w:rPr>
        <w:t>.201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340179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proofErr w:type="gramStart"/>
      <w:r w:rsidRPr="00340179">
        <w:t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</w:t>
      </w:r>
      <w:proofErr w:type="gramEnd"/>
      <w:r w:rsidRPr="00340179">
        <w:t xml:space="preserve"> кадастровой стоимости, которая являлась предметом оспаривания</w:t>
      </w:r>
      <w:proofErr w:type="gramStart"/>
      <w:r w:rsidR="00013721">
        <w:rPr>
          <w:i/>
        </w:rPr>
        <w:t>.(</w:t>
      </w:r>
      <w:proofErr w:type="gramEnd"/>
      <w:r w:rsidR="00013721">
        <w:rPr>
          <w:i/>
        </w:rPr>
        <w:t>ред.</w:t>
      </w:r>
      <w:r w:rsidR="002724A0">
        <w:rPr>
          <w:i/>
        </w:rPr>
        <w:t xml:space="preserve"> решения </w:t>
      </w:r>
      <w:r w:rsidR="00013721">
        <w:rPr>
          <w:i/>
        </w:rPr>
        <w:t xml:space="preserve"> от </w:t>
      </w:r>
      <w:r w:rsidR="00183CA0">
        <w:rPr>
          <w:i/>
        </w:rPr>
        <w:t>29.05.</w:t>
      </w:r>
      <w:r w:rsidR="00013721">
        <w:rPr>
          <w:i/>
        </w:rPr>
        <w:t>201</w:t>
      </w:r>
      <w:r>
        <w:rPr>
          <w:i/>
        </w:rPr>
        <w:t>7</w:t>
      </w:r>
      <w:r w:rsidR="00013721">
        <w:rPr>
          <w:i/>
        </w:rPr>
        <w:t xml:space="preserve"> г. №</w:t>
      </w:r>
      <w:r w:rsidR="00183CA0">
        <w:rPr>
          <w:i/>
        </w:rPr>
        <w:t>12</w:t>
      </w:r>
      <w:r w:rsidR="00013721">
        <w:rPr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013721" w:rsidRPr="00DD2D1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3. Налогоплательщики-организации определяют налоговую базу самостоятельно на основании сведений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Единого государственного реестра недвижимости</w:t>
      </w:r>
      <w:r w:rsidRPr="00EF29E7">
        <w:t xml:space="preserve"> о каждом земельном участке, принадлежащем им на праве собственности или праве постоя</w:t>
      </w:r>
      <w:r>
        <w:t>нного (бессрочного) пользования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ред. </w:t>
      </w:r>
      <w:r w:rsidR="002724A0">
        <w:rPr>
          <w:i/>
        </w:rPr>
        <w:t xml:space="preserve">решения </w:t>
      </w:r>
      <w:r>
        <w:rPr>
          <w:i/>
        </w:rPr>
        <w:t>от</w:t>
      </w:r>
      <w:r w:rsidR="00183CA0">
        <w:rPr>
          <w:i/>
        </w:rPr>
        <w:t xml:space="preserve"> 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4.</w:t>
      </w:r>
      <w:r w:rsidR="00340179" w:rsidRPr="00340179">
        <w:rPr>
          <w:color w:val="000000"/>
          <w:sz w:val="28"/>
          <w:szCs w:val="28"/>
          <w:shd w:val="clear" w:color="auto" w:fill="FFFFFF"/>
        </w:rPr>
        <w:t xml:space="preserve"> </w:t>
      </w:r>
      <w:r w:rsidR="00340179" w:rsidRPr="00340179">
        <w:rPr>
          <w:color w:val="000000"/>
          <w:shd w:val="clear" w:color="auto" w:fill="FFFFFF"/>
        </w:rPr>
        <w:t>Для налогоплательщиков - физических лиц налоговая база определяется налоговыми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shd w:val="clear" w:color="auto" w:fill="FFFFFF"/>
        </w:rPr>
        <w:t>органами</w:t>
      </w:r>
      <w:r w:rsidR="00340179" w:rsidRPr="00340179">
        <w:rPr>
          <w:rStyle w:val="apple-converted-space"/>
          <w:color w:val="000000"/>
          <w:shd w:val="clear" w:color="auto" w:fill="FFFFFF"/>
        </w:rPr>
        <w:t> </w:t>
      </w:r>
      <w:r w:rsidR="00340179" w:rsidRPr="00340179">
        <w:rPr>
          <w:color w:val="000000"/>
          <w:shd w:val="clear" w:color="auto" w:fill="FFFFFF"/>
        </w:rPr>
        <w:t>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</w:t>
      </w:r>
      <w:proofErr w:type="gramStart"/>
      <w:r w:rsidRPr="00340179">
        <w:t>.</w:t>
      </w:r>
      <w:proofErr w:type="gramEnd"/>
      <w:r>
        <w:rPr>
          <w:i/>
        </w:rPr>
        <w:t xml:space="preserve"> 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 xml:space="preserve">от </w:t>
      </w:r>
      <w:r w:rsidR="00183CA0">
        <w:rPr>
          <w:i/>
        </w:rPr>
        <w:t>29.05</w:t>
      </w:r>
      <w:r>
        <w:rPr>
          <w:i/>
        </w:rPr>
        <w:t>.201</w:t>
      </w:r>
      <w:r w:rsidR="00340179">
        <w:rPr>
          <w:i/>
        </w:rPr>
        <w:t>7</w:t>
      </w:r>
      <w:r>
        <w:rPr>
          <w:i/>
        </w:rPr>
        <w:t xml:space="preserve"> г. №</w:t>
      </w:r>
      <w:r w:rsidR="00183CA0">
        <w:rPr>
          <w:i/>
        </w:rPr>
        <w:t>12</w:t>
      </w:r>
      <w:r>
        <w:rPr>
          <w:i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lastRenderedPageBreak/>
        <w:t>5. Налоговая база уменьшается на не облагаемую налогом сумму в размере 10000 рублей на одного налогоплательщика на территории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Героев Советского Союза, Героев Российской Федерации, полных кавалеров ордена Славы;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8235FF">
        <w:rPr>
          <w:i/>
        </w:rPr>
        <w:t>2)</w:t>
      </w:r>
      <w:r w:rsidRPr="00865D86">
        <w:t xml:space="preserve"> </w:t>
      </w:r>
      <w:r w:rsidRPr="002724A0">
        <w:t>инвалидов I и II групп инвалидност</w:t>
      </w:r>
      <w:r w:rsidRPr="00865D86">
        <w:rPr>
          <w:i/>
        </w:rPr>
        <w:t>и</w:t>
      </w:r>
      <w:r w:rsidRPr="008235FF">
        <w:rPr>
          <w:i/>
        </w:rPr>
        <w:t>;</w:t>
      </w:r>
      <w:r w:rsidRPr="00865D86">
        <w:rPr>
          <w:i/>
        </w:rPr>
        <w:t xml:space="preserve"> </w:t>
      </w:r>
      <w:r>
        <w:rPr>
          <w:i/>
        </w:rPr>
        <w:t xml:space="preserve">(ред.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инвалидов с детства;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ветеранов и инвалидов Великой Отечественной войны, а также ветеранов и инвалидов боевых действий;</w:t>
      </w:r>
    </w:p>
    <w:p w:rsidR="00013721" w:rsidRPr="002724A0" w:rsidRDefault="00013721" w:rsidP="00013721">
      <w:pPr>
        <w:pStyle w:val="ConsNormal"/>
        <w:rPr>
          <w:sz w:val="24"/>
        </w:rPr>
      </w:pPr>
      <w:proofErr w:type="gramStart"/>
      <w:r w:rsidRPr="00EF29E7">
        <w:rPr>
          <w:i/>
          <w:sz w:val="24"/>
        </w:rPr>
        <w:t xml:space="preserve">5) </w:t>
      </w:r>
      <w:r w:rsidRPr="002724A0">
        <w:rPr>
          <w:sz w:val="24"/>
        </w:rPr>
        <w:t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а также в соответствии с Федеральным законом от 26 ноября 1998 года N 175-ФЗ "О социальной защите граждан Российской Федерации, подвергшихся</w:t>
      </w:r>
      <w:proofErr w:type="gramEnd"/>
      <w:r w:rsidRPr="002724A0">
        <w:rPr>
          <w:sz w:val="24"/>
        </w:rPr>
        <w:t xml:space="preserve"> воздействию радиации вследствие аварии в 1957 году на производственном объединении "Маяк" и сбросов радиоактивных отходов в реку </w:t>
      </w:r>
      <w:r w:rsidRPr="002724A0">
        <w:t xml:space="preserve"> </w:t>
      </w:r>
      <w:proofErr w:type="spellStart"/>
      <w:r w:rsidRPr="002724A0">
        <w:rPr>
          <w:sz w:val="24"/>
          <w:szCs w:val="24"/>
        </w:rPr>
        <w:t>Теча</w:t>
      </w:r>
      <w:proofErr w:type="spellEnd"/>
      <w:r w:rsidRPr="002724A0">
        <w:rPr>
          <w:sz w:val="24"/>
          <w:szCs w:val="24"/>
        </w:rPr>
        <w:t xml:space="preserve">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13721" w:rsidRPr="00DF3E53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</w:t>
      </w:r>
      <w:r w:rsidR="002724A0">
        <w:rPr>
          <w:sz w:val="24"/>
        </w:rPr>
        <w:t xml:space="preserve"> своему выбору</w:t>
      </w:r>
      <w:proofErr w:type="gramStart"/>
      <w:r w:rsidRPr="00DF3E53">
        <w:rPr>
          <w:sz w:val="24"/>
        </w:rPr>
        <w:t>.</w:t>
      </w:r>
      <w:proofErr w:type="gramEnd"/>
      <w:r w:rsidRPr="00DF3E53">
        <w:rPr>
          <w:sz w:val="24"/>
        </w:rPr>
        <w:t xml:space="preserve"> </w:t>
      </w:r>
      <w:r w:rsidR="002724A0" w:rsidRPr="00DF3E53">
        <w:rPr>
          <w:i/>
          <w:sz w:val="24"/>
        </w:rPr>
        <w:t>(</w:t>
      </w:r>
      <w:proofErr w:type="gramStart"/>
      <w:r w:rsidR="002724A0" w:rsidRPr="00DF3E53">
        <w:rPr>
          <w:i/>
          <w:sz w:val="24"/>
        </w:rPr>
        <w:t>в</w:t>
      </w:r>
      <w:proofErr w:type="gramEnd"/>
      <w:r w:rsidR="002724A0" w:rsidRPr="00DF3E53">
        <w:rPr>
          <w:i/>
          <w:sz w:val="24"/>
        </w:rPr>
        <w:t xml:space="preserve"> редакции решения от </w:t>
      </w:r>
      <w:r w:rsidR="00DF3E53" w:rsidRPr="00DF3E53">
        <w:rPr>
          <w:i/>
          <w:sz w:val="24"/>
        </w:rPr>
        <w:t xml:space="preserve">14.11.2016 </w:t>
      </w:r>
      <w:r w:rsidR="002724A0" w:rsidRPr="00DF3E53">
        <w:rPr>
          <w:i/>
          <w:sz w:val="24"/>
        </w:rPr>
        <w:t xml:space="preserve"> №</w:t>
      </w:r>
      <w:r w:rsidR="00DF3E53" w:rsidRPr="00DF3E53">
        <w:rPr>
          <w:i/>
          <w:sz w:val="24"/>
        </w:rPr>
        <w:t>22</w:t>
      </w:r>
      <w:r w:rsidR="002724A0" w:rsidRPr="00DF3E53">
        <w:rPr>
          <w:i/>
          <w:sz w:val="24"/>
        </w:rPr>
        <w:t xml:space="preserve"> 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7. Если размер не облагаемой налогом суммы, предусмотренной пунктом 5 настоящей статьи, превышает размер налоговой базы, определенной в отношении земельного участка, налоговая база принимается равной нулю.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ind w:firstLine="485"/>
        <w:jc w:val="both"/>
        <w:rPr>
          <w:b/>
          <w:highlight w:val="yellow"/>
        </w:rPr>
      </w:pPr>
      <w:r w:rsidRPr="00EF29E7">
        <w:rPr>
          <w:b/>
          <w:snapToGrid w:val="0"/>
        </w:rPr>
        <w:t xml:space="preserve">Статья </w:t>
      </w:r>
      <w:r w:rsidRPr="00EF29E7">
        <w:rPr>
          <w:b/>
        </w:rPr>
        <w:t xml:space="preserve"> </w:t>
      </w:r>
      <w:r w:rsidRPr="00EF29E7">
        <w:rPr>
          <w:b/>
          <w:snapToGrid w:val="0"/>
        </w:rPr>
        <w:t>6. По</w:t>
      </w:r>
      <w:r w:rsidRPr="00EF29E7">
        <w:rPr>
          <w:b/>
        </w:rPr>
        <w:t>рядок  и  сроки  предоставления  налогоплательщиками  документов,  подтверждающих   право на уменьшение налогооблагаемой базы.</w:t>
      </w:r>
    </w:p>
    <w:p w:rsidR="00013721" w:rsidRPr="00DF3E53" w:rsidRDefault="00980B24" w:rsidP="00013721">
      <w:pPr>
        <w:pStyle w:val="ConsNormal"/>
        <w:ind w:firstLine="485"/>
        <w:rPr>
          <w:sz w:val="24"/>
        </w:rPr>
      </w:pPr>
      <w:r w:rsidRPr="00DF3E53">
        <w:rPr>
          <w:i/>
          <w:sz w:val="24"/>
        </w:rPr>
        <w:t>утратила силу решение от</w:t>
      </w:r>
      <w:r w:rsidR="00340179">
        <w:rPr>
          <w:i/>
          <w:sz w:val="24"/>
        </w:rPr>
        <w:t xml:space="preserve"> </w:t>
      </w:r>
      <w:r w:rsidR="00183CA0">
        <w:rPr>
          <w:i/>
          <w:sz w:val="24"/>
        </w:rPr>
        <w:t>29.05</w:t>
      </w:r>
      <w:r w:rsidR="00DF3E53" w:rsidRPr="00DF3E53">
        <w:rPr>
          <w:i/>
          <w:sz w:val="24"/>
        </w:rPr>
        <w:t>.201</w:t>
      </w:r>
      <w:r w:rsidR="00340179">
        <w:rPr>
          <w:i/>
          <w:sz w:val="24"/>
        </w:rPr>
        <w:t>7</w:t>
      </w:r>
      <w:r w:rsidRPr="00DF3E53">
        <w:rPr>
          <w:i/>
          <w:sz w:val="24"/>
        </w:rPr>
        <w:t xml:space="preserve">  №</w:t>
      </w:r>
      <w:r w:rsidR="00183CA0">
        <w:rPr>
          <w:i/>
          <w:sz w:val="24"/>
        </w:rPr>
        <w:t>12</w:t>
      </w:r>
      <w:r w:rsidR="00013721" w:rsidRPr="00DF3E53">
        <w:rPr>
          <w:sz w:val="24"/>
        </w:rPr>
        <w:t>.</w:t>
      </w: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3. </w:t>
      </w:r>
      <w:proofErr w:type="gramStart"/>
      <w:r w:rsidRPr="00EF29E7">
        <w:rPr>
          <w:sz w:val="24"/>
        </w:rPr>
        <w:t>Если при приобретении здания, сооружения,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</w:t>
      </w:r>
      <w:proofErr w:type="gramEnd"/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</w:t>
      </w:r>
      <w:r w:rsidRPr="00EF29E7">
        <w:rPr>
          <w:sz w:val="24"/>
        </w:rPr>
        <w:lastRenderedPageBreak/>
        <w:t>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8. Налоговый период. Отчетный период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Налоговым периодом признается календарный год.</w:t>
      </w:r>
    </w:p>
    <w:p w:rsidR="00013721" w:rsidRPr="008235FF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rPr>
          <w:i/>
        </w:rPr>
        <w:t>2.</w:t>
      </w:r>
      <w:r w:rsidRPr="00865D86">
        <w:t xml:space="preserve"> </w:t>
      </w:r>
      <w:r w:rsidRPr="002724A0">
        <w:t>Отчетными периодами для налогоплательщиков-организаций признаются первый квартал, второй квартал и третий квартал календарного года</w:t>
      </w:r>
      <w:proofErr w:type="gramStart"/>
      <w:r w:rsidRPr="002724A0">
        <w:t>.</w:t>
      </w:r>
      <w:proofErr w:type="gramEnd"/>
      <w:r w:rsidRPr="00865D86">
        <w:rPr>
          <w:i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ед. </w:t>
      </w:r>
      <w:r w:rsidR="002724A0">
        <w:rPr>
          <w:i/>
        </w:rPr>
        <w:t xml:space="preserve">решения </w:t>
      </w:r>
      <w:r>
        <w:rPr>
          <w:i/>
        </w:rPr>
        <w:t>от 10.11.2014 г. №22)</w:t>
      </w:r>
    </w:p>
    <w:p w:rsidR="00013721" w:rsidRPr="00EF29E7" w:rsidRDefault="00013721" w:rsidP="00013721">
      <w:pPr>
        <w:pStyle w:val="ConsNormal"/>
        <w:rPr>
          <w:i/>
          <w:sz w:val="24"/>
          <w:szCs w:val="24"/>
        </w:rPr>
      </w:pPr>
      <w:r w:rsidRPr="00EF29E7">
        <w:rPr>
          <w:i/>
          <w:sz w:val="24"/>
        </w:rPr>
        <w:t xml:space="preserve"> </w:t>
      </w:r>
    </w:p>
    <w:p w:rsidR="00013721" w:rsidRPr="00167BC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C3569B">
        <w:rPr>
          <w:b/>
        </w:rPr>
        <w:t>Статья 9. Налоговая ставка</w:t>
      </w:r>
      <w:r w:rsidR="00167BC6">
        <w:rPr>
          <w:b/>
        </w:rPr>
        <w:t xml:space="preserve"> </w:t>
      </w:r>
      <w:r w:rsidR="00167BC6" w:rsidRPr="00167BC6">
        <w:rPr>
          <w:i/>
        </w:rPr>
        <w:t xml:space="preserve">(в ред. решения </w:t>
      </w:r>
      <w:r w:rsidR="00167BC6" w:rsidRPr="00167BC6">
        <w:rPr>
          <w:bCs/>
          <w:i/>
        </w:rPr>
        <w:t>от 08.11.2013 г.</w:t>
      </w:r>
      <w:r w:rsidR="00167BC6">
        <w:rPr>
          <w:bCs/>
          <w:i/>
        </w:rPr>
        <w:t xml:space="preserve"> </w:t>
      </w:r>
      <w:r w:rsidR="00167BC6" w:rsidRPr="00167BC6">
        <w:rPr>
          <w:bCs/>
          <w:i/>
        </w:rPr>
        <w:t>№ 14)</w:t>
      </w:r>
    </w:p>
    <w:p w:rsidR="00013721" w:rsidRPr="00C3569B" w:rsidRDefault="00013721" w:rsidP="0001372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13721" w:rsidRPr="002724A0" w:rsidRDefault="00013721" w:rsidP="00013721">
      <w:pPr>
        <w:autoSpaceDE w:val="0"/>
        <w:autoSpaceDN w:val="0"/>
        <w:adjustRightInd w:val="0"/>
        <w:jc w:val="both"/>
        <w:outlineLvl w:val="0"/>
      </w:pPr>
      <w:r w:rsidRPr="002724A0">
        <w:t xml:space="preserve"> 1. Налоговые ставки устанавливаются в следующих размерах: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>1) 0,3 процента в отношении земельных участков: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отнесенных к </w:t>
      </w:r>
      <w:hyperlink r:id="rId10" w:history="1">
        <w:r w:rsidRPr="002724A0">
          <w:t>землям сельскохозяйственного назначения</w:t>
        </w:r>
      </w:hyperlink>
      <w:r w:rsidRPr="002724A0"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не используемых для сельскохозяйственного производства согласно целевому назначению более трех лет;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занятых</w:t>
      </w:r>
      <w:proofErr w:type="gramEnd"/>
      <w:r w:rsidRPr="002724A0">
        <w:t xml:space="preserve"> </w:t>
      </w:r>
      <w:hyperlink r:id="rId11" w:history="1">
        <w:r w:rsidRPr="002724A0">
          <w:t>жилищным фондом</w:t>
        </w:r>
      </w:hyperlink>
      <w:r w:rsidRPr="002724A0"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724A0">
        <w:t>приобретенных</w:t>
      </w:r>
      <w:proofErr w:type="gramEnd"/>
      <w:r w:rsidRPr="002724A0">
        <w:t xml:space="preserve"> (предоставленных) для </w:t>
      </w:r>
      <w:hyperlink r:id="rId12" w:history="1">
        <w:r w:rsidRPr="002724A0">
          <w:t>личного подсобного хозяйства</w:t>
        </w:r>
      </w:hyperlink>
      <w:r w:rsidRPr="002724A0">
        <w:t>, садоводства, огородничества или животноводства, а также дачного хозяйства;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09"/>
        <w:jc w:val="both"/>
      </w:pPr>
      <w:r w:rsidRPr="002724A0">
        <w:t xml:space="preserve">ограниченных в обороте в соответствии с </w:t>
      </w:r>
      <w:hyperlink r:id="rId13" w:history="1">
        <w:r w:rsidRPr="002724A0">
          <w:t>законодательством</w:t>
        </w:r>
      </w:hyperlink>
      <w:r w:rsidRPr="002724A0">
        <w:t xml:space="preserve"> Российской Федерации, предоставленных для обеспечения обороны, безопасности и таможенных нужд;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24A0">
        <w:t>2) 1,5 процента в отношении прочих земельных участков</w:t>
      </w:r>
      <w:r w:rsidRPr="002724A0">
        <w:rPr>
          <w:sz w:val="28"/>
          <w:szCs w:val="28"/>
        </w:rPr>
        <w:t>.</w:t>
      </w:r>
    </w:p>
    <w:p w:rsidR="00013721" w:rsidRPr="00EF29E7" w:rsidRDefault="00013721" w:rsidP="00013721">
      <w:pPr>
        <w:pStyle w:val="ConsNormal"/>
        <w:ind w:firstLine="0"/>
        <w:rPr>
          <w:i/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 xml:space="preserve">Статья 10. Налоговые льготы </w:t>
      </w:r>
    </w:p>
    <w:p w:rsidR="00013721" w:rsidRPr="00EF29E7" w:rsidRDefault="00013721" w:rsidP="00013721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Освобождаются от налогообложения полностью: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EF29E7">
        <w:rPr>
          <w:sz w:val="24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lastRenderedPageBreak/>
        <w:t xml:space="preserve">учреждения, единственными </w:t>
      </w:r>
      <w:proofErr w:type="gramStart"/>
      <w:r w:rsidRPr="00EF29E7">
        <w:rPr>
          <w:sz w:val="24"/>
        </w:rPr>
        <w:t>собственниками</w:t>
      </w:r>
      <w:proofErr w:type="gramEnd"/>
      <w:r w:rsidRPr="00EF29E7">
        <w:rPr>
          <w:sz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6) многодетные семьи;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7) органы местного самоуправления;</w:t>
      </w:r>
    </w:p>
    <w:p w:rsidR="0001372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</w:rPr>
        <w:t>8)</w:t>
      </w:r>
      <w:r w:rsidRPr="00C3569B">
        <w:t xml:space="preserve"> </w:t>
      </w:r>
      <w:r w:rsidRPr="002724A0">
        <w:rPr>
          <w:sz w:val="24"/>
          <w:szCs w:val="24"/>
        </w:rPr>
        <w:t xml:space="preserve">бюджетные, автономные, казенные учреждения, финансовое обеспечение деятельности которых осуществляется за счет </w:t>
      </w:r>
      <w:proofErr w:type="gramStart"/>
      <w:r w:rsidRPr="002724A0">
        <w:rPr>
          <w:sz w:val="24"/>
          <w:szCs w:val="24"/>
        </w:rPr>
        <w:t>средств бюджетов муниципальных образований Дорогобужского района Смоленской области</w:t>
      </w:r>
      <w:proofErr w:type="gramEnd"/>
      <w:r w:rsidRPr="002724A0">
        <w:rPr>
          <w:sz w:val="24"/>
          <w:szCs w:val="24"/>
        </w:rPr>
        <w:t xml:space="preserve">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A81CFB" w:rsidRPr="00A81CFB" w:rsidRDefault="00A81CFB" w:rsidP="00013721">
      <w:pPr>
        <w:pStyle w:val="ConsNormal"/>
        <w:rPr>
          <w:sz w:val="24"/>
          <w:szCs w:val="24"/>
        </w:rPr>
      </w:pPr>
      <w:r w:rsidRPr="00A81CFB">
        <w:rPr>
          <w:sz w:val="24"/>
          <w:szCs w:val="24"/>
        </w:rPr>
        <w:t>8.1)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(введен решением от</w:t>
      </w:r>
      <w:r w:rsidR="00183CA0">
        <w:rPr>
          <w:i/>
          <w:sz w:val="24"/>
          <w:szCs w:val="24"/>
        </w:rPr>
        <w:t xml:space="preserve"> 29.05.</w:t>
      </w:r>
      <w:r>
        <w:rPr>
          <w:i/>
          <w:sz w:val="24"/>
          <w:szCs w:val="24"/>
        </w:rPr>
        <w:t>2017г. №</w:t>
      </w:r>
      <w:r w:rsidR="00183CA0">
        <w:rPr>
          <w:i/>
          <w:sz w:val="24"/>
          <w:szCs w:val="24"/>
        </w:rPr>
        <w:t xml:space="preserve"> 12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;</w:t>
      </w:r>
    </w:p>
    <w:p w:rsidR="00013721" w:rsidRPr="00B63F31" w:rsidRDefault="00013721" w:rsidP="00013721">
      <w:pPr>
        <w:pStyle w:val="ConsNormal"/>
        <w:rPr>
          <w:sz w:val="24"/>
          <w:szCs w:val="24"/>
        </w:rPr>
      </w:pPr>
      <w:r w:rsidRPr="00B63F31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r w:rsidR="002724A0">
        <w:rPr>
          <w:sz w:val="24"/>
          <w:szCs w:val="24"/>
        </w:rPr>
        <w:t>(</w:t>
      </w:r>
      <w:r w:rsidR="002724A0" w:rsidRPr="002724A0">
        <w:rPr>
          <w:i/>
          <w:sz w:val="24"/>
          <w:szCs w:val="24"/>
        </w:rPr>
        <w:t>утратила силу</w:t>
      </w:r>
      <w:r>
        <w:rPr>
          <w:i/>
          <w:sz w:val="24"/>
          <w:szCs w:val="24"/>
        </w:rPr>
        <w:t xml:space="preserve"> решение</w:t>
      </w:r>
      <w:r w:rsidR="002724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№ 22 от 26.10.2012 г.)</w:t>
      </w:r>
      <w:r w:rsidRPr="00B63F31">
        <w:rPr>
          <w:sz w:val="24"/>
          <w:szCs w:val="24"/>
        </w:rPr>
        <w:t>;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10) граждане в возрасте 80 лет и старше. 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2. Освобождаются от уплаты земельного налога подлежащего зачислению в бюджеты МО на 50%: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почетные граждане Дорогобужского района в соответствии с Положением о звании «Почетный гражданин Дорогобужского района» от 14.09.2001 г. №92;</w:t>
      </w:r>
    </w:p>
    <w:p w:rsidR="00013721" w:rsidRPr="00EF29E7" w:rsidRDefault="00013721" w:rsidP="00013721">
      <w:pPr>
        <w:pStyle w:val="ConsNormal"/>
        <w:ind w:firstLine="0"/>
        <w:rPr>
          <w:sz w:val="24"/>
        </w:rPr>
      </w:pPr>
      <w:r w:rsidRPr="00EF29E7">
        <w:rPr>
          <w:sz w:val="24"/>
        </w:rPr>
        <w:tab/>
        <w:t>- граждане в возрасте 70 лет и старше.</w:t>
      </w:r>
    </w:p>
    <w:p w:rsidR="00D862FE" w:rsidRPr="00D862FE" w:rsidRDefault="00D862FE" w:rsidP="00D862FE">
      <w:pPr>
        <w:pStyle w:val="ConsNormal"/>
        <w:tabs>
          <w:tab w:val="left" w:pos="1026"/>
        </w:tabs>
        <w:ind w:firstLine="709"/>
        <w:rPr>
          <w:sz w:val="24"/>
          <w:szCs w:val="24"/>
        </w:rPr>
      </w:pPr>
      <w:r w:rsidRPr="00D862FE">
        <w:rPr>
          <w:sz w:val="24"/>
          <w:szCs w:val="24"/>
        </w:rPr>
        <w:t>3. Освобождаются от налогообложения инвесторы, в отношении земельных участков, используемых ими для реализации инвестиционного проекта.</w:t>
      </w:r>
    </w:p>
    <w:p w:rsidR="00013721" w:rsidRDefault="00D862FE" w:rsidP="00D862FE">
      <w:pPr>
        <w:pStyle w:val="ConsNormal"/>
        <w:rPr>
          <w:i/>
          <w:sz w:val="24"/>
          <w:szCs w:val="24"/>
        </w:rPr>
      </w:pPr>
      <w:r w:rsidRPr="00D862FE">
        <w:rPr>
          <w:sz w:val="24"/>
          <w:szCs w:val="24"/>
        </w:rPr>
        <w:t>Льгота предоставляется в течение срока реализации инвестиционного проекта,   но не более трех налоговых периодов</w:t>
      </w:r>
      <w:proofErr w:type="gramStart"/>
      <w:r w:rsidRPr="00D862F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862FE">
        <w:rPr>
          <w:i/>
          <w:sz w:val="24"/>
          <w:szCs w:val="24"/>
        </w:rPr>
        <w:t>(</w:t>
      </w:r>
      <w:proofErr w:type="gramStart"/>
      <w:r w:rsidRPr="00D862FE">
        <w:rPr>
          <w:i/>
          <w:sz w:val="24"/>
          <w:szCs w:val="24"/>
        </w:rPr>
        <w:t>в</w:t>
      </w:r>
      <w:proofErr w:type="gramEnd"/>
      <w:r w:rsidRPr="00D862FE">
        <w:rPr>
          <w:i/>
          <w:sz w:val="24"/>
          <w:szCs w:val="24"/>
        </w:rPr>
        <w:t>ведена решением от 22.11.2016 №28)</w:t>
      </w:r>
    </w:p>
    <w:p w:rsidR="00496D1B" w:rsidRPr="00D862FE" w:rsidRDefault="00496D1B" w:rsidP="00D862FE">
      <w:pPr>
        <w:pStyle w:val="ConsNormal"/>
        <w:rPr>
          <w:sz w:val="24"/>
          <w:szCs w:val="24"/>
        </w:rPr>
      </w:pPr>
    </w:p>
    <w:p w:rsidR="00013721" w:rsidRPr="00EF29E7" w:rsidRDefault="00013721" w:rsidP="00013721">
      <w:pPr>
        <w:pStyle w:val="ConsNormal"/>
        <w:rPr>
          <w:b/>
          <w:sz w:val="24"/>
        </w:rPr>
      </w:pPr>
      <w:r w:rsidRPr="00EF29E7">
        <w:rPr>
          <w:b/>
          <w:sz w:val="24"/>
        </w:rPr>
        <w:t>Статья 11. Порядок исчисления налога и авансовых платежей по налогу</w:t>
      </w:r>
    </w:p>
    <w:p w:rsidR="00013721" w:rsidRPr="00EF29E7" w:rsidRDefault="00013721" w:rsidP="00013721">
      <w:pPr>
        <w:pStyle w:val="ConsNormal"/>
        <w:rPr>
          <w:sz w:val="24"/>
        </w:rPr>
      </w:pP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013721" w:rsidRPr="00865D86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 xml:space="preserve">2. </w:t>
      </w:r>
      <w:r w:rsidR="002724A0">
        <w:rPr>
          <w:i/>
        </w:rPr>
        <w:t>(</w:t>
      </w:r>
      <w:r w:rsidR="002724A0" w:rsidRPr="002724A0">
        <w:rPr>
          <w:i/>
        </w:rPr>
        <w:t>утратила силу</w:t>
      </w:r>
      <w:r w:rsidR="002724A0">
        <w:t xml:space="preserve"> </w:t>
      </w:r>
      <w:r>
        <w:rPr>
          <w:i/>
        </w:rPr>
        <w:t>решение от 10.11.2014 г. №22</w:t>
      </w:r>
      <w:r w:rsidR="002724A0">
        <w:rPr>
          <w:i/>
        </w:rPr>
        <w:t>)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3.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</w:t>
      </w:r>
      <w:proofErr w:type="gramStart"/>
      <w:r w:rsidRPr="00EF29E7">
        <w:rPr>
          <w:sz w:val="24"/>
        </w:rPr>
        <w:t>.</w:t>
      </w:r>
      <w:proofErr w:type="gramEnd"/>
      <w:r w:rsidRPr="00865D86">
        <w:rPr>
          <w:i/>
        </w:rPr>
        <w:t xml:space="preserve"> </w:t>
      </w:r>
      <w:r w:rsidRPr="00865D86">
        <w:rPr>
          <w:i/>
          <w:sz w:val="24"/>
          <w:szCs w:val="24"/>
        </w:rPr>
        <w:t>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autoSpaceDE w:val="0"/>
        <w:autoSpaceDN w:val="0"/>
        <w:adjustRightInd w:val="0"/>
        <w:ind w:firstLine="540"/>
        <w:jc w:val="both"/>
        <w:rPr>
          <w:i/>
        </w:rPr>
      </w:pPr>
      <w:r w:rsidRPr="00EF29E7">
        <w:t>4</w:t>
      </w:r>
      <w:r w:rsidR="002724A0">
        <w:t>.</w:t>
      </w:r>
      <w:r w:rsidRPr="008235FF">
        <w:rPr>
          <w:i/>
        </w:rPr>
        <w:t xml:space="preserve"> </w:t>
      </w:r>
      <w:r w:rsidR="002724A0">
        <w:rPr>
          <w:i/>
        </w:rPr>
        <w:t>(</w:t>
      </w:r>
      <w:r w:rsidRPr="008235FF">
        <w:rPr>
          <w:i/>
        </w:rPr>
        <w:t>утрати</w:t>
      </w:r>
      <w:r w:rsidR="002724A0">
        <w:rPr>
          <w:i/>
        </w:rPr>
        <w:t>ла</w:t>
      </w:r>
      <w:r w:rsidRPr="008235FF">
        <w:rPr>
          <w:i/>
        </w:rPr>
        <w:t xml:space="preserve"> силу решение №16 от 03.11.2010г.</w:t>
      </w:r>
      <w:r w:rsidR="002724A0">
        <w:rPr>
          <w:i/>
        </w:rPr>
        <w:t>)</w:t>
      </w:r>
      <w:r>
        <w:t xml:space="preserve"> </w:t>
      </w:r>
    </w:p>
    <w:p w:rsidR="00013721" w:rsidRPr="00865D86" w:rsidRDefault="00013721" w:rsidP="00013721">
      <w:pPr>
        <w:pStyle w:val="ConsNormal"/>
        <w:rPr>
          <w:sz w:val="24"/>
          <w:szCs w:val="24"/>
        </w:rPr>
      </w:pPr>
      <w:r w:rsidRPr="00EF29E7">
        <w:rPr>
          <w:sz w:val="24"/>
        </w:rPr>
        <w:t>5.</w:t>
      </w:r>
      <w:r w:rsidRPr="00865D86">
        <w:t xml:space="preserve"> </w:t>
      </w:r>
      <w:r w:rsidRPr="002724A0">
        <w:rPr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частью 1 настоящей статьи, и суммами подлежащих уплате в течение налогового периода авансовых платежей по налогу</w:t>
      </w:r>
      <w:proofErr w:type="gramStart"/>
      <w:r w:rsidRPr="002724A0">
        <w:rPr>
          <w:sz w:val="24"/>
        </w:rPr>
        <w:t>.</w:t>
      </w:r>
      <w:proofErr w:type="gramEnd"/>
      <w:r w:rsidRPr="00865D86">
        <w:rPr>
          <w:i/>
          <w:sz w:val="24"/>
          <w:szCs w:val="24"/>
        </w:rPr>
        <w:t xml:space="preserve"> (</w:t>
      </w:r>
      <w:proofErr w:type="gramStart"/>
      <w:r w:rsidRPr="00865D86">
        <w:rPr>
          <w:i/>
          <w:sz w:val="24"/>
          <w:szCs w:val="24"/>
        </w:rPr>
        <w:t>р</w:t>
      </w:r>
      <w:proofErr w:type="gramEnd"/>
      <w:r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6.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EF29E7">
        <w:t xml:space="preserve">7. </w:t>
      </w:r>
      <w:proofErr w:type="gramStart"/>
      <w:r w:rsidRPr="002724A0"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</w:t>
      </w:r>
      <w:r w:rsidRPr="002724A0">
        <w:lastRenderedPageBreak/>
        <w:t>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2724A0">
        <w:t xml:space="preserve"> наследуемом </w:t>
      </w:r>
      <w:proofErr w:type="gramStart"/>
      <w:r w:rsidRPr="002724A0">
        <w:t>владении</w:t>
      </w:r>
      <w:proofErr w:type="gramEnd"/>
      <w:r w:rsidRPr="002724A0">
        <w:t>) налогоплательщика, к числу календарных месяцев в налоговом (отчетном) периоде.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2724A0">
        <w:t>за полный месяц</w:t>
      </w:r>
      <w:proofErr w:type="gramEnd"/>
      <w:r w:rsidRPr="002724A0">
        <w:t xml:space="preserve"> принимается месяц возникновения (прекращения) указанного права.</w:t>
      </w:r>
    </w:p>
    <w:p w:rsidR="00013721" w:rsidRPr="002724A0" w:rsidRDefault="00013721" w:rsidP="00013721">
      <w:pPr>
        <w:pStyle w:val="ConsNormal"/>
        <w:rPr>
          <w:sz w:val="24"/>
          <w:szCs w:val="24"/>
        </w:rPr>
      </w:pPr>
      <w:r w:rsidRPr="002724A0">
        <w:rPr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 </w:t>
      </w:r>
    </w:p>
    <w:p w:rsidR="00013721" w:rsidRPr="00865D86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EF29E7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 xml:space="preserve">8. </w:t>
      </w:r>
      <w:proofErr w:type="gramStart"/>
      <w:r w:rsidRPr="00EF29E7">
        <w:rPr>
          <w:sz w:val="24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D862FE" w:rsidRDefault="00013721" w:rsidP="00013721">
      <w:pPr>
        <w:pStyle w:val="ConsNormal"/>
        <w:rPr>
          <w:sz w:val="24"/>
        </w:rPr>
      </w:pPr>
      <w:r w:rsidRPr="00EF29E7">
        <w:rPr>
          <w:sz w:val="24"/>
        </w:rPr>
        <w:t>9.</w:t>
      </w:r>
      <w:r w:rsidR="003B70A2" w:rsidRPr="003B70A2">
        <w:rPr>
          <w:color w:val="000000"/>
          <w:shd w:val="clear" w:color="auto" w:fill="FFFFFF"/>
        </w:rPr>
        <w:t xml:space="preserve"> </w:t>
      </w:r>
      <w:r w:rsidR="003B70A2" w:rsidRPr="003B70A2">
        <w:rPr>
          <w:color w:val="000000"/>
          <w:sz w:val="24"/>
          <w:szCs w:val="24"/>
          <w:shd w:val="clear" w:color="auto" w:fill="FFFFFF"/>
        </w:rPr>
        <w:t>Налогоплательщики - физические лица, имеющие право на налоговые льготы, представляют</w:t>
      </w:r>
      <w:r w:rsidR="003B70A2" w:rsidRPr="003B70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B70A2" w:rsidRPr="003B70A2">
        <w:rPr>
          <w:sz w:val="24"/>
          <w:szCs w:val="24"/>
          <w:shd w:val="clear" w:color="auto" w:fill="FFFFFF"/>
        </w:rPr>
        <w:t>заявление</w:t>
      </w:r>
      <w:r w:rsidR="003B70A2" w:rsidRPr="003B70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B70A2" w:rsidRPr="003B70A2">
        <w:rPr>
          <w:color w:val="000000"/>
          <w:sz w:val="24"/>
          <w:szCs w:val="24"/>
          <w:shd w:val="clear" w:color="auto" w:fill="FFFFFF"/>
        </w:rPr>
        <w:t>о предоставлении льготы и документы, подтверждающие право налогоплательщика на налоговую льготу, в налоговый орган по своему выбору</w:t>
      </w:r>
      <w:proofErr w:type="gramStart"/>
      <w:r w:rsidR="00D862FE">
        <w:rPr>
          <w:sz w:val="24"/>
        </w:rPr>
        <w:t>.</w:t>
      </w:r>
      <w:proofErr w:type="gramEnd"/>
      <w:r w:rsidR="00D862FE" w:rsidRPr="00D862FE">
        <w:rPr>
          <w:i/>
          <w:sz w:val="24"/>
          <w:szCs w:val="24"/>
        </w:rPr>
        <w:t xml:space="preserve"> </w:t>
      </w:r>
      <w:r w:rsidR="00D862FE" w:rsidRPr="00865D86">
        <w:rPr>
          <w:i/>
          <w:sz w:val="24"/>
          <w:szCs w:val="24"/>
        </w:rPr>
        <w:t>(</w:t>
      </w:r>
      <w:proofErr w:type="gramStart"/>
      <w:r w:rsidR="00D862FE" w:rsidRPr="00865D86">
        <w:rPr>
          <w:i/>
          <w:sz w:val="24"/>
          <w:szCs w:val="24"/>
        </w:rPr>
        <w:t>р</w:t>
      </w:r>
      <w:proofErr w:type="gramEnd"/>
      <w:r w:rsidR="00D862FE" w:rsidRPr="00865D86">
        <w:rPr>
          <w:i/>
          <w:sz w:val="24"/>
          <w:szCs w:val="24"/>
        </w:rPr>
        <w:t xml:space="preserve">ед. </w:t>
      </w:r>
      <w:r w:rsidR="00D862FE">
        <w:rPr>
          <w:i/>
          <w:sz w:val="24"/>
          <w:szCs w:val="24"/>
        </w:rPr>
        <w:t xml:space="preserve">решения </w:t>
      </w:r>
      <w:r w:rsidR="00D862FE" w:rsidRPr="00865D86">
        <w:rPr>
          <w:i/>
          <w:sz w:val="24"/>
          <w:szCs w:val="24"/>
        </w:rPr>
        <w:t xml:space="preserve">от </w:t>
      </w:r>
      <w:r w:rsidR="00183CA0">
        <w:rPr>
          <w:i/>
          <w:sz w:val="24"/>
          <w:szCs w:val="24"/>
        </w:rPr>
        <w:t>29.05</w:t>
      </w:r>
      <w:r w:rsidR="00D862FE" w:rsidRPr="00865D86">
        <w:rPr>
          <w:i/>
          <w:sz w:val="24"/>
          <w:szCs w:val="24"/>
        </w:rPr>
        <w:t>.201</w:t>
      </w:r>
      <w:r w:rsidR="003B70A2">
        <w:rPr>
          <w:i/>
          <w:sz w:val="24"/>
          <w:szCs w:val="24"/>
        </w:rPr>
        <w:t>7</w:t>
      </w:r>
      <w:r w:rsidR="00D862FE" w:rsidRPr="00865D86">
        <w:rPr>
          <w:i/>
          <w:sz w:val="24"/>
          <w:szCs w:val="24"/>
        </w:rPr>
        <w:t xml:space="preserve"> г. №</w:t>
      </w:r>
      <w:r w:rsidR="00183CA0">
        <w:rPr>
          <w:i/>
          <w:sz w:val="24"/>
          <w:szCs w:val="24"/>
        </w:rPr>
        <w:t>12</w:t>
      </w:r>
      <w:r w:rsidR="00D862FE" w:rsidRPr="00865D86">
        <w:rPr>
          <w:i/>
          <w:sz w:val="24"/>
          <w:szCs w:val="24"/>
        </w:rPr>
        <w:t>)</w:t>
      </w:r>
    </w:p>
    <w:p w:rsidR="00013721" w:rsidRPr="00EF29E7" w:rsidRDefault="00013721" w:rsidP="00013721">
      <w:pPr>
        <w:pStyle w:val="ConsNormal"/>
        <w:rPr>
          <w:sz w:val="24"/>
        </w:rPr>
      </w:pPr>
      <w:proofErr w:type="gramStart"/>
      <w:r w:rsidRPr="00EF29E7">
        <w:rPr>
          <w:sz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F29E7">
        <w:rPr>
          <w:sz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EF29E7">
        <w:rPr>
          <w:sz w:val="24"/>
        </w:rPr>
        <w:t>за полный месяц</w:t>
      </w:r>
      <w:proofErr w:type="gramEnd"/>
      <w:r w:rsidRPr="00EF29E7">
        <w:rPr>
          <w:sz w:val="24"/>
        </w:rPr>
        <w:t>.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t xml:space="preserve">10. </w:t>
      </w:r>
      <w:r w:rsidRPr="00EF29E7">
        <w:rPr>
          <w:sz w:val="28"/>
          <w:szCs w:val="28"/>
        </w:rPr>
        <w:t xml:space="preserve"> </w:t>
      </w:r>
      <w:r w:rsidRPr="002724A0"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EF29E7">
        <w:t>11</w:t>
      </w:r>
      <w:r w:rsidRPr="00EF29E7">
        <w:rPr>
          <w:i/>
        </w:rPr>
        <w:t xml:space="preserve">. </w:t>
      </w:r>
      <w:r w:rsidRPr="002724A0">
        <w:t xml:space="preserve"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2 в течение трехлетнего срока </w:t>
      </w:r>
      <w:proofErr w:type="gramStart"/>
      <w:r w:rsidRPr="002724A0">
        <w:t>строительства</w:t>
      </w:r>
      <w:proofErr w:type="gramEnd"/>
      <w:r w:rsidRPr="002724A0"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13721" w:rsidRPr="00865D86" w:rsidRDefault="003C3A29" w:rsidP="00013721">
      <w:pPr>
        <w:pStyle w:val="Con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3721" w:rsidRPr="002724A0">
        <w:rPr>
          <w:sz w:val="24"/>
          <w:szCs w:val="24"/>
        </w:rPr>
        <w:t>В отношении земельных участков, приобретенных (предоставленных) в собственность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налогоплательщиками-организациями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</w:t>
      </w:r>
      <w:proofErr w:type="gramStart"/>
      <w:r w:rsidR="00013721" w:rsidRPr="002724A0">
        <w:t>.</w:t>
      </w:r>
      <w:proofErr w:type="gramEnd"/>
      <w:r w:rsidR="00013721" w:rsidRPr="00865D86">
        <w:rPr>
          <w:i/>
          <w:sz w:val="24"/>
          <w:szCs w:val="24"/>
        </w:rPr>
        <w:t xml:space="preserve"> (</w:t>
      </w:r>
      <w:proofErr w:type="gramStart"/>
      <w:r w:rsidR="00013721" w:rsidRPr="00865D86">
        <w:rPr>
          <w:i/>
          <w:sz w:val="24"/>
          <w:szCs w:val="24"/>
        </w:rPr>
        <w:t>р</w:t>
      </w:r>
      <w:proofErr w:type="gramEnd"/>
      <w:r w:rsidR="00013721" w:rsidRPr="00865D86">
        <w:rPr>
          <w:i/>
          <w:sz w:val="24"/>
          <w:szCs w:val="24"/>
        </w:rPr>
        <w:t xml:space="preserve">ед. </w:t>
      </w:r>
      <w:r w:rsidR="002724A0">
        <w:rPr>
          <w:i/>
          <w:sz w:val="24"/>
          <w:szCs w:val="24"/>
        </w:rPr>
        <w:t xml:space="preserve">решения </w:t>
      </w:r>
      <w:r w:rsidR="00013721"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540"/>
        <w:jc w:val="both"/>
      </w:pPr>
      <w:r w:rsidRPr="00EF29E7">
        <w:lastRenderedPageBreak/>
        <w:t>12.</w:t>
      </w:r>
      <w:r w:rsidRPr="00EF29E7">
        <w:rPr>
          <w:sz w:val="28"/>
          <w:szCs w:val="28"/>
        </w:rPr>
        <w:t xml:space="preserve"> </w:t>
      </w:r>
      <w:r w:rsidRPr="002724A0"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 с учетом коэффициента 2 по истечении 10 лет </w:t>
      </w:r>
      <w:proofErr w:type="gramStart"/>
      <w:r w:rsidRPr="002724A0">
        <w:t>с даты</w:t>
      </w:r>
      <w:proofErr w:type="gramEnd"/>
      <w:r w:rsidRPr="002724A0"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013721" w:rsidRPr="00EF29E7" w:rsidRDefault="00013721" w:rsidP="00013721">
      <w:pPr>
        <w:pStyle w:val="ConsNormal"/>
        <w:ind w:firstLine="0"/>
        <w:rPr>
          <w:b/>
          <w:sz w:val="24"/>
        </w:rPr>
      </w:pPr>
    </w:p>
    <w:p w:rsidR="00013721" w:rsidRDefault="00013721" w:rsidP="00013721">
      <w:pPr>
        <w:pStyle w:val="ConsNormal"/>
        <w:ind w:firstLine="0"/>
        <w:rPr>
          <w:b/>
          <w:sz w:val="24"/>
          <w:szCs w:val="24"/>
        </w:rPr>
      </w:pPr>
      <w:r w:rsidRPr="00EF29E7">
        <w:rPr>
          <w:b/>
          <w:sz w:val="24"/>
        </w:rPr>
        <w:t xml:space="preserve">Статья 12. </w:t>
      </w:r>
      <w:r w:rsidRPr="00F071EA">
        <w:rPr>
          <w:b/>
          <w:sz w:val="24"/>
          <w:szCs w:val="24"/>
        </w:rPr>
        <w:t>Порядок и сроки уплаты налога и авансовых платежей по налогу</w:t>
      </w: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 xml:space="preserve">от </w:t>
      </w:r>
      <w:r w:rsidRPr="001222C3">
        <w:rPr>
          <w:i/>
          <w:sz w:val="24"/>
          <w:szCs w:val="24"/>
        </w:rPr>
        <w:t>10.11.2014 г. №22</w:t>
      </w:r>
      <w:r w:rsidRPr="00865D86">
        <w:rPr>
          <w:i/>
          <w:sz w:val="24"/>
          <w:szCs w:val="24"/>
        </w:rPr>
        <w:t>)</w:t>
      </w:r>
    </w:p>
    <w:p w:rsidR="00013721" w:rsidRPr="00F071EA" w:rsidRDefault="00013721" w:rsidP="00013721">
      <w:pPr>
        <w:autoSpaceDE w:val="0"/>
        <w:autoSpaceDN w:val="0"/>
        <w:adjustRightInd w:val="0"/>
        <w:ind w:firstLine="720"/>
        <w:jc w:val="both"/>
        <w:rPr>
          <w:i/>
        </w:rPr>
      </w:pPr>
      <w:r w:rsidRPr="002724A0">
        <w:t xml:space="preserve">1. Налог подлежит уплате налогоплательщиками - физическими лицами в срок не позднее 1 </w:t>
      </w:r>
      <w:r w:rsidR="009D22AF" w:rsidRPr="002724A0">
        <w:t xml:space="preserve">декабря </w:t>
      </w:r>
      <w:r w:rsidRPr="002724A0">
        <w:t xml:space="preserve"> года, следующего за истекшим налоговым периодом</w:t>
      </w:r>
      <w:proofErr w:type="gramStart"/>
      <w:r w:rsidR="001222C3" w:rsidRPr="002724A0">
        <w:t>.</w:t>
      </w:r>
      <w:proofErr w:type="gramEnd"/>
      <w:r w:rsidR="001222C3">
        <w:rPr>
          <w:i/>
        </w:rPr>
        <w:t xml:space="preserve"> </w:t>
      </w:r>
      <w:r w:rsidR="009D22AF">
        <w:rPr>
          <w:i/>
        </w:rPr>
        <w:t>(</w:t>
      </w:r>
      <w:proofErr w:type="gramStart"/>
      <w:r w:rsidR="009D22AF">
        <w:rPr>
          <w:i/>
        </w:rPr>
        <w:t>р</w:t>
      </w:r>
      <w:proofErr w:type="gramEnd"/>
      <w:r w:rsidR="009D22AF">
        <w:rPr>
          <w:i/>
        </w:rPr>
        <w:t xml:space="preserve">ед. </w:t>
      </w:r>
      <w:r w:rsidR="002724A0">
        <w:rPr>
          <w:i/>
        </w:rPr>
        <w:t xml:space="preserve">решения </w:t>
      </w:r>
      <w:r w:rsidR="009D22AF">
        <w:rPr>
          <w:i/>
        </w:rPr>
        <w:t>от</w:t>
      </w:r>
      <w:r w:rsidR="00A93E78">
        <w:rPr>
          <w:i/>
        </w:rPr>
        <w:t xml:space="preserve"> 14.03.2016 №1</w:t>
      </w:r>
      <w:r w:rsidR="009D22AF">
        <w:rPr>
          <w:i/>
        </w:rPr>
        <w:t>)</w:t>
      </w:r>
      <w:r w:rsidRPr="00F071EA">
        <w:rPr>
          <w:i/>
        </w:rPr>
        <w:t>.</w:t>
      </w:r>
    </w:p>
    <w:p w:rsidR="00013721" w:rsidRPr="002724A0" w:rsidRDefault="00013721" w:rsidP="00013721">
      <w:pPr>
        <w:widowControl w:val="0"/>
        <w:autoSpaceDE w:val="0"/>
        <w:autoSpaceDN w:val="0"/>
        <w:adjustRightInd w:val="0"/>
        <w:ind w:firstLine="720"/>
        <w:jc w:val="both"/>
      </w:pPr>
      <w:r w:rsidRPr="00F071EA">
        <w:rPr>
          <w:i/>
        </w:rPr>
        <w:t xml:space="preserve">2. </w:t>
      </w:r>
      <w:r w:rsidRPr="002724A0">
        <w:t>Уплата налога налогоплательщиками – организациями производится авансовыми платежами  в срок не позднее последнего числа месяца, следующего за истекшим отчетным периодом (до 01 мая, до 01 августа и до 01 ноября). Разница между суммой налога, подлежащей уплате по итогам налогового периода, и суммами налога, уплаченными в течение налогового периода, подлежит уплате в срок не позднее 15 февраля года, следующего за истекшим налоговым периодом.</w:t>
      </w:r>
    </w:p>
    <w:p w:rsidR="00013721" w:rsidRPr="002724A0" w:rsidRDefault="00013721" w:rsidP="00013721">
      <w:pPr>
        <w:pStyle w:val="ConsNormal"/>
        <w:rPr>
          <w:sz w:val="24"/>
        </w:rPr>
      </w:pPr>
    </w:p>
    <w:p w:rsidR="00013721" w:rsidRPr="00F071EA" w:rsidRDefault="00013721" w:rsidP="00013721">
      <w:pPr>
        <w:pStyle w:val="ConsNormal"/>
        <w:ind w:firstLine="0"/>
        <w:rPr>
          <w:sz w:val="24"/>
          <w:szCs w:val="24"/>
        </w:rPr>
      </w:pPr>
      <w:r w:rsidRPr="00EF29E7">
        <w:rPr>
          <w:b/>
          <w:sz w:val="24"/>
        </w:rPr>
        <w:t>Статья 13. Налоговая декларация</w:t>
      </w:r>
      <w:r>
        <w:rPr>
          <w:b/>
          <w:sz w:val="24"/>
        </w:rPr>
        <w:t xml:space="preserve"> </w:t>
      </w:r>
      <w:r w:rsidRPr="00865D86">
        <w:rPr>
          <w:i/>
          <w:sz w:val="24"/>
          <w:szCs w:val="24"/>
        </w:rPr>
        <w:t xml:space="preserve">(ред. </w:t>
      </w:r>
      <w:r w:rsidR="002724A0">
        <w:rPr>
          <w:i/>
          <w:sz w:val="24"/>
          <w:szCs w:val="24"/>
        </w:rPr>
        <w:t xml:space="preserve">решения </w:t>
      </w:r>
      <w:r w:rsidRPr="00865D86">
        <w:rPr>
          <w:i/>
          <w:sz w:val="24"/>
          <w:szCs w:val="24"/>
        </w:rPr>
        <w:t>от 10.11.2014 г. №22)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1. Налогоплательщики-организации по истечении </w:t>
      </w:r>
      <w:hyperlink r:id="rId14" w:history="1">
        <w:r w:rsidRPr="002724A0">
          <w:t>налогового периода</w:t>
        </w:r>
      </w:hyperlink>
      <w:r w:rsidRPr="002724A0">
        <w:t xml:space="preserve"> представляют в налоговый орган по месту нахождения земельного участка налоговую </w:t>
      </w:r>
      <w:hyperlink r:id="rId15" w:history="1">
        <w:r w:rsidRPr="002724A0">
          <w:t>декларацию</w:t>
        </w:r>
      </w:hyperlink>
      <w:r w:rsidRPr="002724A0">
        <w:t xml:space="preserve"> по налогу.</w:t>
      </w:r>
    </w:p>
    <w:p w:rsidR="00013721" w:rsidRPr="002724A0" w:rsidRDefault="00013721" w:rsidP="00013721">
      <w:pPr>
        <w:autoSpaceDE w:val="0"/>
        <w:autoSpaceDN w:val="0"/>
        <w:adjustRightInd w:val="0"/>
        <w:ind w:firstLine="720"/>
        <w:jc w:val="both"/>
      </w:pPr>
      <w:r w:rsidRPr="002724A0">
        <w:t xml:space="preserve">2. Налоговые декларации по налогу представляются налогоплательщиками не позднее 1 февраля года, следующего за истекшим </w:t>
      </w:r>
      <w:hyperlink r:id="rId16" w:history="1">
        <w:r w:rsidRPr="002724A0">
          <w:t>налоговым периодом</w:t>
        </w:r>
      </w:hyperlink>
      <w:r w:rsidRPr="002724A0">
        <w:t>.</w:t>
      </w:r>
    </w:p>
    <w:p w:rsidR="00013721" w:rsidRPr="002724A0" w:rsidRDefault="00013721" w:rsidP="00013721">
      <w:pPr>
        <w:pStyle w:val="ConsNormal"/>
        <w:rPr>
          <w:b/>
          <w:sz w:val="24"/>
          <w:szCs w:val="24"/>
        </w:rPr>
      </w:pPr>
      <w:r w:rsidRPr="002724A0">
        <w:rPr>
          <w:sz w:val="24"/>
          <w:szCs w:val="24"/>
        </w:rPr>
        <w:t xml:space="preserve">   3. Налогоплательщики, в соответствии со </w:t>
      </w:r>
      <w:hyperlink r:id="rId17" w:history="1">
        <w:r w:rsidRPr="002724A0">
          <w:rPr>
            <w:sz w:val="24"/>
            <w:szCs w:val="24"/>
          </w:rPr>
          <w:t>статьей 83</w:t>
        </w:r>
      </w:hyperlink>
      <w:r w:rsidRPr="002724A0">
        <w:rPr>
          <w:sz w:val="24"/>
          <w:szCs w:val="24"/>
        </w:rPr>
        <w:t xml:space="preserve"> Налогового кодекса Российской </w:t>
      </w:r>
      <w:proofErr w:type="gramStart"/>
      <w:r w:rsidRPr="002724A0">
        <w:rPr>
          <w:sz w:val="24"/>
          <w:szCs w:val="24"/>
        </w:rPr>
        <w:t>Федерации</w:t>
      </w:r>
      <w:proofErr w:type="gramEnd"/>
      <w:r w:rsidRPr="002724A0">
        <w:rPr>
          <w:sz w:val="24"/>
          <w:szCs w:val="24"/>
        </w:rPr>
        <w:t xml:space="preserve">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013721" w:rsidRDefault="00013721"/>
    <w:sectPr w:rsidR="00013721" w:rsidSect="002962A3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26" w:rsidRDefault="004F5526" w:rsidP="007B4987">
      <w:r>
        <w:separator/>
      </w:r>
    </w:p>
  </w:endnote>
  <w:endnote w:type="continuationSeparator" w:id="0">
    <w:p w:rsidR="004F5526" w:rsidRDefault="004F5526" w:rsidP="007B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87" w:rsidRDefault="00027A8A">
    <w:pPr>
      <w:pStyle w:val="aa"/>
      <w:jc w:val="center"/>
    </w:pPr>
    <w:fldSimple w:instr=" PAGE   \* MERGEFORMAT ">
      <w:r w:rsidR="00183CA0">
        <w:rPr>
          <w:noProof/>
        </w:rPr>
        <w:t>9</w:t>
      </w:r>
    </w:fldSimple>
  </w:p>
  <w:p w:rsidR="007B4987" w:rsidRDefault="007B4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26" w:rsidRDefault="004F5526" w:rsidP="007B4987">
      <w:r>
        <w:separator/>
      </w:r>
    </w:p>
  </w:footnote>
  <w:footnote w:type="continuationSeparator" w:id="0">
    <w:p w:rsidR="004F5526" w:rsidRDefault="004F5526" w:rsidP="007B4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9D3"/>
    <w:multiLevelType w:val="hybridMultilevel"/>
    <w:tmpl w:val="599E76BE"/>
    <w:lvl w:ilvl="0" w:tplc="452AB6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8B5"/>
    <w:rsid w:val="00010920"/>
    <w:rsid w:val="00013721"/>
    <w:rsid w:val="00027A8A"/>
    <w:rsid w:val="0004522B"/>
    <w:rsid w:val="0006114C"/>
    <w:rsid w:val="00071D72"/>
    <w:rsid w:val="00086F9E"/>
    <w:rsid w:val="000A491C"/>
    <w:rsid w:val="000B4437"/>
    <w:rsid w:val="000D706C"/>
    <w:rsid w:val="000E1305"/>
    <w:rsid w:val="000E439D"/>
    <w:rsid w:val="000F6145"/>
    <w:rsid w:val="000F7CC2"/>
    <w:rsid w:val="001207A6"/>
    <w:rsid w:val="00120ED0"/>
    <w:rsid w:val="00121CAB"/>
    <w:rsid w:val="001222C3"/>
    <w:rsid w:val="00163196"/>
    <w:rsid w:val="00167BC6"/>
    <w:rsid w:val="001744FA"/>
    <w:rsid w:val="00177D3A"/>
    <w:rsid w:val="00183CA0"/>
    <w:rsid w:val="001856C6"/>
    <w:rsid w:val="001A0DEA"/>
    <w:rsid w:val="001A4690"/>
    <w:rsid w:val="001A5E0E"/>
    <w:rsid w:val="001D1066"/>
    <w:rsid w:val="001E375B"/>
    <w:rsid w:val="00207ABE"/>
    <w:rsid w:val="002642D8"/>
    <w:rsid w:val="002724A0"/>
    <w:rsid w:val="0028628D"/>
    <w:rsid w:val="002962A3"/>
    <w:rsid w:val="002C27FA"/>
    <w:rsid w:val="002F2768"/>
    <w:rsid w:val="002F5FD0"/>
    <w:rsid w:val="003046FE"/>
    <w:rsid w:val="00330921"/>
    <w:rsid w:val="00333E5D"/>
    <w:rsid w:val="00340179"/>
    <w:rsid w:val="0034246D"/>
    <w:rsid w:val="00351C71"/>
    <w:rsid w:val="003930D0"/>
    <w:rsid w:val="003B70A2"/>
    <w:rsid w:val="003C3A29"/>
    <w:rsid w:val="003E53DF"/>
    <w:rsid w:val="0040568A"/>
    <w:rsid w:val="00405D57"/>
    <w:rsid w:val="00407EA9"/>
    <w:rsid w:val="00427744"/>
    <w:rsid w:val="00483BA5"/>
    <w:rsid w:val="00496D1B"/>
    <w:rsid w:val="004A06E2"/>
    <w:rsid w:val="004E177D"/>
    <w:rsid w:val="004F5526"/>
    <w:rsid w:val="005358B5"/>
    <w:rsid w:val="00552D13"/>
    <w:rsid w:val="005A19E5"/>
    <w:rsid w:val="005B1211"/>
    <w:rsid w:val="005B2761"/>
    <w:rsid w:val="005D33BE"/>
    <w:rsid w:val="005E2021"/>
    <w:rsid w:val="005E3CCA"/>
    <w:rsid w:val="006910BD"/>
    <w:rsid w:val="006B0880"/>
    <w:rsid w:val="00710192"/>
    <w:rsid w:val="00743EC3"/>
    <w:rsid w:val="00793626"/>
    <w:rsid w:val="0079671D"/>
    <w:rsid w:val="007A03B1"/>
    <w:rsid w:val="007A0A6A"/>
    <w:rsid w:val="007A7BFB"/>
    <w:rsid w:val="007B4987"/>
    <w:rsid w:val="007C6077"/>
    <w:rsid w:val="00814CCC"/>
    <w:rsid w:val="0081512F"/>
    <w:rsid w:val="0084198C"/>
    <w:rsid w:val="008518F6"/>
    <w:rsid w:val="008555FC"/>
    <w:rsid w:val="00890A73"/>
    <w:rsid w:val="0091416D"/>
    <w:rsid w:val="00915A6F"/>
    <w:rsid w:val="00923422"/>
    <w:rsid w:val="00972894"/>
    <w:rsid w:val="00980B24"/>
    <w:rsid w:val="009D22AF"/>
    <w:rsid w:val="00A1534E"/>
    <w:rsid w:val="00A2309C"/>
    <w:rsid w:val="00A34315"/>
    <w:rsid w:val="00A4570E"/>
    <w:rsid w:val="00A603F4"/>
    <w:rsid w:val="00A72DB6"/>
    <w:rsid w:val="00A7576A"/>
    <w:rsid w:val="00A81CFB"/>
    <w:rsid w:val="00A90149"/>
    <w:rsid w:val="00A93E78"/>
    <w:rsid w:val="00AB0648"/>
    <w:rsid w:val="00B14B6D"/>
    <w:rsid w:val="00B252D7"/>
    <w:rsid w:val="00B30644"/>
    <w:rsid w:val="00B5247F"/>
    <w:rsid w:val="00B606EF"/>
    <w:rsid w:val="00B95D75"/>
    <w:rsid w:val="00C006A6"/>
    <w:rsid w:val="00C27A7F"/>
    <w:rsid w:val="00C42694"/>
    <w:rsid w:val="00C5222A"/>
    <w:rsid w:val="00C774EE"/>
    <w:rsid w:val="00C970B0"/>
    <w:rsid w:val="00D21198"/>
    <w:rsid w:val="00D862FE"/>
    <w:rsid w:val="00DA0114"/>
    <w:rsid w:val="00DB68F0"/>
    <w:rsid w:val="00DC11E5"/>
    <w:rsid w:val="00DC1812"/>
    <w:rsid w:val="00DF0317"/>
    <w:rsid w:val="00DF1587"/>
    <w:rsid w:val="00DF3E53"/>
    <w:rsid w:val="00E11270"/>
    <w:rsid w:val="00E35347"/>
    <w:rsid w:val="00E47EA3"/>
    <w:rsid w:val="00E53EA6"/>
    <w:rsid w:val="00E63299"/>
    <w:rsid w:val="00E8381A"/>
    <w:rsid w:val="00E908D8"/>
    <w:rsid w:val="00EE666A"/>
    <w:rsid w:val="00F1295C"/>
    <w:rsid w:val="00F51064"/>
    <w:rsid w:val="00F57E40"/>
    <w:rsid w:val="00F61478"/>
    <w:rsid w:val="00F86E06"/>
    <w:rsid w:val="00FC3005"/>
    <w:rsid w:val="00FD442B"/>
    <w:rsid w:val="00FE1479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3B1"/>
    <w:rPr>
      <w:sz w:val="24"/>
      <w:szCs w:val="24"/>
    </w:rPr>
  </w:style>
  <w:style w:type="paragraph" w:styleId="1">
    <w:name w:val="heading 1"/>
    <w:basedOn w:val="a"/>
    <w:next w:val="a"/>
    <w:qFormat/>
    <w:rsid w:val="007A03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0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A03B1"/>
    <w:pPr>
      <w:keepNext/>
      <w:outlineLvl w:val="2"/>
    </w:pPr>
    <w:rPr>
      <w:sz w:val="36"/>
    </w:rPr>
  </w:style>
  <w:style w:type="paragraph" w:styleId="5">
    <w:name w:val="heading 5"/>
    <w:basedOn w:val="a"/>
    <w:next w:val="a"/>
    <w:qFormat/>
    <w:rsid w:val="007A03B1"/>
    <w:pPr>
      <w:keepNext/>
      <w:jc w:val="center"/>
      <w:outlineLvl w:val="4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03B1"/>
    <w:rPr>
      <w:sz w:val="28"/>
    </w:rPr>
  </w:style>
  <w:style w:type="paragraph" w:styleId="20">
    <w:name w:val="Body Text 2"/>
    <w:basedOn w:val="a"/>
    <w:rsid w:val="007A03B1"/>
    <w:pPr>
      <w:jc w:val="both"/>
    </w:pPr>
    <w:rPr>
      <w:sz w:val="28"/>
    </w:rPr>
  </w:style>
  <w:style w:type="paragraph" w:styleId="a4">
    <w:name w:val="header"/>
    <w:basedOn w:val="a"/>
    <w:rsid w:val="007A03B1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7A03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7A03B1"/>
    <w:pPr>
      <w:snapToGrid w:val="0"/>
      <w:ind w:firstLine="540"/>
      <w:jc w:val="both"/>
    </w:pPr>
    <w:rPr>
      <w:sz w:val="28"/>
      <w:szCs w:val="28"/>
    </w:rPr>
  </w:style>
  <w:style w:type="paragraph" w:customStyle="1" w:styleId="ConsNonformat">
    <w:name w:val="ConsNonformat"/>
    <w:rsid w:val="007A03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5">
    <w:name w:val="Знак"/>
    <w:basedOn w:val="a"/>
    <w:next w:val="a"/>
    <w:semiHidden/>
    <w:rsid w:val="00E53EA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606E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next w:val="a"/>
    <w:semiHidden/>
    <w:rsid w:val="00086F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28628D"/>
    <w:pPr>
      <w:spacing w:before="100" w:beforeAutospacing="1" w:after="100" w:afterAutospacing="1"/>
    </w:pPr>
  </w:style>
  <w:style w:type="paragraph" w:customStyle="1" w:styleId="ConsPlusNormal">
    <w:name w:val="ConsPlusNormal"/>
    <w:rsid w:val="009D22AF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9D22AF"/>
    <w:rPr>
      <w:sz w:val="24"/>
      <w:szCs w:val="24"/>
    </w:rPr>
  </w:style>
  <w:style w:type="paragraph" w:styleId="aa">
    <w:name w:val="footer"/>
    <w:basedOn w:val="a"/>
    <w:link w:val="ab"/>
    <w:uiPriority w:val="99"/>
    <w:rsid w:val="007B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987"/>
    <w:rPr>
      <w:sz w:val="24"/>
      <w:szCs w:val="24"/>
    </w:rPr>
  </w:style>
  <w:style w:type="character" w:customStyle="1" w:styleId="apple-converted-space">
    <w:name w:val="apple-converted-space"/>
    <w:basedOn w:val="a0"/>
    <w:rsid w:val="00DC1812"/>
  </w:style>
  <w:style w:type="character" w:styleId="ac">
    <w:name w:val="Hyperlink"/>
    <w:basedOn w:val="a0"/>
    <w:uiPriority w:val="99"/>
    <w:unhideWhenUsed/>
    <w:rsid w:val="00DC1812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F51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5106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A9DF8F9371ABB517BBBA224C4B4831B0CD1F53150562C0D0CDC10F8EF8081B1AAD999E67E6F2b2B9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A9DF8F9371ABB517BBBA224C4B4831B5CC1B551C0562C0D0CDC10F8EF8081B1AAD999E67E4F4b2BAM" TargetMode="External"/><Relationship Id="rId17" Type="http://schemas.openxmlformats.org/officeDocument/2006/relationships/hyperlink" Target="consultantplus://offline/ref=7E15C97B9BFDC474C5CEEC60074E5255219679078858B56E05F4EDE5E3CEBFBB18D22F5533251782a6h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5C97B9BFDC474C5CEEC60074E5255219770018F5EB56E05F4EDE5E3CEBFBB18D22F55302Ca1hC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A9DF8F9371ABB517BBBA224C4B4831B0CD1F54140562C0D0CDC10F8EF8081B1AAD999E67E5F2b2B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5C97B9BFDC474C5CEEC60074E5255219577028F5CB56E05F4EDE5E3CEBFBB18D22F5533241482a6h8J" TargetMode="External"/><Relationship Id="rId10" Type="http://schemas.openxmlformats.org/officeDocument/2006/relationships/hyperlink" Target="consultantplus://offline/ref=2B70A9DF8F9371ABB517BBBA224C4B4831B0CD1F53150562C0D0CDC10F8EF8081B1AAD999E67E2F4b2B8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A246414BCAE5AEF85C100836BDD821528F4B96684D15E2B36917FCEBFB8E3240721221D87F39Fm9Z3L" TargetMode="External"/><Relationship Id="rId14" Type="http://schemas.openxmlformats.org/officeDocument/2006/relationships/hyperlink" Target="consultantplus://offline/ref=7E15C97B9BFDC474C5CEEC60074E5255219770018F5EB56E05F4EDE5E3CEBFBB18D22F55302Ca1h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78D1-8CFE-44C5-884D-47B441FC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Кузинского сельского поселения</vt:lpstr>
    </vt:vector>
  </TitlesOfParts>
  <Company>Администрация</Company>
  <LinksUpToDate>false</LinksUpToDate>
  <CharactersWithSpaces>28495</CharactersWithSpaces>
  <SharedDoc>false</SharedDoc>
  <HLinks>
    <vt:vector size="24" baseType="variant">
      <vt:variant>
        <vt:i4>2555959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consultantplus://offline/ref=2B70A9DF8F9371ABB517BBBA224C4B4831B0CD1F53150562C0D0CDC10F8EF8081B1AAD999E67E6F2b2B9M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consultantplus://offline/ref=2B70A9DF8F9371ABB517BBBA224C4B4831B5CC1B551C0562C0D0CDC10F8EF8081B1AAD999E67E4F4b2BAM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consultantplus://offline/ref=2B70A9DF8F9371ABB517BBBA224C4B4831B0CD1F54140562C0D0CDC10F8EF8081B1AAD999E67E5F2b2B1M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consultantplus://offline/ref=2B70A9DF8F9371ABB517BBBA224C4B4831B0CD1F53150562C0D0CDC10F8EF8081B1AAD999E67E2F4b2B8M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Кузинского сельского поселения</dc:title>
  <dc:creator>ADM</dc:creator>
  <cp:lastModifiedBy>Пользователь</cp:lastModifiedBy>
  <cp:revision>23</cp:revision>
  <cp:lastPrinted>2017-05-29T06:28:00Z</cp:lastPrinted>
  <dcterms:created xsi:type="dcterms:W3CDTF">2016-11-21T06:48:00Z</dcterms:created>
  <dcterms:modified xsi:type="dcterms:W3CDTF">2017-05-30T08:56:00Z</dcterms:modified>
</cp:coreProperties>
</file>