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012"/>
      </w:tblGrid>
      <w:tr w:rsidR="00350B9C" w:rsidRPr="00350B9C" w:rsidTr="006662E4">
        <w:tc>
          <w:tcPr>
            <w:tcW w:w="10421" w:type="dxa"/>
          </w:tcPr>
          <w:p w:rsidR="00350B9C" w:rsidRPr="00350B9C" w:rsidRDefault="00350B9C" w:rsidP="006662E4">
            <w:pPr>
              <w:jc w:val="center"/>
              <w:rPr>
                <w:color w:val="FF0000"/>
                <w:sz w:val="26"/>
                <w:szCs w:val="26"/>
              </w:rPr>
            </w:pPr>
            <w:r w:rsidRPr="00350B9C">
              <w:rPr>
                <w:color w:val="FF0000"/>
                <w:sz w:val="26"/>
                <w:szCs w:val="26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06029890" r:id="rId6"/>
              </w:object>
            </w:r>
          </w:p>
        </w:tc>
      </w:tr>
      <w:tr w:rsidR="00350B9C" w:rsidRPr="00350B9C" w:rsidTr="006662E4">
        <w:trPr>
          <w:trHeight w:val="1155"/>
        </w:trPr>
        <w:tc>
          <w:tcPr>
            <w:tcW w:w="10421" w:type="dxa"/>
          </w:tcPr>
          <w:p w:rsidR="00350B9C" w:rsidRPr="00350B9C" w:rsidRDefault="00350B9C" w:rsidP="006662E4">
            <w:pPr>
              <w:pStyle w:val="1"/>
              <w:ind w:right="-828"/>
              <w:rPr>
                <w:b/>
                <w:color w:val="000000" w:themeColor="text1"/>
                <w:sz w:val="26"/>
                <w:szCs w:val="26"/>
              </w:rPr>
            </w:pPr>
          </w:p>
          <w:p w:rsidR="00350B9C" w:rsidRPr="00350B9C" w:rsidRDefault="00350B9C" w:rsidP="006662E4">
            <w:pPr>
              <w:pStyle w:val="1"/>
              <w:ind w:left="-720" w:right="-828"/>
              <w:rPr>
                <w:b/>
                <w:color w:val="000000" w:themeColor="text1"/>
                <w:sz w:val="26"/>
                <w:szCs w:val="26"/>
              </w:rPr>
            </w:pPr>
            <w:r w:rsidRPr="00350B9C">
              <w:rPr>
                <w:b/>
                <w:color w:val="000000" w:themeColor="text1"/>
                <w:sz w:val="26"/>
                <w:szCs w:val="26"/>
              </w:rPr>
              <w:t>АДМИНИСТРАЦИЯ МУНИЦИПАЛЬНОГО ОБРАЗОВАНИЯ</w:t>
            </w:r>
          </w:p>
          <w:p w:rsidR="00350B9C" w:rsidRPr="00350B9C" w:rsidRDefault="00350B9C" w:rsidP="006662E4">
            <w:pPr>
              <w:pStyle w:val="1"/>
              <w:ind w:left="-720" w:right="-828"/>
              <w:rPr>
                <w:b/>
                <w:color w:val="000000" w:themeColor="text1"/>
                <w:sz w:val="26"/>
                <w:szCs w:val="26"/>
              </w:rPr>
            </w:pPr>
            <w:r w:rsidRPr="00350B9C">
              <w:rPr>
                <w:b/>
                <w:color w:val="000000" w:themeColor="text1"/>
                <w:sz w:val="26"/>
                <w:szCs w:val="26"/>
              </w:rPr>
              <w:t>«ДОРОГОБУЖСКИЙ РАЙОН» СМОЛЕНСКОЙ ОБЛАСТИ</w:t>
            </w:r>
          </w:p>
          <w:p w:rsidR="00350B9C" w:rsidRPr="00350B9C" w:rsidRDefault="00350B9C" w:rsidP="006662E4">
            <w:pPr>
              <w:pStyle w:val="2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  <w:p w:rsidR="00350B9C" w:rsidRPr="00350B9C" w:rsidRDefault="00350B9C" w:rsidP="006662E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350B9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350B9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О С Т А Н О В Л Е Н И Е</w:t>
            </w:r>
          </w:p>
        </w:tc>
      </w:tr>
      <w:tr w:rsidR="00350B9C" w:rsidRPr="008724BD" w:rsidTr="006662E4">
        <w:tc>
          <w:tcPr>
            <w:tcW w:w="10421" w:type="dxa"/>
          </w:tcPr>
          <w:p w:rsidR="00350B9C" w:rsidRPr="008724BD" w:rsidRDefault="00350B9C" w:rsidP="0087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0B9C" w:rsidRDefault="00EE3138" w:rsidP="0087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350B9C" w:rsidRPr="008724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23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09.08.2018 </w:t>
            </w:r>
            <w:r w:rsidR="00350B9C" w:rsidRPr="008724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23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</w:t>
            </w:r>
          </w:p>
          <w:p w:rsidR="008724BD" w:rsidRPr="008724BD" w:rsidRDefault="008724BD" w:rsidP="0087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18"/>
        <w:tblOverlap w:val="never"/>
        <w:tblW w:w="0" w:type="auto"/>
        <w:tblLook w:val="0000"/>
      </w:tblPr>
      <w:tblGrid>
        <w:gridCol w:w="5056"/>
      </w:tblGrid>
      <w:tr w:rsidR="00350B9C" w:rsidRPr="008724BD" w:rsidTr="00350B9C">
        <w:trPr>
          <w:trHeight w:val="2401"/>
        </w:trPr>
        <w:tc>
          <w:tcPr>
            <w:tcW w:w="5056" w:type="dxa"/>
          </w:tcPr>
          <w:p w:rsidR="00350B9C" w:rsidRPr="008724BD" w:rsidRDefault="008724BD" w:rsidP="008724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24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внесении изменений в постановление  Администрации муниципального образования «Дорогобужский район» Смоленской области  от 25.09.2017 №771-а</w:t>
            </w:r>
          </w:p>
        </w:tc>
      </w:tr>
    </w:tbl>
    <w:p w:rsidR="00350B9C" w:rsidRPr="008724BD" w:rsidRDefault="00350B9C" w:rsidP="008724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0B9C" w:rsidRPr="008724BD" w:rsidRDefault="00350B9C" w:rsidP="008724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4BD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350B9C" w:rsidRPr="008724BD" w:rsidRDefault="00350B9C" w:rsidP="00872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4BD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Приоритетного проекта «Формирование комфортной городской среды»</w:t>
      </w:r>
      <w:r w:rsidR="008724BD" w:rsidRPr="008724BD">
        <w:rPr>
          <w:rFonts w:ascii="Times New Roman" w:hAnsi="Times New Roman" w:cs="Times New Roman"/>
          <w:color w:val="000000" w:themeColor="text1"/>
          <w:sz w:val="28"/>
          <w:szCs w:val="28"/>
        </w:rPr>
        <w:t>, на основании письма Департамента Смоленской области по строительству и жилищно-коммунальному хозяйству от 11.07.2018 исх. №3106д</w:t>
      </w:r>
      <w:r w:rsidRPr="008724B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724BD" w:rsidRPr="008724BD" w:rsidRDefault="008724BD" w:rsidP="00872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B9C" w:rsidRPr="008724BD" w:rsidRDefault="00350B9C" w:rsidP="008724BD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24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муниципального образования «Дорогобужский район» Смоленской области  </w:t>
      </w:r>
      <w:r w:rsidRPr="008724BD">
        <w:rPr>
          <w:rFonts w:ascii="Times New Roman" w:hAnsi="Times New Roman" w:cs="Times New Roman"/>
          <w:bCs/>
          <w:color w:val="000000" w:themeColor="text1"/>
          <w:spacing w:val="50"/>
          <w:sz w:val="28"/>
          <w:szCs w:val="28"/>
        </w:rPr>
        <w:t>постановляет</w:t>
      </w:r>
      <w:r w:rsidRPr="008724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50B9C" w:rsidRPr="008724BD" w:rsidRDefault="00350B9C" w:rsidP="008724BD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724BD" w:rsidRPr="008724BD" w:rsidRDefault="00350B9C" w:rsidP="008724B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4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8724BD" w:rsidRPr="008724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в приложение 2 к постановлению Администрации муниципального образования «Дорогобужский район» Смоленской области  от 25.09.2017 №771-а «Об </w:t>
      </w:r>
      <w:r w:rsidR="008724BD" w:rsidRPr="00872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Общественной комиссии по обеспечению реализации муниципальной программы «Формирование современной городской среды на территории Дорогобужского городского поселения Дорогобужского района Смоленской области» на 2018-2022»  годы </w:t>
      </w:r>
      <w:r w:rsidR="008724BD" w:rsidRPr="008724BD">
        <w:rPr>
          <w:rFonts w:ascii="Times New Roman" w:eastAsia="Times New Roman" w:hAnsi="Times New Roman" w:cs="Times New Roman"/>
          <w:sz w:val="28"/>
          <w:szCs w:val="28"/>
        </w:rPr>
        <w:t>изменения, изложив его в новой редакции (прилагается).</w:t>
      </w:r>
    </w:p>
    <w:p w:rsidR="00350B9C" w:rsidRPr="00350B9C" w:rsidRDefault="00350B9C" w:rsidP="008724BD">
      <w:pPr>
        <w:tabs>
          <w:tab w:val="left" w:pos="1260"/>
        </w:tabs>
        <w:spacing w:after="0" w:line="240" w:lineRule="auto"/>
        <w:ind w:firstLine="900"/>
        <w:jc w:val="both"/>
        <w:rPr>
          <w:b/>
          <w:bCs/>
          <w:color w:val="000000" w:themeColor="text1"/>
          <w:sz w:val="27"/>
          <w:szCs w:val="27"/>
        </w:rPr>
      </w:pPr>
    </w:p>
    <w:p w:rsidR="00350B9C" w:rsidRPr="00350B9C" w:rsidRDefault="00350B9C" w:rsidP="00350B9C">
      <w:pPr>
        <w:pStyle w:val="a3"/>
        <w:jc w:val="both"/>
        <w:rPr>
          <w:b w:val="0"/>
          <w:bCs w:val="0"/>
          <w:color w:val="000000" w:themeColor="text1"/>
          <w:sz w:val="27"/>
          <w:szCs w:val="27"/>
        </w:rPr>
      </w:pPr>
    </w:p>
    <w:p w:rsidR="00350B9C" w:rsidRPr="00A63C77" w:rsidRDefault="00350B9C" w:rsidP="00350B9C">
      <w:pPr>
        <w:pStyle w:val="a3"/>
        <w:jc w:val="both"/>
        <w:rPr>
          <w:b w:val="0"/>
          <w:bCs w:val="0"/>
          <w:color w:val="000000" w:themeColor="text1"/>
          <w:szCs w:val="28"/>
        </w:rPr>
      </w:pPr>
      <w:r w:rsidRPr="00A63C77">
        <w:rPr>
          <w:b w:val="0"/>
          <w:bCs w:val="0"/>
          <w:color w:val="000000" w:themeColor="text1"/>
          <w:szCs w:val="28"/>
        </w:rPr>
        <w:t>Глава муниципального образования</w:t>
      </w:r>
    </w:p>
    <w:p w:rsidR="00350B9C" w:rsidRPr="00A63C77" w:rsidRDefault="00350B9C" w:rsidP="00350B9C">
      <w:pPr>
        <w:pStyle w:val="a3"/>
        <w:jc w:val="both"/>
        <w:rPr>
          <w:bCs w:val="0"/>
          <w:color w:val="000000" w:themeColor="text1"/>
          <w:szCs w:val="28"/>
        </w:rPr>
      </w:pPr>
      <w:r w:rsidRPr="00A63C77">
        <w:rPr>
          <w:b w:val="0"/>
          <w:bCs w:val="0"/>
          <w:color w:val="000000" w:themeColor="text1"/>
          <w:szCs w:val="28"/>
        </w:rPr>
        <w:t xml:space="preserve">«Дорогобужский район» Смоленской области                                      </w:t>
      </w:r>
      <w:r w:rsidRPr="00A63C77">
        <w:rPr>
          <w:bCs w:val="0"/>
          <w:color w:val="000000" w:themeColor="text1"/>
          <w:szCs w:val="28"/>
        </w:rPr>
        <w:t>О.В. Гарбар</w:t>
      </w:r>
    </w:p>
    <w:p w:rsidR="008724BD" w:rsidRDefault="008724BD" w:rsidP="00350B9C">
      <w:pPr>
        <w:pStyle w:val="a3"/>
        <w:jc w:val="both"/>
        <w:rPr>
          <w:bCs w:val="0"/>
          <w:color w:val="000000" w:themeColor="text1"/>
          <w:sz w:val="27"/>
          <w:szCs w:val="27"/>
        </w:rPr>
      </w:pPr>
    </w:p>
    <w:p w:rsidR="008724BD" w:rsidRDefault="008724BD" w:rsidP="00350B9C">
      <w:pPr>
        <w:pStyle w:val="a3"/>
        <w:jc w:val="both"/>
        <w:rPr>
          <w:bCs w:val="0"/>
          <w:color w:val="000000" w:themeColor="text1"/>
          <w:sz w:val="27"/>
          <w:szCs w:val="27"/>
        </w:rPr>
      </w:pPr>
    </w:p>
    <w:p w:rsidR="008724BD" w:rsidRDefault="008724BD" w:rsidP="00350B9C">
      <w:pPr>
        <w:pStyle w:val="a3"/>
        <w:jc w:val="both"/>
        <w:rPr>
          <w:bCs w:val="0"/>
          <w:color w:val="000000" w:themeColor="text1"/>
          <w:sz w:val="27"/>
          <w:szCs w:val="27"/>
        </w:rPr>
      </w:pPr>
    </w:p>
    <w:p w:rsidR="008724BD" w:rsidRDefault="008724BD" w:rsidP="00350B9C">
      <w:pPr>
        <w:pStyle w:val="a3"/>
        <w:jc w:val="both"/>
        <w:rPr>
          <w:bCs w:val="0"/>
          <w:color w:val="000000" w:themeColor="text1"/>
          <w:sz w:val="27"/>
          <w:szCs w:val="27"/>
        </w:rPr>
      </w:pPr>
    </w:p>
    <w:p w:rsidR="008724BD" w:rsidRDefault="008724BD" w:rsidP="00350B9C">
      <w:pPr>
        <w:pStyle w:val="a3"/>
        <w:jc w:val="both"/>
        <w:rPr>
          <w:bCs w:val="0"/>
          <w:color w:val="000000" w:themeColor="text1"/>
          <w:sz w:val="27"/>
          <w:szCs w:val="27"/>
        </w:rPr>
      </w:pPr>
    </w:p>
    <w:p w:rsidR="008724BD" w:rsidRDefault="008724BD" w:rsidP="00350B9C">
      <w:pPr>
        <w:pStyle w:val="a3"/>
        <w:jc w:val="both"/>
        <w:rPr>
          <w:bCs w:val="0"/>
          <w:color w:val="000000" w:themeColor="text1"/>
          <w:sz w:val="27"/>
          <w:szCs w:val="27"/>
        </w:rPr>
      </w:pPr>
    </w:p>
    <w:p w:rsidR="008724BD" w:rsidRDefault="008724BD" w:rsidP="00350B9C">
      <w:pPr>
        <w:pStyle w:val="a3"/>
        <w:jc w:val="both"/>
        <w:rPr>
          <w:bCs w:val="0"/>
          <w:color w:val="000000" w:themeColor="text1"/>
          <w:sz w:val="27"/>
          <w:szCs w:val="27"/>
        </w:rPr>
      </w:pPr>
    </w:p>
    <w:p w:rsidR="008724BD" w:rsidRDefault="008724BD" w:rsidP="00350B9C">
      <w:pPr>
        <w:pStyle w:val="a3"/>
        <w:jc w:val="both"/>
        <w:rPr>
          <w:bCs w:val="0"/>
          <w:color w:val="000000" w:themeColor="text1"/>
          <w:sz w:val="27"/>
          <w:szCs w:val="27"/>
        </w:rPr>
      </w:pPr>
    </w:p>
    <w:p w:rsidR="00350B9C" w:rsidRPr="00350B9C" w:rsidRDefault="00350B9C" w:rsidP="00350B9C">
      <w:pPr>
        <w:pStyle w:val="a3"/>
        <w:jc w:val="both"/>
        <w:rPr>
          <w:bCs w:val="0"/>
          <w:color w:val="000000" w:themeColor="text1"/>
          <w:sz w:val="27"/>
          <w:szCs w:val="27"/>
        </w:rPr>
      </w:pPr>
    </w:p>
    <w:tbl>
      <w:tblPr>
        <w:tblW w:w="0" w:type="auto"/>
        <w:tblInd w:w="5148" w:type="dxa"/>
        <w:tblLook w:val="0000"/>
      </w:tblPr>
      <w:tblGrid>
        <w:gridCol w:w="4770"/>
      </w:tblGrid>
      <w:tr w:rsidR="00350B9C" w:rsidRPr="00350B9C" w:rsidTr="008724BD">
        <w:trPr>
          <w:trHeight w:val="975"/>
        </w:trPr>
        <w:tc>
          <w:tcPr>
            <w:tcW w:w="4770" w:type="dxa"/>
          </w:tcPr>
          <w:p w:rsidR="00350B9C" w:rsidRPr="00350B9C" w:rsidRDefault="00350B9C" w:rsidP="006662E4">
            <w:pPr>
              <w:pStyle w:val="a6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50B9C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Приложение 2</w:t>
            </w:r>
          </w:p>
          <w:p w:rsidR="00350B9C" w:rsidRPr="00350B9C" w:rsidRDefault="00350B9C" w:rsidP="00235036">
            <w:pPr>
              <w:pStyle w:val="a6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gramStart"/>
            <w:r w:rsidRPr="00350B9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 постановлению Администрации муниципального образования  «Дорогобужский район» Смоленской области от </w:t>
            </w:r>
            <w:r w:rsidR="008724BD" w:rsidRPr="008724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25.09.2017 №771-а</w:t>
            </w:r>
            <w:r w:rsidR="008724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724BD" w:rsidRPr="008724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="008724BD" w:rsidRPr="008724BD">
              <w:rPr>
                <w:rFonts w:ascii="Times New Roman" w:eastAsia="Times New Roman" w:hAnsi="Times New Roman" w:cs="Times New Roman"/>
                <w:sz w:val="24"/>
              </w:rPr>
              <w:t>(в редакции постановления Администрации                                                        муниципального образования                                  «Дорогобужский</w:t>
            </w:r>
            <w:r w:rsidR="008724B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724BD" w:rsidRPr="008724BD">
              <w:rPr>
                <w:rFonts w:ascii="Times New Roman" w:eastAsia="Times New Roman" w:hAnsi="Times New Roman" w:cs="Times New Roman"/>
                <w:sz w:val="24"/>
              </w:rPr>
              <w:t>район» Смоленской области от «</w:t>
            </w:r>
            <w:r w:rsidR="00235036">
              <w:rPr>
                <w:rFonts w:ascii="Times New Roman" w:hAnsi="Times New Roman" w:cs="Times New Roman"/>
                <w:sz w:val="24"/>
              </w:rPr>
              <w:t>09</w:t>
            </w:r>
            <w:r w:rsidR="008724BD" w:rsidRPr="008724B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 w:rsidR="00235036">
              <w:rPr>
                <w:rFonts w:ascii="Times New Roman" w:eastAsia="Times New Roman" w:hAnsi="Times New Roman" w:cs="Times New Roman"/>
                <w:sz w:val="24"/>
              </w:rPr>
              <w:t xml:space="preserve">августа </w:t>
            </w:r>
            <w:r w:rsidR="008724BD" w:rsidRPr="008724BD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8724BD">
              <w:rPr>
                <w:rFonts w:ascii="Times New Roman" w:hAnsi="Times New Roman" w:cs="Times New Roman"/>
                <w:sz w:val="24"/>
              </w:rPr>
              <w:t>8</w:t>
            </w:r>
            <w:r w:rsidR="008724BD" w:rsidRPr="008724B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="00235036">
              <w:rPr>
                <w:rFonts w:ascii="Times New Roman" w:eastAsia="Times New Roman" w:hAnsi="Times New Roman" w:cs="Times New Roman"/>
                <w:sz w:val="24"/>
              </w:rPr>
              <w:t xml:space="preserve"> №550</w:t>
            </w:r>
            <w:r w:rsidR="008724BD" w:rsidRPr="008724BD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8724BD" w:rsidRPr="00C054A2">
              <w:rPr>
                <w:rFonts w:ascii="Calibri" w:eastAsia="Times New Roman" w:hAnsi="Calibri" w:cs="Times New Roman"/>
                <w:sz w:val="24"/>
              </w:rPr>
              <w:t xml:space="preserve">                                </w:t>
            </w:r>
            <w:proofErr w:type="gramEnd"/>
          </w:p>
        </w:tc>
      </w:tr>
    </w:tbl>
    <w:p w:rsidR="00350B9C" w:rsidRPr="00350B9C" w:rsidRDefault="00350B9C" w:rsidP="00350B9C">
      <w:pPr>
        <w:pStyle w:val="a6"/>
        <w:ind w:firstLine="0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350B9C" w:rsidRPr="00A63C77" w:rsidRDefault="00350B9C" w:rsidP="00350B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0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C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СОСТАВ</w:t>
      </w:r>
    </w:p>
    <w:p w:rsidR="00350B9C" w:rsidRDefault="00350B9C" w:rsidP="00350B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3C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Общественной комиссии по обеспечению реализации муниципальной программы «Формирование современной городской среды на территории Дорогобужского городского поселения Дорогобужского района Смоленской области» на 2018-2022 годы</w:t>
      </w:r>
    </w:p>
    <w:p w:rsidR="00235036" w:rsidRPr="00A63C77" w:rsidRDefault="00235036" w:rsidP="00350B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10368" w:type="dxa"/>
        <w:tblLook w:val="0000"/>
      </w:tblPr>
      <w:tblGrid>
        <w:gridCol w:w="3227"/>
        <w:gridCol w:w="425"/>
        <w:gridCol w:w="6716"/>
      </w:tblGrid>
      <w:tr w:rsidR="00350B9C" w:rsidRPr="00A63C77" w:rsidTr="00A63C77">
        <w:tc>
          <w:tcPr>
            <w:tcW w:w="3227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Гарбар </w:t>
            </w:r>
          </w:p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Олег Владимирович</w:t>
            </w:r>
          </w:p>
        </w:tc>
        <w:tc>
          <w:tcPr>
            <w:tcW w:w="425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716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Глава муниципального образования «Дорогобужский район» Смоленской области, председатель комиссии</w:t>
            </w:r>
          </w:p>
        </w:tc>
      </w:tr>
      <w:tr w:rsidR="00350B9C" w:rsidRPr="00A63C77" w:rsidTr="00A63C77">
        <w:tc>
          <w:tcPr>
            <w:tcW w:w="3227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Мартынов </w:t>
            </w:r>
          </w:p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 Васильевич</w:t>
            </w:r>
          </w:p>
        </w:tc>
        <w:tc>
          <w:tcPr>
            <w:tcW w:w="425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716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Главы муниципального образования «Дорогобужский район» Смоленской области, заместитель председателя комиссии</w:t>
            </w:r>
          </w:p>
        </w:tc>
      </w:tr>
      <w:tr w:rsidR="00350B9C" w:rsidRPr="00A63C77" w:rsidTr="00A63C77">
        <w:tc>
          <w:tcPr>
            <w:tcW w:w="3227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Шорина</w:t>
            </w:r>
            <w:proofErr w:type="spellEnd"/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Анна Анатольевна</w:t>
            </w:r>
          </w:p>
        </w:tc>
        <w:tc>
          <w:tcPr>
            <w:tcW w:w="425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716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области, секретарь комиссии</w:t>
            </w:r>
          </w:p>
        </w:tc>
      </w:tr>
      <w:tr w:rsidR="00350B9C" w:rsidRPr="00A63C77" w:rsidTr="00A63C77">
        <w:tc>
          <w:tcPr>
            <w:tcW w:w="3227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16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50B9C" w:rsidRPr="00A63C77" w:rsidTr="00A63C77">
        <w:trPr>
          <w:cantSplit/>
        </w:trPr>
        <w:tc>
          <w:tcPr>
            <w:tcW w:w="10368" w:type="dxa"/>
            <w:gridSpan w:val="3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ЧЛЕНЫ КОМИССИИ:</w:t>
            </w:r>
          </w:p>
        </w:tc>
      </w:tr>
      <w:tr w:rsidR="00350B9C" w:rsidRPr="00A63C77" w:rsidTr="00A63C77">
        <w:tc>
          <w:tcPr>
            <w:tcW w:w="3227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Баньковский</w:t>
            </w:r>
            <w:proofErr w:type="spellEnd"/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 Сергеевич</w:t>
            </w:r>
          </w:p>
        </w:tc>
        <w:tc>
          <w:tcPr>
            <w:tcW w:w="425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716" w:type="dxa"/>
          </w:tcPr>
          <w:p w:rsidR="00350B9C" w:rsidRPr="00A63C77" w:rsidRDefault="00350B9C" w:rsidP="005B72A6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 партии «Единая Россия»</w:t>
            </w:r>
            <w:r w:rsidR="005B72A6"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350B9C" w:rsidRPr="00A63C77" w:rsidTr="00A63C77">
        <w:tc>
          <w:tcPr>
            <w:tcW w:w="3227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Владимирова </w:t>
            </w:r>
          </w:p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Светлана Николаевна</w:t>
            </w:r>
          </w:p>
        </w:tc>
        <w:tc>
          <w:tcPr>
            <w:tcW w:w="425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716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специалист 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350B9C" w:rsidRPr="00A63C77" w:rsidTr="00A63C77">
        <w:tc>
          <w:tcPr>
            <w:tcW w:w="3227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Волкова </w:t>
            </w:r>
          </w:p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Мария Олеговна</w:t>
            </w:r>
          </w:p>
        </w:tc>
        <w:tc>
          <w:tcPr>
            <w:tcW w:w="425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</w:p>
        </w:tc>
        <w:tc>
          <w:tcPr>
            <w:tcW w:w="6716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специалист 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A63C77" w:rsidRPr="00A63C77" w:rsidTr="00A63C77">
        <w:tc>
          <w:tcPr>
            <w:tcW w:w="3227" w:type="dxa"/>
          </w:tcPr>
          <w:p w:rsidR="00A63C77" w:rsidRPr="00A63C77" w:rsidRDefault="00A63C77" w:rsidP="001B6AF7">
            <w:pPr>
              <w:pStyle w:val="a6"/>
              <w:shd w:val="clear" w:color="auto" w:fill="FFFFFF"/>
              <w:ind w:firstLine="0"/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</w:pPr>
            <w:r w:rsidRPr="00A63C77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 xml:space="preserve">Гришин </w:t>
            </w:r>
          </w:p>
          <w:p w:rsidR="00A63C77" w:rsidRPr="00A63C77" w:rsidRDefault="00A63C77" w:rsidP="001B6AF7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C77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>Геннадий Викторович</w:t>
            </w:r>
          </w:p>
        </w:tc>
        <w:tc>
          <w:tcPr>
            <w:tcW w:w="425" w:type="dxa"/>
          </w:tcPr>
          <w:p w:rsidR="00A63C77" w:rsidRPr="00A63C77" w:rsidRDefault="00A63C77" w:rsidP="001B6AF7">
            <w:pPr>
              <w:pStyle w:val="a6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16" w:type="dxa"/>
          </w:tcPr>
          <w:p w:rsidR="00A63C77" w:rsidRPr="00A63C77" w:rsidRDefault="00A63C77" w:rsidP="001B6AF7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района тепловых сетей </w:t>
            </w:r>
            <w:proofErr w:type="gramStart"/>
            <w:r w:rsidRPr="00A63C7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63C77">
              <w:rPr>
                <w:rFonts w:ascii="Times New Roman" w:hAnsi="Times New Roman" w:cs="Times New Roman"/>
                <w:sz w:val="26"/>
                <w:szCs w:val="26"/>
              </w:rPr>
              <w:t xml:space="preserve">. Дорогобуж                          ООО «Дорогобужская ТЭЦ» (по согласованию) </w:t>
            </w:r>
          </w:p>
        </w:tc>
      </w:tr>
      <w:tr w:rsidR="00350B9C" w:rsidRPr="00A63C77" w:rsidTr="00A63C77">
        <w:tc>
          <w:tcPr>
            <w:tcW w:w="3227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Дудников </w:t>
            </w:r>
          </w:p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Михаил Анатольевич</w:t>
            </w:r>
          </w:p>
        </w:tc>
        <w:tc>
          <w:tcPr>
            <w:tcW w:w="425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716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представитель Общероссийского Народного Фронта (по согласованию)</w:t>
            </w:r>
          </w:p>
        </w:tc>
      </w:tr>
      <w:tr w:rsidR="00A63C77" w:rsidRPr="00A63C77" w:rsidTr="00A63C77">
        <w:tc>
          <w:tcPr>
            <w:tcW w:w="3227" w:type="dxa"/>
          </w:tcPr>
          <w:p w:rsidR="00A63C77" w:rsidRPr="00A63C77" w:rsidRDefault="00A63C77" w:rsidP="001B6AF7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sz w:val="26"/>
                <w:szCs w:val="26"/>
              </w:rPr>
              <w:t xml:space="preserve">Краснов </w:t>
            </w:r>
          </w:p>
          <w:p w:rsidR="00A63C77" w:rsidRPr="00A63C77" w:rsidRDefault="00A63C77" w:rsidP="001B6AF7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sz w:val="26"/>
                <w:szCs w:val="26"/>
              </w:rPr>
              <w:t>Сергей Иванович</w:t>
            </w:r>
          </w:p>
        </w:tc>
        <w:tc>
          <w:tcPr>
            <w:tcW w:w="425" w:type="dxa"/>
          </w:tcPr>
          <w:p w:rsidR="00A63C77" w:rsidRPr="00A63C77" w:rsidRDefault="00A63C77" w:rsidP="001B6AF7">
            <w:pPr>
              <w:pStyle w:val="a6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16" w:type="dxa"/>
          </w:tcPr>
          <w:p w:rsidR="00A63C77" w:rsidRPr="00A63C77" w:rsidRDefault="00A63C77" w:rsidP="001B6AF7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sz w:val="26"/>
                <w:szCs w:val="26"/>
              </w:rPr>
              <w:t>главный инженер МУП «Водоканал» (по согласованию)</w:t>
            </w:r>
          </w:p>
        </w:tc>
      </w:tr>
      <w:tr w:rsidR="00350B9C" w:rsidRPr="00A63C77" w:rsidTr="00A63C77">
        <w:tc>
          <w:tcPr>
            <w:tcW w:w="3227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Лаврова</w:t>
            </w:r>
          </w:p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Валентина Александровна</w:t>
            </w:r>
          </w:p>
        </w:tc>
        <w:tc>
          <w:tcPr>
            <w:tcW w:w="425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716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депутат Совета депутатов Дорогобужского городского поселения Дорогобужского района Смоленской области (по согласованию)</w:t>
            </w:r>
          </w:p>
        </w:tc>
      </w:tr>
      <w:tr w:rsidR="00350B9C" w:rsidRPr="00A63C77" w:rsidTr="00A63C77">
        <w:tc>
          <w:tcPr>
            <w:tcW w:w="3227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Старовойтов </w:t>
            </w:r>
          </w:p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Евгений Викторович</w:t>
            </w:r>
          </w:p>
        </w:tc>
        <w:tc>
          <w:tcPr>
            <w:tcW w:w="425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6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716" w:type="dxa"/>
          </w:tcPr>
          <w:p w:rsidR="00350B9C" w:rsidRPr="00A63C77" w:rsidRDefault="00350B9C" w:rsidP="006662E4">
            <w:pPr>
              <w:pStyle w:val="a6"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3C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 партии «Единая Россия» (по согласованию)</w:t>
            </w:r>
          </w:p>
        </w:tc>
      </w:tr>
    </w:tbl>
    <w:p w:rsidR="007A1CD9" w:rsidRPr="00A63C77" w:rsidRDefault="007A1CD9" w:rsidP="00A63C77">
      <w:pPr>
        <w:rPr>
          <w:rFonts w:ascii="Times New Roman" w:hAnsi="Times New Roman" w:cs="Times New Roman"/>
          <w:sz w:val="26"/>
          <w:szCs w:val="26"/>
        </w:rPr>
      </w:pPr>
    </w:p>
    <w:sectPr w:rsidR="007A1CD9" w:rsidRPr="00A63C77" w:rsidSect="00350B9C">
      <w:pgSz w:w="11906" w:h="16838"/>
      <w:pgMar w:top="709" w:right="850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11FC"/>
    <w:multiLevelType w:val="hybridMultilevel"/>
    <w:tmpl w:val="538A40DC"/>
    <w:lvl w:ilvl="0" w:tplc="B004FAB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1B45E92">
      <w:numFmt w:val="none"/>
      <w:lvlText w:val=""/>
      <w:lvlJc w:val="left"/>
      <w:pPr>
        <w:tabs>
          <w:tab w:val="num" w:pos="360"/>
        </w:tabs>
      </w:pPr>
    </w:lvl>
    <w:lvl w:ilvl="2" w:tplc="73B4373A">
      <w:numFmt w:val="none"/>
      <w:lvlText w:val=""/>
      <w:lvlJc w:val="left"/>
      <w:pPr>
        <w:tabs>
          <w:tab w:val="num" w:pos="360"/>
        </w:tabs>
      </w:pPr>
    </w:lvl>
    <w:lvl w:ilvl="3" w:tplc="165C3E16">
      <w:numFmt w:val="none"/>
      <w:lvlText w:val=""/>
      <w:lvlJc w:val="left"/>
      <w:pPr>
        <w:tabs>
          <w:tab w:val="num" w:pos="360"/>
        </w:tabs>
      </w:pPr>
    </w:lvl>
    <w:lvl w:ilvl="4" w:tplc="5F4C583A">
      <w:numFmt w:val="none"/>
      <w:lvlText w:val=""/>
      <w:lvlJc w:val="left"/>
      <w:pPr>
        <w:tabs>
          <w:tab w:val="num" w:pos="360"/>
        </w:tabs>
      </w:pPr>
    </w:lvl>
    <w:lvl w:ilvl="5" w:tplc="32BCBA7A">
      <w:numFmt w:val="none"/>
      <w:lvlText w:val=""/>
      <w:lvlJc w:val="left"/>
      <w:pPr>
        <w:tabs>
          <w:tab w:val="num" w:pos="360"/>
        </w:tabs>
      </w:pPr>
    </w:lvl>
    <w:lvl w:ilvl="6" w:tplc="801089B2">
      <w:numFmt w:val="none"/>
      <w:lvlText w:val=""/>
      <w:lvlJc w:val="left"/>
      <w:pPr>
        <w:tabs>
          <w:tab w:val="num" w:pos="360"/>
        </w:tabs>
      </w:pPr>
    </w:lvl>
    <w:lvl w:ilvl="7" w:tplc="D196E938">
      <w:numFmt w:val="none"/>
      <w:lvlText w:val=""/>
      <w:lvlJc w:val="left"/>
      <w:pPr>
        <w:tabs>
          <w:tab w:val="num" w:pos="360"/>
        </w:tabs>
      </w:pPr>
    </w:lvl>
    <w:lvl w:ilvl="8" w:tplc="A1EA38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B9C"/>
    <w:rsid w:val="00235036"/>
    <w:rsid w:val="0032414A"/>
    <w:rsid w:val="00350B9C"/>
    <w:rsid w:val="005B72A6"/>
    <w:rsid w:val="005D1151"/>
    <w:rsid w:val="0061501C"/>
    <w:rsid w:val="007A1CD9"/>
    <w:rsid w:val="008724BD"/>
    <w:rsid w:val="00974BD4"/>
    <w:rsid w:val="009866B3"/>
    <w:rsid w:val="00A63C77"/>
    <w:rsid w:val="00B91538"/>
    <w:rsid w:val="00C97EF0"/>
    <w:rsid w:val="00E65212"/>
    <w:rsid w:val="00EC4BBA"/>
    <w:rsid w:val="00EE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12"/>
  </w:style>
  <w:style w:type="paragraph" w:styleId="1">
    <w:name w:val="heading 1"/>
    <w:basedOn w:val="a"/>
    <w:next w:val="a"/>
    <w:link w:val="10"/>
    <w:qFormat/>
    <w:rsid w:val="00350B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50B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B9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350B9C"/>
    <w:rPr>
      <w:rFonts w:ascii="Times New Roman" w:eastAsia="Times New Roman" w:hAnsi="Times New Roman" w:cs="Times New Roman"/>
      <w:sz w:val="40"/>
      <w:szCs w:val="20"/>
    </w:rPr>
  </w:style>
  <w:style w:type="paragraph" w:styleId="a3">
    <w:name w:val="Title"/>
    <w:basedOn w:val="a"/>
    <w:link w:val="a4"/>
    <w:qFormat/>
    <w:rsid w:val="00350B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</w:rPr>
  </w:style>
  <w:style w:type="character" w:customStyle="1" w:styleId="a4">
    <w:name w:val="Название Знак"/>
    <w:basedOn w:val="a0"/>
    <w:link w:val="a3"/>
    <w:rsid w:val="00350B9C"/>
    <w:rPr>
      <w:rFonts w:ascii="Times New Roman" w:eastAsia="Times New Roman" w:hAnsi="Times New Roman" w:cs="Times New Roman"/>
      <w:b/>
      <w:bCs/>
      <w:color w:val="000080"/>
      <w:sz w:val="28"/>
    </w:rPr>
  </w:style>
  <w:style w:type="character" w:customStyle="1" w:styleId="a5">
    <w:name w:val="Основной текст с отступом Знак"/>
    <w:basedOn w:val="a0"/>
    <w:link w:val="a6"/>
    <w:locked/>
    <w:rsid w:val="00350B9C"/>
    <w:rPr>
      <w:sz w:val="28"/>
      <w:szCs w:val="24"/>
    </w:rPr>
  </w:style>
  <w:style w:type="paragraph" w:styleId="a6">
    <w:name w:val="Body Text Indent"/>
    <w:basedOn w:val="a"/>
    <w:link w:val="a5"/>
    <w:rsid w:val="00350B9C"/>
    <w:pPr>
      <w:spacing w:after="0" w:line="240" w:lineRule="auto"/>
      <w:ind w:firstLine="708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6"/>
    <w:uiPriority w:val="99"/>
    <w:semiHidden/>
    <w:rsid w:val="00350B9C"/>
  </w:style>
  <w:style w:type="paragraph" w:styleId="a7">
    <w:name w:val="Normal (Web)"/>
    <w:basedOn w:val="a"/>
    <w:unhideWhenUsed/>
    <w:rsid w:val="0035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97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A63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12</cp:revision>
  <cp:lastPrinted>2018-08-09T06:50:00Z</cp:lastPrinted>
  <dcterms:created xsi:type="dcterms:W3CDTF">2017-12-08T08:22:00Z</dcterms:created>
  <dcterms:modified xsi:type="dcterms:W3CDTF">2018-12-11T07:38:00Z</dcterms:modified>
</cp:coreProperties>
</file>