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6E" w:rsidRDefault="000C4843">
      <w:pPr>
        <w:ind w:firstLine="0"/>
        <w:jc w:val="center"/>
      </w:pPr>
      <w:r>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74026E" w:rsidRPr="003A36A4" w:rsidRDefault="0074026E">
      <w:pPr>
        <w:pStyle w:val="1"/>
        <w:ind w:firstLine="0"/>
        <w:jc w:val="center"/>
        <w:rPr>
          <w:bCs w:val="0"/>
          <w:sz w:val="24"/>
        </w:rPr>
      </w:pPr>
      <w:r w:rsidRPr="003A36A4">
        <w:rPr>
          <w:bCs w:val="0"/>
          <w:sz w:val="24"/>
        </w:rPr>
        <w:t>СОВЕТ ДЕПУТАТОВ УСВЯТСКОГО СЕЛЬСКОГО ПОСЕЛЕНИЯ</w:t>
      </w:r>
    </w:p>
    <w:p w:rsidR="0074026E" w:rsidRPr="003A36A4" w:rsidRDefault="0074026E">
      <w:pPr>
        <w:pStyle w:val="2"/>
        <w:jc w:val="center"/>
        <w:rPr>
          <w:sz w:val="24"/>
        </w:rPr>
      </w:pPr>
      <w:r w:rsidRPr="003A36A4">
        <w:rPr>
          <w:sz w:val="24"/>
        </w:rPr>
        <w:t>ДОРОГОБУЖСКОГО РАЙОНА СМОЛЕНСКОЙ ОБЛАСТИ</w:t>
      </w:r>
    </w:p>
    <w:p w:rsidR="0074026E" w:rsidRDefault="0074026E">
      <w:pPr>
        <w:rPr>
          <w:b/>
        </w:rPr>
      </w:pPr>
    </w:p>
    <w:p w:rsidR="0074026E" w:rsidRPr="00A2464D" w:rsidRDefault="0074026E">
      <w:pPr>
        <w:pStyle w:val="5"/>
        <w:rPr>
          <w:sz w:val="24"/>
        </w:rPr>
      </w:pPr>
      <w:r w:rsidRPr="00A2464D">
        <w:rPr>
          <w:sz w:val="24"/>
        </w:rPr>
        <w:t>РЕШЕНИЕ</w:t>
      </w:r>
      <w:r w:rsidR="003D3E1A" w:rsidRPr="00A2464D">
        <w:rPr>
          <w:sz w:val="24"/>
        </w:rPr>
        <w:t xml:space="preserve"> </w:t>
      </w:r>
      <w:r w:rsidR="00FB2838" w:rsidRPr="00A2464D">
        <w:rPr>
          <w:sz w:val="24"/>
        </w:rPr>
        <w:t xml:space="preserve"> </w:t>
      </w:r>
    </w:p>
    <w:p w:rsidR="0074026E" w:rsidRDefault="0074026E">
      <w:pPr>
        <w:rPr>
          <w:sz w:val="28"/>
          <w:szCs w:val="28"/>
        </w:rPr>
      </w:pPr>
      <w:r>
        <w:rPr>
          <w:sz w:val="28"/>
          <w:szCs w:val="28"/>
        </w:rPr>
        <w:t xml:space="preserve">       </w:t>
      </w:r>
    </w:p>
    <w:p w:rsidR="0074026E" w:rsidRDefault="008A21E1">
      <w:pPr>
        <w:ind w:firstLine="0"/>
        <w:rPr>
          <w:sz w:val="28"/>
          <w:szCs w:val="28"/>
        </w:rPr>
      </w:pPr>
      <w:r>
        <w:rPr>
          <w:sz w:val="28"/>
          <w:szCs w:val="28"/>
        </w:rPr>
        <w:t xml:space="preserve"> от  </w:t>
      </w:r>
      <w:r w:rsidR="00A2464D">
        <w:rPr>
          <w:sz w:val="28"/>
          <w:szCs w:val="28"/>
        </w:rPr>
        <w:t xml:space="preserve">25 декабря </w:t>
      </w:r>
      <w:r w:rsidR="000C4843">
        <w:rPr>
          <w:sz w:val="28"/>
          <w:szCs w:val="28"/>
        </w:rPr>
        <w:t>2019 года</w:t>
      </w:r>
      <w:r w:rsidR="0074026E">
        <w:rPr>
          <w:sz w:val="28"/>
          <w:szCs w:val="28"/>
        </w:rPr>
        <w:t xml:space="preserve">                                                   </w:t>
      </w:r>
      <w:r w:rsidR="003A36A4">
        <w:rPr>
          <w:sz w:val="28"/>
          <w:szCs w:val="28"/>
        </w:rPr>
        <w:t xml:space="preserve">                            № </w:t>
      </w:r>
      <w:r w:rsidR="0074026E">
        <w:rPr>
          <w:sz w:val="28"/>
          <w:szCs w:val="28"/>
        </w:rPr>
        <w:t xml:space="preserve">  </w:t>
      </w:r>
      <w:r w:rsidR="00A2464D">
        <w:rPr>
          <w:sz w:val="28"/>
          <w:szCs w:val="28"/>
        </w:rPr>
        <w:t>23</w:t>
      </w:r>
      <w:r w:rsidR="0074026E">
        <w:rPr>
          <w:sz w:val="28"/>
          <w:szCs w:val="28"/>
        </w:rPr>
        <w:t xml:space="preserve"> </w:t>
      </w:r>
    </w:p>
    <w:p w:rsidR="0074026E" w:rsidRDefault="0074026E">
      <w:pPr>
        <w:ind w:firstLine="0"/>
        <w:rPr>
          <w:sz w:val="28"/>
          <w:szCs w:val="28"/>
        </w:rPr>
      </w:pPr>
      <w:r>
        <w:rPr>
          <w:sz w:val="28"/>
          <w:szCs w:val="28"/>
        </w:rPr>
        <w:t xml:space="preserve"> </w:t>
      </w:r>
    </w:p>
    <w:tbl>
      <w:tblPr>
        <w:tblpPr w:leftFromText="180" w:rightFromText="180" w:vertAnchor="text" w:horzAnchor="margin" w:tblpY="99"/>
        <w:tblW w:w="0" w:type="auto"/>
        <w:tblLook w:val="0000"/>
      </w:tblPr>
      <w:tblGrid>
        <w:gridCol w:w="4428"/>
        <w:gridCol w:w="4428"/>
      </w:tblGrid>
      <w:tr w:rsidR="000C4843" w:rsidTr="00347D42">
        <w:trPr>
          <w:trHeight w:val="1080"/>
        </w:trPr>
        <w:tc>
          <w:tcPr>
            <w:tcW w:w="4428" w:type="dxa"/>
          </w:tcPr>
          <w:p w:rsidR="000C4843" w:rsidRPr="000C4843" w:rsidRDefault="000C4843" w:rsidP="00B55184">
            <w:pPr>
              <w:autoSpaceDE w:val="0"/>
              <w:autoSpaceDN w:val="0"/>
              <w:adjustRightInd w:val="0"/>
              <w:ind w:firstLine="0"/>
              <w:jc w:val="both"/>
              <w:rPr>
                <w:sz w:val="28"/>
                <w:szCs w:val="28"/>
              </w:rPr>
            </w:pPr>
            <w:r w:rsidRPr="000C4843">
              <w:rPr>
                <w:sz w:val="28"/>
                <w:szCs w:val="28"/>
              </w:rPr>
              <w:t>О</w:t>
            </w:r>
            <w:r w:rsidR="00B55184">
              <w:rPr>
                <w:sz w:val="28"/>
                <w:szCs w:val="28"/>
              </w:rPr>
              <w:t>б утверждении</w:t>
            </w:r>
            <w:r w:rsidRPr="000C4843">
              <w:rPr>
                <w:sz w:val="28"/>
                <w:szCs w:val="28"/>
              </w:rPr>
              <w:t xml:space="preserve"> </w:t>
            </w:r>
            <w:r w:rsidR="00B55184">
              <w:rPr>
                <w:sz w:val="28"/>
                <w:szCs w:val="28"/>
              </w:rPr>
              <w:t xml:space="preserve">Положения о </w:t>
            </w:r>
            <w:r w:rsidRPr="000C4843">
              <w:rPr>
                <w:rFonts w:eastAsia="Calibri"/>
                <w:sz w:val="28"/>
                <w:szCs w:val="28"/>
                <w:lang w:eastAsia="en-US"/>
              </w:rPr>
              <w:t xml:space="preserve">порядке осуществления выплаты пенсии за выслугу лет </w:t>
            </w:r>
            <w:r w:rsidRPr="000C4843">
              <w:rPr>
                <w:sz w:val="28"/>
                <w:szCs w:val="28"/>
              </w:rPr>
              <w:t xml:space="preserve">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w:t>
            </w:r>
            <w:r>
              <w:rPr>
                <w:sz w:val="28"/>
                <w:szCs w:val="28"/>
              </w:rPr>
              <w:t xml:space="preserve">Усвятского </w:t>
            </w:r>
            <w:r w:rsidRPr="000C4843">
              <w:rPr>
                <w:sz w:val="28"/>
                <w:szCs w:val="28"/>
              </w:rPr>
              <w:t xml:space="preserve">сельского поселения </w:t>
            </w:r>
            <w:r>
              <w:rPr>
                <w:sz w:val="28"/>
                <w:szCs w:val="28"/>
              </w:rPr>
              <w:t>Дорогобужского</w:t>
            </w:r>
            <w:r w:rsidRPr="000C4843">
              <w:rPr>
                <w:sz w:val="28"/>
                <w:szCs w:val="28"/>
              </w:rPr>
              <w:t xml:space="preserve"> района Смоленской области </w:t>
            </w:r>
          </w:p>
        </w:tc>
        <w:tc>
          <w:tcPr>
            <w:tcW w:w="4428" w:type="dxa"/>
          </w:tcPr>
          <w:p w:rsidR="000C4843" w:rsidRDefault="000C4843">
            <w:pPr>
              <w:ind w:firstLine="0"/>
              <w:rPr>
                <w:sz w:val="28"/>
              </w:rPr>
            </w:pPr>
            <w:r>
              <w:rPr>
                <w:sz w:val="28"/>
              </w:rPr>
              <w:t xml:space="preserve"> </w:t>
            </w:r>
          </w:p>
        </w:tc>
      </w:tr>
    </w:tbl>
    <w:p w:rsidR="0074026E" w:rsidRDefault="0074026E">
      <w:pPr>
        <w:ind w:firstLine="0"/>
        <w:jc w:val="both"/>
        <w:rPr>
          <w:sz w:val="28"/>
        </w:rPr>
      </w:pPr>
    </w:p>
    <w:p w:rsidR="0074026E" w:rsidRDefault="0074026E">
      <w:pPr>
        <w:ind w:firstLine="0"/>
        <w:jc w:val="both"/>
        <w:rPr>
          <w:b/>
          <w:sz w:val="28"/>
          <w:szCs w:val="28"/>
        </w:rPr>
      </w:pPr>
      <w:r>
        <w:rPr>
          <w:b/>
          <w:sz w:val="28"/>
          <w:szCs w:val="28"/>
        </w:rPr>
        <w:t xml:space="preserve">                                                           </w:t>
      </w:r>
    </w:p>
    <w:p w:rsidR="0074026E" w:rsidRDefault="0074026E">
      <w:pPr>
        <w:ind w:firstLine="0"/>
        <w:jc w:val="center"/>
        <w:rPr>
          <w:b/>
          <w:sz w:val="28"/>
          <w:szCs w:val="28"/>
        </w:rPr>
      </w:pPr>
    </w:p>
    <w:p w:rsidR="0074026E" w:rsidRDefault="0074026E">
      <w:pPr>
        <w:ind w:firstLine="0"/>
        <w:jc w:val="center"/>
        <w:rPr>
          <w:b/>
          <w:sz w:val="28"/>
          <w:szCs w:val="28"/>
        </w:rPr>
      </w:pPr>
    </w:p>
    <w:p w:rsidR="0074026E" w:rsidRDefault="0074026E">
      <w:pPr>
        <w:ind w:firstLine="0"/>
        <w:jc w:val="center"/>
        <w:rPr>
          <w:b/>
          <w:sz w:val="28"/>
          <w:szCs w:val="28"/>
        </w:rPr>
      </w:pPr>
    </w:p>
    <w:p w:rsidR="0074026E" w:rsidRDefault="0074026E">
      <w:pPr>
        <w:ind w:firstLine="0"/>
        <w:jc w:val="center"/>
        <w:rPr>
          <w:b/>
          <w:sz w:val="28"/>
          <w:szCs w:val="28"/>
        </w:rPr>
      </w:pPr>
    </w:p>
    <w:p w:rsidR="0074026E" w:rsidRDefault="0074026E">
      <w:pPr>
        <w:ind w:firstLine="0"/>
        <w:jc w:val="center"/>
        <w:rPr>
          <w:b/>
          <w:sz w:val="28"/>
          <w:szCs w:val="28"/>
        </w:rPr>
      </w:pPr>
    </w:p>
    <w:p w:rsidR="0074026E" w:rsidRDefault="0074026E">
      <w:pPr>
        <w:ind w:firstLine="0"/>
        <w:jc w:val="center"/>
        <w:rPr>
          <w:b/>
          <w:sz w:val="28"/>
          <w:szCs w:val="28"/>
        </w:rPr>
      </w:pPr>
    </w:p>
    <w:p w:rsidR="0074026E" w:rsidRDefault="0074026E">
      <w:pPr>
        <w:ind w:firstLine="0"/>
        <w:jc w:val="both"/>
        <w:rPr>
          <w:b/>
          <w:sz w:val="28"/>
          <w:szCs w:val="28"/>
        </w:rPr>
      </w:pPr>
      <w:r>
        <w:rPr>
          <w:b/>
          <w:sz w:val="28"/>
          <w:szCs w:val="28"/>
        </w:rPr>
        <w:tab/>
      </w:r>
    </w:p>
    <w:p w:rsidR="0074026E" w:rsidRDefault="0074026E">
      <w:pPr>
        <w:ind w:firstLine="708"/>
        <w:jc w:val="both"/>
        <w:rPr>
          <w:bCs/>
          <w:sz w:val="28"/>
          <w:szCs w:val="28"/>
        </w:rPr>
      </w:pPr>
    </w:p>
    <w:p w:rsidR="0074026E" w:rsidRDefault="0074026E">
      <w:pPr>
        <w:ind w:firstLine="708"/>
        <w:jc w:val="both"/>
        <w:rPr>
          <w:bCs/>
          <w:sz w:val="28"/>
          <w:szCs w:val="28"/>
        </w:rPr>
      </w:pPr>
    </w:p>
    <w:p w:rsidR="0074026E" w:rsidRDefault="0074026E">
      <w:pPr>
        <w:ind w:firstLine="708"/>
        <w:jc w:val="both"/>
        <w:rPr>
          <w:bCs/>
          <w:sz w:val="28"/>
          <w:szCs w:val="28"/>
        </w:rPr>
      </w:pPr>
    </w:p>
    <w:p w:rsidR="0074026E" w:rsidRDefault="0074026E">
      <w:pPr>
        <w:ind w:firstLine="708"/>
        <w:jc w:val="both"/>
        <w:rPr>
          <w:bCs/>
          <w:sz w:val="28"/>
          <w:szCs w:val="28"/>
        </w:rPr>
      </w:pPr>
    </w:p>
    <w:p w:rsidR="0074026E" w:rsidRDefault="0074026E">
      <w:pPr>
        <w:ind w:firstLine="708"/>
        <w:jc w:val="both"/>
        <w:rPr>
          <w:bCs/>
          <w:sz w:val="28"/>
          <w:szCs w:val="28"/>
        </w:rPr>
      </w:pPr>
    </w:p>
    <w:p w:rsidR="0074026E" w:rsidRPr="000C4843" w:rsidRDefault="000C4843">
      <w:pPr>
        <w:ind w:firstLine="708"/>
        <w:jc w:val="both"/>
        <w:rPr>
          <w:bCs/>
          <w:sz w:val="28"/>
          <w:szCs w:val="28"/>
        </w:rPr>
      </w:pPr>
      <w:proofErr w:type="gramStart"/>
      <w:r>
        <w:rPr>
          <w:sz w:val="28"/>
          <w:szCs w:val="28"/>
        </w:rPr>
        <w:t xml:space="preserve">В соответствии с </w:t>
      </w:r>
      <w:r w:rsidRPr="001834DE">
        <w:rPr>
          <w:sz w:val="28"/>
          <w:szCs w:val="28"/>
        </w:rPr>
        <w:t>Федеральным законом от 15.12.2001 года №166-ФЗ</w:t>
      </w:r>
      <w:r w:rsidRPr="001834DE">
        <w:rPr>
          <w:color w:val="000000"/>
          <w:sz w:val="28"/>
          <w:szCs w:val="28"/>
        </w:rPr>
        <w:t xml:space="preserve"> </w:t>
      </w:r>
      <w:r w:rsidRPr="001834DE">
        <w:rPr>
          <w:sz w:val="28"/>
          <w:szCs w:val="28"/>
        </w:rPr>
        <w:t xml:space="preserve">«О государственном пенсионном обеспечении в Российской Федерации», </w:t>
      </w:r>
      <w:r>
        <w:rPr>
          <w:sz w:val="28"/>
          <w:szCs w:val="28"/>
        </w:rPr>
        <w:t xml:space="preserve">Федеральным законом от 23.05.2016 года № </w:t>
      </w:r>
      <w:r w:rsidRPr="00B55184">
        <w:rPr>
          <w:sz w:val="28"/>
          <w:szCs w:val="28"/>
        </w:rPr>
        <w:t>143-ФЗ</w:t>
      </w:r>
      <w:r>
        <w:rPr>
          <w:sz w:val="28"/>
          <w:szCs w:val="28"/>
        </w:rPr>
        <w:t xml:space="preserve"> «</w:t>
      </w:r>
      <w:r w:rsidRPr="007618E9">
        <w:rPr>
          <w:sz w:val="28"/>
          <w:szCs w:val="28"/>
        </w:rPr>
        <w:t>О</w:t>
      </w:r>
      <w:r w:rsidRPr="00346B58">
        <w:rPr>
          <w:sz w:val="28"/>
          <w:szCs w:val="28"/>
        </w:rPr>
        <w:t xml:space="preserve">  </w:t>
      </w:r>
      <w:r w:rsidRPr="007618E9">
        <w:rPr>
          <w:sz w:val="28"/>
          <w:szCs w:val="28"/>
        </w:rPr>
        <w:t>внесении изменений в отдельные законодательные акты Российской Федерации в части увеличения пенсионного возраста отдельным категориям граждан</w:t>
      </w:r>
      <w:r>
        <w:rPr>
          <w:sz w:val="28"/>
          <w:szCs w:val="28"/>
        </w:rPr>
        <w:t xml:space="preserve">» (далее – Федеральный закон №143-ФЗ), </w:t>
      </w:r>
      <w:r w:rsidRPr="001834DE">
        <w:rPr>
          <w:color w:val="000000"/>
          <w:sz w:val="28"/>
          <w:szCs w:val="28"/>
        </w:rPr>
        <w:t>Федеральным законом от 02.03.2007 года №</w:t>
      </w:r>
      <w:r>
        <w:rPr>
          <w:color w:val="000000"/>
          <w:sz w:val="28"/>
          <w:szCs w:val="28"/>
        </w:rPr>
        <w:t xml:space="preserve"> </w:t>
      </w:r>
      <w:r w:rsidRPr="001834DE">
        <w:rPr>
          <w:color w:val="000000"/>
          <w:sz w:val="28"/>
          <w:szCs w:val="28"/>
        </w:rPr>
        <w:t xml:space="preserve">25-ФЗ </w:t>
      </w:r>
      <w:r>
        <w:rPr>
          <w:color w:val="000000"/>
          <w:sz w:val="28"/>
          <w:szCs w:val="28"/>
        </w:rPr>
        <w:t>«</w:t>
      </w:r>
      <w:r w:rsidRPr="001834DE">
        <w:rPr>
          <w:color w:val="000000"/>
          <w:sz w:val="28"/>
          <w:szCs w:val="28"/>
        </w:rPr>
        <w:t>О муниципальной службе в Российской Федерации</w:t>
      </w:r>
      <w:r>
        <w:rPr>
          <w:color w:val="000000"/>
          <w:sz w:val="28"/>
          <w:szCs w:val="28"/>
        </w:rPr>
        <w:t>»</w:t>
      </w:r>
      <w:r w:rsidRPr="001834DE">
        <w:rPr>
          <w:color w:val="000000"/>
          <w:sz w:val="28"/>
          <w:szCs w:val="28"/>
        </w:rPr>
        <w:t>,</w:t>
      </w:r>
      <w:r w:rsidRPr="001834DE">
        <w:rPr>
          <w:b/>
          <w:bCs/>
          <w:color w:val="000080"/>
          <w:sz w:val="28"/>
          <w:szCs w:val="28"/>
        </w:rPr>
        <w:t xml:space="preserve"> </w:t>
      </w:r>
      <w:r w:rsidRPr="000C4843">
        <w:rPr>
          <w:sz w:val="28"/>
          <w:szCs w:val="28"/>
        </w:rPr>
        <w:t>областным законом  Смоленской области от</w:t>
      </w:r>
      <w:proofErr w:type="gramEnd"/>
      <w:r w:rsidRPr="000C4843">
        <w:rPr>
          <w:sz w:val="28"/>
          <w:szCs w:val="28"/>
        </w:rPr>
        <w:t xml:space="preserve"> 29 ноября 2007 года № 121-з «О пенсии </w:t>
      </w:r>
      <w:proofErr w:type="gramStart"/>
      <w:r w:rsidRPr="000C4843">
        <w:rPr>
          <w:sz w:val="28"/>
          <w:szCs w:val="28"/>
        </w:rPr>
        <w:t>за</w:t>
      </w:r>
      <w:proofErr w:type="gramEnd"/>
      <w:r w:rsidRPr="000C4843">
        <w:rPr>
          <w:sz w:val="28"/>
          <w:szCs w:val="28"/>
        </w:rPr>
        <w:t xml:space="preserve"> </w:t>
      </w:r>
      <w:proofErr w:type="gramStart"/>
      <w:r w:rsidRPr="000C4843">
        <w:rPr>
          <w:sz w:val="28"/>
          <w:szCs w:val="28"/>
        </w:rPr>
        <w:t>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Pr>
          <w:sz w:val="28"/>
          <w:szCs w:val="28"/>
        </w:rPr>
        <w:t xml:space="preserve"> Совет депутатов Усвятского сельского поселения Дорогобужского района Смоленской области </w:t>
      </w:r>
      <w:proofErr w:type="gramEnd"/>
    </w:p>
    <w:p w:rsidR="000C4843" w:rsidRDefault="000C4843" w:rsidP="000C4843">
      <w:pPr>
        <w:ind w:firstLine="0"/>
        <w:rPr>
          <w:b/>
          <w:sz w:val="28"/>
          <w:szCs w:val="28"/>
        </w:rPr>
      </w:pPr>
    </w:p>
    <w:p w:rsidR="0074026E" w:rsidRDefault="0074026E" w:rsidP="000C4843">
      <w:pPr>
        <w:rPr>
          <w:b/>
          <w:sz w:val="28"/>
          <w:szCs w:val="28"/>
        </w:rPr>
      </w:pPr>
      <w:r>
        <w:rPr>
          <w:b/>
          <w:sz w:val="28"/>
          <w:szCs w:val="28"/>
        </w:rPr>
        <w:t>РЕШИЛ:</w:t>
      </w:r>
    </w:p>
    <w:p w:rsidR="0074026E" w:rsidRDefault="0074026E">
      <w:pPr>
        <w:ind w:firstLine="0"/>
        <w:jc w:val="both"/>
        <w:rPr>
          <w:b/>
          <w:sz w:val="28"/>
          <w:szCs w:val="28"/>
        </w:rPr>
      </w:pPr>
      <w:r>
        <w:rPr>
          <w:b/>
          <w:sz w:val="28"/>
          <w:szCs w:val="28"/>
        </w:rPr>
        <w:t xml:space="preserve">          </w:t>
      </w:r>
    </w:p>
    <w:p w:rsidR="000C4843" w:rsidRDefault="000C4843" w:rsidP="000C4843">
      <w:pPr>
        <w:pStyle w:val="a6"/>
        <w:numPr>
          <w:ilvl w:val="0"/>
          <w:numId w:val="4"/>
        </w:numPr>
        <w:tabs>
          <w:tab w:val="left" w:pos="0"/>
          <w:tab w:val="left" w:pos="1134"/>
        </w:tabs>
        <w:ind w:left="0" w:firstLine="709"/>
        <w:jc w:val="both"/>
        <w:rPr>
          <w:szCs w:val="28"/>
        </w:rPr>
      </w:pPr>
      <w:r w:rsidRPr="005E5AA1">
        <w:rPr>
          <w:szCs w:val="28"/>
        </w:rPr>
        <w:t>У</w:t>
      </w:r>
      <w:r>
        <w:rPr>
          <w:szCs w:val="28"/>
        </w:rPr>
        <w:t>твердить</w:t>
      </w:r>
      <w:r w:rsidRPr="005E5AA1">
        <w:rPr>
          <w:szCs w:val="28"/>
        </w:rPr>
        <w:t xml:space="preserve"> </w:t>
      </w:r>
      <w:r w:rsidR="00B55184">
        <w:rPr>
          <w:szCs w:val="28"/>
        </w:rPr>
        <w:t xml:space="preserve">Положение о </w:t>
      </w:r>
      <w:r w:rsidRPr="005E5AA1">
        <w:rPr>
          <w:rFonts w:eastAsia="Calibri"/>
          <w:szCs w:val="28"/>
          <w:lang w:eastAsia="en-US"/>
        </w:rPr>
        <w:t>порядк</w:t>
      </w:r>
      <w:r w:rsidR="00B55184">
        <w:rPr>
          <w:rFonts w:eastAsia="Calibri"/>
          <w:szCs w:val="28"/>
          <w:lang w:eastAsia="en-US"/>
        </w:rPr>
        <w:t>е</w:t>
      </w:r>
      <w:r w:rsidRPr="005E5AA1">
        <w:rPr>
          <w:rFonts w:eastAsia="Calibri"/>
          <w:szCs w:val="28"/>
          <w:lang w:eastAsia="en-US"/>
        </w:rPr>
        <w:t xml:space="preserve"> осуществления выплаты пенсии за выслугу лет </w:t>
      </w:r>
      <w:r w:rsidRPr="005E5AA1">
        <w:rPr>
          <w:szCs w:val="28"/>
        </w:rPr>
        <w:t xml:space="preserve">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w:t>
      </w:r>
      <w:r>
        <w:rPr>
          <w:szCs w:val="28"/>
        </w:rPr>
        <w:t>Усвятского</w:t>
      </w:r>
      <w:r w:rsidRPr="005E5AA1">
        <w:rPr>
          <w:szCs w:val="28"/>
        </w:rPr>
        <w:t xml:space="preserve"> сельского поселения </w:t>
      </w:r>
      <w:r>
        <w:rPr>
          <w:szCs w:val="28"/>
        </w:rPr>
        <w:t>Дорогобужского</w:t>
      </w:r>
      <w:r w:rsidRPr="005E5AA1">
        <w:rPr>
          <w:szCs w:val="28"/>
        </w:rPr>
        <w:t xml:space="preserve"> района Смоленской области (прилагается).</w:t>
      </w:r>
    </w:p>
    <w:p w:rsidR="00A8500F" w:rsidRDefault="00A8500F" w:rsidP="000C4843">
      <w:pPr>
        <w:pStyle w:val="a6"/>
        <w:numPr>
          <w:ilvl w:val="0"/>
          <w:numId w:val="4"/>
        </w:numPr>
        <w:tabs>
          <w:tab w:val="left" w:pos="0"/>
          <w:tab w:val="left" w:pos="1134"/>
        </w:tabs>
        <w:ind w:left="0" w:firstLine="709"/>
        <w:jc w:val="both"/>
        <w:rPr>
          <w:szCs w:val="28"/>
        </w:rPr>
      </w:pPr>
      <w:r w:rsidRPr="001834DE">
        <w:rPr>
          <w:color w:val="000000"/>
          <w:szCs w:val="28"/>
        </w:rPr>
        <w:lastRenderedPageBreak/>
        <w:t>Установить, что уполномоченным органом по назначению, расчету</w:t>
      </w:r>
      <w:r>
        <w:rPr>
          <w:color w:val="000000"/>
          <w:szCs w:val="28"/>
        </w:rPr>
        <w:t xml:space="preserve">, перерасчету </w:t>
      </w:r>
      <w:r w:rsidRPr="001834DE">
        <w:rPr>
          <w:color w:val="000000"/>
          <w:szCs w:val="28"/>
        </w:rPr>
        <w:t xml:space="preserve"> и</w:t>
      </w:r>
      <w:r w:rsidRPr="00A8500F">
        <w:rPr>
          <w:color w:val="000000"/>
          <w:szCs w:val="28"/>
        </w:rPr>
        <w:t xml:space="preserve"> </w:t>
      </w:r>
      <w:r w:rsidRPr="001834DE">
        <w:rPr>
          <w:color w:val="000000"/>
          <w:szCs w:val="28"/>
        </w:rPr>
        <w:t>выплате пенсии за выслугу лет</w:t>
      </w:r>
      <w:r w:rsidRPr="00A8500F">
        <w:rPr>
          <w:szCs w:val="28"/>
        </w:rPr>
        <w:t xml:space="preserve"> </w:t>
      </w:r>
      <w:r w:rsidRPr="005E5AA1">
        <w:rPr>
          <w:szCs w:val="28"/>
        </w:rPr>
        <w:t xml:space="preserve">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w:t>
      </w:r>
      <w:r>
        <w:rPr>
          <w:szCs w:val="28"/>
        </w:rPr>
        <w:t>Усвятского</w:t>
      </w:r>
      <w:r w:rsidRPr="005E5AA1">
        <w:rPr>
          <w:szCs w:val="28"/>
        </w:rPr>
        <w:t xml:space="preserve"> сельского поселения </w:t>
      </w:r>
      <w:r>
        <w:rPr>
          <w:szCs w:val="28"/>
        </w:rPr>
        <w:t>Дорогобужского</w:t>
      </w:r>
      <w:r w:rsidRPr="005E5AA1">
        <w:rPr>
          <w:szCs w:val="28"/>
        </w:rPr>
        <w:t xml:space="preserve"> района Смоленской области</w:t>
      </w:r>
      <w:r w:rsidRPr="001834DE">
        <w:rPr>
          <w:color w:val="000000"/>
          <w:szCs w:val="28"/>
        </w:rPr>
        <w:t xml:space="preserve">, является </w:t>
      </w:r>
      <w:r>
        <w:rPr>
          <w:color w:val="000000"/>
          <w:szCs w:val="28"/>
        </w:rPr>
        <w:t>А</w:t>
      </w:r>
      <w:r w:rsidRPr="001834DE">
        <w:rPr>
          <w:color w:val="000000"/>
          <w:szCs w:val="28"/>
        </w:rPr>
        <w:t>дминистрация</w:t>
      </w:r>
      <w:r w:rsidRPr="00A8500F">
        <w:rPr>
          <w:szCs w:val="28"/>
        </w:rPr>
        <w:t xml:space="preserve"> </w:t>
      </w:r>
      <w:r>
        <w:rPr>
          <w:szCs w:val="28"/>
        </w:rPr>
        <w:t>Усвятского</w:t>
      </w:r>
      <w:r w:rsidRPr="005E5AA1">
        <w:rPr>
          <w:szCs w:val="28"/>
        </w:rPr>
        <w:t xml:space="preserve"> сельского поселения </w:t>
      </w:r>
      <w:r>
        <w:rPr>
          <w:szCs w:val="28"/>
        </w:rPr>
        <w:t>Дорогобужского</w:t>
      </w:r>
      <w:r w:rsidRPr="005E5AA1">
        <w:rPr>
          <w:szCs w:val="28"/>
        </w:rPr>
        <w:t xml:space="preserve"> района Смоленской области</w:t>
      </w:r>
      <w:r>
        <w:rPr>
          <w:szCs w:val="28"/>
        </w:rPr>
        <w:t>.</w:t>
      </w:r>
    </w:p>
    <w:p w:rsidR="000C4843" w:rsidRPr="00A8500F" w:rsidRDefault="000C4843" w:rsidP="000C4843">
      <w:pPr>
        <w:pStyle w:val="a6"/>
        <w:numPr>
          <w:ilvl w:val="0"/>
          <w:numId w:val="4"/>
        </w:numPr>
        <w:tabs>
          <w:tab w:val="left" w:pos="0"/>
          <w:tab w:val="left" w:pos="1134"/>
        </w:tabs>
        <w:ind w:left="0" w:firstLine="709"/>
        <w:jc w:val="both"/>
        <w:rPr>
          <w:szCs w:val="28"/>
        </w:rPr>
      </w:pPr>
      <w:proofErr w:type="gramStart"/>
      <w:r>
        <w:rPr>
          <w:szCs w:val="28"/>
        </w:rPr>
        <w:t>Признать утратившим силу решение</w:t>
      </w:r>
      <w:r w:rsidRPr="000C4843">
        <w:rPr>
          <w:szCs w:val="28"/>
        </w:rPr>
        <w:t xml:space="preserve"> </w:t>
      </w:r>
      <w:r>
        <w:rPr>
          <w:szCs w:val="28"/>
        </w:rPr>
        <w:t>Совет депутатов Усвятского сельского поселения Дорогобужского района Смоленской области от</w:t>
      </w:r>
      <w:r w:rsidR="003D3E1A">
        <w:rPr>
          <w:szCs w:val="28"/>
        </w:rPr>
        <w:t xml:space="preserve"> 31.01.2008 №2 «Об утверждении </w:t>
      </w:r>
      <w:r w:rsidR="003D3E1A" w:rsidRPr="003D3E1A">
        <w:t>порядк</w:t>
      </w:r>
      <w:r w:rsidR="003D3E1A">
        <w:t>а</w:t>
      </w:r>
      <w:r w:rsidR="003D3E1A" w:rsidRPr="003D3E1A">
        <w:t xml:space="preserve"> выплаты пенсии за выслугу лет лицам, </w:t>
      </w:r>
      <w:r w:rsidR="003D3E1A" w:rsidRPr="003D3E1A">
        <w:rPr>
          <w:bCs/>
        </w:rPr>
        <w:t>замещавшим муниципальные должности муниципальной службы (муниципальные должности муниципальной службы</w:t>
      </w:r>
      <w:r w:rsidR="003D3E1A" w:rsidRPr="003D3E1A">
        <w:t xml:space="preserve">) </w:t>
      </w:r>
      <w:r w:rsidR="003D3E1A" w:rsidRPr="003D3E1A">
        <w:rPr>
          <w:bCs/>
        </w:rPr>
        <w:t>в органах местного самоуправления, избирательной комиссии, действующей на постоянной основе и являющейся юридическим лицом,  муниципального образования Усвятское сельское поселение</w:t>
      </w:r>
      <w:r w:rsidR="003D3E1A">
        <w:rPr>
          <w:bCs/>
        </w:rPr>
        <w:t>».</w:t>
      </w:r>
      <w:proofErr w:type="gramEnd"/>
    </w:p>
    <w:p w:rsidR="00A8500F" w:rsidRDefault="00A8500F" w:rsidP="000C4843">
      <w:pPr>
        <w:pStyle w:val="a6"/>
        <w:numPr>
          <w:ilvl w:val="0"/>
          <w:numId w:val="4"/>
        </w:numPr>
        <w:tabs>
          <w:tab w:val="left" w:pos="0"/>
          <w:tab w:val="left" w:pos="1134"/>
        </w:tabs>
        <w:ind w:left="0" w:firstLine="709"/>
        <w:jc w:val="both"/>
        <w:rPr>
          <w:szCs w:val="28"/>
        </w:rPr>
      </w:pPr>
      <w:r w:rsidRPr="001834DE">
        <w:rPr>
          <w:szCs w:val="28"/>
        </w:rPr>
        <w:t xml:space="preserve">Настоящее решение </w:t>
      </w:r>
      <w:r w:rsidR="00F10A41">
        <w:rPr>
          <w:szCs w:val="28"/>
        </w:rPr>
        <w:t>всту</w:t>
      </w:r>
      <w:r>
        <w:rPr>
          <w:szCs w:val="28"/>
        </w:rPr>
        <w:t xml:space="preserve">пает в силу после </w:t>
      </w:r>
      <w:r w:rsidR="00F10A41">
        <w:rPr>
          <w:szCs w:val="28"/>
        </w:rPr>
        <w:t xml:space="preserve">принятия и подлежит </w:t>
      </w:r>
      <w:r>
        <w:rPr>
          <w:szCs w:val="28"/>
        </w:rPr>
        <w:t>опубликовани</w:t>
      </w:r>
      <w:r w:rsidR="00F10A41">
        <w:rPr>
          <w:szCs w:val="28"/>
        </w:rPr>
        <w:t>ю</w:t>
      </w:r>
      <w:r>
        <w:rPr>
          <w:szCs w:val="28"/>
        </w:rPr>
        <w:t xml:space="preserve"> в печатном средстве «Информационный вестник Усвятского</w:t>
      </w:r>
      <w:r w:rsidRPr="005E5AA1">
        <w:rPr>
          <w:szCs w:val="28"/>
        </w:rPr>
        <w:t xml:space="preserve"> сельского поселения </w:t>
      </w:r>
      <w:r>
        <w:rPr>
          <w:szCs w:val="28"/>
        </w:rPr>
        <w:t>Дорогобужского</w:t>
      </w:r>
      <w:r w:rsidRPr="005E5AA1">
        <w:rPr>
          <w:szCs w:val="28"/>
        </w:rPr>
        <w:t xml:space="preserve"> района Смоленской области</w:t>
      </w:r>
      <w:r>
        <w:rPr>
          <w:szCs w:val="28"/>
        </w:rPr>
        <w:t>»</w:t>
      </w:r>
      <w:r w:rsidR="00F10A41">
        <w:rPr>
          <w:szCs w:val="28"/>
        </w:rPr>
        <w:t xml:space="preserve"> и размещению на официальной странице Усвятского</w:t>
      </w:r>
      <w:r w:rsidR="00F10A41" w:rsidRPr="00F10A41">
        <w:rPr>
          <w:szCs w:val="28"/>
        </w:rPr>
        <w:t xml:space="preserve"> </w:t>
      </w:r>
      <w:r w:rsidR="00F10A41" w:rsidRPr="005E5AA1">
        <w:rPr>
          <w:szCs w:val="28"/>
        </w:rPr>
        <w:t xml:space="preserve">сельского поселения </w:t>
      </w:r>
      <w:r w:rsidR="00F10A41">
        <w:rPr>
          <w:szCs w:val="28"/>
        </w:rPr>
        <w:t>Дорогобужского</w:t>
      </w:r>
      <w:r w:rsidR="00F10A41" w:rsidRPr="005E5AA1">
        <w:rPr>
          <w:szCs w:val="28"/>
        </w:rPr>
        <w:t xml:space="preserve"> района Смоленской области</w:t>
      </w:r>
      <w:r w:rsidR="00F10A41">
        <w:rPr>
          <w:szCs w:val="28"/>
        </w:rPr>
        <w:t xml:space="preserve"> на официальном сайте МО «Дорогобужский район» Смоленской области</w:t>
      </w:r>
      <w:r>
        <w:rPr>
          <w:szCs w:val="28"/>
        </w:rPr>
        <w:t>.</w:t>
      </w:r>
    </w:p>
    <w:p w:rsidR="00A8500F" w:rsidRPr="003D3E1A" w:rsidRDefault="00A8500F" w:rsidP="000C4843">
      <w:pPr>
        <w:pStyle w:val="a6"/>
        <w:numPr>
          <w:ilvl w:val="0"/>
          <w:numId w:val="4"/>
        </w:numPr>
        <w:tabs>
          <w:tab w:val="left" w:pos="0"/>
          <w:tab w:val="left" w:pos="1134"/>
        </w:tabs>
        <w:ind w:left="0" w:firstLine="709"/>
        <w:jc w:val="both"/>
        <w:rPr>
          <w:szCs w:val="28"/>
        </w:rPr>
      </w:pPr>
      <w:proofErr w:type="gramStart"/>
      <w:r w:rsidRPr="001834DE">
        <w:rPr>
          <w:szCs w:val="28"/>
        </w:rPr>
        <w:t>Контроль за</w:t>
      </w:r>
      <w:proofErr w:type="gramEnd"/>
      <w:r w:rsidRPr="001834DE">
        <w:rPr>
          <w:szCs w:val="28"/>
        </w:rPr>
        <w:t xml:space="preserve"> исполнением настоящего решения возложить на постоянную комиссию</w:t>
      </w:r>
      <w:r w:rsidRPr="00A8500F">
        <w:rPr>
          <w:szCs w:val="28"/>
        </w:rPr>
        <w:t xml:space="preserve"> </w:t>
      </w:r>
      <w:r>
        <w:rPr>
          <w:szCs w:val="28"/>
        </w:rPr>
        <w:t>по бюджету, финансовой и налоговой политике, по вопросам муниципального имущества.</w:t>
      </w:r>
    </w:p>
    <w:p w:rsidR="0074026E" w:rsidRDefault="0074026E"/>
    <w:p w:rsidR="003D3E1A" w:rsidRDefault="003D3E1A"/>
    <w:p w:rsidR="003D3E1A" w:rsidRDefault="003D3E1A"/>
    <w:p w:rsidR="0074026E" w:rsidRDefault="0074026E">
      <w:pPr>
        <w:pStyle w:val="4"/>
        <w:ind w:right="-59" w:firstLine="0"/>
        <w:rPr>
          <w:b w:val="0"/>
        </w:rPr>
      </w:pPr>
      <w:r>
        <w:rPr>
          <w:b w:val="0"/>
        </w:rPr>
        <w:t>Глава муниципального образования                                                                         Усвятское сельское поселение                                                                               Дорогобужского района</w:t>
      </w:r>
    </w:p>
    <w:p w:rsidR="0074026E" w:rsidRDefault="0074026E">
      <w:pPr>
        <w:ind w:firstLine="0"/>
        <w:rPr>
          <w:b/>
          <w:sz w:val="28"/>
          <w:szCs w:val="28"/>
        </w:rPr>
      </w:pPr>
      <w:r>
        <w:rPr>
          <w:sz w:val="28"/>
          <w:szCs w:val="28"/>
        </w:rPr>
        <w:t>Смоленской области</w:t>
      </w:r>
      <w:r>
        <w:rPr>
          <w:b/>
        </w:rPr>
        <w:t xml:space="preserve">   </w:t>
      </w:r>
      <w:r>
        <w:rPr>
          <w:sz w:val="28"/>
          <w:szCs w:val="28"/>
        </w:rPr>
        <w:t xml:space="preserve">                                                 </w:t>
      </w:r>
      <w:r w:rsidR="003D3E1A">
        <w:rPr>
          <w:sz w:val="28"/>
          <w:szCs w:val="28"/>
        </w:rPr>
        <w:t xml:space="preserve">          </w:t>
      </w:r>
      <w:r>
        <w:rPr>
          <w:sz w:val="28"/>
          <w:szCs w:val="28"/>
        </w:rPr>
        <w:t xml:space="preserve"> </w:t>
      </w:r>
      <w:r w:rsidR="009B0264">
        <w:rPr>
          <w:sz w:val="28"/>
          <w:szCs w:val="28"/>
        </w:rPr>
        <w:t xml:space="preserve">       </w:t>
      </w:r>
      <w:r>
        <w:rPr>
          <w:sz w:val="28"/>
          <w:szCs w:val="28"/>
        </w:rPr>
        <w:t xml:space="preserve"> </w:t>
      </w:r>
      <w:r w:rsidR="003D3E1A">
        <w:rPr>
          <w:b/>
          <w:sz w:val="28"/>
          <w:szCs w:val="28"/>
        </w:rPr>
        <w:t>Л.П. Павликов</w:t>
      </w:r>
    </w:p>
    <w:p w:rsidR="003D3E1A" w:rsidRDefault="003D3E1A">
      <w:pPr>
        <w:ind w:firstLine="0"/>
        <w:rPr>
          <w:b/>
          <w:sz w:val="28"/>
          <w:szCs w:val="28"/>
        </w:rPr>
      </w:pPr>
    </w:p>
    <w:p w:rsidR="003D3E1A" w:rsidRDefault="003D3E1A">
      <w:pPr>
        <w:ind w:firstLine="0"/>
        <w:rPr>
          <w:b/>
          <w:sz w:val="28"/>
          <w:szCs w:val="28"/>
        </w:rPr>
      </w:pPr>
    </w:p>
    <w:p w:rsidR="003D3E1A" w:rsidRDefault="003D3E1A">
      <w:pPr>
        <w:ind w:firstLine="0"/>
        <w:rPr>
          <w:b/>
          <w:sz w:val="28"/>
          <w:szCs w:val="28"/>
        </w:rPr>
      </w:pPr>
    </w:p>
    <w:p w:rsidR="003D3E1A" w:rsidRDefault="003D3E1A">
      <w:pPr>
        <w:ind w:firstLine="0"/>
        <w:rPr>
          <w:b/>
          <w:sz w:val="28"/>
          <w:szCs w:val="28"/>
        </w:rPr>
      </w:pPr>
    </w:p>
    <w:p w:rsidR="003D3E1A" w:rsidRDefault="003D3E1A">
      <w:pPr>
        <w:ind w:firstLine="0"/>
        <w:rPr>
          <w:b/>
          <w:sz w:val="28"/>
          <w:szCs w:val="28"/>
        </w:rPr>
      </w:pPr>
    </w:p>
    <w:p w:rsidR="003D3E1A" w:rsidRDefault="003D3E1A">
      <w:pPr>
        <w:ind w:firstLine="0"/>
        <w:rPr>
          <w:b/>
          <w:sz w:val="28"/>
          <w:szCs w:val="28"/>
        </w:rPr>
      </w:pPr>
    </w:p>
    <w:p w:rsidR="003D3E1A" w:rsidRDefault="003D3E1A">
      <w:pPr>
        <w:ind w:firstLine="0"/>
        <w:rPr>
          <w:b/>
          <w:sz w:val="28"/>
          <w:szCs w:val="28"/>
        </w:rPr>
      </w:pPr>
    </w:p>
    <w:p w:rsidR="003D3E1A" w:rsidRDefault="003D3E1A">
      <w:pPr>
        <w:ind w:firstLine="0"/>
        <w:rPr>
          <w:b/>
          <w:sz w:val="28"/>
          <w:szCs w:val="28"/>
        </w:rPr>
      </w:pPr>
    </w:p>
    <w:p w:rsidR="003D3E1A" w:rsidRDefault="003D3E1A">
      <w:pPr>
        <w:ind w:firstLine="0"/>
        <w:rPr>
          <w:b/>
          <w:sz w:val="28"/>
          <w:szCs w:val="28"/>
        </w:rPr>
      </w:pPr>
    </w:p>
    <w:p w:rsidR="003D3E1A" w:rsidRDefault="003D3E1A">
      <w:pPr>
        <w:ind w:firstLine="0"/>
        <w:rPr>
          <w:b/>
          <w:sz w:val="28"/>
          <w:szCs w:val="28"/>
        </w:rPr>
      </w:pPr>
    </w:p>
    <w:p w:rsidR="00361567" w:rsidRDefault="00361567">
      <w:pPr>
        <w:ind w:firstLine="0"/>
        <w:rPr>
          <w:b/>
          <w:sz w:val="28"/>
          <w:szCs w:val="28"/>
        </w:rPr>
      </w:pPr>
    </w:p>
    <w:p w:rsidR="00361567" w:rsidRDefault="00361567">
      <w:pPr>
        <w:ind w:firstLine="0"/>
        <w:rPr>
          <w:b/>
          <w:sz w:val="28"/>
          <w:szCs w:val="28"/>
        </w:rPr>
      </w:pPr>
    </w:p>
    <w:p w:rsidR="003D3E1A" w:rsidRDefault="003D3E1A">
      <w:pPr>
        <w:ind w:firstLine="0"/>
        <w:rPr>
          <w:b/>
          <w:sz w:val="28"/>
          <w:szCs w:val="28"/>
        </w:rPr>
      </w:pPr>
    </w:p>
    <w:p w:rsidR="003D3E1A" w:rsidRDefault="003D3E1A" w:rsidP="003D3E1A">
      <w:pPr>
        <w:ind w:firstLine="0"/>
        <w:jc w:val="right"/>
        <w:rPr>
          <w:sz w:val="28"/>
          <w:szCs w:val="28"/>
        </w:rPr>
      </w:pPr>
      <w:r>
        <w:rPr>
          <w:sz w:val="28"/>
          <w:szCs w:val="28"/>
        </w:rPr>
        <w:lastRenderedPageBreak/>
        <w:t>Утвержден</w:t>
      </w:r>
      <w:r w:rsidR="00B55184">
        <w:rPr>
          <w:sz w:val="28"/>
          <w:szCs w:val="28"/>
        </w:rPr>
        <w:t>о</w:t>
      </w:r>
    </w:p>
    <w:p w:rsidR="003D3E1A" w:rsidRDefault="003D3E1A" w:rsidP="003D3E1A">
      <w:pPr>
        <w:ind w:firstLine="0"/>
        <w:jc w:val="right"/>
        <w:rPr>
          <w:sz w:val="28"/>
          <w:szCs w:val="28"/>
        </w:rPr>
      </w:pPr>
      <w:r>
        <w:rPr>
          <w:sz w:val="28"/>
          <w:szCs w:val="28"/>
        </w:rPr>
        <w:t>решением</w:t>
      </w:r>
      <w:r w:rsidRPr="003D3E1A">
        <w:rPr>
          <w:sz w:val="28"/>
          <w:szCs w:val="28"/>
        </w:rPr>
        <w:t xml:space="preserve"> </w:t>
      </w:r>
      <w:r>
        <w:rPr>
          <w:sz w:val="28"/>
          <w:szCs w:val="28"/>
        </w:rPr>
        <w:t xml:space="preserve">Совет депутатов </w:t>
      </w:r>
    </w:p>
    <w:p w:rsidR="003D3E1A" w:rsidRDefault="003D3E1A" w:rsidP="003D3E1A">
      <w:pPr>
        <w:ind w:firstLine="0"/>
        <w:jc w:val="right"/>
        <w:rPr>
          <w:sz w:val="28"/>
          <w:szCs w:val="28"/>
        </w:rPr>
      </w:pPr>
      <w:r>
        <w:rPr>
          <w:sz w:val="28"/>
          <w:szCs w:val="28"/>
        </w:rPr>
        <w:t xml:space="preserve">Усвятского сельского поселения </w:t>
      </w:r>
    </w:p>
    <w:p w:rsidR="003D3E1A" w:rsidRDefault="003D3E1A" w:rsidP="003D3E1A">
      <w:pPr>
        <w:ind w:firstLine="0"/>
        <w:jc w:val="right"/>
        <w:rPr>
          <w:sz w:val="28"/>
          <w:szCs w:val="28"/>
        </w:rPr>
      </w:pPr>
      <w:r>
        <w:rPr>
          <w:sz w:val="28"/>
          <w:szCs w:val="28"/>
        </w:rPr>
        <w:t>Дорогобужского района</w:t>
      </w:r>
    </w:p>
    <w:p w:rsidR="003D3E1A" w:rsidRDefault="003D3E1A" w:rsidP="003D3E1A">
      <w:pPr>
        <w:ind w:firstLine="0"/>
        <w:jc w:val="right"/>
        <w:rPr>
          <w:sz w:val="28"/>
          <w:szCs w:val="28"/>
        </w:rPr>
      </w:pPr>
      <w:r>
        <w:rPr>
          <w:sz w:val="28"/>
          <w:szCs w:val="28"/>
        </w:rPr>
        <w:t xml:space="preserve"> Смоленской области</w:t>
      </w:r>
    </w:p>
    <w:p w:rsidR="003D3E1A" w:rsidRDefault="003D3E1A" w:rsidP="003D3E1A">
      <w:pPr>
        <w:ind w:firstLine="0"/>
        <w:jc w:val="right"/>
        <w:rPr>
          <w:sz w:val="28"/>
          <w:szCs w:val="28"/>
        </w:rPr>
      </w:pPr>
      <w:r>
        <w:rPr>
          <w:sz w:val="28"/>
          <w:szCs w:val="28"/>
        </w:rPr>
        <w:t xml:space="preserve">от  </w:t>
      </w:r>
      <w:r w:rsidR="00361567">
        <w:rPr>
          <w:sz w:val="28"/>
          <w:szCs w:val="28"/>
        </w:rPr>
        <w:t>25.12.</w:t>
      </w:r>
      <w:r>
        <w:rPr>
          <w:sz w:val="28"/>
          <w:szCs w:val="28"/>
        </w:rPr>
        <w:t xml:space="preserve"> 2019 г. №</w:t>
      </w:r>
      <w:r w:rsidR="00361567">
        <w:rPr>
          <w:sz w:val="28"/>
          <w:szCs w:val="28"/>
        </w:rPr>
        <w:t>23</w:t>
      </w:r>
    </w:p>
    <w:p w:rsidR="003D3E1A" w:rsidRDefault="003D3E1A" w:rsidP="003D3E1A">
      <w:pPr>
        <w:ind w:firstLine="0"/>
        <w:jc w:val="center"/>
        <w:rPr>
          <w:sz w:val="28"/>
          <w:szCs w:val="28"/>
        </w:rPr>
      </w:pPr>
    </w:p>
    <w:p w:rsidR="00B55184" w:rsidRDefault="00B55184" w:rsidP="003D3E1A">
      <w:pPr>
        <w:ind w:firstLine="0"/>
        <w:jc w:val="center"/>
        <w:rPr>
          <w:rFonts w:eastAsia="Calibri"/>
          <w:b/>
          <w:sz w:val="28"/>
          <w:szCs w:val="28"/>
          <w:lang w:eastAsia="en-US"/>
        </w:rPr>
      </w:pPr>
      <w:r>
        <w:rPr>
          <w:rFonts w:eastAsia="Calibri"/>
          <w:b/>
          <w:sz w:val="28"/>
          <w:szCs w:val="28"/>
          <w:lang w:eastAsia="en-US"/>
        </w:rPr>
        <w:t>Положение</w:t>
      </w:r>
    </w:p>
    <w:p w:rsidR="003D3E1A" w:rsidRDefault="00B55184" w:rsidP="003D3E1A">
      <w:pPr>
        <w:ind w:firstLine="0"/>
        <w:jc w:val="center"/>
        <w:rPr>
          <w:b/>
          <w:sz w:val="28"/>
          <w:szCs w:val="28"/>
        </w:rPr>
      </w:pPr>
      <w:r>
        <w:rPr>
          <w:rFonts w:eastAsia="Calibri"/>
          <w:b/>
          <w:sz w:val="28"/>
          <w:szCs w:val="28"/>
          <w:lang w:eastAsia="en-US"/>
        </w:rPr>
        <w:t>о п</w:t>
      </w:r>
      <w:r w:rsidR="003D3E1A" w:rsidRPr="003D3E1A">
        <w:rPr>
          <w:rFonts w:eastAsia="Calibri"/>
          <w:b/>
          <w:sz w:val="28"/>
          <w:szCs w:val="28"/>
          <w:lang w:eastAsia="en-US"/>
        </w:rPr>
        <w:t>орядк</w:t>
      </w:r>
      <w:r>
        <w:rPr>
          <w:rFonts w:eastAsia="Calibri"/>
          <w:b/>
          <w:sz w:val="28"/>
          <w:szCs w:val="28"/>
          <w:lang w:eastAsia="en-US"/>
        </w:rPr>
        <w:t xml:space="preserve">е </w:t>
      </w:r>
      <w:r w:rsidR="003D3E1A" w:rsidRPr="003D3E1A">
        <w:rPr>
          <w:rFonts w:eastAsia="Calibri"/>
          <w:b/>
          <w:sz w:val="28"/>
          <w:szCs w:val="28"/>
          <w:lang w:eastAsia="en-US"/>
        </w:rPr>
        <w:t xml:space="preserve">осуществления выплаты пенсии за выслугу лет </w:t>
      </w:r>
      <w:r w:rsidR="003D3E1A" w:rsidRPr="003D3E1A">
        <w:rPr>
          <w:b/>
          <w:sz w:val="28"/>
          <w:szCs w:val="28"/>
        </w:rPr>
        <w:t>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Усвятского сельского поселения Дорогобужского района Смоленской области</w:t>
      </w:r>
    </w:p>
    <w:p w:rsidR="00B55184" w:rsidRDefault="00B55184" w:rsidP="003D3E1A">
      <w:pPr>
        <w:ind w:firstLine="0"/>
        <w:jc w:val="center"/>
        <w:rPr>
          <w:b/>
          <w:sz w:val="28"/>
          <w:szCs w:val="28"/>
        </w:rPr>
      </w:pPr>
    </w:p>
    <w:p w:rsidR="00B55184" w:rsidRDefault="00B55184" w:rsidP="003D3E1A">
      <w:pPr>
        <w:ind w:firstLine="0"/>
        <w:jc w:val="center"/>
        <w:rPr>
          <w:b/>
          <w:sz w:val="28"/>
          <w:szCs w:val="28"/>
        </w:rPr>
      </w:pPr>
      <w:r>
        <w:rPr>
          <w:b/>
          <w:sz w:val="28"/>
          <w:szCs w:val="28"/>
        </w:rPr>
        <w:t>1.Общие положения</w:t>
      </w:r>
    </w:p>
    <w:p w:rsidR="00B55184" w:rsidRDefault="00B55184" w:rsidP="003D3E1A">
      <w:pPr>
        <w:ind w:firstLine="0"/>
        <w:jc w:val="center"/>
        <w:rPr>
          <w:b/>
          <w:sz w:val="28"/>
          <w:szCs w:val="28"/>
        </w:rPr>
      </w:pPr>
    </w:p>
    <w:p w:rsidR="00B55184" w:rsidRPr="00B55184" w:rsidRDefault="00B55184" w:rsidP="00B55184">
      <w:pPr>
        <w:jc w:val="both"/>
        <w:rPr>
          <w:sz w:val="28"/>
          <w:szCs w:val="28"/>
        </w:rPr>
      </w:pPr>
      <w:r>
        <w:rPr>
          <w:sz w:val="28"/>
          <w:szCs w:val="28"/>
        </w:rPr>
        <w:t xml:space="preserve">1.Настоящее Положение </w:t>
      </w:r>
      <w:r w:rsidRPr="00B55184">
        <w:rPr>
          <w:rFonts w:eastAsia="Calibri"/>
          <w:sz w:val="28"/>
          <w:szCs w:val="28"/>
          <w:lang w:eastAsia="en-US"/>
        </w:rPr>
        <w:t xml:space="preserve">о порядке осуществления выплаты пенсии за выслугу лет </w:t>
      </w:r>
      <w:r w:rsidRPr="00B55184">
        <w:rPr>
          <w:sz w:val="28"/>
          <w:szCs w:val="28"/>
        </w:rPr>
        <w:t>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Усвятского сельского поселения Дорогобужского района Смоленской области</w:t>
      </w:r>
      <w:r>
        <w:rPr>
          <w:sz w:val="28"/>
          <w:szCs w:val="28"/>
        </w:rPr>
        <w:t xml:space="preserve"> (далее - Положение)</w:t>
      </w:r>
    </w:p>
    <w:p w:rsidR="00B55184" w:rsidRDefault="00B55184" w:rsidP="00B55184">
      <w:pPr>
        <w:ind w:firstLine="0"/>
        <w:jc w:val="both"/>
        <w:rPr>
          <w:sz w:val="28"/>
          <w:szCs w:val="28"/>
        </w:rPr>
      </w:pPr>
      <w:proofErr w:type="gramStart"/>
      <w:r>
        <w:rPr>
          <w:sz w:val="28"/>
          <w:szCs w:val="28"/>
        </w:rPr>
        <w:t xml:space="preserve">разработано в соответствии с </w:t>
      </w:r>
      <w:r w:rsidRPr="001834DE">
        <w:rPr>
          <w:sz w:val="28"/>
          <w:szCs w:val="28"/>
        </w:rPr>
        <w:t>Федеральным законом от 15.12.2001 года №166-ФЗ</w:t>
      </w:r>
      <w:r w:rsidRPr="001834DE">
        <w:rPr>
          <w:color w:val="000000"/>
          <w:sz w:val="28"/>
          <w:szCs w:val="28"/>
        </w:rPr>
        <w:t xml:space="preserve"> </w:t>
      </w:r>
      <w:r w:rsidRPr="001834DE">
        <w:rPr>
          <w:sz w:val="28"/>
          <w:szCs w:val="28"/>
        </w:rPr>
        <w:t xml:space="preserve">«О государственном пенсионном обеспечении в Российской Федерации», </w:t>
      </w:r>
      <w:r>
        <w:rPr>
          <w:sz w:val="28"/>
          <w:szCs w:val="28"/>
        </w:rPr>
        <w:t xml:space="preserve">Федеральным законом от 23.05.2016 года № </w:t>
      </w:r>
      <w:r w:rsidRPr="00B55184">
        <w:rPr>
          <w:sz w:val="28"/>
          <w:szCs w:val="28"/>
        </w:rPr>
        <w:t>143-ФЗ</w:t>
      </w:r>
      <w:r>
        <w:rPr>
          <w:sz w:val="28"/>
          <w:szCs w:val="28"/>
        </w:rPr>
        <w:t xml:space="preserve"> «</w:t>
      </w:r>
      <w:r w:rsidRPr="007618E9">
        <w:rPr>
          <w:sz w:val="28"/>
          <w:szCs w:val="28"/>
        </w:rPr>
        <w:t>О</w:t>
      </w:r>
      <w:r w:rsidRPr="00346B58">
        <w:rPr>
          <w:sz w:val="28"/>
          <w:szCs w:val="28"/>
        </w:rPr>
        <w:t xml:space="preserve">  </w:t>
      </w:r>
      <w:r w:rsidRPr="007618E9">
        <w:rPr>
          <w:sz w:val="28"/>
          <w:szCs w:val="28"/>
        </w:rPr>
        <w:t>внесении изменений в отдельные законодательные акты Российской Федерации в части увеличения пенсионного возраста отдельным категориям граждан</w:t>
      </w:r>
      <w:r>
        <w:rPr>
          <w:sz w:val="28"/>
          <w:szCs w:val="28"/>
        </w:rPr>
        <w:t xml:space="preserve">» (далее – Федеральный закон №143-ФЗ), </w:t>
      </w:r>
      <w:r w:rsidRPr="001834DE">
        <w:rPr>
          <w:color w:val="000000"/>
          <w:sz w:val="28"/>
          <w:szCs w:val="28"/>
        </w:rPr>
        <w:t>Федеральным законом от 02.03.2007 года №</w:t>
      </w:r>
      <w:r>
        <w:rPr>
          <w:color w:val="000000"/>
          <w:sz w:val="28"/>
          <w:szCs w:val="28"/>
        </w:rPr>
        <w:t xml:space="preserve"> </w:t>
      </w:r>
      <w:r w:rsidRPr="001834DE">
        <w:rPr>
          <w:color w:val="000000"/>
          <w:sz w:val="28"/>
          <w:szCs w:val="28"/>
        </w:rPr>
        <w:t xml:space="preserve">25-ФЗ </w:t>
      </w:r>
      <w:r>
        <w:rPr>
          <w:color w:val="000000"/>
          <w:sz w:val="28"/>
          <w:szCs w:val="28"/>
        </w:rPr>
        <w:t>«</w:t>
      </w:r>
      <w:r w:rsidRPr="001834DE">
        <w:rPr>
          <w:color w:val="000000"/>
          <w:sz w:val="28"/>
          <w:szCs w:val="28"/>
        </w:rPr>
        <w:t>О муниципальной службе в Российской Федерации</w:t>
      </w:r>
      <w:r>
        <w:rPr>
          <w:color w:val="000000"/>
          <w:sz w:val="28"/>
          <w:szCs w:val="28"/>
        </w:rPr>
        <w:t>»</w:t>
      </w:r>
      <w:r w:rsidRPr="001834DE">
        <w:rPr>
          <w:color w:val="000000"/>
          <w:sz w:val="28"/>
          <w:szCs w:val="28"/>
        </w:rPr>
        <w:t>,</w:t>
      </w:r>
      <w:r w:rsidRPr="001834DE">
        <w:rPr>
          <w:b/>
          <w:bCs/>
          <w:color w:val="000080"/>
          <w:sz w:val="28"/>
          <w:szCs w:val="28"/>
        </w:rPr>
        <w:t xml:space="preserve"> </w:t>
      </w:r>
      <w:r w:rsidRPr="000C4843">
        <w:rPr>
          <w:sz w:val="28"/>
          <w:szCs w:val="28"/>
        </w:rPr>
        <w:t>областным законом  Смоленской области</w:t>
      </w:r>
      <w:proofErr w:type="gramEnd"/>
      <w:r w:rsidRPr="000C4843">
        <w:rPr>
          <w:sz w:val="28"/>
          <w:szCs w:val="28"/>
        </w:rPr>
        <w:t xml:space="preserve"> </w:t>
      </w:r>
      <w:proofErr w:type="gramStart"/>
      <w:r w:rsidRPr="000C4843">
        <w:rPr>
          <w:sz w:val="28"/>
          <w:szCs w:val="28"/>
        </w:rPr>
        <w:t>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Pr>
          <w:sz w:val="28"/>
          <w:szCs w:val="28"/>
        </w:rPr>
        <w:t>.</w:t>
      </w:r>
      <w:proofErr w:type="gramEnd"/>
    </w:p>
    <w:p w:rsidR="00B55184" w:rsidRPr="001834DE" w:rsidRDefault="00B55184" w:rsidP="00B55184">
      <w:pPr>
        <w:ind w:right="-2" w:firstLine="720"/>
        <w:jc w:val="both"/>
        <w:rPr>
          <w:sz w:val="28"/>
          <w:szCs w:val="28"/>
        </w:rPr>
      </w:pPr>
      <w:r w:rsidRPr="001834DE">
        <w:rPr>
          <w:sz w:val="28"/>
          <w:szCs w:val="28"/>
        </w:rPr>
        <w:t>2</w:t>
      </w:r>
      <w:r>
        <w:rPr>
          <w:sz w:val="28"/>
          <w:szCs w:val="28"/>
        </w:rPr>
        <w:t>.</w:t>
      </w:r>
      <w:r w:rsidRPr="001834DE">
        <w:rPr>
          <w:sz w:val="28"/>
          <w:szCs w:val="28"/>
        </w:rPr>
        <w:t xml:space="preserve"> В целях настоящего Положения используются следующие основные термины:</w:t>
      </w:r>
    </w:p>
    <w:p w:rsidR="00B55184" w:rsidRDefault="00B55184" w:rsidP="00B55184">
      <w:pPr>
        <w:ind w:right="-2" w:firstLine="720"/>
        <w:jc w:val="both"/>
        <w:rPr>
          <w:sz w:val="28"/>
          <w:szCs w:val="28"/>
        </w:rPr>
      </w:pPr>
      <w:proofErr w:type="gramStart"/>
      <w:r w:rsidRPr="001834DE">
        <w:rPr>
          <w:sz w:val="28"/>
          <w:szCs w:val="28"/>
        </w:rPr>
        <w:t xml:space="preserve">2.1. </w:t>
      </w:r>
      <w:r w:rsidRPr="001834DE">
        <w:rPr>
          <w:b/>
          <w:sz w:val="28"/>
          <w:szCs w:val="28"/>
        </w:rPr>
        <w:t>пенсия за выслугу лет -</w:t>
      </w:r>
      <w:r w:rsidRPr="001834DE">
        <w:t xml:space="preserve"> </w:t>
      </w:r>
      <w:r w:rsidRPr="001834DE">
        <w:rPr>
          <w:sz w:val="28"/>
          <w:szCs w:val="28"/>
        </w:rPr>
        <w:t>ежемесячная денежная выплата, право на получение</w:t>
      </w:r>
      <w:r>
        <w:rPr>
          <w:sz w:val="28"/>
          <w:szCs w:val="28"/>
        </w:rPr>
        <w:t>,</w:t>
      </w:r>
      <w:r w:rsidRPr="001834DE">
        <w:rPr>
          <w:sz w:val="28"/>
          <w:szCs w:val="28"/>
        </w:rPr>
        <w:t xml:space="preserve"> которой определяется в соответствии с условиями и основаниями, установленными настоящим Положением, и которая предоставляется  муниципальным служащим в целях компенсации им заработка (дохода), утраченного в связи с пр</w:t>
      </w:r>
      <w:r>
        <w:rPr>
          <w:sz w:val="28"/>
          <w:szCs w:val="28"/>
        </w:rPr>
        <w:t>екращением муниципальной службы</w:t>
      </w:r>
      <w:r w:rsidRPr="001834DE">
        <w:rPr>
          <w:sz w:val="28"/>
          <w:szCs w:val="28"/>
        </w:rPr>
        <w:t xml:space="preserve"> </w:t>
      </w:r>
      <w:r>
        <w:rPr>
          <w:sz w:val="28"/>
          <w:szCs w:val="28"/>
        </w:rPr>
        <w:t xml:space="preserve">(освобождении от должности), </w:t>
      </w:r>
      <w:r w:rsidRPr="001834DE">
        <w:rPr>
          <w:sz w:val="28"/>
          <w:szCs w:val="28"/>
        </w:rPr>
        <w:t xml:space="preserve">замещаемой в </w:t>
      </w:r>
      <w:r w:rsidR="0073514E">
        <w:rPr>
          <w:sz w:val="28"/>
          <w:szCs w:val="28"/>
        </w:rPr>
        <w:t>А</w:t>
      </w:r>
      <w:r>
        <w:rPr>
          <w:sz w:val="28"/>
          <w:szCs w:val="28"/>
        </w:rPr>
        <w:t xml:space="preserve">дминистрации </w:t>
      </w:r>
      <w:r w:rsidR="0073514E">
        <w:rPr>
          <w:sz w:val="28"/>
          <w:szCs w:val="28"/>
        </w:rPr>
        <w:t xml:space="preserve">Усвятского </w:t>
      </w:r>
      <w:r w:rsidRPr="005832BF">
        <w:rPr>
          <w:color w:val="000000"/>
          <w:sz w:val="28"/>
          <w:szCs w:val="28"/>
        </w:rPr>
        <w:t>сельско</w:t>
      </w:r>
      <w:r w:rsidR="0073514E">
        <w:rPr>
          <w:color w:val="000000"/>
          <w:sz w:val="28"/>
          <w:szCs w:val="28"/>
        </w:rPr>
        <w:t>го поселения Дорогобужского района Смоленской области (далее – Администрация).</w:t>
      </w:r>
      <w:proofErr w:type="gramEnd"/>
    </w:p>
    <w:p w:rsidR="00B55184" w:rsidRDefault="00B55184" w:rsidP="00B55184">
      <w:pPr>
        <w:pStyle w:val="ConsPlusNormal"/>
        <w:ind w:right="-2"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2.2. </w:t>
      </w:r>
      <w:r w:rsidRPr="005D1EB1">
        <w:rPr>
          <w:rFonts w:ascii="Times New Roman" w:eastAsia="Calibri" w:hAnsi="Times New Roman" w:cs="Times New Roman"/>
          <w:b/>
          <w:sz w:val="28"/>
          <w:szCs w:val="28"/>
          <w:lang w:eastAsia="en-US"/>
        </w:rPr>
        <w:t>страховая пенсия</w:t>
      </w:r>
      <w:r>
        <w:rPr>
          <w:rFonts w:ascii="Times New Roman" w:eastAsia="Calibri" w:hAnsi="Times New Roman" w:cs="Times New Roman"/>
          <w:sz w:val="28"/>
          <w:szCs w:val="28"/>
          <w:lang w:eastAsia="en-US"/>
        </w:rPr>
        <w:t xml:space="preserve"> - пенсия</w:t>
      </w:r>
      <w:r w:rsidRPr="004C4946">
        <w:rPr>
          <w:rFonts w:ascii="Times New Roman" w:eastAsia="Calibri" w:hAnsi="Times New Roman" w:cs="Times New Roman"/>
          <w:sz w:val="28"/>
          <w:szCs w:val="28"/>
          <w:lang w:eastAsia="en-US"/>
        </w:rPr>
        <w:t xml:space="preserve"> по старости (инвалидности), </w:t>
      </w:r>
      <w:r w:rsidRPr="004C4946">
        <w:rPr>
          <w:rFonts w:ascii="Times New Roman" w:eastAsia="Calibri" w:hAnsi="Times New Roman" w:cs="Times New Roman"/>
          <w:sz w:val="28"/>
          <w:szCs w:val="28"/>
          <w:lang w:eastAsia="en-US"/>
        </w:rPr>
        <w:lastRenderedPageBreak/>
        <w:t>назначенн</w:t>
      </w:r>
      <w:r>
        <w:rPr>
          <w:rFonts w:ascii="Times New Roman" w:eastAsia="Calibri" w:hAnsi="Times New Roman" w:cs="Times New Roman"/>
          <w:sz w:val="28"/>
          <w:szCs w:val="28"/>
          <w:lang w:eastAsia="en-US"/>
        </w:rPr>
        <w:t>ая</w:t>
      </w:r>
      <w:r w:rsidRPr="004C4946">
        <w:rPr>
          <w:rFonts w:ascii="Times New Roman" w:eastAsia="Calibri" w:hAnsi="Times New Roman" w:cs="Times New Roman"/>
          <w:sz w:val="28"/>
          <w:szCs w:val="28"/>
          <w:lang w:eastAsia="en-US"/>
        </w:rPr>
        <w:t xml:space="preserve"> в соответствии с Федеральным </w:t>
      </w:r>
      <w:hyperlink r:id="rId8" w:history="1">
        <w:r w:rsidRPr="004C4946">
          <w:rPr>
            <w:rFonts w:ascii="Times New Roman" w:eastAsia="Calibri" w:hAnsi="Times New Roman" w:cs="Times New Roman"/>
            <w:sz w:val="28"/>
            <w:szCs w:val="28"/>
            <w:lang w:eastAsia="en-US"/>
          </w:rPr>
          <w:t>законом</w:t>
        </w:r>
      </w:hyperlink>
      <w:r>
        <w:t xml:space="preserve"> </w:t>
      </w:r>
      <w:r>
        <w:rPr>
          <w:rFonts w:ascii="Times New Roman" w:eastAsia="Calibri" w:hAnsi="Times New Roman" w:cs="Times New Roman"/>
          <w:sz w:val="28"/>
          <w:szCs w:val="28"/>
          <w:lang w:eastAsia="en-US"/>
        </w:rPr>
        <w:t>№</w:t>
      </w:r>
      <w:r w:rsidRPr="004C4946">
        <w:rPr>
          <w:rFonts w:ascii="Times New Roman" w:eastAsia="Calibri" w:hAnsi="Times New Roman" w:cs="Times New Roman"/>
          <w:sz w:val="28"/>
          <w:szCs w:val="28"/>
          <w:lang w:eastAsia="en-US"/>
        </w:rPr>
        <w:t xml:space="preserve"> 400-ФЗ, </w:t>
      </w:r>
      <w:r w:rsidRPr="00D75579">
        <w:rPr>
          <w:rFonts w:ascii="Times New Roman" w:eastAsia="Calibri" w:hAnsi="Times New Roman" w:cs="Times New Roman"/>
          <w:sz w:val="28"/>
          <w:szCs w:val="28"/>
          <w:lang w:eastAsia="en-US"/>
        </w:rPr>
        <w:t xml:space="preserve">либо пенсия, досрочно назначенная в соответствии с </w:t>
      </w:r>
      <w:hyperlink r:id="rId9" w:history="1">
        <w:r w:rsidRPr="00D75579">
          <w:rPr>
            <w:rFonts w:ascii="Times New Roman" w:eastAsia="Calibri" w:hAnsi="Times New Roman" w:cs="Times New Roman"/>
            <w:sz w:val="28"/>
            <w:szCs w:val="28"/>
            <w:lang w:eastAsia="en-US"/>
          </w:rPr>
          <w:t>Законом</w:t>
        </w:r>
      </w:hyperlink>
      <w:r w:rsidRPr="00D75579">
        <w:rPr>
          <w:rFonts w:ascii="Times New Roman" w:eastAsia="Calibri" w:hAnsi="Times New Roman" w:cs="Times New Roman"/>
          <w:sz w:val="28"/>
          <w:szCs w:val="28"/>
          <w:lang w:eastAsia="en-US"/>
        </w:rPr>
        <w:t xml:space="preserve"> Российской Федерации от 19 апреля 1991 года № 1032-1 </w:t>
      </w:r>
      <w:r>
        <w:rPr>
          <w:rFonts w:ascii="Times New Roman" w:eastAsia="Calibri" w:hAnsi="Times New Roman" w:cs="Times New Roman"/>
          <w:sz w:val="28"/>
          <w:szCs w:val="28"/>
          <w:lang w:eastAsia="en-US"/>
        </w:rPr>
        <w:t>«</w:t>
      </w:r>
      <w:r w:rsidRPr="00D75579">
        <w:rPr>
          <w:rFonts w:ascii="Times New Roman" w:eastAsia="Calibri" w:hAnsi="Times New Roman" w:cs="Times New Roman"/>
          <w:sz w:val="28"/>
          <w:szCs w:val="28"/>
          <w:lang w:eastAsia="en-US"/>
        </w:rPr>
        <w:t>О занятости населения в Рос</w:t>
      </w:r>
      <w:r>
        <w:rPr>
          <w:rFonts w:ascii="Times New Roman" w:eastAsia="Calibri" w:hAnsi="Times New Roman" w:cs="Times New Roman"/>
          <w:sz w:val="28"/>
          <w:szCs w:val="28"/>
          <w:lang w:eastAsia="en-US"/>
        </w:rPr>
        <w:t>сийской Федерации»</w:t>
      </w:r>
      <w:r w:rsidRPr="00D75579">
        <w:rPr>
          <w:rFonts w:ascii="Times New Roman" w:eastAsia="Calibri" w:hAnsi="Times New Roman" w:cs="Times New Roman"/>
          <w:sz w:val="28"/>
          <w:szCs w:val="28"/>
          <w:lang w:eastAsia="en-US"/>
        </w:rPr>
        <w:t>;</w:t>
      </w:r>
    </w:p>
    <w:p w:rsidR="00B55184" w:rsidRPr="001834DE" w:rsidRDefault="00B55184" w:rsidP="00B55184">
      <w:pPr>
        <w:autoSpaceDE w:val="0"/>
        <w:autoSpaceDN w:val="0"/>
        <w:adjustRightInd w:val="0"/>
        <w:ind w:right="-286" w:firstLine="720"/>
        <w:jc w:val="both"/>
        <w:rPr>
          <w:sz w:val="28"/>
          <w:szCs w:val="28"/>
        </w:rPr>
      </w:pPr>
      <w:r w:rsidRPr="001834DE">
        <w:rPr>
          <w:sz w:val="28"/>
          <w:szCs w:val="28"/>
        </w:rPr>
        <w:t>2.</w:t>
      </w:r>
      <w:r>
        <w:rPr>
          <w:sz w:val="28"/>
          <w:szCs w:val="28"/>
        </w:rPr>
        <w:t>3</w:t>
      </w:r>
      <w:r w:rsidRPr="001834DE">
        <w:rPr>
          <w:sz w:val="28"/>
          <w:szCs w:val="28"/>
        </w:rPr>
        <w:t>.</w:t>
      </w:r>
      <w:r w:rsidRPr="001834DE">
        <w:rPr>
          <w:b/>
          <w:sz w:val="28"/>
          <w:szCs w:val="28"/>
        </w:rPr>
        <w:t xml:space="preserve"> </w:t>
      </w:r>
      <w:r w:rsidRPr="000C04BA">
        <w:rPr>
          <w:b/>
          <w:sz w:val="28"/>
          <w:szCs w:val="28"/>
        </w:rPr>
        <w:t>муниципальный служащий</w:t>
      </w:r>
      <w:r w:rsidRPr="001834DE">
        <w:rPr>
          <w:b/>
          <w:sz w:val="28"/>
          <w:szCs w:val="28"/>
        </w:rPr>
        <w:t xml:space="preserve"> – </w:t>
      </w:r>
      <w:r w:rsidRPr="001834DE">
        <w:rPr>
          <w:sz w:val="28"/>
          <w:szCs w:val="28"/>
        </w:rPr>
        <w:t>гражданин, исполняющий в порядке, установленном муниципальными правовыми актами в соответствии с федеральными законами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B55184" w:rsidRPr="00207614" w:rsidRDefault="00B55184" w:rsidP="00B55184">
      <w:pPr>
        <w:autoSpaceDE w:val="0"/>
        <w:autoSpaceDN w:val="0"/>
        <w:adjustRightInd w:val="0"/>
        <w:ind w:right="-286"/>
        <w:jc w:val="both"/>
        <w:rPr>
          <w:sz w:val="28"/>
          <w:szCs w:val="28"/>
        </w:rPr>
      </w:pPr>
      <w:r w:rsidRPr="001834DE">
        <w:rPr>
          <w:sz w:val="28"/>
          <w:szCs w:val="28"/>
        </w:rPr>
        <w:t>2.</w:t>
      </w:r>
      <w:r>
        <w:rPr>
          <w:sz w:val="28"/>
          <w:szCs w:val="28"/>
        </w:rPr>
        <w:t>4</w:t>
      </w:r>
      <w:r w:rsidRPr="001834DE">
        <w:rPr>
          <w:b/>
          <w:sz w:val="28"/>
          <w:szCs w:val="28"/>
        </w:rPr>
        <w:t>. среднемесячный заработок</w:t>
      </w:r>
      <w:r w:rsidRPr="001834DE">
        <w:rPr>
          <w:sz w:val="28"/>
          <w:szCs w:val="28"/>
        </w:rPr>
        <w:t xml:space="preserve"> - состав денежного содержания, </w:t>
      </w:r>
      <w:r w:rsidRPr="00207614">
        <w:rPr>
          <w:sz w:val="28"/>
          <w:szCs w:val="28"/>
        </w:rPr>
        <w:t>который учитывается для исчисления размера пенсии за выслугу лет лица, обратившегося за назначением этой пенсии, выраженный в денежных единицах Российской Федерации.</w:t>
      </w:r>
    </w:p>
    <w:p w:rsidR="00B55184" w:rsidRPr="00207614" w:rsidRDefault="00B55184" w:rsidP="00B55184">
      <w:pPr>
        <w:pStyle w:val="ConsPlusNormal"/>
        <w:ind w:right="-286" w:firstLine="709"/>
        <w:jc w:val="both"/>
        <w:rPr>
          <w:rFonts w:ascii="Times New Roman" w:hAnsi="Times New Roman" w:cs="Times New Roman"/>
          <w:sz w:val="28"/>
          <w:szCs w:val="28"/>
        </w:rPr>
      </w:pPr>
      <w:bookmarkStart w:id="0" w:name="sub_10012"/>
      <w:r w:rsidRPr="00207614">
        <w:rPr>
          <w:rFonts w:ascii="Times New Roman" w:hAnsi="Times New Roman" w:cs="Times New Roman"/>
          <w:sz w:val="28"/>
          <w:szCs w:val="28"/>
        </w:rPr>
        <w:t>3. Пенсия за выслугу лет</w:t>
      </w:r>
      <w:r w:rsidRPr="00AD183C">
        <w:rPr>
          <w:rFonts w:ascii="Times New Roman" w:hAnsi="Times New Roman" w:cs="Times New Roman"/>
          <w:sz w:val="28"/>
          <w:szCs w:val="28"/>
        </w:rPr>
        <w:t xml:space="preserve"> </w:t>
      </w:r>
      <w:r>
        <w:rPr>
          <w:rFonts w:ascii="Times New Roman" w:hAnsi="Times New Roman" w:cs="Times New Roman"/>
          <w:sz w:val="28"/>
          <w:szCs w:val="28"/>
        </w:rPr>
        <w:t>назначается</w:t>
      </w:r>
      <w:r w:rsidRPr="00207614">
        <w:rPr>
          <w:rFonts w:ascii="Times New Roman" w:hAnsi="Times New Roman" w:cs="Times New Roman"/>
          <w:sz w:val="28"/>
          <w:szCs w:val="28"/>
        </w:rPr>
        <w:t xml:space="preserve"> </w:t>
      </w:r>
      <w:r w:rsidRPr="00F255E1">
        <w:rPr>
          <w:rFonts w:ascii="Times New Roman" w:hAnsi="Times New Roman" w:cs="Times New Roman"/>
          <w:sz w:val="28"/>
          <w:szCs w:val="28"/>
        </w:rPr>
        <w:t xml:space="preserve">к страховой </w:t>
      </w:r>
      <w:r w:rsidRPr="00207614">
        <w:rPr>
          <w:rFonts w:ascii="Times New Roman" w:hAnsi="Times New Roman" w:cs="Times New Roman"/>
          <w:sz w:val="28"/>
          <w:szCs w:val="28"/>
        </w:rPr>
        <w:t>пенсии</w:t>
      </w:r>
      <w:r>
        <w:rPr>
          <w:rFonts w:ascii="Times New Roman" w:hAnsi="Times New Roman" w:cs="Times New Roman"/>
          <w:sz w:val="28"/>
          <w:szCs w:val="28"/>
        </w:rPr>
        <w:t>.</w:t>
      </w:r>
      <w:r w:rsidRPr="00207614">
        <w:rPr>
          <w:rFonts w:ascii="Times New Roman" w:hAnsi="Times New Roman" w:cs="Times New Roman"/>
          <w:sz w:val="28"/>
          <w:szCs w:val="28"/>
        </w:rPr>
        <w:t xml:space="preserve"> </w:t>
      </w:r>
    </w:p>
    <w:p w:rsidR="00B55184" w:rsidRPr="008C1F41" w:rsidRDefault="00B55184" w:rsidP="00B55184">
      <w:pPr>
        <w:autoSpaceDE w:val="0"/>
        <w:autoSpaceDN w:val="0"/>
        <w:adjustRightInd w:val="0"/>
        <w:ind w:right="-2" w:firstLine="708"/>
        <w:jc w:val="both"/>
        <w:rPr>
          <w:color w:val="FF0000"/>
          <w:sz w:val="28"/>
          <w:szCs w:val="28"/>
        </w:rPr>
      </w:pPr>
      <w:bookmarkStart w:id="1" w:name="sub_10014"/>
      <w:bookmarkEnd w:id="0"/>
      <w:r w:rsidRPr="001834DE">
        <w:rPr>
          <w:sz w:val="28"/>
          <w:szCs w:val="28"/>
        </w:rPr>
        <w:t xml:space="preserve">4. Пенсия за выслугу лет </w:t>
      </w:r>
      <w:r>
        <w:rPr>
          <w:sz w:val="28"/>
          <w:szCs w:val="28"/>
        </w:rPr>
        <w:t>назначается (устанавливается)</w:t>
      </w:r>
      <w:r w:rsidRPr="001834DE">
        <w:rPr>
          <w:sz w:val="28"/>
          <w:szCs w:val="28"/>
        </w:rPr>
        <w:t xml:space="preserve"> и выплачива</w:t>
      </w:r>
      <w:r>
        <w:rPr>
          <w:sz w:val="28"/>
          <w:szCs w:val="28"/>
        </w:rPr>
        <w:t>е</w:t>
      </w:r>
      <w:r w:rsidRPr="001834DE">
        <w:rPr>
          <w:sz w:val="28"/>
          <w:szCs w:val="28"/>
        </w:rPr>
        <w:t>тся со дня подачи заявления</w:t>
      </w:r>
      <w:r>
        <w:rPr>
          <w:sz w:val="28"/>
          <w:szCs w:val="28"/>
        </w:rPr>
        <w:t xml:space="preserve"> в уполномоченный орган</w:t>
      </w:r>
      <w:r w:rsidRPr="001834DE">
        <w:rPr>
          <w:sz w:val="28"/>
          <w:szCs w:val="28"/>
        </w:rPr>
        <w:t xml:space="preserve">, но не ранее дня назначения </w:t>
      </w:r>
      <w:r>
        <w:rPr>
          <w:sz w:val="28"/>
          <w:szCs w:val="28"/>
        </w:rPr>
        <w:t>страховой</w:t>
      </w:r>
      <w:r w:rsidRPr="001834DE">
        <w:rPr>
          <w:sz w:val="28"/>
          <w:szCs w:val="28"/>
        </w:rPr>
        <w:t xml:space="preserve"> пенсии, указанной в </w:t>
      </w:r>
      <w:r>
        <w:rPr>
          <w:sz w:val="28"/>
          <w:szCs w:val="28"/>
        </w:rPr>
        <w:t>пункте 2.2 н</w:t>
      </w:r>
      <w:r w:rsidRPr="00D96503">
        <w:rPr>
          <w:sz w:val="28"/>
          <w:szCs w:val="28"/>
        </w:rPr>
        <w:t>астоящей статьи</w:t>
      </w:r>
      <w:r w:rsidRPr="001834DE">
        <w:rPr>
          <w:sz w:val="28"/>
          <w:szCs w:val="28"/>
        </w:rPr>
        <w:t>, и дня</w:t>
      </w:r>
      <w:r>
        <w:rPr>
          <w:sz w:val="28"/>
          <w:szCs w:val="28"/>
        </w:rPr>
        <w:t xml:space="preserve">, следующего за днем </w:t>
      </w:r>
      <w:r w:rsidRPr="001834DE">
        <w:rPr>
          <w:sz w:val="28"/>
          <w:szCs w:val="28"/>
        </w:rPr>
        <w:t xml:space="preserve"> увольнения с должности муниципальной службы </w:t>
      </w:r>
      <w:r>
        <w:rPr>
          <w:sz w:val="28"/>
          <w:szCs w:val="28"/>
        </w:rPr>
        <w:t>(освобождения от должности), прекращения полномочий лица, замещавшего муниципальную должность.</w:t>
      </w:r>
    </w:p>
    <w:p w:rsidR="00B55184" w:rsidRPr="001834DE" w:rsidRDefault="00B55184" w:rsidP="00B55184">
      <w:pPr>
        <w:ind w:right="-2" w:firstLine="720"/>
        <w:jc w:val="both"/>
        <w:rPr>
          <w:sz w:val="28"/>
          <w:szCs w:val="28"/>
        </w:rPr>
      </w:pPr>
      <w:r w:rsidRPr="001834DE">
        <w:rPr>
          <w:sz w:val="28"/>
          <w:szCs w:val="28"/>
        </w:rPr>
        <w:t xml:space="preserve"> </w:t>
      </w:r>
      <w:bookmarkStart w:id="2" w:name="sub_10015"/>
      <w:bookmarkEnd w:id="1"/>
      <w:r w:rsidRPr="001834DE">
        <w:rPr>
          <w:sz w:val="28"/>
          <w:szCs w:val="28"/>
        </w:rPr>
        <w:t xml:space="preserve">5. Если после увольнения с должности муниципальной службы </w:t>
      </w:r>
      <w:r>
        <w:rPr>
          <w:sz w:val="28"/>
          <w:szCs w:val="28"/>
        </w:rPr>
        <w:t xml:space="preserve">(освобождения от должности), прекращения полномочий </w:t>
      </w:r>
      <w:r w:rsidRPr="001834DE">
        <w:rPr>
          <w:sz w:val="28"/>
          <w:szCs w:val="28"/>
        </w:rPr>
        <w:t>за муниципальным служащим или лицом, замещавшим муниципальную должность, в соответствии с действующим законодательством сохраняется заработная плата (компенсационные выплаты), пенсия за выслугу лет выплачиваются только после окончания срока этих выплат.</w:t>
      </w:r>
    </w:p>
    <w:p w:rsidR="00B55184" w:rsidRPr="001834DE" w:rsidRDefault="00B55184" w:rsidP="00B55184">
      <w:pPr>
        <w:ind w:right="-2" w:firstLine="720"/>
        <w:jc w:val="both"/>
        <w:rPr>
          <w:sz w:val="28"/>
          <w:szCs w:val="28"/>
        </w:rPr>
      </w:pPr>
      <w:bookmarkStart w:id="3" w:name="sub_10016"/>
      <w:bookmarkEnd w:id="2"/>
      <w:r w:rsidRPr="001834DE">
        <w:rPr>
          <w:sz w:val="28"/>
          <w:szCs w:val="28"/>
        </w:rPr>
        <w:t xml:space="preserve">6. </w:t>
      </w:r>
      <w:proofErr w:type="gramStart"/>
      <w:r w:rsidRPr="001834DE">
        <w:rPr>
          <w:sz w:val="28"/>
          <w:szCs w:val="28"/>
        </w:rPr>
        <w:t>Пенсия за выслугу лет</w:t>
      </w:r>
      <w:r w:rsidRPr="00930330">
        <w:rPr>
          <w:sz w:val="28"/>
          <w:szCs w:val="28"/>
        </w:rPr>
        <w:t xml:space="preserve"> </w:t>
      </w:r>
      <w:r w:rsidRPr="001834DE">
        <w:rPr>
          <w:sz w:val="28"/>
          <w:szCs w:val="28"/>
        </w:rPr>
        <w:t xml:space="preserve">не </w:t>
      </w:r>
      <w:r>
        <w:rPr>
          <w:sz w:val="28"/>
          <w:szCs w:val="28"/>
        </w:rPr>
        <w:t xml:space="preserve">назначается </w:t>
      </w:r>
      <w:r w:rsidRPr="001834DE">
        <w:rPr>
          <w:sz w:val="28"/>
          <w:szCs w:val="28"/>
        </w:rPr>
        <w:t xml:space="preserve">обратившимся за ее установлением, если в соответствии с законодательством Российской Федерации, законодательством </w:t>
      </w:r>
      <w:r w:rsidR="0073514E">
        <w:rPr>
          <w:sz w:val="28"/>
          <w:szCs w:val="28"/>
        </w:rPr>
        <w:t xml:space="preserve">Смоленской </w:t>
      </w:r>
      <w:r w:rsidRPr="001834DE">
        <w:rPr>
          <w:sz w:val="28"/>
          <w:szCs w:val="28"/>
        </w:rPr>
        <w:t>области, законодательством иного субъекта Российской Федерации</w:t>
      </w:r>
      <w:r w:rsidR="00A77702">
        <w:rPr>
          <w:sz w:val="28"/>
          <w:szCs w:val="28"/>
        </w:rPr>
        <w:t xml:space="preserve">, </w:t>
      </w:r>
      <w:r w:rsidRPr="001834DE">
        <w:rPr>
          <w:sz w:val="28"/>
          <w:szCs w:val="28"/>
        </w:rPr>
        <w:t xml:space="preserve"> либо в соответствии с нормативными правовыми актами органа местного самоуправления им назначена другая пенсия за выслугу лет</w:t>
      </w:r>
      <w:r w:rsidRPr="00A53584">
        <w:rPr>
          <w:color w:val="FF0000"/>
          <w:sz w:val="28"/>
          <w:szCs w:val="28"/>
        </w:rPr>
        <w:t xml:space="preserve"> </w:t>
      </w:r>
      <w:r w:rsidRPr="001834DE">
        <w:rPr>
          <w:sz w:val="28"/>
          <w:szCs w:val="28"/>
        </w:rPr>
        <w:t>или иное ежемесячное пожизненное содержание, либо в соответствии с законодательством Российской Федерации, законодательством субъекта Российской Федерации установлено дополнительное</w:t>
      </w:r>
      <w:proofErr w:type="gramEnd"/>
      <w:r w:rsidRPr="001834DE">
        <w:rPr>
          <w:sz w:val="28"/>
          <w:szCs w:val="28"/>
        </w:rPr>
        <w:t xml:space="preserve"> пожизненное ежемесячное материальное обеспечение.</w:t>
      </w:r>
      <w:bookmarkEnd w:id="3"/>
    </w:p>
    <w:p w:rsidR="00B55184" w:rsidRPr="00A136F9" w:rsidRDefault="00B55184" w:rsidP="00B55184">
      <w:pPr>
        <w:ind w:right="-2" w:firstLine="720"/>
        <w:jc w:val="both"/>
        <w:rPr>
          <w:sz w:val="28"/>
          <w:szCs w:val="28"/>
        </w:rPr>
      </w:pPr>
      <w:r w:rsidRPr="001834DE">
        <w:rPr>
          <w:sz w:val="28"/>
          <w:szCs w:val="28"/>
        </w:rPr>
        <w:t>7. Стаж муниципальной службы для назначения пенсии за выслугу лет</w:t>
      </w:r>
      <w:r w:rsidRPr="008C1F41">
        <w:rPr>
          <w:sz w:val="28"/>
          <w:szCs w:val="28"/>
        </w:rPr>
        <w:t xml:space="preserve"> </w:t>
      </w:r>
      <w:r w:rsidRPr="001834DE">
        <w:rPr>
          <w:sz w:val="28"/>
          <w:szCs w:val="28"/>
        </w:rPr>
        <w:t>муниципальным служащим</w:t>
      </w:r>
      <w:r>
        <w:rPr>
          <w:sz w:val="28"/>
          <w:szCs w:val="28"/>
        </w:rPr>
        <w:t xml:space="preserve"> </w:t>
      </w:r>
      <w:r w:rsidRPr="001834DE">
        <w:rPr>
          <w:sz w:val="28"/>
          <w:szCs w:val="28"/>
        </w:rPr>
        <w:t xml:space="preserve">устанавливается </w:t>
      </w:r>
      <w:r w:rsidRPr="00B83B60">
        <w:rPr>
          <w:sz w:val="28"/>
          <w:szCs w:val="28"/>
        </w:rPr>
        <w:t>правовым актом</w:t>
      </w:r>
      <w:r w:rsidRPr="001834DE">
        <w:rPr>
          <w:sz w:val="28"/>
          <w:szCs w:val="28"/>
        </w:rPr>
        <w:t xml:space="preserve"> </w:t>
      </w:r>
      <w:r w:rsidR="0073514E">
        <w:rPr>
          <w:sz w:val="28"/>
          <w:szCs w:val="28"/>
        </w:rPr>
        <w:t>А</w:t>
      </w:r>
      <w:r w:rsidRPr="001834DE">
        <w:rPr>
          <w:sz w:val="28"/>
          <w:szCs w:val="28"/>
        </w:rPr>
        <w:t>дминистрации в соответствии с федеральным и областным законодательством</w:t>
      </w:r>
      <w:r>
        <w:rPr>
          <w:sz w:val="28"/>
          <w:szCs w:val="28"/>
        </w:rPr>
        <w:t>, муниципальными правовыми актами</w:t>
      </w:r>
      <w:r w:rsidR="0073514E">
        <w:rPr>
          <w:sz w:val="28"/>
          <w:szCs w:val="28"/>
        </w:rPr>
        <w:t xml:space="preserve"> муниципального образования Усвятское сельское поселение Дорогобужского района Смоленской области</w:t>
      </w:r>
      <w:r w:rsidRPr="00A136F9">
        <w:rPr>
          <w:sz w:val="28"/>
          <w:szCs w:val="28"/>
        </w:rPr>
        <w:t xml:space="preserve">. </w:t>
      </w:r>
    </w:p>
    <w:p w:rsidR="00B55184" w:rsidRPr="00A77702" w:rsidRDefault="00B55184" w:rsidP="00A77702">
      <w:pPr>
        <w:pStyle w:val="ConsPlusNormal"/>
        <w:ind w:right="-2"/>
        <w:jc w:val="both"/>
        <w:rPr>
          <w:rFonts w:ascii="Times New Roman" w:eastAsia="Calibri" w:hAnsi="Times New Roman" w:cs="Times New Roman"/>
          <w:sz w:val="28"/>
          <w:szCs w:val="28"/>
          <w:lang w:eastAsia="en-US"/>
        </w:rPr>
      </w:pPr>
      <w:r w:rsidRPr="00A136F9">
        <w:rPr>
          <w:rFonts w:ascii="Times New Roman" w:hAnsi="Times New Roman" w:cs="Times New Roman"/>
          <w:sz w:val="28"/>
          <w:szCs w:val="28"/>
        </w:rPr>
        <w:t xml:space="preserve">8. </w:t>
      </w:r>
      <w:proofErr w:type="gramStart"/>
      <w:r w:rsidRPr="00A136F9">
        <w:rPr>
          <w:rFonts w:ascii="Times New Roman" w:hAnsi="Times New Roman" w:cs="Times New Roman"/>
          <w:sz w:val="28"/>
          <w:szCs w:val="28"/>
        </w:rPr>
        <w:t xml:space="preserve">В стаж муниципальной службы </w:t>
      </w:r>
      <w:r>
        <w:rPr>
          <w:rFonts w:ascii="Times New Roman" w:hAnsi="Times New Roman" w:cs="Times New Roman"/>
          <w:sz w:val="28"/>
          <w:szCs w:val="28"/>
        </w:rPr>
        <w:t>в органах местного самоуправления</w:t>
      </w:r>
      <w:r w:rsidRPr="00A136F9">
        <w:rPr>
          <w:rFonts w:ascii="Times New Roman" w:hAnsi="Times New Roman" w:cs="Times New Roman"/>
          <w:sz w:val="28"/>
          <w:szCs w:val="28"/>
        </w:rPr>
        <w:t xml:space="preserve"> </w:t>
      </w:r>
      <w:r w:rsidRPr="009F34A9">
        <w:rPr>
          <w:rFonts w:ascii="Times New Roman" w:hAnsi="Times New Roman" w:cs="Times New Roman"/>
          <w:sz w:val="28"/>
          <w:szCs w:val="28"/>
        </w:rPr>
        <w:t xml:space="preserve">для назначения пенсии за выслугу лет муниципальным служащим включаются (засчитываются) периоды </w:t>
      </w:r>
      <w:r w:rsidRPr="009F34A9">
        <w:rPr>
          <w:rFonts w:ascii="Times New Roman" w:eastAsia="Calibri" w:hAnsi="Times New Roman" w:cs="Times New Roman"/>
          <w:sz w:val="28"/>
          <w:szCs w:val="28"/>
          <w:lang w:eastAsia="en-US"/>
        </w:rPr>
        <w:t xml:space="preserve">государственной (муниципальной) </w:t>
      </w:r>
      <w:r w:rsidRPr="009F34A9">
        <w:rPr>
          <w:rFonts w:ascii="Times New Roman" w:eastAsia="Calibri" w:hAnsi="Times New Roman" w:cs="Times New Roman"/>
          <w:sz w:val="28"/>
          <w:szCs w:val="28"/>
          <w:lang w:eastAsia="en-US"/>
        </w:rPr>
        <w:lastRenderedPageBreak/>
        <w:t xml:space="preserve">службы (работы) и иные периоды, </w:t>
      </w:r>
      <w:r>
        <w:rPr>
          <w:rFonts w:ascii="Times New Roman" w:eastAsia="Calibri" w:hAnsi="Times New Roman" w:cs="Times New Roman"/>
          <w:sz w:val="28"/>
          <w:szCs w:val="28"/>
          <w:lang w:eastAsia="en-US"/>
        </w:rPr>
        <w:t xml:space="preserve">в порядке, </w:t>
      </w:r>
      <w:r w:rsidRPr="009F34A9">
        <w:rPr>
          <w:rFonts w:ascii="Times New Roman" w:eastAsia="Calibri" w:hAnsi="Times New Roman" w:cs="Times New Roman"/>
          <w:sz w:val="28"/>
          <w:szCs w:val="28"/>
          <w:lang w:eastAsia="en-US"/>
        </w:rPr>
        <w:t>установленн</w:t>
      </w:r>
      <w:r>
        <w:rPr>
          <w:rFonts w:ascii="Times New Roman" w:eastAsia="Calibri" w:hAnsi="Times New Roman" w:cs="Times New Roman"/>
          <w:sz w:val="28"/>
          <w:szCs w:val="28"/>
          <w:lang w:eastAsia="en-US"/>
        </w:rPr>
        <w:t xml:space="preserve">ом </w:t>
      </w:r>
      <w:r w:rsidRPr="009F34A9">
        <w:rPr>
          <w:rFonts w:ascii="Times New Roman" w:eastAsia="Calibri" w:hAnsi="Times New Roman" w:cs="Times New Roman"/>
          <w:sz w:val="28"/>
          <w:szCs w:val="28"/>
          <w:lang w:eastAsia="en-US"/>
        </w:rPr>
        <w:t>закон</w:t>
      </w:r>
      <w:r>
        <w:rPr>
          <w:rFonts w:ascii="Times New Roman" w:eastAsia="Calibri" w:hAnsi="Times New Roman" w:cs="Times New Roman"/>
          <w:sz w:val="28"/>
          <w:szCs w:val="28"/>
          <w:lang w:eastAsia="en-US"/>
        </w:rPr>
        <w:t>ом</w:t>
      </w:r>
      <w:r w:rsidR="0073514E" w:rsidRPr="0073514E">
        <w:rPr>
          <w:sz w:val="28"/>
          <w:szCs w:val="28"/>
        </w:rPr>
        <w:t xml:space="preserve"> </w:t>
      </w:r>
      <w:r w:rsidR="0073514E" w:rsidRPr="0073514E">
        <w:rPr>
          <w:rFonts w:ascii="Times New Roman" w:hAnsi="Times New Roman" w:cs="Times New Roman"/>
          <w:sz w:val="28"/>
          <w:szCs w:val="28"/>
        </w:rPr>
        <w:t>Смоленской области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00A77702">
        <w:rPr>
          <w:rFonts w:ascii="Times New Roman" w:eastAsia="Calibri" w:hAnsi="Times New Roman" w:cs="Times New Roman"/>
          <w:sz w:val="28"/>
          <w:szCs w:val="28"/>
          <w:lang w:eastAsia="en-US"/>
        </w:rPr>
        <w:t xml:space="preserve"> </w:t>
      </w:r>
      <w:r w:rsidRPr="00A77702">
        <w:rPr>
          <w:rFonts w:ascii="Times New Roman" w:hAnsi="Times New Roman" w:cs="Times New Roman"/>
          <w:sz w:val="28"/>
          <w:szCs w:val="28"/>
        </w:rPr>
        <w:t>на основании</w:t>
      </w:r>
      <w:proofErr w:type="gramEnd"/>
      <w:r w:rsidRPr="00A77702">
        <w:rPr>
          <w:rFonts w:ascii="Times New Roman" w:hAnsi="Times New Roman" w:cs="Times New Roman"/>
          <w:sz w:val="28"/>
          <w:szCs w:val="28"/>
        </w:rPr>
        <w:t xml:space="preserve"> правового акта Администрации.</w:t>
      </w:r>
    </w:p>
    <w:p w:rsidR="00B55184" w:rsidRDefault="00A77702" w:rsidP="00B55184">
      <w:pPr>
        <w:ind w:right="-286"/>
        <w:jc w:val="both"/>
        <w:rPr>
          <w:sz w:val="28"/>
        </w:rPr>
      </w:pPr>
      <w:r>
        <w:rPr>
          <w:sz w:val="28"/>
          <w:szCs w:val="28"/>
        </w:rPr>
        <w:t>9</w:t>
      </w:r>
      <w:r w:rsidR="00B55184">
        <w:rPr>
          <w:sz w:val="28"/>
          <w:szCs w:val="28"/>
        </w:rPr>
        <w:t xml:space="preserve">. </w:t>
      </w:r>
      <w:r w:rsidR="00B55184" w:rsidRPr="00666E65">
        <w:rPr>
          <w:sz w:val="28"/>
        </w:rPr>
        <w:t>Периоды работы, учитываемые при исчислении стажа муниципальной службы и дающие право на пенсию за выслугу лет, суммируются.</w:t>
      </w:r>
    </w:p>
    <w:p w:rsidR="00B55184" w:rsidRDefault="00B55184" w:rsidP="00B55184">
      <w:pPr>
        <w:jc w:val="both"/>
        <w:rPr>
          <w:sz w:val="28"/>
          <w:szCs w:val="28"/>
        </w:rPr>
      </w:pPr>
    </w:p>
    <w:p w:rsidR="00A77702" w:rsidRDefault="00A77702" w:rsidP="00A77702">
      <w:pPr>
        <w:pStyle w:val="1"/>
        <w:spacing w:before="0" w:after="0"/>
        <w:ind w:right="-286"/>
        <w:jc w:val="center"/>
        <w:rPr>
          <w:sz w:val="28"/>
          <w:szCs w:val="28"/>
        </w:rPr>
      </w:pPr>
      <w:r>
        <w:rPr>
          <w:sz w:val="28"/>
          <w:szCs w:val="28"/>
        </w:rPr>
        <w:t>2</w:t>
      </w:r>
      <w:r w:rsidRPr="001834DE">
        <w:rPr>
          <w:sz w:val="28"/>
          <w:szCs w:val="28"/>
        </w:rPr>
        <w:t xml:space="preserve">. </w:t>
      </w:r>
      <w:r>
        <w:rPr>
          <w:sz w:val="28"/>
          <w:szCs w:val="28"/>
        </w:rPr>
        <w:t>Условия назначения</w:t>
      </w:r>
      <w:r w:rsidRPr="001834DE">
        <w:rPr>
          <w:sz w:val="28"/>
          <w:szCs w:val="28"/>
        </w:rPr>
        <w:t xml:space="preserve"> пенси</w:t>
      </w:r>
      <w:r>
        <w:rPr>
          <w:sz w:val="28"/>
          <w:szCs w:val="28"/>
        </w:rPr>
        <w:t>и</w:t>
      </w:r>
      <w:r w:rsidRPr="001834DE">
        <w:rPr>
          <w:sz w:val="28"/>
          <w:szCs w:val="28"/>
        </w:rPr>
        <w:t xml:space="preserve"> за выслугу лет</w:t>
      </w:r>
    </w:p>
    <w:p w:rsidR="00A77702" w:rsidRDefault="00A77702" w:rsidP="00A77702"/>
    <w:p w:rsidR="009B3BFB" w:rsidRPr="009B3BFB" w:rsidRDefault="009B3BFB" w:rsidP="009B3BFB">
      <w:pPr>
        <w:tabs>
          <w:tab w:val="left" w:pos="10260"/>
        </w:tabs>
        <w:jc w:val="both"/>
        <w:rPr>
          <w:sz w:val="28"/>
          <w:szCs w:val="28"/>
        </w:rPr>
      </w:pPr>
      <w:r w:rsidRPr="009B3BFB">
        <w:rPr>
          <w:sz w:val="28"/>
          <w:szCs w:val="28"/>
        </w:rPr>
        <w:t xml:space="preserve">1. </w:t>
      </w:r>
      <w:proofErr w:type="gramStart"/>
      <w:r w:rsidRPr="009B3BFB">
        <w:rPr>
          <w:sz w:val="28"/>
          <w:szCs w:val="28"/>
        </w:rPr>
        <w:t xml:space="preserve">Пенсия за выслугу лет назначается получателям пенсии, уволенным из Администрации по основаниям, утвержденными законом </w:t>
      </w:r>
      <w:r>
        <w:rPr>
          <w:sz w:val="28"/>
          <w:szCs w:val="28"/>
        </w:rPr>
        <w:t>Смоленской области</w:t>
      </w:r>
      <w:r w:rsidRPr="009B3BFB">
        <w:rPr>
          <w:sz w:val="28"/>
          <w:szCs w:val="28"/>
        </w:rPr>
        <w:t xml:space="preserve"> от 29 ноября 2007 года № 121-з «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00845818">
        <w:rPr>
          <w:sz w:val="28"/>
          <w:szCs w:val="28"/>
        </w:rPr>
        <w:t xml:space="preserve"> (далее - областной закон)</w:t>
      </w:r>
      <w:r>
        <w:rPr>
          <w:sz w:val="28"/>
          <w:szCs w:val="28"/>
        </w:rPr>
        <w:t>.</w:t>
      </w:r>
      <w:proofErr w:type="gramEnd"/>
    </w:p>
    <w:p w:rsidR="009B3BFB" w:rsidRDefault="009B3BFB" w:rsidP="009B3BFB">
      <w:pPr>
        <w:tabs>
          <w:tab w:val="left" w:pos="10260"/>
        </w:tabs>
        <w:jc w:val="both"/>
        <w:rPr>
          <w:sz w:val="28"/>
          <w:szCs w:val="28"/>
        </w:rPr>
      </w:pPr>
      <w:r w:rsidRPr="009B3BFB">
        <w:rPr>
          <w:sz w:val="28"/>
          <w:szCs w:val="28"/>
        </w:rPr>
        <w:t xml:space="preserve">2. Пенсия за выслугу лет назначается лицам, замещавших муниципальные должности, должности муниципальной службы (муниципальные должности муниципальной службы) в   Администрации  поселения, при наличии стажа, дающего право на назначение пенсии за выслугу лет. </w:t>
      </w:r>
    </w:p>
    <w:p w:rsidR="009B3BFB" w:rsidRPr="009B3BFB" w:rsidRDefault="009B3BFB" w:rsidP="009B3BFB">
      <w:pPr>
        <w:tabs>
          <w:tab w:val="left" w:pos="10260"/>
        </w:tabs>
        <w:jc w:val="both"/>
        <w:rPr>
          <w:sz w:val="28"/>
          <w:szCs w:val="28"/>
        </w:rPr>
      </w:pPr>
      <w:r>
        <w:rPr>
          <w:sz w:val="28"/>
          <w:szCs w:val="28"/>
        </w:rPr>
        <w:t xml:space="preserve">3. </w:t>
      </w:r>
      <w:r w:rsidRPr="009B3BFB">
        <w:rPr>
          <w:sz w:val="28"/>
          <w:szCs w:val="28"/>
        </w:rPr>
        <w:t>Основным документом, подтверждающим стаж, дающий право  на назначение пенсии за выслугу лет, является  трудовая книжка установленного образца.</w:t>
      </w:r>
    </w:p>
    <w:p w:rsidR="00A77702" w:rsidRDefault="00A77702" w:rsidP="009B3BFB">
      <w:pPr>
        <w:jc w:val="center"/>
        <w:rPr>
          <w:sz w:val="28"/>
          <w:szCs w:val="28"/>
        </w:rPr>
      </w:pPr>
    </w:p>
    <w:p w:rsidR="009B3BFB" w:rsidRDefault="009B3BFB" w:rsidP="009B3BFB">
      <w:pPr>
        <w:jc w:val="center"/>
        <w:rPr>
          <w:b/>
          <w:sz w:val="28"/>
          <w:szCs w:val="28"/>
        </w:rPr>
      </w:pPr>
      <w:r w:rsidRPr="009B3BFB">
        <w:rPr>
          <w:b/>
          <w:sz w:val="28"/>
          <w:szCs w:val="28"/>
        </w:rPr>
        <w:t>3. Размер пенсии за выслугу лет</w:t>
      </w:r>
    </w:p>
    <w:p w:rsidR="009B3BFB" w:rsidRDefault="009B3BFB" w:rsidP="009B3BFB">
      <w:pPr>
        <w:jc w:val="center"/>
        <w:rPr>
          <w:b/>
          <w:sz w:val="28"/>
          <w:szCs w:val="28"/>
        </w:rPr>
      </w:pPr>
    </w:p>
    <w:p w:rsidR="007D5759" w:rsidRPr="00D80F03" w:rsidRDefault="00D80F03" w:rsidP="00D80F03">
      <w:pPr>
        <w:jc w:val="both"/>
        <w:rPr>
          <w:spacing w:val="2"/>
          <w:sz w:val="28"/>
          <w:szCs w:val="28"/>
          <w:shd w:val="clear" w:color="auto" w:fill="FFFFFF"/>
        </w:rPr>
      </w:pPr>
      <w:r w:rsidRPr="00D80F03">
        <w:rPr>
          <w:sz w:val="28"/>
          <w:szCs w:val="28"/>
        </w:rPr>
        <w:t>1.</w:t>
      </w:r>
      <w:r w:rsidRPr="00D80F03">
        <w:rPr>
          <w:rFonts w:ascii="Arial" w:hAnsi="Arial" w:cs="Arial"/>
          <w:spacing w:val="2"/>
          <w:sz w:val="21"/>
          <w:szCs w:val="21"/>
          <w:shd w:val="clear" w:color="auto" w:fill="FFFFFF"/>
        </w:rPr>
        <w:t xml:space="preserve"> </w:t>
      </w:r>
      <w:proofErr w:type="gramStart"/>
      <w:r w:rsidRPr="00D80F03">
        <w:rPr>
          <w:spacing w:val="2"/>
          <w:sz w:val="28"/>
          <w:szCs w:val="28"/>
          <w:shd w:val="clear" w:color="auto" w:fill="FFFFFF"/>
        </w:rPr>
        <w:t>При стаже для назначения пенсии 15 лет пенсия за выслугу лет устанавливается в таком размере, чтобы сумма пенсии (пенсий), выплачиваемой (выплачиваемых) в соответствии с федеральным законодательством, и пенсии за выслугу лет составляла 55 процентов от расчетной суммы, равной 2,3 должностного оклада лица, обратившегося за назначением пенсии за выслугу лет (далее - заявитель).</w:t>
      </w:r>
      <w:proofErr w:type="gramEnd"/>
    </w:p>
    <w:p w:rsidR="00D80F03" w:rsidRPr="00D80F03" w:rsidRDefault="00D80F03" w:rsidP="00D80F03">
      <w:pPr>
        <w:jc w:val="both"/>
        <w:rPr>
          <w:spacing w:val="2"/>
          <w:sz w:val="28"/>
          <w:szCs w:val="28"/>
          <w:shd w:val="clear" w:color="auto" w:fill="FFFFFF"/>
        </w:rPr>
      </w:pPr>
      <w:r w:rsidRPr="00D80F03">
        <w:rPr>
          <w:spacing w:val="2"/>
          <w:sz w:val="28"/>
          <w:szCs w:val="28"/>
          <w:shd w:val="clear" w:color="auto" w:fill="FFFFFF"/>
        </w:rPr>
        <w:t>2.</w:t>
      </w:r>
      <w:r w:rsidRPr="00D80F03">
        <w:rPr>
          <w:rFonts w:ascii="Arial" w:hAnsi="Arial" w:cs="Arial"/>
          <w:spacing w:val="2"/>
          <w:sz w:val="21"/>
          <w:szCs w:val="21"/>
          <w:shd w:val="clear" w:color="auto" w:fill="FFFFFF"/>
        </w:rPr>
        <w:t xml:space="preserve"> </w:t>
      </w:r>
      <w:r w:rsidRPr="00D80F03">
        <w:rPr>
          <w:spacing w:val="2"/>
          <w:sz w:val="28"/>
          <w:szCs w:val="28"/>
          <w:shd w:val="clear" w:color="auto" w:fill="FFFFFF"/>
        </w:rPr>
        <w:t xml:space="preserve">Должностной оклад определяется по должности, которую замещал заявитель, по выбору заявителя на дату его увольнения по одному из оснований, указанных в части 1 статьи 2 </w:t>
      </w:r>
      <w:r w:rsidR="00845818">
        <w:rPr>
          <w:spacing w:val="2"/>
          <w:sz w:val="28"/>
          <w:szCs w:val="28"/>
          <w:shd w:val="clear" w:color="auto" w:fill="FFFFFF"/>
        </w:rPr>
        <w:t xml:space="preserve">областного </w:t>
      </w:r>
      <w:r w:rsidRPr="00D80F03">
        <w:rPr>
          <w:spacing w:val="2"/>
          <w:sz w:val="28"/>
          <w:szCs w:val="28"/>
          <w:shd w:val="clear" w:color="auto" w:fill="FFFFFF"/>
        </w:rPr>
        <w:t xml:space="preserve"> закона, на дату достижения заявителем возраста, дающего право на страховую (трудовую) пенсию по старости, или на дату установления заявителю инвалидности.</w:t>
      </w:r>
    </w:p>
    <w:p w:rsidR="00D80F03" w:rsidRPr="00D80F03" w:rsidRDefault="00D80F03" w:rsidP="00D80F03">
      <w:pPr>
        <w:jc w:val="both"/>
        <w:rPr>
          <w:spacing w:val="2"/>
          <w:sz w:val="28"/>
          <w:szCs w:val="28"/>
          <w:shd w:val="clear" w:color="auto" w:fill="FFFFFF"/>
        </w:rPr>
      </w:pPr>
      <w:r w:rsidRPr="00D80F03">
        <w:rPr>
          <w:spacing w:val="2"/>
          <w:sz w:val="28"/>
          <w:szCs w:val="28"/>
          <w:shd w:val="clear" w:color="auto" w:fill="FFFFFF"/>
        </w:rPr>
        <w:t>3.</w:t>
      </w:r>
      <w:r w:rsidRPr="00D80F03">
        <w:rPr>
          <w:rFonts w:ascii="Arial" w:hAnsi="Arial" w:cs="Arial"/>
          <w:spacing w:val="2"/>
          <w:sz w:val="21"/>
          <w:szCs w:val="21"/>
          <w:shd w:val="clear" w:color="auto" w:fill="FFFFFF"/>
        </w:rPr>
        <w:t xml:space="preserve"> </w:t>
      </w:r>
      <w:r w:rsidRPr="00D80F03">
        <w:rPr>
          <w:spacing w:val="2"/>
          <w:sz w:val="28"/>
          <w:szCs w:val="28"/>
          <w:shd w:val="clear" w:color="auto" w:fill="FFFFFF"/>
        </w:rPr>
        <w:t>Если на дату обращения за назначением пенсии за выслугу лет отсутствует должность, ранее замещаемая заявителем, расчет пенсии за выслугу лет производится исходя из размера должностного оклада по аналогичной должности, определяемой Администрацией.</w:t>
      </w:r>
    </w:p>
    <w:p w:rsidR="009427F4" w:rsidRDefault="00D80F03" w:rsidP="00D80F03">
      <w:pPr>
        <w:jc w:val="both"/>
        <w:rPr>
          <w:rFonts w:asciiTheme="minorHAnsi" w:hAnsiTheme="minorHAnsi"/>
          <w:color w:val="000000"/>
          <w:shd w:val="clear" w:color="auto" w:fill="FFFFFF"/>
        </w:rPr>
      </w:pPr>
      <w:r w:rsidRPr="00D80F03">
        <w:rPr>
          <w:spacing w:val="2"/>
          <w:sz w:val="28"/>
          <w:szCs w:val="28"/>
          <w:shd w:val="clear" w:color="auto" w:fill="FFFFFF"/>
        </w:rPr>
        <w:lastRenderedPageBreak/>
        <w:t xml:space="preserve">4. Размер пенсии за выслугу лет увеличивается на 3 процента расчетной суммы, указанной в части 1 настоящей статьи, за </w:t>
      </w:r>
      <w:proofErr w:type="gramStart"/>
      <w:r w:rsidRPr="00D80F03">
        <w:rPr>
          <w:spacing w:val="2"/>
          <w:sz w:val="28"/>
          <w:szCs w:val="28"/>
          <w:shd w:val="clear" w:color="auto" w:fill="FFFFFF"/>
        </w:rPr>
        <w:t>каждый полный год</w:t>
      </w:r>
      <w:proofErr w:type="gramEnd"/>
      <w:r w:rsidRPr="00D80F03">
        <w:rPr>
          <w:spacing w:val="2"/>
          <w:sz w:val="28"/>
          <w:szCs w:val="28"/>
          <w:shd w:val="clear" w:color="auto" w:fill="FFFFFF"/>
        </w:rPr>
        <w:t xml:space="preserve"> стажа для назначения пенсии сверх 15 лет.</w:t>
      </w:r>
      <w:r w:rsidR="009427F4" w:rsidRPr="009427F4">
        <w:rPr>
          <w:rFonts w:ascii="Helvetica" w:hAnsi="Helvetica"/>
          <w:color w:val="000000"/>
          <w:shd w:val="clear" w:color="auto" w:fill="FFFFFF"/>
        </w:rPr>
        <w:t xml:space="preserve"> </w:t>
      </w:r>
    </w:p>
    <w:p w:rsidR="00447FD3" w:rsidRDefault="00D80F03" w:rsidP="00D80F03">
      <w:pPr>
        <w:jc w:val="both"/>
        <w:rPr>
          <w:sz w:val="28"/>
          <w:szCs w:val="28"/>
        </w:rPr>
      </w:pPr>
      <w:r w:rsidRPr="00D80F03">
        <w:rPr>
          <w:spacing w:val="2"/>
          <w:sz w:val="28"/>
          <w:szCs w:val="28"/>
          <w:shd w:val="clear" w:color="auto" w:fill="FFFFFF"/>
        </w:rPr>
        <w:t xml:space="preserve">5. </w:t>
      </w:r>
      <w:proofErr w:type="gramStart"/>
      <w:r w:rsidRPr="00D80F03">
        <w:rPr>
          <w:spacing w:val="2"/>
          <w:sz w:val="28"/>
          <w:szCs w:val="28"/>
          <w:shd w:val="clear" w:color="auto" w:fill="FFFFFF"/>
        </w:rPr>
        <w:t>Если размер пенсии за выслугу лет, рассчитанный в соответствии с частью 1 настоящей статьи, окажется менее размера социальной пенсии, предусмотренной подпунктом 1 пункта 1 статьи 18 Федерального закона от 15 декабря 2001 года N 166-ФЗ "О государственном пенсионном обеспечении в Российской Федерации", то пенсия за выслугу лет выплачивается в размере социальной пенсии, предусмотренной подпунктом 1 пункта 1 статьи 18 Федерального</w:t>
      </w:r>
      <w:proofErr w:type="gramEnd"/>
      <w:r w:rsidRPr="00D80F03">
        <w:rPr>
          <w:spacing w:val="2"/>
          <w:sz w:val="28"/>
          <w:szCs w:val="28"/>
          <w:shd w:val="clear" w:color="auto" w:fill="FFFFFF"/>
        </w:rPr>
        <w:t xml:space="preserve"> закона от 15 декабря 2001 года N 166-ФЗ "О государственном пенсионном обеспечении в Российской Федерации".</w:t>
      </w:r>
    </w:p>
    <w:p w:rsidR="00447FD3" w:rsidRPr="001834DE" w:rsidRDefault="00447FD3" w:rsidP="00447FD3">
      <w:pPr>
        <w:ind w:right="-286" w:firstLine="720"/>
        <w:jc w:val="both"/>
        <w:rPr>
          <w:sz w:val="28"/>
          <w:szCs w:val="28"/>
        </w:rPr>
      </w:pPr>
      <w:r>
        <w:rPr>
          <w:sz w:val="28"/>
          <w:szCs w:val="28"/>
        </w:rPr>
        <w:t>6.</w:t>
      </w:r>
      <w:r w:rsidRPr="00447FD3">
        <w:rPr>
          <w:sz w:val="28"/>
          <w:szCs w:val="28"/>
        </w:rPr>
        <w:t xml:space="preserve"> </w:t>
      </w:r>
      <w:r w:rsidRPr="001834DE">
        <w:rPr>
          <w:sz w:val="28"/>
          <w:szCs w:val="28"/>
        </w:rPr>
        <w:t>Размер пенсии за выслугу лет определяется в рублях. При определении размера пенсии за выслугу лет</w:t>
      </w:r>
      <w:r>
        <w:rPr>
          <w:sz w:val="28"/>
          <w:szCs w:val="28"/>
        </w:rPr>
        <w:t>, доплаты к пенсии</w:t>
      </w:r>
      <w:r w:rsidRPr="001834DE">
        <w:rPr>
          <w:sz w:val="28"/>
          <w:szCs w:val="28"/>
        </w:rPr>
        <w:t xml:space="preserve"> суммы до 50 копеек включительно не учитываются, суммы более 50 копеек округляются до одного рубля.</w:t>
      </w:r>
    </w:p>
    <w:p w:rsidR="00D80F03" w:rsidRDefault="00D80F03" w:rsidP="00447FD3">
      <w:pPr>
        <w:rPr>
          <w:sz w:val="28"/>
          <w:szCs w:val="28"/>
        </w:rPr>
      </w:pPr>
    </w:p>
    <w:p w:rsidR="00447FD3" w:rsidRDefault="00447FD3" w:rsidP="00447FD3">
      <w:pPr>
        <w:jc w:val="center"/>
        <w:rPr>
          <w:b/>
          <w:sz w:val="28"/>
          <w:szCs w:val="28"/>
        </w:rPr>
      </w:pPr>
      <w:r>
        <w:rPr>
          <w:b/>
          <w:sz w:val="28"/>
          <w:szCs w:val="28"/>
        </w:rPr>
        <w:t>4. Порядок назначения пенсии за выслугу лет</w:t>
      </w:r>
    </w:p>
    <w:p w:rsidR="00C92BD4" w:rsidRDefault="00C92BD4" w:rsidP="00447FD3">
      <w:pPr>
        <w:jc w:val="center"/>
        <w:rPr>
          <w:b/>
          <w:sz w:val="28"/>
          <w:szCs w:val="28"/>
        </w:rPr>
      </w:pPr>
    </w:p>
    <w:p w:rsidR="00C92BD4" w:rsidRPr="00C92BD4" w:rsidRDefault="00C92BD4" w:rsidP="00C92BD4">
      <w:pPr>
        <w:jc w:val="both"/>
        <w:rPr>
          <w:spacing w:val="2"/>
          <w:sz w:val="28"/>
          <w:szCs w:val="28"/>
          <w:shd w:val="clear" w:color="auto" w:fill="FFFFFF"/>
        </w:rPr>
      </w:pPr>
      <w:r w:rsidRPr="00C92BD4">
        <w:rPr>
          <w:spacing w:val="2"/>
          <w:sz w:val="28"/>
          <w:szCs w:val="28"/>
          <w:shd w:val="clear" w:color="auto" w:fill="FFFFFF"/>
        </w:rPr>
        <w:t>1. Пенсия за выслугу лет назначается правовым актом руководителя Администрации.</w:t>
      </w:r>
      <w:r w:rsidRPr="00C92BD4">
        <w:rPr>
          <w:spacing w:val="2"/>
          <w:sz w:val="28"/>
          <w:szCs w:val="28"/>
        </w:rPr>
        <w:br/>
      </w:r>
      <w:r w:rsidRPr="00C92BD4">
        <w:rPr>
          <w:spacing w:val="2"/>
          <w:sz w:val="28"/>
          <w:szCs w:val="28"/>
          <w:shd w:val="clear" w:color="auto" w:fill="FFFFFF"/>
        </w:rPr>
        <w:t xml:space="preserve">          2. </w:t>
      </w:r>
      <w:proofErr w:type="gramStart"/>
      <w:r w:rsidRPr="00C92BD4">
        <w:rPr>
          <w:spacing w:val="2"/>
          <w:sz w:val="28"/>
          <w:szCs w:val="28"/>
          <w:shd w:val="clear" w:color="auto" w:fill="FFFFFF"/>
        </w:rPr>
        <w:t>Пенсия за выслугу лет назначается по выбору заявителя с даты назначения заявителю пенсии по  достижении предельного возраста, установленного федеральным законом для замещения должности муниципальной службы (муниципальной должности муниципальной службы, или с иной более поздней даты, но не ранее даты, следующей за днем его увольнения по одному из оснований, указанных в части 1 статьи 2 областного закона, или с должности, указанной</w:t>
      </w:r>
      <w:proofErr w:type="gramEnd"/>
      <w:r w:rsidRPr="00C92BD4">
        <w:rPr>
          <w:spacing w:val="2"/>
          <w:sz w:val="28"/>
          <w:szCs w:val="28"/>
          <w:shd w:val="clear" w:color="auto" w:fill="FFFFFF"/>
        </w:rPr>
        <w:t xml:space="preserve"> в части 4 статьи 2 областного закона.</w:t>
      </w:r>
      <w:r w:rsidRPr="00C92BD4">
        <w:rPr>
          <w:spacing w:val="2"/>
          <w:sz w:val="28"/>
          <w:szCs w:val="28"/>
        </w:rPr>
        <w:br/>
      </w:r>
      <w:r w:rsidRPr="00C92BD4">
        <w:rPr>
          <w:spacing w:val="2"/>
          <w:sz w:val="28"/>
          <w:szCs w:val="28"/>
          <w:shd w:val="clear" w:color="auto" w:fill="FFFFFF"/>
        </w:rPr>
        <w:t xml:space="preserve">          3. Заявитель для назначения ему пенсии за выслугу лет представляет в уполномоченный орган следующие документы:</w:t>
      </w:r>
      <w:r w:rsidRPr="00C92BD4">
        <w:rPr>
          <w:spacing w:val="2"/>
          <w:sz w:val="28"/>
          <w:szCs w:val="28"/>
        </w:rPr>
        <w:br/>
      </w:r>
      <w:r w:rsidRPr="00C92BD4">
        <w:rPr>
          <w:spacing w:val="2"/>
          <w:sz w:val="28"/>
          <w:szCs w:val="28"/>
          <w:shd w:val="clear" w:color="auto" w:fill="FFFFFF"/>
        </w:rPr>
        <w:t>1) заявление о назначении пенсии за выслугу лет по форме, утвержденной руководителем Администрации;</w:t>
      </w:r>
    </w:p>
    <w:p w:rsidR="00C92BD4" w:rsidRDefault="00C92BD4" w:rsidP="00C92BD4">
      <w:pPr>
        <w:ind w:firstLine="0"/>
        <w:jc w:val="both"/>
        <w:rPr>
          <w:spacing w:val="2"/>
          <w:sz w:val="28"/>
          <w:szCs w:val="28"/>
          <w:shd w:val="clear" w:color="auto" w:fill="FFFFFF"/>
        </w:rPr>
      </w:pPr>
      <w:r>
        <w:rPr>
          <w:spacing w:val="2"/>
          <w:sz w:val="28"/>
          <w:szCs w:val="28"/>
          <w:shd w:val="clear" w:color="auto" w:fill="FFFFFF"/>
        </w:rPr>
        <w:t>2)</w:t>
      </w:r>
      <w:r w:rsidRPr="00C92BD4">
        <w:rPr>
          <w:spacing w:val="2"/>
          <w:sz w:val="28"/>
          <w:szCs w:val="28"/>
          <w:shd w:val="clear" w:color="auto" w:fill="FFFFFF"/>
        </w:rPr>
        <w:t>документ, удостоверяющий личность заявителя;</w:t>
      </w:r>
      <w:r w:rsidRPr="00C92BD4">
        <w:rPr>
          <w:spacing w:val="2"/>
          <w:sz w:val="28"/>
          <w:szCs w:val="28"/>
        </w:rPr>
        <w:br/>
      </w:r>
      <w:r w:rsidRPr="00C92BD4">
        <w:rPr>
          <w:spacing w:val="2"/>
          <w:sz w:val="28"/>
          <w:szCs w:val="28"/>
          <w:shd w:val="clear" w:color="auto" w:fill="FFFFFF"/>
        </w:rPr>
        <w:t>3) документы, подтверждающие стаж, дающий право на назначение пенсии за выслугу лет.</w:t>
      </w:r>
    </w:p>
    <w:p w:rsidR="0025233F" w:rsidRDefault="0025233F" w:rsidP="0025233F">
      <w:pPr>
        <w:jc w:val="both"/>
        <w:rPr>
          <w:spacing w:val="2"/>
          <w:sz w:val="28"/>
          <w:szCs w:val="28"/>
          <w:shd w:val="clear" w:color="auto" w:fill="FFFFFF"/>
        </w:rPr>
      </w:pPr>
      <w:r>
        <w:rPr>
          <w:spacing w:val="2"/>
          <w:sz w:val="28"/>
          <w:szCs w:val="28"/>
          <w:shd w:val="clear" w:color="auto" w:fill="FFFFFF"/>
        </w:rPr>
        <w:t>4.</w:t>
      </w:r>
      <w:r w:rsidRPr="0025233F">
        <w:rPr>
          <w:rFonts w:ascii="Arial" w:hAnsi="Arial" w:cs="Arial"/>
          <w:color w:val="2D2D2D"/>
          <w:spacing w:val="2"/>
          <w:sz w:val="21"/>
          <w:szCs w:val="21"/>
          <w:shd w:val="clear" w:color="auto" w:fill="FFFFFF"/>
        </w:rPr>
        <w:t xml:space="preserve"> </w:t>
      </w:r>
      <w:proofErr w:type="gramStart"/>
      <w:r w:rsidRPr="0025233F">
        <w:rPr>
          <w:spacing w:val="2"/>
          <w:sz w:val="28"/>
          <w:szCs w:val="28"/>
          <w:shd w:val="clear" w:color="auto" w:fill="FFFFFF"/>
        </w:rPr>
        <w:t>Администрация в срок, не превышающий 3 рабочих дней со дня представления заявителем заявления о назначении пенсии за выслугу лет, направляет межведомственный запрос о представлении справки о пенсии, указанной в части 3 статьи 2 областного закона, в орган, осуществляющий пенсионное обеспечение в соответствии с федеральным законом, и межведомственный запрос о представлении документа (сведений, содержащихся в нем), подтверждающего регистрацию заявителя по месту</w:t>
      </w:r>
      <w:proofErr w:type="gramEnd"/>
      <w:r w:rsidRPr="0025233F">
        <w:rPr>
          <w:spacing w:val="2"/>
          <w:sz w:val="28"/>
          <w:szCs w:val="28"/>
          <w:shd w:val="clear" w:color="auto" w:fill="FFFFFF"/>
        </w:rPr>
        <w:t xml:space="preserve"> жительства (месту пребывания), в территориальный орган федерального </w:t>
      </w:r>
      <w:r w:rsidRPr="0025233F">
        <w:rPr>
          <w:spacing w:val="2"/>
          <w:sz w:val="28"/>
          <w:szCs w:val="28"/>
          <w:shd w:val="clear" w:color="auto" w:fill="FFFFFF"/>
        </w:rPr>
        <w:lastRenderedPageBreak/>
        <w:t>органа исполнительной власти, уполномоченного на осуществление функций по контролю и надзору в сфере миграции.</w:t>
      </w:r>
    </w:p>
    <w:p w:rsidR="0025233F" w:rsidRDefault="0025233F" w:rsidP="0025233F">
      <w:pPr>
        <w:jc w:val="both"/>
        <w:rPr>
          <w:spacing w:val="2"/>
          <w:sz w:val="28"/>
          <w:szCs w:val="28"/>
          <w:shd w:val="clear" w:color="auto" w:fill="FFFFFF"/>
        </w:rPr>
      </w:pPr>
      <w:r>
        <w:rPr>
          <w:spacing w:val="2"/>
          <w:sz w:val="28"/>
          <w:szCs w:val="28"/>
          <w:shd w:val="clear" w:color="auto" w:fill="FFFFFF"/>
        </w:rPr>
        <w:t>5.</w:t>
      </w:r>
      <w:r w:rsidRPr="0025233F">
        <w:rPr>
          <w:rFonts w:ascii="Arial" w:hAnsi="Arial" w:cs="Arial"/>
          <w:color w:val="2D2D2D"/>
          <w:spacing w:val="2"/>
          <w:sz w:val="21"/>
          <w:szCs w:val="21"/>
          <w:shd w:val="clear" w:color="auto" w:fill="FFFFFF"/>
        </w:rPr>
        <w:t xml:space="preserve"> </w:t>
      </w:r>
      <w:proofErr w:type="gramStart"/>
      <w:r w:rsidRPr="0025233F">
        <w:rPr>
          <w:spacing w:val="2"/>
          <w:sz w:val="28"/>
          <w:szCs w:val="28"/>
          <w:shd w:val="clear" w:color="auto" w:fill="FFFFFF"/>
        </w:rPr>
        <w:t xml:space="preserve">Заявитель вправе по собственной инициативе представить в уполномоченный орган справку о пенсии, указанной в части 3 статьи 2 </w:t>
      </w:r>
      <w:r>
        <w:rPr>
          <w:spacing w:val="2"/>
          <w:sz w:val="28"/>
          <w:szCs w:val="28"/>
          <w:shd w:val="clear" w:color="auto" w:fill="FFFFFF"/>
        </w:rPr>
        <w:t>областного</w:t>
      </w:r>
      <w:r w:rsidRPr="0025233F">
        <w:rPr>
          <w:spacing w:val="2"/>
          <w:sz w:val="28"/>
          <w:szCs w:val="28"/>
          <w:shd w:val="clear" w:color="auto" w:fill="FFFFFF"/>
        </w:rPr>
        <w:t xml:space="preserve"> закона, выданную органом, осуществляющим пенсионное обеспечение в соответствии с федеральным законом, и документ, подтверждающий регистрацию заявителя по месту жительства (месту пребывания), выданный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roofErr w:type="gramEnd"/>
    </w:p>
    <w:p w:rsidR="0025233F" w:rsidRDefault="0025233F" w:rsidP="0025233F">
      <w:pPr>
        <w:jc w:val="both"/>
        <w:rPr>
          <w:spacing w:val="2"/>
          <w:sz w:val="28"/>
          <w:szCs w:val="28"/>
          <w:shd w:val="clear" w:color="auto" w:fill="FFFFFF"/>
        </w:rPr>
      </w:pPr>
      <w:r>
        <w:rPr>
          <w:spacing w:val="2"/>
          <w:sz w:val="28"/>
          <w:szCs w:val="28"/>
          <w:shd w:val="clear" w:color="auto" w:fill="FFFFFF"/>
        </w:rPr>
        <w:t>6.</w:t>
      </w:r>
      <w:r w:rsidRPr="0025233F">
        <w:rPr>
          <w:rFonts w:ascii="Arial" w:hAnsi="Arial" w:cs="Arial"/>
          <w:color w:val="2D2D2D"/>
          <w:spacing w:val="2"/>
          <w:sz w:val="21"/>
          <w:szCs w:val="21"/>
          <w:shd w:val="clear" w:color="auto" w:fill="FFFFFF"/>
        </w:rPr>
        <w:t xml:space="preserve"> </w:t>
      </w:r>
      <w:r w:rsidRPr="0025233F">
        <w:rPr>
          <w:spacing w:val="2"/>
          <w:sz w:val="28"/>
          <w:szCs w:val="28"/>
          <w:shd w:val="clear" w:color="auto" w:fill="FFFFFF"/>
        </w:rPr>
        <w:t>Руководитель Администрации не позднее 10 рабочих дней после получения всех документов, указанных в частях 3 и 4 настоящей статьи, издает правовой акт о назначении пенсии за выслугу лет заявителю с указанием ее размера или об отказе в назначении пенсии за выслугу лет с указанием основания отказа.</w:t>
      </w:r>
    </w:p>
    <w:p w:rsidR="0025233F" w:rsidRDefault="0025233F" w:rsidP="0025233F">
      <w:pPr>
        <w:rPr>
          <w:color w:val="2D2D2D"/>
          <w:spacing w:val="2"/>
          <w:sz w:val="28"/>
          <w:szCs w:val="28"/>
          <w:shd w:val="clear" w:color="auto" w:fill="FFFFFF"/>
        </w:rPr>
      </w:pPr>
      <w:r>
        <w:rPr>
          <w:spacing w:val="2"/>
          <w:sz w:val="28"/>
          <w:szCs w:val="28"/>
          <w:shd w:val="clear" w:color="auto" w:fill="FFFFFF"/>
        </w:rPr>
        <w:t>7.</w:t>
      </w:r>
      <w:r w:rsidRPr="0025233F">
        <w:rPr>
          <w:rFonts w:ascii="Arial" w:hAnsi="Arial" w:cs="Arial"/>
          <w:color w:val="2D2D2D"/>
          <w:spacing w:val="2"/>
          <w:sz w:val="21"/>
          <w:szCs w:val="21"/>
          <w:shd w:val="clear" w:color="auto" w:fill="FFFFFF"/>
        </w:rPr>
        <w:t xml:space="preserve"> </w:t>
      </w:r>
      <w:r w:rsidRPr="0025233F">
        <w:rPr>
          <w:color w:val="2D2D2D"/>
          <w:spacing w:val="2"/>
          <w:sz w:val="28"/>
          <w:szCs w:val="28"/>
          <w:shd w:val="clear" w:color="auto" w:fill="FFFFFF"/>
        </w:rPr>
        <w:t>Основаниями для отказа в назначении пенсии за выслугу лет являются:</w:t>
      </w:r>
      <w:r w:rsidRPr="0025233F">
        <w:rPr>
          <w:color w:val="2D2D2D"/>
          <w:spacing w:val="2"/>
          <w:sz w:val="28"/>
          <w:szCs w:val="28"/>
        </w:rPr>
        <w:br/>
      </w:r>
      <w:r w:rsidRPr="0025233F">
        <w:rPr>
          <w:color w:val="2D2D2D"/>
          <w:spacing w:val="2"/>
          <w:sz w:val="28"/>
          <w:szCs w:val="28"/>
          <w:shd w:val="clear" w:color="auto" w:fill="FFFFFF"/>
        </w:rPr>
        <w:t>1) отсутствие у заявителя права на пенсию за выслугу лет;</w:t>
      </w:r>
      <w:r w:rsidRPr="0025233F">
        <w:rPr>
          <w:color w:val="2D2D2D"/>
          <w:spacing w:val="2"/>
          <w:sz w:val="28"/>
          <w:szCs w:val="28"/>
        </w:rPr>
        <w:br/>
      </w:r>
      <w:r w:rsidRPr="0025233F">
        <w:rPr>
          <w:color w:val="2D2D2D"/>
          <w:spacing w:val="2"/>
          <w:sz w:val="28"/>
          <w:szCs w:val="28"/>
          <w:shd w:val="clear" w:color="auto" w:fill="FFFFFF"/>
        </w:rPr>
        <w:t>2) представление не в полном объеме документов, указанных в части 3 настоящей статьи;</w:t>
      </w:r>
      <w:r w:rsidRPr="0025233F">
        <w:rPr>
          <w:color w:val="2D2D2D"/>
          <w:spacing w:val="2"/>
          <w:sz w:val="28"/>
          <w:szCs w:val="28"/>
        </w:rPr>
        <w:br/>
      </w:r>
      <w:r w:rsidRPr="0025233F">
        <w:rPr>
          <w:color w:val="2D2D2D"/>
          <w:spacing w:val="2"/>
          <w:sz w:val="28"/>
          <w:szCs w:val="28"/>
          <w:shd w:val="clear" w:color="auto" w:fill="FFFFFF"/>
        </w:rPr>
        <w:t>3) выявление недостоверных сведений в документах, представленных заявителем для назначения пенсии за выслугу лет.</w:t>
      </w:r>
    </w:p>
    <w:p w:rsidR="0025233F" w:rsidRDefault="0025233F" w:rsidP="0025233F">
      <w:pPr>
        <w:jc w:val="both"/>
        <w:rPr>
          <w:spacing w:val="2"/>
          <w:sz w:val="28"/>
          <w:szCs w:val="28"/>
          <w:shd w:val="clear" w:color="auto" w:fill="FFFFFF"/>
        </w:rPr>
      </w:pPr>
      <w:r w:rsidRPr="005074EA">
        <w:rPr>
          <w:spacing w:val="2"/>
          <w:sz w:val="28"/>
          <w:szCs w:val="28"/>
          <w:shd w:val="clear" w:color="auto" w:fill="FFFFFF"/>
        </w:rPr>
        <w:t>8. Администрация</w:t>
      </w:r>
      <w:r w:rsidRPr="005074EA">
        <w:rPr>
          <w:rFonts w:ascii="Arial" w:hAnsi="Arial" w:cs="Arial"/>
          <w:spacing w:val="2"/>
          <w:sz w:val="21"/>
          <w:szCs w:val="21"/>
          <w:shd w:val="clear" w:color="auto" w:fill="FFFFFF"/>
        </w:rPr>
        <w:t xml:space="preserve"> </w:t>
      </w:r>
      <w:r w:rsidRPr="005074EA">
        <w:rPr>
          <w:spacing w:val="2"/>
          <w:sz w:val="28"/>
          <w:szCs w:val="28"/>
          <w:shd w:val="clear" w:color="auto" w:fill="FFFFFF"/>
        </w:rPr>
        <w:t>не позднее 5 рабочих дней после издания в соответствии с частью 4 настоящей статьи правового акта руководителем Администрации уведомляет заявителя о назначении ему пенсии за выслугу лет с указанием ее размера или об отказе в назначении пенсии за выслугу лет с указанием основания отказа (формы уведомлений утверждаются руководителем Администрации).</w:t>
      </w:r>
    </w:p>
    <w:p w:rsidR="005074EA" w:rsidRDefault="005074EA" w:rsidP="0025233F">
      <w:pPr>
        <w:jc w:val="both"/>
        <w:rPr>
          <w:spacing w:val="2"/>
          <w:sz w:val="28"/>
          <w:szCs w:val="28"/>
          <w:shd w:val="clear" w:color="auto" w:fill="FFFFFF"/>
        </w:rPr>
      </w:pPr>
    </w:p>
    <w:p w:rsidR="005074EA" w:rsidRDefault="005074EA" w:rsidP="005074EA">
      <w:pPr>
        <w:pStyle w:val="1"/>
        <w:spacing w:before="0" w:after="0"/>
        <w:ind w:right="-286"/>
        <w:jc w:val="center"/>
        <w:rPr>
          <w:sz w:val="28"/>
          <w:szCs w:val="28"/>
        </w:rPr>
      </w:pPr>
      <w:r w:rsidRPr="005074EA">
        <w:rPr>
          <w:spacing w:val="2"/>
          <w:sz w:val="28"/>
          <w:szCs w:val="28"/>
          <w:shd w:val="clear" w:color="auto" w:fill="FFFFFF"/>
        </w:rPr>
        <w:t>5</w:t>
      </w:r>
      <w:r>
        <w:rPr>
          <w:b w:val="0"/>
          <w:spacing w:val="2"/>
          <w:sz w:val="28"/>
          <w:szCs w:val="28"/>
          <w:shd w:val="clear" w:color="auto" w:fill="FFFFFF"/>
        </w:rPr>
        <w:t>.</w:t>
      </w:r>
      <w:r w:rsidRPr="005074EA">
        <w:rPr>
          <w:sz w:val="28"/>
          <w:szCs w:val="28"/>
        </w:rPr>
        <w:t xml:space="preserve"> </w:t>
      </w:r>
      <w:r w:rsidRPr="001834DE">
        <w:rPr>
          <w:sz w:val="28"/>
          <w:szCs w:val="28"/>
        </w:rPr>
        <w:t xml:space="preserve">Порядок </w:t>
      </w:r>
      <w:r>
        <w:rPr>
          <w:sz w:val="28"/>
          <w:szCs w:val="28"/>
        </w:rPr>
        <w:t>финансового обеспечения</w:t>
      </w:r>
      <w:r w:rsidRPr="001834DE">
        <w:rPr>
          <w:sz w:val="28"/>
          <w:szCs w:val="28"/>
        </w:rPr>
        <w:t xml:space="preserve"> выплаты пенсии за выслугу лет</w:t>
      </w:r>
      <w:r w:rsidRPr="008F5403">
        <w:rPr>
          <w:sz w:val="28"/>
          <w:szCs w:val="28"/>
        </w:rPr>
        <w:t>,</w:t>
      </w:r>
      <w:r>
        <w:rPr>
          <w:sz w:val="28"/>
          <w:szCs w:val="28"/>
        </w:rPr>
        <w:t xml:space="preserve"> </w:t>
      </w:r>
      <w:r w:rsidRPr="001834DE">
        <w:rPr>
          <w:sz w:val="28"/>
          <w:szCs w:val="28"/>
        </w:rPr>
        <w:t>а также порядок перерасчета (индексации) размера пенсии за выслугу лет</w:t>
      </w:r>
    </w:p>
    <w:p w:rsidR="005074EA" w:rsidRDefault="005074EA" w:rsidP="005074EA"/>
    <w:p w:rsidR="005074EA" w:rsidRPr="001834DE" w:rsidRDefault="005074EA" w:rsidP="005074EA">
      <w:pPr>
        <w:ind w:right="-286" w:firstLine="720"/>
        <w:jc w:val="both"/>
        <w:rPr>
          <w:sz w:val="28"/>
          <w:szCs w:val="28"/>
        </w:rPr>
      </w:pPr>
      <w:bookmarkStart w:id="4" w:name="sub_10131"/>
      <w:r w:rsidRPr="001834DE">
        <w:rPr>
          <w:sz w:val="28"/>
          <w:szCs w:val="28"/>
        </w:rPr>
        <w:t xml:space="preserve">1. Пенсия за выслугу лет выплачиваются из средств бюджета МО </w:t>
      </w:r>
      <w:r>
        <w:rPr>
          <w:sz w:val="28"/>
          <w:szCs w:val="28"/>
        </w:rPr>
        <w:t>Усвятское сельское поселение</w:t>
      </w:r>
      <w:r w:rsidRPr="001834DE">
        <w:rPr>
          <w:sz w:val="28"/>
          <w:szCs w:val="28"/>
        </w:rPr>
        <w:t xml:space="preserve"> </w:t>
      </w:r>
      <w:r>
        <w:rPr>
          <w:sz w:val="28"/>
          <w:szCs w:val="28"/>
        </w:rPr>
        <w:t xml:space="preserve">Дорогобужского района Смоленской области </w:t>
      </w:r>
      <w:r w:rsidRPr="001834DE">
        <w:rPr>
          <w:sz w:val="28"/>
          <w:szCs w:val="28"/>
        </w:rPr>
        <w:t>в пределах сумм, предусмотренных местным бюджетом на соответствующий финансовый год.</w:t>
      </w:r>
    </w:p>
    <w:p w:rsidR="005074EA" w:rsidRPr="001834DE" w:rsidRDefault="005074EA" w:rsidP="005074EA">
      <w:pPr>
        <w:ind w:right="-286" w:firstLine="720"/>
        <w:jc w:val="both"/>
        <w:rPr>
          <w:sz w:val="28"/>
          <w:szCs w:val="28"/>
        </w:rPr>
      </w:pPr>
      <w:bookmarkStart w:id="5" w:name="sub_10132"/>
      <w:bookmarkEnd w:id="4"/>
      <w:r w:rsidRPr="001834DE">
        <w:rPr>
          <w:sz w:val="28"/>
          <w:szCs w:val="28"/>
        </w:rPr>
        <w:t xml:space="preserve">2. Выплата пенсии за выслугу лет производится </w:t>
      </w:r>
      <w:r>
        <w:rPr>
          <w:sz w:val="28"/>
          <w:szCs w:val="28"/>
        </w:rPr>
        <w:t>А</w:t>
      </w:r>
      <w:r w:rsidRPr="001834DE">
        <w:rPr>
          <w:sz w:val="28"/>
          <w:szCs w:val="28"/>
        </w:rPr>
        <w:t>дминистрацией путем ежемесячного перечисления денежных средств на счет получател</w:t>
      </w:r>
      <w:r>
        <w:rPr>
          <w:sz w:val="28"/>
          <w:szCs w:val="28"/>
        </w:rPr>
        <w:t>я</w:t>
      </w:r>
      <w:r w:rsidRPr="001834DE">
        <w:rPr>
          <w:sz w:val="28"/>
          <w:szCs w:val="28"/>
        </w:rPr>
        <w:t>.</w:t>
      </w:r>
      <w:bookmarkStart w:id="6" w:name="sub_10134"/>
      <w:bookmarkEnd w:id="5"/>
    </w:p>
    <w:p w:rsidR="005074EA" w:rsidRPr="001B796B" w:rsidRDefault="005074EA" w:rsidP="005074EA">
      <w:pPr>
        <w:ind w:right="-286" w:firstLine="720"/>
        <w:jc w:val="both"/>
        <w:rPr>
          <w:sz w:val="28"/>
          <w:szCs w:val="28"/>
        </w:rPr>
      </w:pPr>
      <w:r w:rsidRPr="001B796B">
        <w:rPr>
          <w:sz w:val="28"/>
          <w:szCs w:val="28"/>
        </w:rPr>
        <w:t xml:space="preserve">3. Размер назначенной пенсии за выслугу лет подлежит перерасчету (индексации) </w:t>
      </w:r>
      <w:r>
        <w:rPr>
          <w:sz w:val="28"/>
          <w:szCs w:val="28"/>
        </w:rPr>
        <w:t xml:space="preserve"> </w:t>
      </w:r>
      <w:r w:rsidRPr="001B796B">
        <w:rPr>
          <w:sz w:val="28"/>
          <w:szCs w:val="28"/>
        </w:rPr>
        <w:t xml:space="preserve">в соответствии </w:t>
      </w:r>
      <w:r>
        <w:rPr>
          <w:sz w:val="28"/>
          <w:szCs w:val="28"/>
        </w:rPr>
        <w:t>со статьей 6 областного закона и</w:t>
      </w:r>
      <w:r w:rsidRPr="001B796B">
        <w:rPr>
          <w:sz w:val="28"/>
          <w:szCs w:val="28"/>
        </w:rPr>
        <w:t xml:space="preserve"> правовыми актами органов местного самоуправления.</w:t>
      </w:r>
    </w:p>
    <w:bookmarkEnd w:id="6"/>
    <w:p w:rsidR="005074EA" w:rsidRDefault="005074EA" w:rsidP="005074EA"/>
    <w:p w:rsidR="00265CE9" w:rsidRDefault="00265CE9" w:rsidP="00E7001C">
      <w:pPr>
        <w:jc w:val="center"/>
        <w:rPr>
          <w:b/>
          <w:sz w:val="28"/>
          <w:szCs w:val="28"/>
        </w:rPr>
      </w:pPr>
    </w:p>
    <w:p w:rsidR="00E7001C" w:rsidRPr="00E7001C" w:rsidRDefault="00E7001C" w:rsidP="00E7001C">
      <w:pPr>
        <w:jc w:val="center"/>
        <w:rPr>
          <w:b/>
          <w:sz w:val="28"/>
          <w:szCs w:val="28"/>
        </w:rPr>
      </w:pPr>
      <w:r w:rsidRPr="00E7001C">
        <w:rPr>
          <w:b/>
          <w:sz w:val="28"/>
          <w:szCs w:val="28"/>
        </w:rPr>
        <w:lastRenderedPageBreak/>
        <w:t>6. Порядок приостановления и возобновления выплаты пенсии за выслугу лет</w:t>
      </w:r>
    </w:p>
    <w:p w:rsidR="005074EA" w:rsidRDefault="005074EA" w:rsidP="0025233F">
      <w:pPr>
        <w:jc w:val="both"/>
        <w:rPr>
          <w:b/>
          <w:sz w:val="28"/>
          <w:szCs w:val="28"/>
        </w:rPr>
      </w:pPr>
    </w:p>
    <w:p w:rsidR="00E7001C" w:rsidRDefault="00E7001C" w:rsidP="00E7001C">
      <w:pPr>
        <w:jc w:val="both"/>
        <w:rPr>
          <w:sz w:val="28"/>
          <w:szCs w:val="28"/>
        </w:rPr>
      </w:pPr>
      <w:r>
        <w:rPr>
          <w:sz w:val="28"/>
          <w:szCs w:val="28"/>
        </w:rPr>
        <w:t>1.</w:t>
      </w:r>
      <w:r w:rsidRPr="00E7001C">
        <w:rPr>
          <w:sz w:val="28"/>
          <w:szCs w:val="28"/>
        </w:rPr>
        <w:t xml:space="preserve"> </w:t>
      </w:r>
      <w:r w:rsidRPr="001834DE">
        <w:rPr>
          <w:sz w:val="28"/>
          <w:szCs w:val="28"/>
        </w:rPr>
        <w:t>Выплата пенсии за выслугу лет приостанавливается и возобновляется на основании</w:t>
      </w:r>
      <w:r>
        <w:rPr>
          <w:sz w:val="28"/>
          <w:szCs w:val="28"/>
        </w:rPr>
        <w:t xml:space="preserve"> правового </w:t>
      </w:r>
      <w:r w:rsidR="0093674B">
        <w:rPr>
          <w:sz w:val="28"/>
          <w:szCs w:val="28"/>
        </w:rPr>
        <w:t>акта руководителя Администрации в соответствии со статьей 8 областного закона.</w:t>
      </w:r>
    </w:p>
    <w:p w:rsidR="0093674B" w:rsidRDefault="0093674B" w:rsidP="00E7001C">
      <w:pPr>
        <w:jc w:val="both"/>
        <w:rPr>
          <w:sz w:val="28"/>
          <w:szCs w:val="28"/>
        </w:rPr>
      </w:pPr>
    </w:p>
    <w:p w:rsidR="0093674B" w:rsidRDefault="0093674B" w:rsidP="0093674B">
      <w:pPr>
        <w:jc w:val="center"/>
        <w:rPr>
          <w:b/>
          <w:sz w:val="28"/>
          <w:szCs w:val="28"/>
        </w:rPr>
      </w:pPr>
      <w:r w:rsidRPr="0093674B">
        <w:rPr>
          <w:b/>
          <w:sz w:val="28"/>
          <w:szCs w:val="28"/>
        </w:rPr>
        <w:t>7. Прекращение выплаты пенсии за выслугу лет</w:t>
      </w:r>
    </w:p>
    <w:p w:rsidR="0093674B" w:rsidRDefault="0093674B" w:rsidP="0093674B">
      <w:pPr>
        <w:jc w:val="center"/>
        <w:rPr>
          <w:b/>
          <w:sz w:val="28"/>
          <w:szCs w:val="28"/>
        </w:rPr>
      </w:pPr>
    </w:p>
    <w:p w:rsidR="0093674B" w:rsidRDefault="0093674B" w:rsidP="0093674B">
      <w:pPr>
        <w:jc w:val="both"/>
        <w:rPr>
          <w:color w:val="2D2D2D"/>
          <w:spacing w:val="2"/>
          <w:sz w:val="28"/>
          <w:szCs w:val="28"/>
          <w:shd w:val="clear" w:color="auto" w:fill="FFFFFF"/>
        </w:rPr>
      </w:pPr>
      <w:r w:rsidRPr="0093674B">
        <w:rPr>
          <w:color w:val="2D2D2D"/>
          <w:spacing w:val="2"/>
          <w:sz w:val="28"/>
          <w:szCs w:val="28"/>
          <w:shd w:val="clear" w:color="auto" w:fill="FFFFFF"/>
        </w:rPr>
        <w:t>1</w:t>
      </w:r>
      <w:r>
        <w:rPr>
          <w:color w:val="2D2D2D"/>
          <w:spacing w:val="2"/>
          <w:sz w:val="28"/>
          <w:szCs w:val="28"/>
          <w:shd w:val="clear" w:color="auto" w:fill="FFFFFF"/>
        </w:rPr>
        <w:t>.</w:t>
      </w:r>
      <w:r w:rsidRPr="0093674B">
        <w:rPr>
          <w:rFonts w:ascii="Arial" w:hAnsi="Arial" w:cs="Arial"/>
          <w:color w:val="2D2D2D"/>
          <w:spacing w:val="2"/>
          <w:sz w:val="21"/>
          <w:szCs w:val="21"/>
          <w:shd w:val="clear" w:color="auto" w:fill="FFFFFF"/>
        </w:rPr>
        <w:t xml:space="preserve"> </w:t>
      </w:r>
      <w:r w:rsidRPr="0093674B">
        <w:rPr>
          <w:color w:val="2D2D2D"/>
          <w:spacing w:val="2"/>
          <w:sz w:val="28"/>
          <w:szCs w:val="28"/>
          <w:shd w:val="clear" w:color="auto" w:fill="FFFFFF"/>
        </w:rPr>
        <w:t xml:space="preserve">Выплата пенсии за выслугу лет прекращается на основании правового акта руководителя </w:t>
      </w:r>
      <w:r w:rsidR="00482C2B">
        <w:rPr>
          <w:color w:val="2D2D2D"/>
          <w:spacing w:val="2"/>
          <w:sz w:val="28"/>
          <w:szCs w:val="28"/>
          <w:shd w:val="clear" w:color="auto" w:fill="FFFFFF"/>
        </w:rPr>
        <w:t xml:space="preserve">Администрации </w:t>
      </w:r>
      <w:r w:rsidRPr="0093674B">
        <w:rPr>
          <w:color w:val="2D2D2D"/>
          <w:spacing w:val="2"/>
          <w:sz w:val="28"/>
          <w:szCs w:val="28"/>
          <w:shd w:val="clear" w:color="auto" w:fill="FFFFFF"/>
        </w:rPr>
        <w:t>в случаях:</w:t>
      </w:r>
    </w:p>
    <w:p w:rsidR="0093674B" w:rsidRPr="0093674B" w:rsidRDefault="0093674B" w:rsidP="0093674B">
      <w:pPr>
        <w:jc w:val="both"/>
        <w:rPr>
          <w:sz w:val="28"/>
          <w:szCs w:val="28"/>
        </w:rPr>
      </w:pPr>
      <w:r w:rsidRPr="0093674B">
        <w:rPr>
          <w:color w:val="2D2D2D"/>
          <w:spacing w:val="2"/>
          <w:sz w:val="28"/>
          <w:szCs w:val="28"/>
          <w:shd w:val="clear" w:color="auto" w:fill="FFFFFF"/>
        </w:rPr>
        <w:t>1) обнаружения обстоятельств и документов, опровергающих достоверность сведений, представленных заявителем (получателем пенсии за выслугу лет) в подтверждение права на пенсию за выслугу лет;</w:t>
      </w:r>
    </w:p>
    <w:p w:rsidR="0093674B" w:rsidRDefault="0093674B" w:rsidP="00482C2B">
      <w:pPr>
        <w:jc w:val="both"/>
        <w:rPr>
          <w:color w:val="2D2D2D"/>
          <w:spacing w:val="2"/>
          <w:sz w:val="28"/>
          <w:szCs w:val="28"/>
          <w:shd w:val="clear" w:color="auto" w:fill="FFFFFF"/>
        </w:rPr>
      </w:pPr>
      <w:r w:rsidRPr="0093674B">
        <w:rPr>
          <w:color w:val="2D2D2D"/>
          <w:spacing w:val="2"/>
          <w:sz w:val="28"/>
          <w:szCs w:val="28"/>
          <w:shd w:val="clear" w:color="auto" w:fill="FFFFFF"/>
        </w:rPr>
        <w:t>2) прекращения выплаты пенсии, указанной в части 3 статьи 2 о</w:t>
      </w:r>
      <w:r w:rsidR="00482C2B">
        <w:rPr>
          <w:color w:val="2D2D2D"/>
          <w:spacing w:val="2"/>
          <w:sz w:val="28"/>
          <w:szCs w:val="28"/>
          <w:shd w:val="clear" w:color="auto" w:fill="FFFFFF"/>
        </w:rPr>
        <w:t>бластного закона</w:t>
      </w:r>
      <w:r w:rsidRPr="0093674B">
        <w:rPr>
          <w:color w:val="2D2D2D"/>
          <w:spacing w:val="2"/>
          <w:sz w:val="28"/>
          <w:szCs w:val="28"/>
          <w:shd w:val="clear" w:color="auto" w:fill="FFFFFF"/>
        </w:rPr>
        <w:t>, получателю пенсии за выслугу лет;</w:t>
      </w:r>
    </w:p>
    <w:p w:rsidR="0093674B" w:rsidRDefault="0093674B" w:rsidP="00482C2B">
      <w:pPr>
        <w:jc w:val="both"/>
        <w:rPr>
          <w:color w:val="2D2D2D"/>
          <w:spacing w:val="2"/>
          <w:sz w:val="28"/>
          <w:szCs w:val="28"/>
          <w:shd w:val="clear" w:color="auto" w:fill="FFFFFF"/>
        </w:rPr>
      </w:pPr>
      <w:r w:rsidRPr="0093674B">
        <w:rPr>
          <w:color w:val="2D2D2D"/>
          <w:spacing w:val="2"/>
          <w:sz w:val="28"/>
          <w:szCs w:val="28"/>
          <w:shd w:val="clear" w:color="auto" w:fill="FFFFFF"/>
        </w:rPr>
        <w:t>3) смерти получателя пенсии за выслугу лет или признания его в установленном федеральным законодательством порядке умершим или безвестно отсутствующим.</w:t>
      </w:r>
    </w:p>
    <w:p w:rsidR="0093674B" w:rsidRDefault="0093674B" w:rsidP="0093674B">
      <w:pPr>
        <w:rPr>
          <w:color w:val="2D2D2D"/>
          <w:spacing w:val="2"/>
          <w:sz w:val="28"/>
          <w:szCs w:val="28"/>
          <w:shd w:val="clear" w:color="auto" w:fill="FFFFFF"/>
        </w:rPr>
      </w:pPr>
      <w:r>
        <w:rPr>
          <w:color w:val="2D2D2D"/>
          <w:spacing w:val="2"/>
          <w:sz w:val="28"/>
          <w:szCs w:val="28"/>
          <w:shd w:val="clear" w:color="auto" w:fill="FFFFFF"/>
        </w:rPr>
        <w:t>2.</w:t>
      </w:r>
      <w:r w:rsidRPr="0093674B">
        <w:rPr>
          <w:rFonts w:ascii="Arial" w:hAnsi="Arial" w:cs="Arial"/>
          <w:color w:val="2D2D2D"/>
          <w:spacing w:val="2"/>
          <w:sz w:val="21"/>
          <w:szCs w:val="21"/>
          <w:shd w:val="clear" w:color="auto" w:fill="FFFFFF"/>
        </w:rPr>
        <w:t xml:space="preserve"> </w:t>
      </w:r>
      <w:r w:rsidRPr="0093674B">
        <w:rPr>
          <w:color w:val="2D2D2D"/>
          <w:spacing w:val="2"/>
          <w:sz w:val="28"/>
          <w:szCs w:val="28"/>
          <w:shd w:val="clear" w:color="auto" w:fill="FFFFFF"/>
        </w:rPr>
        <w:t>Выплата пенсии за выслугу лет прекращается с 1-го числа месяца, следующего за месяцем, в котором:</w:t>
      </w:r>
    </w:p>
    <w:p w:rsidR="0093674B" w:rsidRDefault="0093674B" w:rsidP="00482C2B">
      <w:pPr>
        <w:jc w:val="both"/>
        <w:rPr>
          <w:color w:val="2D2D2D"/>
          <w:spacing w:val="2"/>
          <w:sz w:val="28"/>
          <w:szCs w:val="28"/>
          <w:shd w:val="clear" w:color="auto" w:fill="FFFFFF"/>
        </w:rPr>
      </w:pPr>
      <w:r w:rsidRPr="0093674B">
        <w:rPr>
          <w:color w:val="2D2D2D"/>
          <w:spacing w:val="2"/>
          <w:sz w:val="28"/>
          <w:szCs w:val="28"/>
          <w:shd w:val="clear" w:color="auto" w:fill="FFFFFF"/>
        </w:rPr>
        <w:t>1) обнаружены обстоятельства и документы, указанные в пункте 1 части 1 настоящей статьи;</w:t>
      </w:r>
    </w:p>
    <w:p w:rsidR="0093674B" w:rsidRDefault="0093674B" w:rsidP="00482C2B">
      <w:pPr>
        <w:jc w:val="both"/>
        <w:rPr>
          <w:color w:val="2D2D2D"/>
          <w:spacing w:val="2"/>
          <w:sz w:val="28"/>
          <w:szCs w:val="28"/>
          <w:shd w:val="clear" w:color="auto" w:fill="FFFFFF"/>
        </w:rPr>
      </w:pPr>
      <w:r>
        <w:rPr>
          <w:color w:val="2D2D2D"/>
          <w:spacing w:val="2"/>
          <w:sz w:val="28"/>
          <w:szCs w:val="28"/>
          <w:shd w:val="clear" w:color="auto" w:fill="FFFFFF"/>
        </w:rPr>
        <w:t>2)</w:t>
      </w:r>
      <w:r w:rsidRPr="0093674B">
        <w:rPr>
          <w:rFonts w:ascii="Arial" w:hAnsi="Arial" w:cs="Arial"/>
          <w:color w:val="2D2D2D"/>
          <w:spacing w:val="2"/>
          <w:sz w:val="21"/>
          <w:szCs w:val="21"/>
          <w:shd w:val="clear" w:color="auto" w:fill="FFFFFF"/>
        </w:rPr>
        <w:t xml:space="preserve"> </w:t>
      </w:r>
      <w:r w:rsidRPr="0093674B">
        <w:rPr>
          <w:color w:val="2D2D2D"/>
          <w:spacing w:val="2"/>
          <w:sz w:val="28"/>
          <w:szCs w:val="28"/>
          <w:shd w:val="clear" w:color="auto" w:fill="FFFFFF"/>
        </w:rPr>
        <w:t>наступили обстоятельства, указанные в пунктах 2 и 3 части 1 настоящей статьи.</w:t>
      </w:r>
    </w:p>
    <w:p w:rsidR="0093674B" w:rsidRPr="0093674B" w:rsidRDefault="0093674B" w:rsidP="0093674B">
      <w:pPr>
        <w:jc w:val="both"/>
        <w:rPr>
          <w:color w:val="2D2D2D"/>
          <w:spacing w:val="2"/>
          <w:sz w:val="28"/>
          <w:szCs w:val="28"/>
          <w:shd w:val="clear" w:color="auto" w:fill="FFFFFF"/>
        </w:rPr>
      </w:pPr>
      <w:r>
        <w:rPr>
          <w:color w:val="2D2D2D"/>
          <w:spacing w:val="2"/>
          <w:sz w:val="28"/>
          <w:szCs w:val="28"/>
          <w:shd w:val="clear" w:color="auto" w:fill="FFFFFF"/>
        </w:rPr>
        <w:t>3</w:t>
      </w:r>
      <w:r w:rsidRPr="0093674B">
        <w:rPr>
          <w:color w:val="2D2D2D"/>
          <w:spacing w:val="2"/>
          <w:sz w:val="28"/>
          <w:szCs w:val="28"/>
          <w:shd w:val="clear" w:color="auto" w:fill="FFFFFF"/>
        </w:rPr>
        <w:t xml:space="preserve">. </w:t>
      </w:r>
      <w:r w:rsidR="00482C2B">
        <w:rPr>
          <w:color w:val="2D2D2D"/>
          <w:spacing w:val="2"/>
          <w:sz w:val="28"/>
          <w:szCs w:val="28"/>
          <w:shd w:val="clear" w:color="auto" w:fill="FFFFFF"/>
        </w:rPr>
        <w:t xml:space="preserve">Администрация </w:t>
      </w:r>
      <w:r w:rsidRPr="0093674B">
        <w:rPr>
          <w:color w:val="2D2D2D"/>
          <w:spacing w:val="2"/>
          <w:sz w:val="28"/>
          <w:szCs w:val="28"/>
          <w:shd w:val="clear" w:color="auto" w:fill="FFFFFF"/>
        </w:rPr>
        <w:t xml:space="preserve">не позднее 5 рабочих дней после издания в соответствии с пунктами 1 и 2 части 1 настоящей статьи правового акта руководителем </w:t>
      </w:r>
      <w:r w:rsidR="00482C2B">
        <w:rPr>
          <w:color w:val="2D2D2D"/>
          <w:spacing w:val="2"/>
          <w:sz w:val="28"/>
          <w:szCs w:val="28"/>
          <w:shd w:val="clear" w:color="auto" w:fill="FFFFFF"/>
        </w:rPr>
        <w:t xml:space="preserve">Администрации </w:t>
      </w:r>
      <w:r w:rsidRPr="0093674B">
        <w:rPr>
          <w:color w:val="2D2D2D"/>
          <w:spacing w:val="2"/>
          <w:sz w:val="28"/>
          <w:szCs w:val="28"/>
          <w:shd w:val="clear" w:color="auto" w:fill="FFFFFF"/>
        </w:rPr>
        <w:t>уведомляет получателя пенсии за выслугу лет о прекращении выплаты ему пенсии за выслугу лет и об основании прекращения выплаты (форма уведомления утверждается руководителем</w:t>
      </w:r>
      <w:r w:rsidR="00482C2B">
        <w:rPr>
          <w:color w:val="2D2D2D"/>
          <w:spacing w:val="2"/>
          <w:sz w:val="28"/>
          <w:szCs w:val="28"/>
          <w:shd w:val="clear" w:color="auto" w:fill="FFFFFF"/>
        </w:rPr>
        <w:t xml:space="preserve"> Администрации</w:t>
      </w:r>
      <w:r w:rsidRPr="0093674B">
        <w:rPr>
          <w:color w:val="2D2D2D"/>
          <w:spacing w:val="2"/>
          <w:sz w:val="28"/>
          <w:szCs w:val="28"/>
          <w:shd w:val="clear" w:color="auto" w:fill="FFFFFF"/>
        </w:rPr>
        <w:t>).</w:t>
      </w:r>
    </w:p>
    <w:p w:rsidR="0093674B" w:rsidRPr="0093674B" w:rsidRDefault="0093674B" w:rsidP="0093674B">
      <w:pPr>
        <w:jc w:val="both"/>
        <w:rPr>
          <w:color w:val="2D2D2D"/>
          <w:spacing w:val="2"/>
          <w:sz w:val="28"/>
          <w:szCs w:val="28"/>
          <w:shd w:val="clear" w:color="auto" w:fill="FFFFFF"/>
        </w:rPr>
      </w:pPr>
      <w:r w:rsidRPr="0093674B">
        <w:rPr>
          <w:color w:val="2D2D2D"/>
          <w:spacing w:val="2"/>
          <w:sz w:val="28"/>
          <w:szCs w:val="28"/>
          <w:shd w:val="clear" w:color="auto" w:fill="FFFFFF"/>
        </w:rPr>
        <w:t xml:space="preserve">4. </w:t>
      </w:r>
      <w:proofErr w:type="gramStart"/>
      <w:r w:rsidRPr="0093674B">
        <w:rPr>
          <w:color w:val="2D2D2D"/>
          <w:spacing w:val="2"/>
          <w:sz w:val="28"/>
          <w:szCs w:val="28"/>
          <w:shd w:val="clear" w:color="auto" w:fill="FFFFFF"/>
        </w:rPr>
        <w:t>После прекращения выплаты пенсии за выслугу лет на основании пунктов 1, 2 и 3 (при признании лица умершим или безвестно отсутствующим) части 1 настоящей статьи лицо, если у него возникает право на пенсию за выслугу лет в связи с изменением обстоятельств, по которым была прекращена выплата пенсии за выслугу лет, вправе обратиться за назначением ему пенсии за выслугу лет.</w:t>
      </w:r>
      <w:proofErr w:type="gramEnd"/>
      <w:r w:rsidRPr="0093674B">
        <w:rPr>
          <w:color w:val="2D2D2D"/>
          <w:spacing w:val="2"/>
          <w:sz w:val="28"/>
          <w:szCs w:val="28"/>
          <w:shd w:val="clear" w:color="auto" w:fill="FFFFFF"/>
        </w:rPr>
        <w:t xml:space="preserve"> При этом пенсия за выслугу лет назначается вновь с учетом норм </w:t>
      </w:r>
      <w:r w:rsidR="00FB2838">
        <w:rPr>
          <w:color w:val="2D2D2D"/>
          <w:spacing w:val="2"/>
          <w:sz w:val="28"/>
          <w:szCs w:val="28"/>
          <w:shd w:val="clear" w:color="auto" w:fill="FFFFFF"/>
        </w:rPr>
        <w:t xml:space="preserve">областного </w:t>
      </w:r>
      <w:r w:rsidRPr="0093674B">
        <w:rPr>
          <w:color w:val="2D2D2D"/>
          <w:spacing w:val="2"/>
          <w:sz w:val="28"/>
          <w:szCs w:val="28"/>
          <w:shd w:val="clear" w:color="auto" w:fill="FFFFFF"/>
        </w:rPr>
        <w:t>закона.</w:t>
      </w:r>
    </w:p>
    <w:p w:rsidR="0093674B" w:rsidRPr="0093674B" w:rsidRDefault="0093674B" w:rsidP="0093674B">
      <w:pPr>
        <w:jc w:val="both"/>
        <w:rPr>
          <w:color w:val="2D2D2D"/>
          <w:spacing w:val="2"/>
          <w:sz w:val="28"/>
          <w:szCs w:val="28"/>
          <w:shd w:val="clear" w:color="auto" w:fill="FFFFFF"/>
        </w:rPr>
      </w:pPr>
      <w:r w:rsidRPr="0093674B">
        <w:rPr>
          <w:color w:val="2D2D2D"/>
          <w:spacing w:val="2"/>
          <w:sz w:val="28"/>
          <w:szCs w:val="28"/>
          <w:shd w:val="clear" w:color="auto" w:fill="FFFFFF"/>
        </w:rPr>
        <w:t>5. Сумма пенсии за выслугу лет, излишне выплаченная получателю пенсии за выслугу лет вследствие его злоупотребления, возмещается получателем пенсии за выслугу лет на счет</w:t>
      </w:r>
      <w:r w:rsidR="00482C2B">
        <w:rPr>
          <w:color w:val="2D2D2D"/>
          <w:spacing w:val="2"/>
          <w:sz w:val="28"/>
          <w:szCs w:val="28"/>
          <w:shd w:val="clear" w:color="auto" w:fill="FFFFFF"/>
        </w:rPr>
        <w:t xml:space="preserve"> Администрации</w:t>
      </w:r>
      <w:r w:rsidRPr="0093674B">
        <w:rPr>
          <w:color w:val="2D2D2D"/>
          <w:spacing w:val="2"/>
          <w:sz w:val="28"/>
          <w:szCs w:val="28"/>
          <w:shd w:val="clear" w:color="auto" w:fill="FFFFFF"/>
        </w:rPr>
        <w:t>, а в случае его несогласия взыскивается уполномоченным органом в судебном порядке.</w:t>
      </w:r>
    </w:p>
    <w:p w:rsidR="0093674B" w:rsidRDefault="0093674B" w:rsidP="0093674B">
      <w:pPr>
        <w:jc w:val="both"/>
        <w:rPr>
          <w:color w:val="2D2D2D"/>
          <w:spacing w:val="2"/>
          <w:sz w:val="28"/>
          <w:szCs w:val="28"/>
          <w:shd w:val="clear" w:color="auto" w:fill="FFFFFF"/>
        </w:rPr>
      </w:pPr>
      <w:r w:rsidRPr="0093674B">
        <w:rPr>
          <w:color w:val="2D2D2D"/>
          <w:spacing w:val="2"/>
          <w:sz w:val="28"/>
          <w:szCs w:val="28"/>
          <w:shd w:val="clear" w:color="auto" w:fill="FFFFFF"/>
        </w:rPr>
        <w:lastRenderedPageBreak/>
        <w:t>6. Наследование начисленных, но не выплаченных получателю в связи с его смертью сумм пенсии за выслугу лет осуществляется в соответствии с федеральным законодательством.</w:t>
      </w:r>
    </w:p>
    <w:p w:rsidR="00482C2B" w:rsidRDefault="00482C2B" w:rsidP="0093674B">
      <w:pPr>
        <w:jc w:val="both"/>
        <w:rPr>
          <w:color w:val="2D2D2D"/>
          <w:spacing w:val="2"/>
          <w:sz w:val="28"/>
          <w:szCs w:val="28"/>
          <w:shd w:val="clear" w:color="auto" w:fill="FFFFFF"/>
        </w:rPr>
      </w:pPr>
    </w:p>
    <w:p w:rsidR="00482C2B" w:rsidRPr="001834DE" w:rsidRDefault="00482C2B" w:rsidP="00482C2B">
      <w:pPr>
        <w:pStyle w:val="1"/>
        <w:spacing w:before="0" w:after="0"/>
        <w:ind w:right="-286"/>
        <w:jc w:val="center"/>
        <w:rPr>
          <w:sz w:val="28"/>
          <w:szCs w:val="28"/>
        </w:rPr>
      </w:pPr>
      <w:r w:rsidRPr="00482C2B">
        <w:rPr>
          <w:color w:val="2D2D2D"/>
          <w:spacing w:val="2"/>
          <w:sz w:val="28"/>
          <w:szCs w:val="28"/>
          <w:shd w:val="clear" w:color="auto" w:fill="FFFFFF"/>
        </w:rPr>
        <w:t>8.</w:t>
      </w:r>
      <w:r w:rsidRPr="00482C2B">
        <w:rPr>
          <w:sz w:val="28"/>
          <w:szCs w:val="28"/>
        </w:rPr>
        <w:t xml:space="preserve"> </w:t>
      </w:r>
      <w:r w:rsidRPr="001834DE">
        <w:rPr>
          <w:sz w:val="28"/>
          <w:szCs w:val="28"/>
        </w:rPr>
        <w:t>Ответственность и обязанности лиц, получающих пенсию за выслугу лет</w:t>
      </w:r>
    </w:p>
    <w:p w:rsidR="00482C2B" w:rsidRPr="001834DE" w:rsidRDefault="00482C2B" w:rsidP="00482C2B">
      <w:pPr>
        <w:ind w:right="-286" w:firstLine="720"/>
        <w:jc w:val="both"/>
        <w:rPr>
          <w:sz w:val="28"/>
          <w:szCs w:val="28"/>
        </w:rPr>
      </w:pPr>
    </w:p>
    <w:p w:rsidR="00482C2B" w:rsidRPr="001834DE" w:rsidRDefault="00482C2B" w:rsidP="00482C2B">
      <w:pPr>
        <w:ind w:right="-286" w:firstLine="720"/>
        <w:jc w:val="both"/>
        <w:rPr>
          <w:sz w:val="28"/>
          <w:szCs w:val="28"/>
        </w:rPr>
      </w:pPr>
      <w:r w:rsidRPr="001834DE">
        <w:rPr>
          <w:sz w:val="28"/>
          <w:szCs w:val="28"/>
        </w:rPr>
        <w:t>1. Лица, имеющие право на пенсию за выслугу лет</w:t>
      </w:r>
      <w:r w:rsidRPr="00F74A43">
        <w:rPr>
          <w:color w:val="FF0000"/>
          <w:sz w:val="28"/>
          <w:szCs w:val="28"/>
        </w:rPr>
        <w:t xml:space="preserve"> </w:t>
      </w:r>
      <w:r w:rsidRPr="001834DE">
        <w:rPr>
          <w:sz w:val="28"/>
          <w:szCs w:val="28"/>
        </w:rPr>
        <w:t>несут ответственность за достоверность сведений, содержащихся в документах, представляемых ими для назначения и выплаты пенсии за выслугу лет</w:t>
      </w:r>
      <w:r>
        <w:rPr>
          <w:sz w:val="28"/>
          <w:szCs w:val="28"/>
        </w:rPr>
        <w:t>, доплаты к пенсии</w:t>
      </w:r>
      <w:r w:rsidRPr="001834DE">
        <w:rPr>
          <w:sz w:val="28"/>
          <w:szCs w:val="28"/>
        </w:rPr>
        <w:t>.</w:t>
      </w:r>
    </w:p>
    <w:p w:rsidR="00482C2B" w:rsidRPr="001834DE" w:rsidRDefault="00482C2B" w:rsidP="00482C2B">
      <w:pPr>
        <w:ind w:right="-286" w:firstLine="720"/>
        <w:jc w:val="both"/>
        <w:rPr>
          <w:sz w:val="28"/>
          <w:szCs w:val="28"/>
        </w:rPr>
      </w:pPr>
      <w:bookmarkStart w:id="7" w:name="sub_10162"/>
      <w:r w:rsidRPr="001834DE">
        <w:rPr>
          <w:sz w:val="28"/>
          <w:szCs w:val="28"/>
        </w:rPr>
        <w:t>2. Лица, получающие пенсию за выслугу лет,</w:t>
      </w:r>
      <w:r>
        <w:rPr>
          <w:sz w:val="28"/>
          <w:szCs w:val="28"/>
        </w:rPr>
        <w:t xml:space="preserve"> </w:t>
      </w:r>
      <w:r w:rsidRPr="001834DE">
        <w:rPr>
          <w:sz w:val="28"/>
          <w:szCs w:val="28"/>
        </w:rPr>
        <w:t>обязаны</w:t>
      </w:r>
      <w:bookmarkEnd w:id="7"/>
      <w:r w:rsidRPr="001834DE">
        <w:rPr>
          <w:sz w:val="28"/>
          <w:szCs w:val="28"/>
        </w:rPr>
        <w:t xml:space="preserve"> сообщить в 5-дневный срок в </w:t>
      </w:r>
      <w:r>
        <w:rPr>
          <w:sz w:val="28"/>
          <w:szCs w:val="28"/>
        </w:rPr>
        <w:t>А</w:t>
      </w:r>
      <w:r w:rsidRPr="001834DE">
        <w:rPr>
          <w:sz w:val="28"/>
          <w:szCs w:val="28"/>
        </w:rPr>
        <w:t xml:space="preserve">дминистрацию о возникновении обстоятельств, указанных в </w:t>
      </w:r>
      <w:r>
        <w:rPr>
          <w:sz w:val="28"/>
          <w:szCs w:val="28"/>
        </w:rPr>
        <w:t>под</w:t>
      </w:r>
      <w:r w:rsidRPr="001834DE">
        <w:rPr>
          <w:sz w:val="28"/>
          <w:szCs w:val="28"/>
        </w:rPr>
        <w:t>пункт</w:t>
      </w:r>
      <w:r>
        <w:rPr>
          <w:sz w:val="28"/>
          <w:szCs w:val="28"/>
        </w:rPr>
        <w:t>ах</w:t>
      </w:r>
      <w:r w:rsidRPr="001834DE">
        <w:rPr>
          <w:sz w:val="28"/>
          <w:szCs w:val="28"/>
        </w:rPr>
        <w:t xml:space="preserve"> 1 и 2 </w:t>
      </w:r>
      <w:r w:rsidRPr="00715BC9">
        <w:rPr>
          <w:rStyle w:val="aa"/>
          <w:b w:val="0"/>
          <w:color w:val="auto"/>
          <w:sz w:val="28"/>
          <w:szCs w:val="28"/>
        </w:rPr>
        <w:t>пункта 2 статьи</w:t>
      </w:r>
      <w:r w:rsidRPr="001834DE">
        <w:rPr>
          <w:rStyle w:val="aa"/>
          <w:b w:val="0"/>
          <w:sz w:val="28"/>
          <w:szCs w:val="28"/>
        </w:rPr>
        <w:t xml:space="preserve"> </w:t>
      </w:r>
      <w:r>
        <w:rPr>
          <w:b/>
          <w:sz w:val="28"/>
          <w:szCs w:val="28"/>
        </w:rPr>
        <w:t>7</w:t>
      </w:r>
      <w:r w:rsidRPr="001834DE">
        <w:rPr>
          <w:b/>
          <w:sz w:val="28"/>
          <w:szCs w:val="28"/>
        </w:rPr>
        <w:t xml:space="preserve"> </w:t>
      </w:r>
      <w:r w:rsidRPr="001834DE">
        <w:rPr>
          <w:sz w:val="28"/>
          <w:szCs w:val="28"/>
        </w:rPr>
        <w:t>настоящего Положения, влекущих приостановление или прекращение выплаты</w:t>
      </w:r>
      <w:r w:rsidR="00715BC9">
        <w:rPr>
          <w:sz w:val="28"/>
          <w:szCs w:val="28"/>
        </w:rPr>
        <w:t>.</w:t>
      </w:r>
    </w:p>
    <w:p w:rsidR="00482C2B" w:rsidRPr="001834DE" w:rsidRDefault="00482C2B" w:rsidP="00482C2B">
      <w:pPr>
        <w:ind w:right="-286" w:firstLine="720"/>
        <w:jc w:val="both"/>
        <w:rPr>
          <w:sz w:val="28"/>
          <w:szCs w:val="28"/>
        </w:rPr>
      </w:pPr>
      <w:bookmarkStart w:id="8" w:name="sub_10163"/>
      <w:r w:rsidRPr="001834DE">
        <w:rPr>
          <w:sz w:val="28"/>
          <w:szCs w:val="28"/>
        </w:rPr>
        <w:t>3. В случае переплаты денежных сумм получателю пенсии за выслугу лет:</w:t>
      </w:r>
    </w:p>
    <w:bookmarkEnd w:id="8"/>
    <w:p w:rsidR="00482C2B" w:rsidRPr="001834DE" w:rsidRDefault="00482C2B" w:rsidP="00482C2B">
      <w:pPr>
        <w:ind w:right="-286" w:firstLine="720"/>
        <w:jc w:val="both"/>
        <w:rPr>
          <w:sz w:val="28"/>
          <w:szCs w:val="28"/>
        </w:rPr>
      </w:pPr>
      <w:r>
        <w:rPr>
          <w:sz w:val="28"/>
          <w:szCs w:val="28"/>
        </w:rPr>
        <w:t xml:space="preserve">- </w:t>
      </w:r>
      <w:r w:rsidRPr="001834DE">
        <w:rPr>
          <w:sz w:val="28"/>
          <w:szCs w:val="28"/>
        </w:rPr>
        <w:t>по организационным причинам - зачет переплаченных сумм производится при очередных выплатах;</w:t>
      </w:r>
    </w:p>
    <w:p w:rsidR="00482C2B" w:rsidRDefault="00482C2B" w:rsidP="00482C2B">
      <w:pPr>
        <w:ind w:right="-286" w:firstLine="720"/>
        <w:jc w:val="both"/>
        <w:rPr>
          <w:sz w:val="28"/>
          <w:szCs w:val="28"/>
        </w:rPr>
      </w:pPr>
      <w:r>
        <w:rPr>
          <w:sz w:val="28"/>
          <w:szCs w:val="28"/>
        </w:rPr>
        <w:t xml:space="preserve">- </w:t>
      </w:r>
      <w:r w:rsidRPr="001834DE">
        <w:rPr>
          <w:sz w:val="28"/>
          <w:szCs w:val="28"/>
        </w:rPr>
        <w:t>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суммы возвращаются получателем добровольно в полном объеме или путем зачета переплаченных сумм при очередных выплатах, в противном случае - взыскиваются в судебном порядке.</w:t>
      </w:r>
    </w:p>
    <w:p w:rsidR="00FB2838" w:rsidRDefault="00FB2838" w:rsidP="00FB2838">
      <w:pPr>
        <w:pStyle w:val="af1"/>
        <w:rPr>
          <w:b/>
          <w:sz w:val="28"/>
          <w:szCs w:val="28"/>
        </w:rPr>
      </w:pPr>
    </w:p>
    <w:p w:rsidR="00FB2838" w:rsidRDefault="00FB2838" w:rsidP="00FB2838">
      <w:pPr>
        <w:pStyle w:val="af1"/>
        <w:ind w:firstLine="0"/>
        <w:jc w:val="center"/>
        <w:rPr>
          <w:rStyle w:val="af0"/>
          <w:sz w:val="28"/>
          <w:szCs w:val="28"/>
        </w:rPr>
      </w:pPr>
      <w:r w:rsidRPr="00FB2838">
        <w:rPr>
          <w:b/>
          <w:sz w:val="28"/>
          <w:szCs w:val="28"/>
        </w:rPr>
        <w:t>9. </w:t>
      </w:r>
      <w:r w:rsidRPr="00FB2838">
        <w:rPr>
          <w:rStyle w:val="af0"/>
          <w:sz w:val="28"/>
          <w:szCs w:val="28"/>
        </w:rPr>
        <w:t>Взаимосвязь с единой государственной информационной системой социального обеспечения (далее - ЕГИССО)</w:t>
      </w:r>
    </w:p>
    <w:p w:rsidR="00FB2838" w:rsidRPr="00FB2838" w:rsidRDefault="00FB2838" w:rsidP="00FB2838">
      <w:pPr>
        <w:pStyle w:val="af1"/>
        <w:rPr>
          <w:sz w:val="28"/>
          <w:szCs w:val="28"/>
        </w:rPr>
      </w:pPr>
    </w:p>
    <w:p w:rsidR="00FB2838" w:rsidRPr="00FB2838" w:rsidRDefault="00FB2838" w:rsidP="00FB2838">
      <w:pPr>
        <w:pStyle w:val="af1"/>
        <w:jc w:val="both"/>
        <w:rPr>
          <w:sz w:val="28"/>
          <w:szCs w:val="28"/>
        </w:rPr>
      </w:pPr>
      <w:r w:rsidRPr="00FB2838">
        <w:rPr>
          <w:sz w:val="28"/>
          <w:szCs w:val="28"/>
        </w:rPr>
        <w:t>9.1. При определении права на доплату к пенсии (в том числе при принятии решения об отказе в назначении таковой), органы местного самоуправления используют в том числе, сведения содержащиеся в ЕГИССО.</w:t>
      </w:r>
    </w:p>
    <w:p w:rsidR="00FB2838" w:rsidRPr="00FB2838" w:rsidRDefault="00FB2838" w:rsidP="00FB2838">
      <w:pPr>
        <w:pStyle w:val="af1"/>
        <w:jc w:val="both"/>
        <w:rPr>
          <w:sz w:val="28"/>
          <w:szCs w:val="28"/>
        </w:rPr>
      </w:pPr>
      <w:r w:rsidRPr="00FB2838">
        <w:rPr>
          <w:sz w:val="28"/>
          <w:szCs w:val="28"/>
        </w:rPr>
        <w:t>9.2. Наличие оснований для прекращения выплаты доплаты к пенсии устанавливаются по условиям, предусмотренным</w:t>
      </w:r>
      <w:r w:rsidRPr="00FB2838">
        <w:rPr>
          <w:rFonts w:eastAsia="Calibri"/>
          <w:sz w:val="28"/>
          <w:szCs w:val="28"/>
          <w:lang w:eastAsia="en-US"/>
        </w:rPr>
        <w:t xml:space="preserve"> </w:t>
      </w:r>
      <w:r>
        <w:rPr>
          <w:rFonts w:eastAsia="Calibri"/>
          <w:sz w:val="28"/>
          <w:szCs w:val="28"/>
          <w:lang w:eastAsia="en-US"/>
        </w:rPr>
        <w:t xml:space="preserve">областным </w:t>
      </w:r>
      <w:r w:rsidRPr="009F34A9">
        <w:rPr>
          <w:rFonts w:eastAsia="Calibri"/>
          <w:sz w:val="28"/>
          <w:szCs w:val="28"/>
          <w:lang w:eastAsia="en-US"/>
        </w:rPr>
        <w:t>закон</w:t>
      </w:r>
      <w:r>
        <w:rPr>
          <w:rFonts w:eastAsia="Calibri"/>
          <w:sz w:val="28"/>
          <w:szCs w:val="28"/>
          <w:lang w:eastAsia="en-US"/>
        </w:rPr>
        <w:t>ом</w:t>
      </w:r>
      <w:r w:rsidRPr="00FB2838">
        <w:rPr>
          <w:sz w:val="28"/>
          <w:szCs w:val="28"/>
        </w:rPr>
        <w:t xml:space="preserve">, а также </w:t>
      </w:r>
      <w:r>
        <w:rPr>
          <w:sz w:val="28"/>
          <w:szCs w:val="28"/>
        </w:rPr>
        <w:t>разделом 4 настоящего Положения</w:t>
      </w:r>
      <w:r w:rsidRPr="00FB2838">
        <w:rPr>
          <w:sz w:val="28"/>
          <w:szCs w:val="28"/>
        </w:rPr>
        <w:t>,</w:t>
      </w:r>
      <w:r w:rsidRPr="00FB2838">
        <w:rPr>
          <w:sz w:val="28"/>
          <w:szCs w:val="28"/>
          <w:shd w:val="clear" w:color="auto" w:fill="FFFFFF"/>
        </w:rPr>
        <w:t xml:space="preserve"> в том числе по сведениям, содержащимся в ЕГИССО</w:t>
      </w:r>
      <w:r>
        <w:rPr>
          <w:sz w:val="28"/>
          <w:szCs w:val="28"/>
          <w:shd w:val="clear" w:color="auto" w:fill="FFFFFF"/>
        </w:rPr>
        <w:t>.</w:t>
      </w:r>
    </w:p>
    <w:p w:rsidR="00715BC9" w:rsidRPr="00FB2838" w:rsidRDefault="00715BC9" w:rsidP="00FB2838">
      <w:pPr>
        <w:pStyle w:val="af1"/>
        <w:rPr>
          <w:sz w:val="28"/>
          <w:szCs w:val="28"/>
        </w:rPr>
      </w:pPr>
    </w:p>
    <w:p w:rsidR="00715BC9" w:rsidRDefault="00FB2838" w:rsidP="00715BC9">
      <w:pPr>
        <w:ind w:right="-286" w:firstLine="720"/>
        <w:jc w:val="center"/>
        <w:rPr>
          <w:b/>
          <w:sz w:val="28"/>
          <w:szCs w:val="28"/>
        </w:rPr>
      </w:pPr>
      <w:r>
        <w:rPr>
          <w:b/>
          <w:sz w:val="28"/>
          <w:szCs w:val="28"/>
        </w:rPr>
        <w:t>10</w:t>
      </w:r>
      <w:r w:rsidR="00715BC9">
        <w:rPr>
          <w:b/>
          <w:sz w:val="28"/>
          <w:szCs w:val="28"/>
        </w:rPr>
        <w:t>. Заключительные положения</w:t>
      </w:r>
    </w:p>
    <w:p w:rsidR="00715BC9" w:rsidRDefault="00715BC9" w:rsidP="00715BC9">
      <w:pPr>
        <w:ind w:right="-286" w:firstLine="720"/>
        <w:jc w:val="center"/>
        <w:rPr>
          <w:b/>
          <w:sz w:val="28"/>
          <w:szCs w:val="28"/>
        </w:rPr>
      </w:pPr>
    </w:p>
    <w:p w:rsidR="00715BC9" w:rsidRPr="001834DE" w:rsidRDefault="00715BC9" w:rsidP="00715BC9">
      <w:pPr>
        <w:ind w:right="-286" w:firstLine="720"/>
        <w:jc w:val="both"/>
        <w:rPr>
          <w:sz w:val="28"/>
          <w:szCs w:val="28"/>
        </w:rPr>
      </w:pPr>
      <w:r w:rsidRPr="001834DE">
        <w:rPr>
          <w:sz w:val="28"/>
          <w:szCs w:val="28"/>
        </w:rPr>
        <w:t xml:space="preserve">1. </w:t>
      </w:r>
      <w:proofErr w:type="gramStart"/>
      <w:r w:rsidRPr="001834DE">
        <w:rPr>
          <w:sz w:val="28"/>
          <w:szCs w:val="28"/>
        </w:rPr>
        <w:t xml:space="preserve">Организация личного приема граждан, рассмотрение писем и заявлений по вопросам, связанным с порядком назначения пенсии за выслугу лет осуществляются </w:t>
      </w:r>
      <w:r w:rsidRPr="00F115A8">
        <w:rPr>
          <w:sz w:val="28"/>
          <w:szCs w:val="28"/>
        </w:rPr>
        <w:t>секретарем Комиссии</w:t>
      </w:r>
      <w:r>
        <w:rPr>
          <w:sz w:val="28"/>
          <w:szCs w:val="28"/>
        </w:rPr>
        <w:t xml:space="preserve"> </w:t>
      </w:r>
      <w:r w:rsidRPr="00715BC9">
        <w:rPr>
          <w:sz w:val="28"/>
          <w:szCs w:val="28"/>
        </w:rPr>
        <w:t xml:space="preserve">по исчислению стажа муниципальной службы, дающего права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w:t>
      </w:r>
      <w:r w:rsidRPr="00715BC9">
        <w:rPr>
          <w:sz w:val="28"/>
          <w:szCs w:val="28"/>
        </w:rPr>
        <w:lastRenderedPageBreak/>
        <w:t>выслугу лет и эффективную муниципальную службу и стажа работы работникам, осуществляющим техническое обеспечение деятельности Администрации</w:t>
      </w:r>
      <w:proofErr w:type="gramEnd"/>
      <w:r w:rsidRPr="00715BC9">
        <w:rPr>
          <w:sz w:val="28"/>
          <w:szCs w:val="28"/>
        </w:rPr>
        <w:t xml:space="preserve"> Усвятского сельского    поселения Дорогобужского района  Смоленской области</w:t>
      </w:r>
      <w:r w:rsidRPr="001834DE">
        <w:rPr>
          <w:sz w:val="28"/>
          <w:szCs w:val="28"/>
        </w:rPr>
        <w:t>.</w:t>
      </w:r>
    </w:p>
    <w:p w:rsidR="00715BC9" w:rsidRPr="001834DE" w:rsidRDefault="00715BC9" w:rsidP="00715BC9">
      <w:pPr>
        <w:ind w:right="-286" w:firstLine="720"/>
        <w:jc w:val="both"/>
        <w:rPr>
          <w:sz w:val="28"/>
          <w:szCs w:val="28"/>
        </w:rPr>
      </w:pPr>
      <w:bookmarkStart w:id="9" w:name="sub_10172"/>
      <w:r w:rsidRPr="001834DE">
        <w:rPr>
          <w:sz w:val="28"/>
          <w:szCs w:val="28"/>
        </w:rPr>
        <w:t>2. Организация личного приема граждан, рассмотрение писем и заявлений по вопросам, связанным с расчетом, выплатой и перерасчетом размера пенсии за выслугу лет</w:t>
      </w:r>
      <w:r>
        <w:rPr>
          <w:sz w:val="28"/>
          <w:szCs w:val="28"/>
        </w:rPr>
        <w:t xml:space="preserve"> </w:t>
      </w:r>
      <w:r w:rsidRPr="001834DE">
        <w:rPr>
          <w:sz w:val="28"/>
          <w:szCs w:val="28"/>
        </w:rPr>
        <w:t xml:space="preserve">осуществляются </w:t>
      </w:r>
      <w:r>
        <w:rPr>
          <w:sz w:val="28"/>
          <w:szCs w:val="28"/>
        </w:rPr>
        <w:t xml:space="preserve">специалистом Администрации, </w:t>
      </w:r>
      <w:r w:rsidRPr="001834DE">
        <w:rPr>
          <w:sz w:val="28"/>
          <w:szCs w:val="28"/>
        </w:rPr>
        <w:t>осуществляющим функции бухгалтерского учета и отчетности.</w:t>
      </w:r>
      <w:bookmarkEnd w:id="9"/>
    </w:p>
    <w:p w:rsidR="00715BC9" w:rsidRPr="00715BC9" w:rsidRDefault="00715BC9" w:rsidP="00715BC9">
      <w:pPr>
        <w:ind w:right="-286" w:firstLine="720"/>
        <w:rPr>
          <w:b/>
          <w:sz w:val="28"/>
          <w:szCs w:val="28"/>
        </w:rPr>
      </w:pPr>
    </w:p>
    <w:p w:rsidR="0093674B" w:rsidRPr="0093674B" w:rsidRDefault="0093674B">
      <w:pPr>
        <w:rPr>
          <w:b/>
          <w:sz w:val="28"/>
          <w:szCs w:val="28"/>
        </w:rPr>
      </w:pPr>
    </w:p>
    <w:sectPr w:rsidR="0093674B" w:rsidRPr="0093674B" w:rsidSect="00FA00C1">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B11" w:rsidRDefault="003C0B11" w:rsidP="00FA00C1">
      <w:r>
        <w:separator/>
      </w:r>
    </w:p>
  </w:endnote>
  <w:endnote w:type="continuationSeparator" w:id="0">
    <w:p w:rsidR="003C0B11" w:rsidRDefault="003C0B11" w:rsidP="00FA0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B11" w:rsidRDefault="003C0B11" w:rsidP="00FA00C1">
      <w:r>
        <w:separator/>
      </w:r>
    </w:p>
  </w:footnote>
  <w:footnote w:type="continuationSeparator" w:id="0">
    <w:p w:rsidR="003C0B11" w:rsidRDefault="003C0B11" w:rsidP="00FA0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09439"/>
      <w:docPartObj>
        <w:docPartGallery w:val="Page Numbers (Top of Page)"/>
        <w:docPartUnique/>
      </w:docPartObj>
    </w:sdtPr>
    <w:sdtContent>
      <w:p w:rsidR="00FA00C1" w:rsidRDefault="00230152">
        <w:pPr>
          <w:pStyle w:val="ab"/>
          <w:jc w:val="center"/>
        </w:pPr>
        <w:fldSimple w:instr=" PAGE   \* MERGEFORMAT ">
          <w:r w:rsidR="00361567">
            <w:rPr>
              <w:noProof/>
            </w:rPr>
            <w:t>10</w:t>
          </w:r>
        </w:fldSimple>
      </w:p>
    </w:sdtContent>
  </w:sdt>
  <w:p w:rsidR="00FA00C1" w:rsidRDefault="00FA00C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07D7"/>
    <w:multiLevelType w:val="hybridMultilevel"/>
    <w:tmpl w:val="88DA9BDC"/>
    <w:lvl w:ilvl="0" w:tplc="BBE61B16">
      <w:start w:val="2"/>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76A034D"/>
    <w:multiLevelType w:val="hybridMultilevel"/>
    <w:tmpl w:val="A6D00762"/>
    <w:lvl w:ilvl="0" w:tplc="92F6584A">
      <w:start w:val="1"/>
      <w:numFmt w:val="decimal"/>
      <w:lvlText w:val="%1."/>
      <w:lvlJc w:val="left"/>
      <w:pPr>
        <w:ind w:left="9225" w:hanging="435"/>
      </w:pPr>
      <w:rPr>
        <w:rFonts w:hint="default"/>
      </w:rPr>
    </w:lvl>
    <w:lvl w:ilvl="1" w:tplc="04190019" w:tentative="1">
      <w:start w:val="1"/>
      <w:numFmt w:val="lowerLetter"/>
      <w:lvlText w:val="%2."/>
      <w:lvlJc w:val="left"/>
      <w:pPr>
        <w:ind w:left="9870" w:hanging="360"/>
      </w:pPr>
    </w:lvl>
    <w:lvl w:ilvl="2" w:tplc="0419001B" w:tentative="1">
      <w:start w:val="1"/>
      <w:numFmt w:val="lowerRoman"/>
      <w:lvlText w:val="%3."/>
      <w:lvlJc w:val="right"/>
      <w:pPr>
        <w:ind w:left="10590" w:hanging="180"/>
      </w:pPr>
    </w:lvl>
    <w:lvl w:ilvl="3" w:tplc="0419000F" w:tentative="1">
      <w:start w:val="1"/>
      <w:numFmt w:val="decimal"/>
      <w:lvlText w:val="%4."/>
      <w:lvlJc w:val="left"/>
      <w:pPr>
        <w:ind w:left="11310" w:hanging="360"/>
      </w:pPr>
    </w:lvl>
    <w:lvl w:ilvl="4" w:tplc="04190019" w:tentative="1">
      <w:start w:val="1"/>
      <w:numFmt w:val="lowerLetter"/>
      <w:lvlText w:val="%5."/>
      <w:lvlJc w:val="left"/>
      <w:pPr>
        <w:ind w:left="12030" w:hanging="360"/>
      </w:pPr>
    </w:lvl>
    <w:lvl w:ilvl="5" w:tplc="0419001B" w:tentative="1">
      <w:start w:val="1"/>
      <w:numFmt w:val="lowerRoman"/>
      <w:lvlText w:val="%6."/>
      <w:lvlJc w:val="right"/>
      <w:pPr>
        <w:ind w:left="12750" w:hanging="180"/>
      </w:pPr>
    </w:lvl>
    <w:lvl w:ilvl="6" w:tplc="0419000F" w:tentative="1">
      <w:start w:val="1"/>
      <w:numFmt w:val="decimal"/>
      <w:lvlText w:val="%7."/>
      <w:lvlJc w:val="left"/>
      <w:pPr>
        <w:ind w:left="13470" w:hanging="360"/>
      </w:pPr>
    </w:lvl>
    <w:lvl w:ilvl="7" w:tplc="04190019" w:tentative="1">
      <w:start w:val="1"/>
      <w:numFmt w:val="lowerLetter"/>
      <w:lvlText w:val="%8."/>
      <w:lvlJc w:val="left"/>
      <w:pPr>
        <w:ind w:left="14190" w:hanging="360"/>
      </w:pPr>
    </w:lvl>
    <w:lvl w:ilvl="8" w:tplc="0419001B" w:tentative="1">
      <w:start w:val="1"/>
      <w:numFmt w:val="lowerRoman"/>
      <w:lvlText w:val="%9."/>
      <w:lvlJc w:val="right"/>
      <w:pPr>
        <w:ind w:left="14910" w:hanging="180"/>
      </w:pPr>
    </w:lvl>
  </w:abstractNum>
  <w:abstractNum w:abstractNumId="2">
    <w:nsid w:val="59F136BF"/>
    <w:multiLevelType w:val="hybridMultilevel"/>
    <w:tmpl w:val="BBA8997E"/>
    <w:lvl w:ilvl="0" w:tplc="0419000F">
      <w:start w:val="1"/>
      <w:numFmt w:val="decimal"/>
      <w:lvlText w:val="%1."/>
      <w:lvlJc w:val="left"/>
      <w:pPr>
        <w:tabs>
          <w:tab w:val="num" w:pos="720"/>
        </w:tabs>
        <w:ind w:left="720" w:hanging="360"/>
      </w:pPr>
      <w:rPr>
        <w:rFonts w:hint="default"/>
      </w:rPr>
    </w:lvl>
    <w:lvl w:ilvl="1" w:tplc="DCF8B8B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6346BC8"/>
    <w:multiLevelType w:val="hybridMultilevel"/>
    <w:tmpl w:val="C9403FB4"/>
    <w:lvl w:ilvl="0" w:tplc="3E603314">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9B0264"/>
    <w:rsid w:val="000A3149"/>
    <w:rsid w:val="000C4843"/>
    <w:rsid w:val="00230152"/>
    <w:rsid w:val="002437F3"/>
    <w:rsid w:val="0025233F"/>
    <w:rsid w:val="00265CE9"/>
    <w:rsid w:val="00361567"/>
    <w:rsid w:val="003A36A4"/>
    <w:rsid w:val="003C0B11"/>
    <w:rsid w:val="003D3E1A"/>
    <w:rsid w:val="00447FD3"/>
    <w:rsid w:val="00482C2B"/>
    <w:rsid w:val="005074EA"/>
    <w:rsid w:val="00715BC9"/>
    <w:rsid w:val="0073514E"/>
    <w:rsid w:val="0074026E"/>
    <w:rsid w:val="00766BBB"/>
    <w:rsid w:val="007D5759"/>
    <w:rsid w:val="00845818"/>
    <w:rsid w:val="008A21E1"/>
    <w:rsid w:val="0093674B"/>
    <w:rsid w:val="009427F4"/>
    <w:rsid w:val="009B0264"/>
    <w:rsid w:val="009B3BFB"/>
    <w:rsid w:val="00A2464D"/>
    <w:rsid w:val="00A77702"/>
    <w:rsid w:val="00A8500F"/>
    <w:rsid w:val="00AE7643"/>
    <w:rsid w:val="00B55184"/>
    <w:rsid w:val="00BF7F3B"/>
    <w:rsid w:val="00C92BD4"/>
    <w:rsid w:val="00D67052"/>
    <w:rsid w:val="00D80F03"/>
    <w:rsid w:val="00E7001C"/>
    <w:rsid w:val="00F10A41"/>
    <w:rsid w:val="00FA00C1"/>
    <w:rsid w:val="00FB2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7052"/>
    <w:pPr>
      <w:ind w:firstLine="709"/>
    </w:pPr>
    <w:rPr>
      <w:sz w:val="24"/>
      <w:szCs w:val="24"/>
    </w:rPr>
  </w:style>
  <w:style w:type="paragraph" w:styleId="1">
    <w:name w:val="heading 1"/>
    <w:basedOn w:val="a"/>
    <w:next w:val="a"/>
    <w:qFormat/>
    <w:rsid w:val="00D67052"/>
    <w:pPr>
      <w:keepNext/>
      <w:spacing w:before="240" w:after="60"/>
      <w:outlineLvl w:val="0"/>
    </w:pPr>
    <w:rPr>
      <w:b/>
      <w:bCs/>
      <w:kern w:val="32"/>
      <w:sz w:val="32"/>
      <w:szCs w:val="32"/>
    </w:rPr>
  </w:style>
  <w:style w:type="paragraph" w:styleId="2">
    <w:name w:val="heading 2"/>
    <w:basedOn w:val="a"/>
    <w:next w:val="a"/>
    <w:qFormat/>
    <w:rsid w:val="00D67052"/>
    <w:pPr>
      <w:keepNext/>
      <w:ind w:firstLine="0"/>
      <w:outlineLvl w:val="1"/>
    </w:pPr>
    <w:rPr>
      <w:rFonts w:eastAsia="Arial Unicode MS"/>
      <w:b/>
      <w:sz w:val="28"/>
      <w:szCs w:val="20"/>
    </w:rPr>
  </w:style>
  <w:style w:type="paragraph" w:styleId="3">
    <w:name w:val="heading 3"/>
    <w:basedOn w:val="a"/>
    <w:next w:val="a"/>
    <w:qFormat/>
    <w:rsid w:val="00D67052"/>
    <w:pPr>
      <w:keepNext/>
      <w:shd w:val="clear" w:color="auto" w:fill="FFFFFF"/>
      <w:spacing w:before="461"/>
      <w:ind w:right="45" w:firstLine="0"/>
      <w:jc w:val="center"/>
      <w:outlineLvl w:val="2"/>
    </w:pPr>
    <w:rPr>
      <w:sz w:val="28"/>
    </w:rPr>
  </w:style>
  <w:style w:type="paragraph" w:styleId="4">
    <w:name w:val="heading 4"/>
    <w:basedOn w:val="a"/>
    <w:next w:val="a"/>
    <w:qFormat/>
    <w:rsid w:val="00D67052"/>
    <w:pPr>
      <w:keepNext/>
      <w:spacing w:before="240" w:after="60"/>
      <w:outlineLvl w:val="3"/>
    </w:pPr>
    <w:rPr>
      <w:b/>
      <w:bCs/>
      <w:sz w:val="28"/>
      <w:szCs w:val="28"/>
    </w:rPr>
  </w:style>
  <w:style w:type="paragraph" w:styleId="5">
    <w:name w:val="heading 5"/>
    <w:basedOn w:val="a"/>
    <w:next w:val="a"/>
    <w:qFormat/>
    <w:rsid w:val="00D67052"/>
    <w:pPr>
      <w:keepNext/>
      <w:ind w:firstLine="0"/>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67052"/>
    <w:pPr>
      <w:ind w:right="4396" w:firstLine="0"/>
      <w:jc w:val="both"/>
    </w:pPr>
    <w:rPr>
      <w:sz w:val="28"/>
    </w:rPr>
  </w:style>
  <w:style w:type="paragraph" w:styleId="a4">
    <w:name w:val="Body Text Indent"/>
    <w:basedOn w:val="a"/>
    <w:rsid w:val="00D67052"/>
    <w:pPr>
      <w:jc w:val="both"/>
    </w:pPr>
    <w:rPr>
      <w:sz w:val="28"/>
    </w:rPr>
  </w:style>
  <w:style w:type="paragraph" w:styleId="20">
    <w:name w:val="Body Text Indent 2"/>
    <w:basedOn w:val="a"/>
    <w:rsid w:val="00D67052"/>
    <w:pPr>
      <w:ind w:left="57" w:firstLine="627"/>
      <w:jc w:val="both"/>
    </w:pPr>
    <w:rPr>
      <w:sz w:val="28"/>
    </w:rPr>
  </w:style>
  <w:style w:type="paragraph" w:styleId="a5">
    <w:name w:val="Document Map"/>
    <w:basedOn w:val="a"/>
    <w:semiHidden/>
    <w:rsid w:val="008A21E1"/>
    <w:pPr>
      <w:shd w:val="clear" w:color="auto" w:fill="000080"/>
    </w:pPr>
    <w:rPr>
      <w:rFonts w:ascii="Tahoma" w:hAnsi="Tahoma" w:cs="Tahoma"/>
      <w:sz w:val="20"/>
      <w:szCs w:val="20"/>
    </w:rPr>
  </w:style>
  <w:style w:type="paragraph" w:styleId="a6">
    <w:name w:val="List Paragraph"/>
    <w:basedOn w:val="a"/>
    <w:uiPriority w:val="34"/>
    <w:qFormat/>
    <w:rsid w:val="000C4843"/>
    <w:pPr>
      <w:ind w:left="720" w:firstLine="0"/>
      <w:contextualSpacing/>
    </w:pPr>
    <w:rPr>
      <w:sz w:val="28"/>
      <w:szCs w:val="20"/>
    </w:rPr>
  </w:style>
  <w:style w:type="paragraph" w:styleId="a7">
    <w:name w:val="Balloon Text"/>
    <w:basedOn w:val="a"/>
    <w:link w:val="a8"/>
    <w:rsid w:val="003D3E1A"/>
    <w:rPr>
      <w:rFonts w:ascii="Tahoma" w:hAnsi="Tahoma" w:cs="Tahoma"/>
      <w:sz w:val="16"/>
      <w:szCs w:val="16"/>
    </w:rPr>
  </w:style>
  <w:style w:type="character" w:customStyle="1" w:styleId="a8">
    <w:name w:val="Текст выноски Знак"/>
    <w:basedOn w:val="a0"/>
    <w:link w:val="a7"/>
    <w:rsid w:val="003D3E1A"/>
    <w:rPr>
      <w:rFonts w:ascii="Tahoma" w:hAnsi="Tahoma" w:cs="Tahoma"/>
      <w:sz w:val="16"/>
      <w:szCs w:val="16"/>
    </w:rPr>
  </w:style>
  <w:style w:type="paragraph" w:customStyle="1" w:styleId="ConsPlusNormal">
    <w:name w:val="ConsPlusNormal"/>
    <w:rsid w:val="00B55184"/>
    <w:pPr>
      <w:widowControl w:val="0"/>
      <w:autoSpaceDE w:val="0"/>
      <w:autoSpaceDN w:val="0"/>
      <w:adjustRightInd w:val="0"/>
      <w:ind w:firstLine="720"/>
    </w:pPr>
    <w:rPr>
      <w:rFonts w:ascii="Arial" w:hAnsi="Arial" w:cs="Arial"/>
    </w:rPr>
  </w:style>
  <w:style w:type="character" w:styleId="a9">
    <w:name w:val="Hyperlink"/>
    <w:basedOn w:val="a0"/>
    <w:uiPriority w:val="99"/>
    <w:unhideWhenUsed/>
    <w:rsid w:val="00D80F03"/>
    <w:rPr>
      <w:color w:val="0000FF"/>
      <w:u w:val="single"/>
    </w:rPr>
  </w:style>
  <w:style w:type="character" w:customStyle="1" w:styleId="aa">
    <w:name w:val="Гипертекстовая ссылка"/>
    <w:rsid w:val="00482C2B"/>
    <w:rPr>
      <w:b/>
      <w:bCs/>
      <w:color w:val="008000"/>
    </w:rPr>
  </w:style>
  <w:style w:type="paragraph" w:styleId="ab">
    <w:name w:val="header"/>
    <w:basedOn w:val="a"/>
    <w:link w:val="ac"/>
    <w:uiPriority w:val="99"/>
    <w:rsid w:val="00FA00C1"/>
    <w:pPr>
      <w:tabs>
        <w:tab w:val="center" w:pos="4677"/>
        <w:tab w:val="right" w:pos="9355"/>
      </w:tabs>
    </w:pPr>
  </w:style>
  <w:style w:type="character" w:customStyle="1" w:styleId="ac">
    <w:name w:val="Верхний колонтитул Знак"/>
    <w:basedOn w:val="a0"/>
    <w:link w:val="ab"/>
    <w:uiPriority w:val="99"/>
    <w:rsid w:val="00FA00C1"/>
    <w:rPr>
      <w:sz w:val="24"/>
      <w:szCs w:val="24"/>
    </w:rPr>
  </w:style>
  <w:style w:type="paragraph" w:styleId="ad">
    <w:name w:val="footer"/>
    <w:basedOn w:val="a"/>
    <w:link w:val="ae"/>
    <w:rsid w:val="00FA00C1"/>
    <w:pPr>
      <w:tabs>
        <w:tab w:val="center" w:pos="4677"/>
        <w:tab w:val="right" w:pos="9355"/>
      </w:tabs>
    </w:pPr>
  </w:style>
  <w:style w:type="character" w:customStyle="1" w:styleId="ae">
    <w:name w:val="Нижний колонтитул Знак"/>
    <w:basedOn w:val="a0"/>
    <w:link w:val="ad"/>
    <w:rsid w:val="00FA00C1"/>
    <w:rPr>
      <w:sz w:val="24"/>
      <w:szCs w:val="24"/>
    </w:rPr>
  </w:style>
  <w:style w:type="paragraph" w:styleId="af">
    <w:name w:val="Normal (Web)"/>
    <w:basedOn w:val="a"/>
    <w:uiPriority w:val="99"/>
    <w:unhideWhenUsed/>
    <w:rsid w:val="00FB2838"/>
    <w:pPr>
      <w:spacing w:before="100" w:beforeAutospacing="1" w:after="100" w:afterAutospacing="1"/>
      <w:ind w:firstLine="0"/>
    </w:pPr>
  </w:style>
  <w:style w:type="character" w:styleId="af0">
    <w:name w:val="Strong"/>
    <w:basedOn w:val="a0"/>
    <w:uiPriority w:val="22"/>
    <w:qFormat/>
    <w:rsid w:val="00FB2838"/>
    <w:rPr>
      <w:b/>
      <w:bCs/>
    </w:rPr>
  </w:style>
  <w:style w:type="paragraph" w:styleId="af1">
    <w:name w:val="No Spacing"/>
    <w:uiPriority w:val="1"/>
    <w:qFormat/>
    <w:rsid w:val="00FB2838"/>
    <w:pPr>
      <w:ind w:firstLine="709"/>
    </w:pPr>
    <w:rPr>
      <w:sz w:val="24"/>
      <w:szCs w:val="24"/>
    </w:rPr>
  </w:style>
</w:styles>
</file>

<file path=word/webSettings.xml><?xml version="1.0" encoding="utf-8"?>
<w:webSettings xmlns:r="http://schemas.openxmlformats.org/officeDocument/2006/relationships" xmlns:w="http://schemas.openxmlformats.org/wordprocessingml/2006/main">
  <w:divs>
    <w:div w:id="208923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A2D99B9C49CE65DDE93D9EE17CE8D3401A4EB0C179E695A973A76B59m455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1A2D99B9C49CE65DDE93D9EE17CE8D3401A4BBDC87FE695A973A76B59m45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3031</Words>
  <Characters>17282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20273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Лёшка</dc:creator>
  <cp:lastModifiedBy>Пользователь</cp:lastModifiedBy>
  <cp:revision>9</cp:revision>
  <cp:lastPrinted>2008-04-08T05:44:00Z</cp:lastPrinted>
  <dcterms:created xsi:type="dcterms:W3CDTF">2019-01-21T15:06:00Z</dcterms:created>
  <dcterms:modified xsi:type="dcterms:W3CDTF">2022-03-18T06:50:00Z</dcterms:modified>
</cp:coreProperties>
</file>