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38607212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BB4C2E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BB4C2E">
            <w:r>
              <w:t xml:space="preserve">от  </w:t>
            </w:r>
            <w:r w:rsidR="002E538D">
              <w:t xml:space="preserve">  </w:t>
            </w:r>
            <w:r w:rsidR="00BB4C2E">
              <w:t>10.12.</w:t>
            </w:r>
            <w:r w:rsidR="002E538D">
              <w:t xml:space="preserve"> </w:t>
            </w:r>
            <w:r w:rsidR="00E3372A">
              <w:t>201</w:t>
            </w:r>
            <w:r w:rsidR="00B01324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  <w:r w:rsidR="00BB4C2E">
              <w:t>53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D72352" w:rsidRPr="00876CDA">
              <w:rPr>
                <w:sz w:val="28"/>
                <w:szCs w:val="28"/>
              </w:rPr>
              <w:t xml:space="preserve">Присвоение почтовых адресов новым объектам, подтверждение почтовых адресов </w:t>
            </w:r>
            <w:r w:rsidR="00D72352" w:rsidRPr="00876CDA">
              <w:rPr>
                <w:color w:val="000000"/>
                <w:sz w:val="28"/>
                <w:szCs w:val="28"/>
              </w:rPr>
              <w:t>существующи</w:t>
            </w:r>
            <w:r w:rsidR="00D72352">
              <w:rPr>
                <w:color w:val="000000"/>
                <w:sz w:val="28"/>
                <w:szCs w:val="28"/>
              </w:rPr>
              <w:t>х</w:t>
            </w:r>
            <w:r w:rsidR="00D72352" w:rsidRPr="00876CDA">
              <w:rPr>
                <w:color w:val="000000"/>
                <w:sz w:val="28"/>
                <w:szCs w:val="28"/>
              </w:rPr>
              <w:t xml:space="preserve"> объект</w:t>
            </w:r>
            <w:r w:rsidR="00D72352">
              <w:rPr>
                <w:color w:val="000000"/>
                <w:sz w:val="28"/>
                <w:szCs w:val="28"/>
              </w:rPr>
              <w:t>ов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и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присвоение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новых адресов взамен ранее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присвоенных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почтовых адресов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E538D" w:rsidRDefault="002E538D" w:rsidP="002E538D">
            <w:pPr>
              <w:pStyle w:val="2"/>
              <w:shd w:val="clear" w:color="auto" w:fill="FFFFFF"/>
              <w:spacing w:after="255" w:line="300" w:lineRule="atLeast"/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2E538D">
              <w:rPr>
                <w:sz w:val="28"/>
                <w:szCs w:val="28"/>
              </w:rPr>
              <w:t>В    соответствии    с      распоряжением    Правительства  Российской Федерации от 16.06.2018  № 1206-р «О внесении изменений в распоряжение Правительства РФ от 31 января 2017 г. N 147-р»</w:t>
            </w:r>
          </w:p>
          <w:p w:rsidR="002D304E" w:rsidRPr="00D856BB" w:rsidRDefault="002D304E" w:rsidP="002E538D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D72352" w:rsidRPr="00876CDA">
              <w:rPr>
                <w:sz w:val="28"/>
                <w:szCs w:val="28"/>
              </w:rPr>
              <w:t xml:space="preserve">Присвоение почтовых адресов новым объектам, подтверждение почтовых адресов </w:t>
            </w:r>
            <w:r w:rsidR="00D72352" w:rsidRPr="00876CDA">
              <w:rPr>
                <w:color w:val="000000"/>
                <w:sz w:val="28"/>
                <w:szCs w:val="28"/>
              </w:rPr>
              <w:t>существующи</w:t>
            </w:r>
            <w:r w:rsidR="00D72352">
              <w:rPr>
                <w:color w:val="000000"/>
                <w:sz w:val="28"/>
                <w:szCs w:val="28"/>
              </w:rPr>
              <w:t>х</w:t>
            </w:r>
            <w:r w:rsidR="00D72352" w:rsidRPr="00876CDA">
              <w:rPr>
                <w:color w:val="000000"/>
                <w:sz w:val="28"/>
                <w:szCs w:val="28"/>
              </w:rPr>
              <w:t xml:space="preserve"> объект</w:t>
            </w:r>
            <w:r w:rsidR="00D72352">
              <w:rPr>
                <w:color w:val="000000"/>
                <w:sz w:val="28"/>
                <w:szCs w:val="28"/>
              </w:rPr>
              <w:t>ов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и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присвоение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новых адресов взамен ранее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присвоенных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почтовых адресов</w:t>
            </w:r>
            <w:r w:rsidRPr="00D856BB">
              <w:rPr>
                <w:sz w:val="28"/>
                <w:szCs w:val="28"/>
              </w:rPr>
              <w:t>»</w:t>
            </w:r>
            <w:r w:rsidR="00D72352">
              <w:rPr>
                <w:sz w:val="28"/>
                <w:szCs w:val="28"/>
              </w:rPr>
              <w:t>, утвержденный постановлением</w:t>
            </w:r>
            <w:r w:rsidR="00D72352" w:rsidRPr="00D856BB">
              <w:rPr>
                <w:sz w:val="28"/>
                <w:szCs w:val="28"/>
              </w:rPr>
              <w:t xml:space="preserve"> Администраци</w:t>
            </w:r>
            <w:r w:rsidR="00D72352">
              <w:rPr>
                <w:sz w:val="28"/>
                <w:szCs w:val="28"/>
              </w:rPr>
              <w:t>и</w:t>
            </w:r>
            <w:r w:rsidR="00D72352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D72352">
              <w:rPr>
                <w:sz w:val="28"/>
                <w:szCs w:val="28"/>
              </w:rPr>
              <w:t xml:space="preserve"> от 25.06.2012 №18</w:t>
            </w:r>
            <w:r w:rsidRPr="00D856BB">
              <w:rPr>
                <w:sz w:val="28"/>
                <w:szCs w:val="28"/>
              </w:rPr>
              <w:t xml:space="preserve"> следующие изменения:</w:t>
            </w:r>
          </w:p>
          <w:p w:rsidR="00E03DD4" w:rsidRDefault="002D304E" w:rsidP="00E03DD4">
            <w:pPr>
              <w:pStyle w:val="a5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E03DD4">
              <w:rPr>
                <w:sz w:val="28"/>
                <w:szCs w:val="28"/>
              </w:rPr>
              <w:t xml:space="preserve">пункт </w:t>
            </w:r>
            <w:r w:rsidR="00B01324">
              <w:rPr>
                <w:sz w:val="28"/>
                <w:szCs w:val="28"/>
              </w:rPr>
              <w:t>2.</w:t>
            </w:r>
            <w:r w:rsidR="002E538D">
              <w:rPr>
                <w:sz w:val="28"/>
                <w:szCs w:val="28"/>
              </w:rPr>
              <w:t>4</w:t>
            </w:r>
            <w:r w:rsidR="00B01324">
              <w:rPr>
                <w:sz w:val="28"/>
                <w:szCs w:val="28"/>
              </w:rPr>
              <w:t>.</w:t>
            </w:r>
            <w:r w:rsidR="00E03DD4">
              <w:rPr>
                <w:sz w:val="28"/>
                <w:szCs w:val="28"/>
              </w:rPr>
              <w:t xml:space="preserve"> раздела 2.</w:t>
            </w:r>
            <w:r w:rsidR="00E03DD4" w:rsidRPr="002E2E93">
              <w:rPr>
                <w:b/>
                <w:sz w:val="28"/>
                <w:szCs w:val="28"/>
              </w:rPr>
              <w:t xml:space="preserve"> </w:t>
            </w:r>
            <w:r w:rsidR="00E03DD4" w:rsidRPr="00E03DD4">
              <w:rPr>
                <w:sz w:val="28"/>
                <w:szCs w:val="28"/>
              </w:rPr>
              <w:t>«Стандарт предоставления муниципальной услуги»  изложить в следующей редакции:</w:t>
            </w:r>
          </w:p>
          <w:p w:rsidR="00E03DD4" w:rsidRDefault="00E03DD4" w:rsidP="00E03DD4">
            <w:pPr>
              <w:ind w:firstLine="709"/>
              <w:jc w:val="center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2.4. Общий срок предоставления муниципальной услуги</w:t>
            </w:r>
          </w:p>
          <w:p w:rsidR="00E03DD4" w:rsidRDefault="00E03DD4" w:rsidP="00E03DD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E03DD4" w:rsidRPr="000A1AF3" w:rsidRDefault="00E03DD4" w:rsidP="00E03DD4">
            <w:pPr>
              <w:pStyle w:val="ac"/>
              <w:tabs>
                <w:tab w:val="left" w:pos="0"/>
              </w:tabs>
              <w:spacing w:line="240" w:lineRule="auto"/>
              <w:ind w:firstLine="709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03DD4">
              <w:rPr>
                <w:color w:val="000000"/>
              </w:rPr>
      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      </w:r>
            <w:r w:rsidRPr="00E03DD4">
              <w:rPr>
                <w:bCs/>
                <w:color w:val="000000"/>
              </w:rPr>
              <w:t>8 календарных дней</w:t>
            </w:r>
            <w:r w:rsidRPr="00E03DD4">
              <w:rPr>
                <w:color w:val="000000"/>
              </w:rPr>
              <w:t xml:space="preserve"> с момента регистрации запроса (заявления, обращения) и комплекта документов, необходимых для предоставления </w:t>
            </w:r>
            <w:r w:rsidRPr="00E03DD4">
              <w:rPr>
                <w:color w:val="000000"/>
              </w:rPr>
              <w:lastRenderedPageBreak/>
              <w:t xml:space="preserve">муниципальной услуги в </w:t>
            </w:r>
            <w:r w:rsidRPr="00E03DD4">
              <w:t>Администрации</w:t>
            </w:r>
            <w:r w:rsidRPr="002B7244">
              <w:rPr>
                <w:color w:val="000000"/>
              </w:rPr>
              <w:t>».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3.Настоящее постановление </w:t>
            </w:r>
            <w:r w:rsidR="00E03DD4">
              <w:rPr>
                <w:sz w:val="28"/>
                <w:szCs w:val="28"/>
              </w:rPr>
              <w:t>разместить на официальной странице Усвятского сельского поселения на  официальном сайте муниципального образования «Дорогобужский район» Смоленской области в сети «Интернет».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proofErr w:type="gramStart"/>
            <w:r w:rsidR="00A46A7A" w:rsidRPr="00D856BB">
              <w:rPr>
                <w:sz w:val="28"/>
              </w:rPr>
              <w:t>за</w:t>
            </w:r>
            <w:proofErr w:type="gramEnd"/>
            <w:r w:rsidR="00A46A7A" w:rsidRPr="00D856BB">
              <w:rPr>
                <w:sz w:val="28"/>
              </w:rPr>
              <w:t xml:space="preserve">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7D4974" w:rsidRDefault="007D4974" w:rsidP="003A50CC">
            <w:pPr>
              <w:jc w:val="both"/>
              <w:rPr>
                <w:sz w:val="28"/>
              </w:rPr>
            </w:pPr>
          </w:p>
          <w:p w:rsidR="007D4974" w:rsidRPr="00D856BB" w:rsidRDefault="007D4974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7244" w:rsidRDefault="002B724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Pr="00DF5A8A" w:rsidRDefault="00D72352" w:rsidP="00D72352">
      <w:pPr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>УТВЕРЖДЕН</w:t>
      </w:r>
    </w:p>
    <w:p w:rsidR="00D72352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0B18D9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B18D9">
        <w:rPr>
          <w:rFonts w:eastAsia="Calibri"/>
          <w:sz w:val="28"/>
          <w:szCs w:val="28"/>
          <w:lang w:eastAsia="en-US"/>
        </w:rPr>
        <w:t>Администрации</w:t>
      </w:r>
    </w:p>
    <w:p w:rsidR="00D72352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Усвятского сельского поселения</w:t>
      </w:r>
    </w:p>
    <w:p w:rsidR="00D72352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Дорогобужского района </w:t>
      </w:r>
    </w:p>
    <w:p w:rsidR="00D72352" w:rsidRPr="000B18D9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Смоленской области</w:t>
      </w:r>
    </w:p>
    <w:p w:rsidR="00D72352" w:rsidRDefault="00D72352" w:rsidP="00D72352">
      <w:pPr>
        <w:autoSpaceDE w:val="0"/>
        <w:autoSpaceDN w:val="0"/>
        <w:adjustRightInd w:val="0"/>
        <w:ind w:left="5245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25.06.2012 г. №  18</w:t>
      </w:r>
    </w:p>
    <w:p w:rsidR="00D72352" w:rsidRDefault="00D72352" w:rsidP="00D7235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72352" w:rsidRPr="00F27D4F" w:rsidRDefault="00D72352" w:rsidP="00D72352">
      <w:pPr>
        <w:ind w:right="98"/>
        <w:jc w:val="center"/>
        <w:rPr>
          <w:b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F27D4F">
        <w:rPr>
          <w:b/>
          <w:sz w:val="28"/>
          <w:szCs w:val="28"/>
        </w:rPr>
        <w:t xml:space="preserve">Административный регламент </w:t>
      </w:r>
    </w:p>
    <w:p w:rsidR="00D72352" w:rsidRDefault="00D72352" w:rsidP="00D7235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</w:t>
      </w:r>
      <w:r w:rsidRPr="00F27D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Усвятского сельского поселения </w:t>
      </w:r>
    </w:p>
    <w:p w:rsidR="00D72352" w:rsidRPr="00F27D4F" w:rsidRDefault="00D72352" w:rsidP="00D7235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Дорогобужского района Смоленской области  </w:t>
      </w:r>
      <w:r w:rsidRPr="00F27D4F">
        <w:rPr>
          <w:b/>
          <w:sz w:val="28"/>
          <w:szCs w:val="28"/>
        </w:rPr>
        <w:t>муниципальной услуги</w:t>
      </w:r>
    </w:p>
    <w:p w:rsidR="00D72352" w:rsidRDefault="00D72352" w:rsidP="00D72352">
      <w:pPr>
        <w:ind w:right="98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  <w:r w:rsidRPr="00F27D4F">
        <w:rPr>
          <w:b/>
          <w:sz w:val="28"/>
          <w:szCs w:val="28"/>
        </w:rPr>
        <w:t xml:space="preserve"> «Присвоение почтовых адресов новым объектам, подтверждение почтовых адресов </w:t>
      </w:r>
      <w:r w:rsidRPr="00F27D4F">
        <w:rPr>
          <w:b/>
          <w:color w:val="000000"/>
          <w:sz w:val="28"/>
          <w:szCs w:val="28"/>
        </w:rPr>
        <w:t>существующих объектов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D72352" w:rsidRPr="00BB4C2E" w:rsidRDefault="00D72352" w:rsidP="00D72352">
      <w:pPr>
        <w:ind w:right="98"/>
        <w:jc w:val="center"/>
        <w:rPr>
          <w:rStyle w:val="FontStyle47"/>
          <w:rFonts w:eastAsia="Arial"/>
          <w:i w:val="0"/>
        </w:rPr>
      </w:pPr>
      <w:r>
        <w:rPr>
          <w:rStyle w:val="FontStyle47"/>
          <w:rFonts w:eastAsia="Arial"/>
          <w:i w:val="0"/>
          <w:color w:val="000000"/>
        </w:rPr>
        <w:t>(в редакции постановлений</w:t>
      </w:r>
      <w:r w:rsidRPr="005D1685">
        <w:rPr>
          <w:rStyle w:val="FontStyle47"/>
          <w:rFonts w:eastAsia="Arial"/>
          <w:i w:val="0"/>
          <w:color w:val="000000"/>
        </w:rPr>
        <w:t xml:space="preserve"> от 12.10.2015 №26</w:t>
      </w:r>
      <w:r>
        <w:rPr>
          <w:rStyle w:val="FontStyle47"/>
          <w:rFonts w:eastAsia="Arial"/>
          <w:i w:val="0"/>
          <w:color w:val="000000"/>
        </w:rPr>
        <w:t xml:space="preserve">, от 25.03.2016 №20, </w:t>
      </w:r>
      <w:r w:rsidRPr="007D4974">
        <w:rPr>
          <w:rStyle w:val="FontStyle47"/>
          <w:rFonts w:eastAsia="Arial"/>
          <w:i w:val="0"/>
        </w:rPr>
        <w:t xml:space="preserve">от </w:t>
      </w:r>
      <w:r w:rsidR="007D4974" w:rsidRPr="007D4974">
        <w:rPr>
          <w:rStyle w:val="FontStyle47"/>
          <w:rFonts w:eastAsia="Arial"/>
          <w:i w:val="0"/>
        </w:rPr>
        <w:t>14.05.</w:t>
      </w:r>
      <w:r w:rsidRPr="007D4974">
        <w:rPr>
          <w:rStyle w:val="FontStyle47"/>
          <w:rFonts w:eastAsia="Arial"/>
          <w:i w:val="0"/>
        </w:rPr>
        <w:t>2019 №</w:t>
      </w:r>
      <w:r w:rsidR="007D4974" w:rsidRPr="007D4974">
        <w:rPr>
          <w:rStyle w:val="FontStyle47"/>
          <w:rFonts w:eastAsia="Arial"/>
          <w:i w:val="0"/>
        </w:rPr>
        <w:t>26</w:t>
      </w:r>
      <w:r w:rsidR="00E03DD4" w:rsidRPr="00BB4C2E">
        <w:rPr>
          <w:rStyle w:val="FontStyle47"/>
          <w:rFonts w:eastAsia="Arial"/>
          <w:i w:val="0"/>
        </w:rPr>
        <w:t xml:space="preserve">, от </w:t>
      </w:r>
      <w:r w:rsidR="00BB4C2E" w:rsidRPr="00BB4C2E">
        <w:rPr>
          <w:rStyle w:val="FontStyle47"/>
          <w:rFonts w:eastAsia="Arial"/>
          <w:i w:val="0"/>
        </w:rPr>
        <w:t xml:space="preserve">10.12.2019 </w:t>
      </w:r>
      <w:r w:rsidR="00E03DD4" w:rsidRPr="00BB4C2E">
        <w:rPr>
          <w:rStyle w:val="FontStyle47"/>
          <w:rFonts w:eastAsia="Arial"/>
          <w:i w:val="0"/>
        </w:rPr>
        <w:t>№</w:t>
      </w:r>
      <w:r w:rsidR="00BB4C2E" w:rsidRPr="00BB4C2E">
        <w:rPr>
          <w:rStyle w:val="FontStyle47"/>
          <w:rFonts w:eastAsia="Arial"/>
          <w:i w:val="0"/>
        </w:rPr>
        <w:t>53</w:t>
      </w:r>
      <w:r w:rsidRPr="00BB4C2E">
        <w:rPr>
          <w:rStyle w:val="FontStyle47"/>
          <w:rFonts w:eastAsia="Arial"/>
          <w:i w:val="0"/>
        </w:rPr>
        <w:t>)</w:t>
      </w:r>
    </w:p>
    <w:p w:rsidR="00D72352" w:rsidRPr="00666E9B" w:rsidRDefault="00D72352" w:rsidP="00D72352">
      <w:pPr>
        <w:jc w:val="center"/>
      </w:pPr>
    </w:p>
    <w:p w:rsidR="00D72352" w:rsidRPr="00D72352" w:rsidRDefault="00D72352" w:rsidP="00D72352">
      <w:pPr>
        <w:pStyle w:val="1"/>
        <w:keepNext w:val="0"/>
        <w:widowControl w:val="0"/>
        <w:ind w:firstLine="720"/>
        <w:rPr>
          <w:b/>
          <w:szCs w:val="28"/>
        </w:rPr>
      </w:pPr>
      <w:r w:rsidRPr="00F27D4F">
        <w:rPr>
          <w:b/>
          <w:szCs w:val="28"/>
        </w:rPr>
        <w:t xml:space="preserve">1. </w:t>
      </w:r>
      <w:bookmarkEnd w:id="1"/>
      <w:bookmarkEnd w:id="2"/>
      <w:bookmarkEnd w:id="3"/>
      <w:bookmarkEnd w:id="4"/>
      <w:r w:rsidRPr="00F27D4F">
        <w:rPr>
          <w:b/>
          <w:szCs w:val="28"/>
        </w:rPr>
        <w:t>Общие положения</w:t>
      </w:r>
    </w:p>
    <w:p w:rsidR="00D72352" w:rsidRPr="00D72352" w:rsidRDefault="00D72352" w:rsidP="00D72352"/>
    <w:p w:rsidR="00D72352" w:rsidRPr="00F27D4F" w:rsidRDefault="00D72352" w:rsidP="00D72352">
      <w:pPr>
        <w:jc w:val="center"/>
        <w:rPr>
          <w:sz w:val="28"/>
          <w:szCs w:val="28"/>
        </w:rPr>
      </w:pPr>
      <w:r w:rsidRPr="00C87EA0">
        <w:rPr>
          <w:sz w:val="28"/>
          <w:szCs w:val="28"/>
        </w:rPr>
        <w:t>1</w:t>
      </w:r>
      <w:r>
        <w:rPr>
          <w:sz w:val="28"/>
          <w:szCs w:val="28"/>
        </w:rPr>
        <w:t>.1. Предмет регулирования Административного регламента</w:t>
      </w:r>
    </w:p>
    <w:p w:rsidR="00D72352" w:rsidRPr="003E209F" w:rsidRDefault="00D72352" w:rsidP="00D72352">
      <w:pPr>
        <w:pStyle w:val="a5"/>
        <w:spacing w:after="0"/>
        <w:ind w:left="0"/>
        <w:jc w:val="both"/>
      </w:pP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4923BA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Pr="004923BA">
        <w:rPr>
          <w:sz w:val="28"/>
          <w:szCs w:val="28"/>
        </w:rPr>
        <w:t xml:space="preserve"> </w:t>
      </w:r>
      <w:r w:rsidRPr="00586807">
        <w:rPr>
          <w:sz w:val="28"/>
          <w:szCs w:val="28"/>
        </w:rPr>
        <w:t>Административный ре</w:t>
      </w:r>
      <w:r>
        <w:rPr>
          <w:sz w:val="28"/>
          <w:szCs w:val="28"/>
        </w:rPr>
        <w:t>гламент предоставления</w:t>
      </w:r>
      <w:r w:rsidRPr="00BF0E4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Усвятского сельского поселения Дорогобужского района Смоленской области (далее</w:t>
      </w:r>
      <w:r w:rsidRPr="00C623BB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Администрации поселения)</w:t>
      </w:r>
      <w:r w:rsidRPr="00586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876CDA">
        <w:rPr>
          <w:sz w:val="28"/>
          <w:szCs w:val="28"/>
        </w:rPr>
        <w:t xml:space="preserve">«Присвоение почтовых адресов новым объектам, подтверждение почтовых адресов </w:t>
      </w:r>
      <w:r w:rsidRPr="00876CDA">
        <w:rPr>
          <w:color w:val="000000"/>
          <w:sz w:val="28"/>
          <w:szCs w:val="28"/>
        </w:rPr>
        <w:t>существующи</w:t>
      </w:r>
      <w:r>
        <w:rPr>
          <w:color w:val="000000"/>
          <w:sz w:val="28"/>
          <w:szCs w:val="28"/>
        </w:rPr>
        <w:t>х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присвоение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адресов»</w:t>
      </w:r>
      <w:r>
        <w:rPr>
          <w:sz w:val="28"/>
          <w:szCs w:val="28"/>
        </w:rPr>
        <w:t xml:space="preserve"> </w:t>
      </w:r>
      <w:r w:rsidRPr="0058680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муниципальная услуга, Административный регламент</w:t>
      </w:r>
      <w:r w:rsidRPr="00586807">
        <w:rPr>
          <w:sz w:val="28"/>
          <w:szCs w:val="28"/>
        </w:rPr>
        <w:t>)</w:t>
      </w:r>
      <w:r>
        <w:rPr>
          <w:sz w:val="28"/>
          <w:szCs w:val="28"/>
        </w:rPr>
        <w:t xml:space="preserve">  устанавливает порядок и стандарт  ее предоставления.</w:t>
      </w:r>
    </w:p>
    <w:p w:rsidR="00D72352" w:rsidRDefault="00D72352" w:rsidP="00D72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Административный регламент устанавливает сроки и последовательность административных действий Администрации поселения, порядок взаимодействия между  должностными лицами, а также порядок взаимодействия Администрации  поселения с заявителями, органами государственной власти и иными органами местного самоуправления, а также учреждениями и организациями  при предоставлении муниципальной услуги.</w:t>
      </w: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</w:p>
    <w:p w:rsidR="00D72352" w:rsidRDefault="00D72352" w:rsidP="00D72352">
      <w:pPr>
        <w:ind w:right="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1.2. Описание заявителей</w:t>
      </w:r>
    </w:p>
    <w:p w:rsidR="00D72352" w:rsidRDefault="00D72352" w:rsidP="00D72352">
      <w:pPr>
        <w:ind w:right="98" w:firstLine="708"/>
        <w:jc w:val="center"/>
        <w:rPr>
          <w:sz w:val="28"/>
          <w:szCs w:val="28"/>
        </w:rPr>
      </w:pP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Получателями муниципальной услуги </w:t>
      </w:r>
      <w:r w:rsidRPr="004923BA">
        <w:rPr>
          <w:sz w:val="28"/>
          <w:szCs w:val="28"/>
        </w:rPr>
        <w:t xml:space="preserve">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объекту, подтверждении имеющегося адреса или присвоении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>
        <w:rPr>
          <w:rStyle w:val="FontStyle47"/>
          <w:rFonts w:eastAsia="Arial"/>
          <w:i w:val="0"/>
          <w:sz w:val="28"/>
          <w:szCs w:val="28"/>
        </w:rPr>
        <w:t xml:space="preserve"> (далее – заявители).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1.2.2. </w:t>
      </w:r>
      <w:r w:rsidRPr="004923BA">
        <w:rPr>
          <w:sz w:val="28"/>
          <w:szCs w:val="28"/>
        </w:rPr>
        <w:t xml:space="preserve">От имени заявителя с заявлением о предоставлении </w:t>
      </w:r>
      <w:r>
        <w:rPr>
          <w:sz w:val="28"/>
          <w:szCs w:val="28"/>
        </w:rPr>
        <w:t>муниципальной</w:t>
      </w:r>
      <w:r w:rsidRPr="004923BA">
        <w:rPr>
          <w:sz w:val="28"/>
          <w:szCs w:val="28"/>
        </w:rPr>
        <w:t xml:space="preserve">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  <w:bookmarkStart w:id="5" w:name="p584"/>
      <w:bookmarkStart w:id="6" w:name="p585"/>
      <w:bookmarkStart w:id="7" w:name="p583"/>
      <w:bookmarkEnd w:id="5"/>
      <w:bookmarkEnd w:id="6"/>
      <w:bookmarkEnd w:id="7"/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</w:t>
      </w: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1.3.1. Предоставление  муниципальной услуги осуществляет  Администрацией поселения.</w:t>
      </w:r>
    </w:p>
    <w:p w:rsidR="00D72352" w:rsidRDefault="00D72352" w:rsidP="00D72352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Место нахождения Администрации: пер. Парковый, д. 2, деревня Усвятье, Дорогобужский район, Смоленская область,  215722. 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пер. Парковый, д. 2, деревня Усвятье, Дорогобужский район, Смоленская область,  215722</w:t>
      </w:r>
    </w:p>
    <w:p w:rsidR="00D72352" w:rsidRPr="00CF6168" w:rsidRDefault="00D72352" w:rsidP="00D72352">
      <w:pPr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ab/>
        <w:t xml:space="preserve">Телефон для справок: </w:t>
      </w:r>
      <w:r w:rsidRPr="00DF5A8A">
        <w:rPr>
          <w:rStyle w:val="FontStyle47"/>
          <w:rFonts w:eastAsia="Arial"/>
          <w:i w:val="0"/>
          <w:sz w:val="28"/>
          <w:szCs w:val="28"/>
        </w:rPr>
        <w:t>8 (48144) 6</w:t>
      </w:r>
      <w:r>
        <w:rPr>
          <w:rStyle w:val="FontStyle47"/>
          <w:rFonts w:eastAsia="Arial"/>
          <w:i w:val="0"/>
          <w:sz w:val="28"/>
          <w:szCs w:val="28"/>
        </w:rPr>
        <w:t>-</w:t>
      </w:r>
      <w:r w:rsidRPr="00DF5A8A">
        <w:rPr>
          <w:rStyle w:val="FontStyle47"/>
          <w:rFonts w:eastAsia="Arial"/>
          <w:i w:val="0"/>
          <w:sz w:val="28"/>
          <w:szCs w:val="28"/>
        </w:rPr>
        <w:t>75</w:t>
      </w:r>
      <w:r>
        <w:rPr>
          <w:rStyle w:val="FontStyle47"/>
          <w:rFonts w:eastAsia="Arial"/>
          <w:i w:val="0"/>
          <w:sz w:val="28"/>
          <w:szCs w:val="28"/>
        </w:rPr>
        <w:t>-</w:t>
      </w:r>
      <w:r w:rsidRPr="00DF5A8A">
        <w:rPr>
          <w:rStyle w:val="FontStyle47"/>
          <w:rFonts w:eastAsia="Arial"/>
          <w:i w:val="0"/>
          <w:sz w:val="28"/>
          <w:szCs w:val="28"/>
        </w:rPr>
        <w:t>16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Pr="00DF5A8A" w:rsidRDefault="00D72352" w:rsidP="00D72352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 w:rsidRPr="00AA465F">
        <w:rPr>
          <w:sz w:val="28"/>
          <w:szCs w:val="28"/>
        </w:rPr>
        <w:t xml:space="preserve"> </w:t>
      </w:r>
      <w:proofErr w:type="spellStart"/>
      <w:r w:rsidRPr="00D72352">
        <w:rPr>
          <w:rFonts w:eastAsia="Calibri"/>
          <w:sz w:val="28"/>
          <w:szCs w:val="28"/>
          <w:u w:val="single"/>
        </w:rPr>
        <w:t>u</w:t>
      </w:r>
      <w:r w:rsidRPr="00D72352">
        <w:rPr>
          <w:rFonts w:eastAsia="Calibri"/>
          <w:sz w:val="28"/>
          <w:szCs w:val="28"/>
          <w:u w:val="single"/>
          <w:lang w:val="en-US"/>
        </w:rPr>
        <w:t>sv</w:t>
      </w:r>
      <w:r w:rsidRPr="00D72352">
        <w:rPr>
          <w:sz w:val="28"/>
          <w:szCs w:val="28"/>
          <w:u w:val="single"/>
          <w:lang w:val="en-US"/>
        </w:rPr>
        <w:t>atie</w:t>
      </w:r>
      <w:proofErr w:type="spellEnd"/>
      <w:r w:rsidRPr="00D72352">
        <w:rPr>
          <w:sz w:val="28"/>
          <w:szCs w:val="28"/>
          <w:u w:val="single"/>
        </w:rPr>
        <w:t>-</w:t>
      </w:r>
      <w:proofErr w:type="spellStart"/>
      <w:r w:rsidRPr="00D72352">
        <w:rPr>
          <w:sz w:val="28"/>
          <w:szCs w:val="28"/>
          <w:u w:val="single"/>
          <w:lang w:val="en-US"/>
        </w:rPr>
        <w:t>dor</w:t>
      </w:r>
      <w:proofErr w:type="spellEnd"/>
      <w:r w:rsidRPr="00D72352">
        <w:rPr>
          <w:sz w:val="28"/>
          <w:szCs w:val="28"/>
          <w:u w:val="single"/>
        </w:rPr>
        <w:t>@</w:t>
      </w:r>
      <w:r w:rsidRPr="00D72352">
        <w:rPr>
          <w:sz w:val="28"/>
          <w:szCs w:val="28"/>
          <w:u w:val="single"/>
          <w:lang w:val="en-US"/>
        </w:rPr>
        <w:t>mail</w:t>
      </w:r>
      <w:r w:rsidRPr="00D72352">
        <w:rPr>
          <w:sz w:val="28"/>
          <w:szCs w:val="28"/>
          <w:u w:val="single"/>
        </w:rPr>
        <w:t>.</w:t>
      </w:r>
      <w:proofErr w:type="spellStart"/>
      <w:r w:rsidRPr="00D72352">
        <w:rPr>
          <w:sz w:val="28"/>
          <w:szCs w:val="28"/>
          <w:u w:val="single"/>
          <w:lang w:val="en-US"/>
        </w:rPr>
        <w:t>ru</w:t>
      </w:r>
      <w:proofErr w:type="spellEnd"/>
      <w:r w:rsidRPr="00DF5A8A">
        <w:rPr>
          <w:sz w:val="28"/>
          <w:szCs w:val="28"/>
          <w:u w:val="single"/>
        </w:rPr>
        <w:t xml:space="preserve"> .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понедельник, вторник, среда, четверг, пятница: 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8.30 до 17.30 с перерывом на обед с 13.00 до 14.00. </w:t>
      </w:r>
    </w:p>
    <w:p w:rsidR="00D72352" w:rsidRPr="00CF6168" w:rsidRDefault="00D72352" w:rsidP="00D72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– суббота, воскресенье.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 Информация о процедуре предоставления муниципальной услуги предоставляется старшим инспектором Администрации поселения: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заявителя в устной форме лично или по телефону;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письменном обращении заявителя в адрес Администрации поселения, в том числе в виде почтовых отправлений.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При обращении заявителя в устной форме или по телефону старший инспектор Администрации поселения (далее - специалист Администрации) подробно и корректно информирует о порядке и сроках предоставления муниципальной услуги, а также  предоставляет иную интересующую граждан информацию по вопросу предоставления муниципальной услуги.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Время ожидания ответа при устном информировании заявителя не может превышать 20 минут.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невозможности в момент обращения  заявителя ответить на поставленный вопрос специалист Администрации предлагает обратившемуся перезвонить в конкретный день и к назначенному сроку готовит ответ. </w:t>
      </w:r>
      <w:proofErr w:type="gramEnd"/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по электронной почте. 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предоставляется в простой, четкой форме, с указанием фамилии, имени, отчества и номера телефона непосредственного </w:t>
      </w:r>
      <w:r>
        <w:rPr>
          <w:sz w:val="28"/>
          <w:szCs w:val="28"/>
        </w:rPr>
        <w:lastRenderedPageBreak/>
        <w:t>исполнителя, за подписью Главы муниципального образования Усвятское сельское поселение (далее – Глава муниципального образования).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 о месте нахождения и графике работы Администрации поселения размещаются на официальном сайте Администрации поселения.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1.3.6.</w:t>
      </w:r>
      <w:r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</w:t>
      </w:r>
      <w:r>
        <w:rPr>
          <w:sz w:val="28"/>
          <w:szCs w:val="28"/>
        </w:rPr>
        <w:t>азмещаемая на стендах в Администрации поселения информация должна содержать: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Административного регламента;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блок-схему последовательности действий при предоставлении муниципальной услуги (приложение № 1 к Административному регламенту);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заявления о предоставлении муниципальной услуги (приложение  № 2 к Административному регламенту).</w:t>
      </w:r>
    </w:p>
    <w:p w:rsidR="00D72352" w:rsidRDefault="00D72352" w:rsidP="00D72352">
      <w:pPr>
        <w:jc w:val="both"/>
        <w:rPr>
          <w:sz w:val="28"/>
          <w:szCs w:val="28"/>
        </w:rPr>
      </w:pPr>
    </w:p>
    <w:p w:rsidR="00D72352" w:rsidRPr="002E2E93" w:rsidRDefault="00D72352" w:rsidP="00D72352">
      <w:pPr>
        <w:pStyle w:val="a5"/>
        <w:jc w:val="center"/>
        <w:rPr>
          <w:b/>
          <w:sz w:val="28"/>
          <w:szCs w:val="28"/>
        </w:rPr>
      </w:pPr>
      <w:r w:rsidRPr="002E2E93">
        <w:rPr>
          <w:b/>
          <w:sz w:val="28"/>
          <w:szCs w:val="28"/>
        </w:rPr>
        <w:t>2. Стандарт предоставления муниципальной услуги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D72352" w:rsidRPr="004923BA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  <w:r w:rsidRPr="004923BA">
        <w:rPr>
          <w:sz w:val="28"/>
          <w:szCs w:val="28"/>
        </w:rPr>
        <w:t>Наименование муниципальной услуги –</w:t>
      </w:r>
      <w:r w:rsidRPr="00165B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6CDA">
        <w:rPr>
          <w:sz w:val="28"/>
          <w:szCs w:val="28"/>
        </w:rPr>
        <w:t xml:space="preserve">рисвоение почтовых адресов новым объектам, подтверждение почтовых адресов </w:t>
      </w:r>
      <w:r w:rsidRPr="00876CDA">
        <w:rPr>
          <w:color w:val="000000"/>
          <w:sz w:val="28"/>
          <w:szCs w:val="28"/>
        </w:rPr>
        <w:t>существующи</w:t>
      </w:r>
      <w:r>
        <w:rPr>
          <w:color w:val="000000"/>
          <w:sz w:val="28"/>
          <w:szCs w:val="28"/>
        </w:rPr>
        <w:t>х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присвоение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.</w:t>
      </w: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center"/>
        <w:rPr>
          <w:rStyle w:val="FontStyle47"/>
          <w:rFonts w:eastAsia="Arial"/>
          <w:i w:val="0"/>
          <w:color w:val="000000"/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 xml:space="preserve">2.2. Наименование органа, предоставляющего </w:t>
      </w:r>
    </w:p>
    <w:p w:rsidR="00D72352" w:rsidRDefault="00D72352" w:rsidP="00D72352">
      <w:pPr>
        <w:pStyle w:val="a5"/>
        <w:spacing w:after="0"/>
        <w:ind w:left="0" w:firstLine="708"/>
        <w:jc w:val="center"/>
        <w:rPr>
          <w:rStyle w:val="FontStyle47"/>
          <w:rFonts w:eastAsia="Arial"/>
          <w:i w:val="0"/>
          <w:color w:val="000000"/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>муниципальную услугу</w:t>
      </w: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Муниципальную услугу предоставляет Администрация Усвятского сельского поселения, ответственным за предоставление муниципальной услуги, является старший инспектор Администрации поселения.</w:t>
      </w: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</w:p>
    <w:p w:rsidR="00D72352" w:rsidRDefault="00D72352" w:rsidP="00D7235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B50DE">
        <w:rPr>
          <w:sz w:val="28"/>
          <w:szCs w:val="28"/>
        </w:rPr>
        <w:t>Результат предоставления муниципальной услуги</w:t>
      </w: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4923BA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D72352" w:rsidRDefault="00D72352" w:rsidP="00D72352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о выдаче заявителю документа о присвоении </w:t>
      </w:r>
      <w:r>
        <w:rPr>
          <w:sz w:val="28"/>
          <w:szCs w:val="28"/>
        </w:rPr>
        <w:t xml:space="preserve">почтового адреса новому объекту, подтверждении почтового адреса существующего объекта 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047018">
        <w:rPr>
          <w:sz w:val="28"/>
          <w:szCs w:val="28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</w:t>
      </w:r>
      <w:r w:rsidRPr="00911AF9">
        <w:rPr>
          <w:rStyle w:val="FontStyle47"/>
          <w:rFonts w:eastAsia="Arial"/>
          <w:i w:val="0"/>
          <w:sz w:val="28"/>
          <w:szCs w:val="28"/>
        </w:rPr>
        <w:t>об отказе</w:t>
      </w:r>
      <w:r>
        <w:rPr>
          <w:rStyle w:val="FontStyle47"/>
          <w:rFonts w:eastAsia="Arial"/>
          <w:i w:val="0"/>
          <w:sz w:val="28"/>
          <w:szCs w:val="28"/>
        </w:rPr>
        <w:t xml:space="preserve"> в выдаче документа о присвоении </w:t>
      </w:r>
      <w:r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Pr="00BB4C2E" w:rsidRDefault="00D72352" w:rsidP="00D72352">
      <w:pPr>
        <w:ind w:firstLine="709"/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2.4. Общий срок предоставления муниципальной услуги</w:t>
      </w:r>
    </w:p>
    <w:p w:rsidR="00D72352" w:rsidRPr="00BB4C2E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Pr="00BB4C2E" w:rsidRDefault="00E03DD4" w:rsidP="00E03DD4">
      <w:pPr>
        <w:pStyle w:val="Style7"/>
        <w:widowControl/>
        <w:tabs>
          <w:tab w:val="left" w:pos="864"/>
        </w:tabs>
        <w:ind w:right="98"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</w:t>
      </w:r>
      <w:r w:rsidRPr="00BB4C2E">
        <w:rPr>
          <w:sz w:val="28"/>
          <w:szCs w:val="28"/>
        </w:rPr>
        <w:lastRenderedPageBreak/>
        <w:t xml:space="preserve">услуги, – </w:t>
      </w:r>
      <w:r w:rsidRPr="00BB4C2E">
        <w:rPr>
          <w:bCs/>
          <w:sz w:val="28"/>
          <w:szCs w:val="28"/>
        </w:rPr>
        <w:t>8 календарных дней</w:t>
      </w:r>
      <w:r w:rsidRPr="00BB4C2E">
        <w:rPr>
          <w:sz w:val="28"/>
          <w:szCs w:val="28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E03DD4" w:rsidRDefault="00E03DD4" w:rsidP="00E03DD4">
      <w:pPr>
        <w:pStyle w:val="Style7"/>
        <w:widowControl/>
        <w:tabs>
          <w:tab w:val="left" w:pos="864"/>
        </w:tabs>
        <w:ind w:right="98" w:firstLine="709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 Правовые основания предоставления муниципальной услуги</w:t>
      </w:r>
    </w:p>
    <w:p w:rsidR="00D72352" w:rsidRDefault="00D72352" w:rsidP="00D72352">
      <w:pPr>
        <w:rPr>
          <w:sz w:val="28"/>
          <w:szCs w:val="28"/>
        </w:rPr>
      </w:pP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Предоставление муниципальной услуги осуществляется 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72352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- </w:t>
      </w:r>
      <w:r w:rsidRPr="00911AF9">
        <w:rPr>
          <w:rStyle w:val="FontStyle46"/>
          <w:sz w:val="28"/>
          <w:szCs w:val="28"/>
        </w:rPr>
        <w:t>Градостроительным кодексом Российско</w:t>
      </w:r>
      <w:r>
        <w:rPr>
          <w:rStyle w:val="FontStyle46"/>
          <w:sz w:val="28"/>
          <w:szCs w:val="28"/>
        </w:rPr>
        <w:t xml:space="preserve">й Федерации от 29 декабря     2004 года </w:t>
      </w:r>
      <w:r w:rsidRPr="00911AF9">
        <w:rPr>
          <w:rStyle w:val="FontStyle46"/>
          <w:sz w:val="28"/>
          <w:szCs w:val="28"/>
        </w:rPr>
        <w:t>№ 190-ФЗ;</w:t>
      </w:r>
    </w:p>
    <w:p w:rsidR="00D72352" w:rsidRPr="00911AF9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- </w:t>
      </w:r>
      <w:r w:rsidRPr="00911AF9">
        <w:rPr>
          <w:rStyle w:val="FontStyle46"/>
          <w:sz w:val="28"/>
          <w:szCs w:val="28"/>
        </w:rPr>
        <w:t>Федеральным законом от 29 декабря 2004 г</w:t>
      </w:r>
      <w:r>
        <w:rPr>
          <w:rStyle w:val="FontStyle46"/>
          <w:sz w:val="28"/>
          <w:szCs w:val="28"/>
        </w:rPr>
        <w:t>ода</w:t>
      </w:r>
      <w:r w:rsidRPr="00911AF9">
        <w:rPr>
          <w:rStyle w:val="FontStyle46"/>
          <w:sz w:val="28"/>
          <w:szCs w:val="28"/>
        </w:rPr>
        <w:t xml:space="preserve"> № 191-ФЗ «О введении в действие Градостроительного кодекса Российской Федерации»;</w:t>
      </w:r>
    </w:p>
    <w:p w:rsidR="00D72352" w:rsidRPr="007D4974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4"/>
          <w:szCs w:val="24"/>
        </w:rPr>
      </w:pPr>
      <w:r>
        <w:rPr>
          <w:rStyle w:val="FontStyle46"/>
          <w:sz w:val="28"/>
          <w:szCs w:val="28"/>
        </w:rPr>
        <w:t xml:space="preserve">          - </w:t>
      </w:r>
      <w:proofErr w:type="gramStart"/>
      <w:r w:rsidRPr="007D4974">
        <w:rPr>
          <w:rStyle w:val="FontStyle46"/>
          <w:sz w:val="24"/>
          <w:szCs w:val="24"/>
        </w:rPr>
        <w:t>исключен</w:t>
      </w:r>
      <w:proofErr w:type="gramEnd"/>
      <w:r w:rsidRPr="007D4974">
        <w:rPr>
          <w:rStyle w:val="FontStyle46"/>
          <w:sz w:val="24"/>
          <w:szCs w:val="24"/>
        </w:rPr>
        <w:t xml:space="preserve"> постановлением от </w:t>
      </w:r>
      <w:r w:rsidR="007D4974" w:rsidRPr="007D4974">
        <w:rPr>
          <w:rStyle w:val="FontStyle46"/>
          <w:sz w:val="24"/>
          <w:szCs w:val="24"/>
        </w:rPr>
        <w:t>14.05.</w:t>
      </w:r>
      <w:r w:rsidRPr="007D4974">
        <w:rPr>
          <w:rStyle w:val="FontStyle46"/>
          <w:sz w:val="24"/>
          <w:szCs w:val="24"/>
        </w:rPr>
        <w:t>2019 №</w:t>
      </w:r>
      <w:r w:rsidR="007D4974" w:rsidRPr="007D4974">
        <w:rPr>
          <w:rStyle w:val="FontStyle46"/>
          <w:sz w:val="24"/>
          <w:szCs w:val="24"/>
        </w:rPr>
        <w:t>26</w:t>
      </w:r>
      <w:r w:rsidRPr="007D4974">
        <w:rPr>
          <w:rStyle w:val="FontStyle46"/>
          <w:sz w:val="24"/>
          <w:szCs w:val="24"/>
        </w:rPr>
        <w:t>;</w:t>
      </w:r>
    </w:p>
    <w:p w:rsidR="00D72352" w:rsidRPr="00911AF9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-</w:t>
      </w:r>
      <w:r w:rsidRPr="00DF5A8A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01DCF" w:rsidRPr="00401DCF" w:rsidRDefault="00D72352" w:rsidP="00401DCF">
      <w:pPr>
        <w:ind w:firstLine="709"/>
        <w:jc w:val="both"/>
        <w:rPr>
          <w:sz w:val="28"/>
          <w:szCs w:val="28"/>
        </w:rPr>
      </w:pPr>
      <w:r>
        <w:rPr>
          <w:rStyle w:val="FontStyle46"/>
          <w:sz w:val="28"/>
          <w:szCs w:val="28"/>
        </w:rPr>
        <w:t>-</w:t>
      </w:r>
      <w:r w:rsidR="00401DCF">
        <w:rPr>
          <w:sz w:val="28"/>
          <w:szCs w:val="28"/>
        </w:rPr>
        <w:t xml:space="preserve"> приказ Министерства строительства и жилищно-коммунального хозяйства РФ от 19.02.2015 №117/</w:t>
      </w:r>
      <w:proofErr w:type="spellStart"/>
      <w:proofErr w:type="gramStart"/>
      <w:r w:rsidR="00401DCF">
        <w:rPr>
          <w:sz w:val="28"/>
          <w:szCs w:val="28"/>
        </w:rPr>
        <w:t>пр</w:t>
      </w:r>
      <w:proofErr w:type="spellEnd"/>
      <w:proofErr w:type="gramEnd"/>
      <w:r w:rsidR="00401DCF">
        <w:rPr>
          <w:sz w:val="28"/>
          <w:szCs w:val="28"/>
        </w:rPr>
        <w:t xml:space="preserve"> «</w:t>
      </w:r>
      <w:r w:rsidR="00401DCF" w:rsidRPr="00401DCF">
        <w:rPr>
          <w:spacing w:val="2"/>
          <w:sz w:val="28"/>
          <w:szCs w:val="28"/>
          <w:shd w:val="clear" w:color="auto" w:fill="FFFFFF"/>
        </w:rPr>
        <w:t>Об утверждении формы разрешения на строительство и формы разрешения на ввод объекта в эксплуатацию»</w:t>
      </w:r>
      <w:r w:rsidR="00401DCF">
        <w:rPr>
          <w:spacing w:val="2"/>
          <w:sz w:val="28"/>
          <w:szCs w:val="28"/>
          <w:shd w:val="clear" w:color="auto" w:fill="FFFFFF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E03DD4" w:rsidRDefault="00E03DD4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</w:t>
      </w:r>
    </w:p>
    <w:p w:rsidR="00D72352" w:rsidRDefault="00D72352" w:rsidP="00D7235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EA2076">
        <w:rPr>
          <w:sz w:val="28"/>
          <w:szCs w:val="28"/>
        </w:rPr>
        <w:t>1</w:t>
      </w:r>
      <w:r>
        <w:rPr>
          <w:sz w:val="28"/>
          <w:szCs w:val="28"/>
        </w:rPr>
        <w:t>. Для предоставления муниципальной услуги заявитель представляет следующие документы:</w:t>
      </w:r>
    </w:p>
    <w:p w:rsidR="00D72352" w:rsidRPr="006B0BF8" w:rsidRDefault="00D72352" w:rsidP="00D72352">
      <w:pPr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1) д</w:t>
      </w:r>
      <w:r w:rsidRPr="006B0BF8">
        <w:rPr>
          <w:sz w:val="28"/>
          <w:szCs w:val="28"/>
        </w:rPr>
        <w:t xml:space="preserve">ля присвоения </w:t>
      </w:r>
      <w:r>
        <w:rPr>
          <w:sz w:val="28"/>
          <w:szCs w:val="28"/>
        </w:rPr>
        <w:t>почтового адреса вно</w:t>
      </w:r>
      <w:r w:rsidRPr="006B0BF8">
        <w:rPr>
          <w:sz w:val="28"/>
          <w:szCs w:val="28"/>
        </w:rPr>
        <w:t>вь построенн</w:t>
      </w:r>
      <w:r>
        <w:rPr>
          <w:sz w:val="28"/>
          <w:szCs w:val="28"/>
        </w:rPr>
        <w:t>ому</w:t>
      </w:r>
      <w:r w:rsidRPr="006B0BF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у и </w:t>
      </w:r>
      <w:r w:rsidRPr="001657F1">
        <w:rPr>
          <w:rStyle w:val="FontStyle47"/>
          <w:rFonts w:eastAsia="Arial"/>
          <w:i w:val="0"/>
          <w:sz w:val="28"/>
          <w:szCs w:val="28"/>
        </w:rPr>
        <w:t>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 w:rsidRPr="006B0BF8">
        <w:rPr>
          <w:sz w:val="28"/>
          <w:szCs w:val="28"/>
        </w:rPr>
        <w:t>: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земельный участок</w:t>
      </w:r>
      <w:r>
        <w:rPr>
          <w:sz w:val="28"/>
          <w:szCs w:val="28"/>
        </w:rPr>
        <w:t>;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E61FD">
        <w:rPr>
          <w:sz w:val="28"/>
          <w:szCs w:val="28"/>
        </w:rPr>
        <w:t>ехническ</w:t>
      </w:r>
      <w:r>
        <w:rPr>
          <w:sz w:val="28"/>
          <w:szCs w:val="28"/>
        </w:rPr>
        <w:t>ий паспорт объекта недвижимости;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1F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EE61FD">
        <w:rPr>
          <w:sz w:val="28"/>
          <w:szCs w:val="28"/>
        </w:rPr>
        <w:t>азрешение на строительство</w:t>
      </w:r>
      <w:r>
        <w:rPr>
          <w:sz w:val="28"/>
          <w:szCs w:val="28"/>
        </w:rPr>
        <w:t>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свидетельство о государственной регистрации (для юридических лиц);</w:t>
      </w:r>
    </w:p>
    <w:p w:rsidR="00D72352" w:rsidRPr="006B0BF8" w:rsidRDefault="00D72352" w:rsidP="00D72352">
      <w:pPr>
        <w:jc w:val="both"/>
        <w:rPr>
          <w:sz w:val="28"/>
          <w:szCs w:val="28"/>
        </w:rPr>
      </w:pPr>
      <w:r w:rsidRPr="006B0BF8">
        <w:rPr>
          <w:sz w:val="28"/>
          <w:szCs w:val="28"/>
        </w:rPr>
        <w:t xml:space="preserve">          </w:t>
      </w:r>
      <w:r>
        <w:rPr>
          <w:sz w:val="28"/>
          <w:szCs w:val="28"/>
        </w:rPr>
        <w:t>2) д</w:t>
      </w:r>
      <w:r w:rsidRPr="006B0BF8">
        <w:rPr>
          <w:sz w:val="28"/>
          <w:szCs w:val="28"/>
        </w:rPr>
        <w:t xml:space="preserve">ля подтверждения </w:t>
      </w:r>
      <w:r>
        <w:rPr>
          <w:sz w:val="28"/>
          <w:szCs w:val="28"/>
        </w:rPr>
        <w:t>почтового</w:t>
      </w:r>
      <w:r w:rsidRPr="006B0BF8">
        <w:rPr>
          <w:sz w:val="28"/>
          <w:szCs w:val="28"/>
        </w:rPr>
        <w:t xml:space="preserve"> адреса </w:t>
      </w:r>
      <w:r>
        <w:rPr>
          <w:sz w:val="28"/>
          <w:szCs w:val="28"/>
        </w:rPr>
        <w:t xml:space="preserve">существующего </w:t>
      </w:r>
      <w:r w:rsidRPr="006B0BF8">
        <w:rPr>
          <w:sz w:val="28"/>
          <w:szCs w:val="28"/>
        </w:rPr>
        <w:t>объекта: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61FD">
        <w:rPr>
          <w:sz w:val="28"/>
          <w:szCs w:val="28"/>
        </w:rPr>
        <w:t xml:space="preserve">  -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земельный участок</w:t>
      </w:r>
      <w:r>
        <w:rPr>
          <w:sz w:val="28"/>
          <w:szCs w:val="28"/>
        </w:rPr>
        <w:t>;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61FD">
        <w:rPr>
          <w:sz w:val="28"/>
          <w:szCs w:val="28"/>
        </w:rPr>
        <w:t xml:space="preserve">  -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объект недвижимости</w:t>
      </w:r>
      <w:r>
        <w:rPr>
          <w:sz w:val="28"/>
          <w:szCs w:val="28"/>
        </w:rPr>
        <w:t>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E61FD">
        <w:rPr>
          <w:sz w:val="28"/>
          <w:szCs w:val="28"/>
        </w:rPr>
        <w:t>окументы, в которых содержатся сведения о преж</w:t>
      </w:r>
      <w:r>
        <w:rPr>
          <w:sz w:val="28"/>
          <w:szCs w:val="28"/>
        </w:rPr>
        <w:t>нем адресе объекта недвижимости;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свидетельство о государственной регистрации (для юридических лиц).</w:t>
      </w:r>
    </w:p>
    <w:p w:rsidR="00D72352" w:rsidRDefault="00D72352" w:rsidP="00D723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Требовать от заявителя представления документов, не предусмотренных Административным регламентом, не допускается.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2.6.3. Письменное заявление (приложение № 1</w:t>
      </w:r>
      <w:r w:rsidRPr="009D1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регламенту) в обязательном порядке  должно содержать: 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(для граждан – фамилию, имя, отчество);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почтовый адрес и/или электронный адрес заявителя для направления ответа, телефон (по желанию);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личную подпись заявителя и дату. </w:t>
      </w:r>
    </w:p>
    <w:p w:rsidR="00D72352" w:rsidRPr="004923BA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23BA">
        <w:rPr>
          <w:sz w:val="28"/>
          <w:szCs w:val="28"/>
        </w:rPr>
        <w:t>Текст заявления должен быть написан разборчиво, фамилия, имя и отчество уполномоченного лица, адрес его места жительства, телефон (если есть) написаны полностью.</w:t>
      </w:r>
    </w:p>
    <w:p w:rsidR="00D72352" w:rsidRDefault="00D72352" w:rsidP="00D72352">
      <w:pPr>
        <w:pStyle w:val="a5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23BA">
        <w:rPr>
          <w:sz w:val="28"/>
          <w:szCs w:val="28"/>
        </w:rPr>
        <w:t>2.</w:t>
      </w:r>
      <w:r>
        <w:rPr>
          <w:sz w:val="28"/>
          <w:szCs w:val="28"/>
        </w:rPr>
        <w:t>6.4</w:t>
      </w:r>
      <w:r w:rsidRPr="004923BA">
        <w:rPr>
          <w:sz w:val="28"/>
          <w:szCs w:val="28"/>
        </w:rPr>
        <w:t xml:space="preserve"> Запрещено требовать </w:t>
      </w:r>
      <w:r>
        <w:rPr>
          <w:sz w:val="28"/>
          <w:szCs w:val="28"/>
        </w:rPr>
        <w:t>от заявителя:</w:t>
      </w:r>
    </w:p>
    <w:p w:rsidR="00D72352" w:rsidRDefault="00D72352" w:rsidP="00D72352">
      <w:pPr>
        <w:pStyle w:val="a5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923BA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rPr>
          <w:sz w:val="28"/>
          <w:szCs w:val="28"/>
        </w:rPr>
        <w:t>тавлением муниципальной услуги;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Перечень оснований для отказа в приеме документов, 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муниципальной услуги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2.8. Перечень оснований для отказа </w:t>
      </w:r>
      <w:r>
        <w:rPr>
          <w:sz w:val="28"/>
          <w:szCs w:val="28"/>
        </w:rPr>
        <w:br/>
        <w:t>в предоставлении муниципальной услуги</w:t>
      </w:r>
    </w:p>
    <w:p w:rsidR="00D72352" w:rsidRDefault="00D72352" w:rsidP="00D72352">
      <w:pPr>
        <w:tabs>
          <w:tab w:val="left" w:pos="5529"/>
        </w:tabs>
        <w:rPr>
          <w:sz w:val="28"/>
          <w:szCs w:val="28"/>
        </w:rPr>
      </w:pPr>
    </w:p>
    <w:p w:rsidR="00D72352" w:rsidRDefault="00D72352" w:rsidP="00D72352">
      <w:pPr>
        <w:jc w:val="both"/>
        <w:rPr>
          <w:rStyle w:val="FontStyle47"/>
          <w:rFonts w:eastAsia="Arial"/>
          <w:i w:val="0"/>
          <w:sz w:val="28"/>
          <w:szCs w:val="28"/>
        </w:rPr>
      </w:pPr>
      <w:r>
        <w:t xml:space="preserve">          </w:t>
      </w:r>
      <w:r>
        <w:rPr>
          <w:rStyle w:val="FontStyle47"/>
          <w:rFonts w:eastAsia="Arial"/>
          <w:i w:val="0"/>
          <w:sz w:val="28"/>
          <w:szCs w:val="28"/>
        </w:rPr>
        <w:t>Основанием для отказа в предоставлении муниципальной услуги является отсутствие:</w:t>
      </w:r>
    </w:p>
    <w:p w:rsidR="00D72352" w:rsidRDefault="00D72352" w:rsidP="00D72352">
      <w:pPr>
        <w:pStyle w:val="Style7"/>
        <w:widowControl/>
        <w:tabs>
          <w:tab w:val="left" w:pos="1344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- правоустанавливающих 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правоудостоверяющих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документов на земельный участок;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правоустанавливающих 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правоудостоверяющих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документов на объект недвижимости;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документа, в котором содержатся сведения о прежнем адресе объекта недвижимости (для получения нового адреса взамен ранее присвоенного почтового адреса);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документов, указанных в пункте 2.6.1. настоящего регламента;</w:t>
      </w:r>
    </w:p>
    <w:p w:rsidR="00D72352" w:rsidRPr="00061228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сведений, указанных в пункте 2.6.3 настоящего регламента.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2.9. Размер платы, взимаемой с заявителя при предоставлении</w:t>
      </w:r>
      <w:r>
        <w:rPr>
          <w:sz w:val="28"/>
          <w:szCs w:val="28"/>
        </w:rPr>
        <w:br/>
        <w:t>муниципальной услуги, и способы ее взимания</w:t>
      </w: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услуга предоставляется бесплатно. </w:t>
      </w:r>
    </w:p>
    <w:p w:rsidR="00D72352" w:rsidRDefault="00D72352" w:rsidP="00D72352">
      <w:pPr>
        <w:tabs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заявления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2.11. Срок регистрации заявления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не должен превышать 15 минут.</w:t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предоставляется</w:t>
      </w:r>
    </w:p>
    <w:p w:rsidR="00D72352" w:rsidRDefault="00D72352" w:rsidP="00D72352">
      <w:pPr>
        <w:tabs>
          <w:tab w:val="left" w:pos="5529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услуга,</w:t>
      </w:r>
      <w:r w:rsidRPr="004C6267">
        <w:rPr>
          <w:sz w:val="28"/>
          <w:szCs w:val="28"/>
        </w:rPr>
        <w:t xml:space="preserve">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D72352" w:rsidRDefault="00D72352" w:rsidP="00D72352">
      <w:pPr>
        <w:tabs>
          <w:tab w:val="left" w:pos="1560"/>
        </w:tabs>
        <w:ind w:firstLine="709"/>
        <w:rPr>
          <w:sz w:val="28"/>
          <w:szCs w:val="28"/>
        </w:rPr>
      </w:pPr>
    </w:p>
    <w:p w:rsidR="00D72352" w:rsidRPr="00BC1109" w:rsidRDefault="00D72352" w:rsidP="00D72352">
      <w:pPr>
        <w:tabs>
          <w:tab w:val="left" w:pos="1560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2.12.1.Вход в п</w:t>
      </w:r>
      <w:r w:rsidRPr="00A144C5">
        <w:rPr>
          <w:sz w:val="28"/>
          <w:szCs w:val="28"/>
        </w:rPr>
        <w:t>омещение, в котором предоставляется муниципальная ус</w:t>
      </w:r>
      <w:r>
        <w:rPr>
          <w:sz w:val="28"/>
          <w:szCs w:val="28"/>
        </w:rPr>
        <w:softHyphen/>
        <w:t>луга, должен быть оборудован информационной табличкой (вывеской), содер</w:t>
      </w:r>
      <w:r>
        <w:rPr>
          <w:sz w:val="28"/>
          <w:szCs w:val="28"/>
        </w:rPr>
        <w:softHyphen/>
        <w:t xml:space="preserve">жащей информацию о наименовании, графике работы Администрации поселения. </w:t>
      </w:r>
    </w:p>
    <w:p w:rsidR="00D72352" w:rsidRPr="00BC1109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2.12.2.Помещение, в котором предоставляется муниципальная услуга, должно быть оборудовано противопожарной системой и средствами пожаро</w:t>
      </w:r>
      <w:r>
        <w:rPr>
          <w:sz w:val="28"/>
          <w:szCs w:val="28"/>
        </w:rPr>
        <w:softHyphen/>
        <w:t>тушения.</w:t>
      </w:r>
    </w:p>
    <w:p w:rsidR="00D72352" w:rsidRPr="00BC1109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2.12.3.Помещения ожидания и приема заявителей должны быть </w:t>
      </w:r>
      <w:proofErr w:type="spellStart"/>
      <w:r>
        <w:rPr>
          <w:sz w:val="28"/>
          <w:szCs w:val="28"/>
        </w:rPr>
        <w:t>оборудо</w:t>
      </w:r>
      <w:r>
        <w:rPr>
          <w:sz w:val="28"/>
          <w:szCs w:val="28"/>
        </w:rPr>
        <w:softHyphen/>
        <w:t>ванны</w:t>
      </w:r>
      <w:proofErr w:type="spellEnd"/>
      <w:r>
        <w:rPr>
          <w:sz w:val="28"/>
          <w:szCs w:val="28"/>
        </w:rPr>
        <w:t xml:space="preserve"> стульями и столами для возможности оформления докумен</w:t>
      </w:r>
      <w:r>
        <w:rPr>
          <w:sz w:val="28"/>
          <w:szCs w:val="28"/>
        </w:rPr>
        <w:softHyphen/>
        <w:t>тов.</w:t>
      </w:r>
    </w:p>
    <w:p w:rsidR="00D72352" w:rsidRPr="00A144C5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2.12.4.Для </w:t>
      </w:r>
      <w:r w:rsidRPr="00A144C5">
        <w:rPr>
          <w:sz w:val="28"/>
          <w:szCs w:val="28"/>
        </w:rPr>
        <w:t>получения информации в помещении предоставления муници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пальной услуги оборудуется информационный стенд, на котором размещается следующая информация:</w:t>
      </w:r>
    </w:p>
    <w:p w:rsidR="00D72352" w:rsidRPr="00A144C5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график приема граждан;</w:t>
      </w:r>
    </w:p>
    <w:p w:rsidR="00D72352" w:rsidRPr="00A144C5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перечень документов, необходимых для предоставления муниципаль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ной услуги;</w:t>
      </w:r>
    </w:p>
    <w:p w:rsidR="00D72352" w:rsidRPr="00F64B74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образец заполнения письменного запроса.</w:t>
      </w:r>
    </w:p>
    <w:p w:rsidR="00D72352" w:rsidRDefault="00D72352" w:rsidP="00D72352">
      <w:pPr>
        <w:tabs>
          <w:tab w:val="left" w:pos="0"/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6A9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66A96">
        <w:rPr>
          <w:sz w:val="28"/>
          <w:szCs w:val="28"/>
        </w:rPr>
        <w:t>.5.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</w:t>
      </w:r>
      <w:r>
        <w:rPr>
          <w:sz w:val="28"/>
          <w:szCs w:val="28"/>
        </w:rPr>
        <w:t>.</w:t>
      </w:r>
    </w:p>
    <w:p w:rsidR="00D72352" w:rsidRPr="00A25F44" w:rsidRDefault="00D72352" w:rsidP="00D72352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4C6267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 w:rsidRPr="004C626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4C626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C62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626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C6267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267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72352" w:rsidRDefault="00D72352" w:rsidP="00D72352">
      <w:pPr>
        <w:tabs>
          <w:tab w:val="left" w:pos="5529"/>
        </w:tabs>
        <w:ind w:firstLine="720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предоставления</w:t>
      </w:r>
      <w:r>
        <w:rPr>
          <w:sz w:val="28"/>
          <w:szCs w:val="28"/>
        </w:rPr>
        <w:br/>
        <w:t>муниципальной услуги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показателями  доступности и качества предоставления муниципальной услуги являются: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минимальное количество взаимодействий заявителя с должностными лицами при предоставлении муниципальной услуги;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возможность  получения  информации  о ходе предоставления  муниципальной услуги.</w:t>
      </w:r>
    </w:p>
    <w:p w:rsidR="00401DCF" w:rsidRDefault="00401DCF" w:rsidP="00D72352">
      <w:pPr>
        <w:pStyle w:val="1"/>
        <w:keepNext w:val="0"/>
        <w:widowControl w:val="0"/>
        <w:ind w:firstLine="720"/>
        <w:rPr>
          <w:b/>
          <w:szCs w:val="28"/>
        </w:rPr>
      </w:pPr>
    </w:p>
    <w:p w:rsidR="00D72352" w:rsidRPr="004923BA" w:rsidRDefault="00D72352" w:rsidP="00D72352">
      <w:pPr>
        <w:pStyle w:val="1"/>
        <w:keepNext w:val="0"/>
        <w:widowControl w:val="0"/>
        <w:ind w:firstLine="720"/>
        <w:rPr>
          <w:b/>
          <w:szCs w:val="28"/>
        </w:rPr>
      </w:pPr>
      <w:r w:rsidRPr="004923BA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72352" w:rsidRDefault="00D72352" w:rsidP="00D723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8" w:name="_Toc136151975"/>
      <w:bookmarkStart w:id="9" w:name="_Toc136239811"/>
      <w:bookmarkStart w:id="10" w:name="_Toc136321785"/>
      <w:bookmarkStart w:id="11" w:name="_Toc136666937"/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72352" w:rsidRPr="00911AF9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1) </w:t>
      </w:r>
      <w:r w:rsidRPr="00911AF9">
        <w:rPr>
          <w:rStyle w:val="FontStyle47"/>
          <w:rFonts w:eastAsia="Arial"/>
          <w:i w:val="0"/>
          <w:sz w:val="28"/>
          <w:szCs w:val="28"/>
        </w:rPr>
        <w:t>п</w:t>
      </w:r>
      <w:r>
        <w:rPr>
          <w:rStyle w:val="FontStyle47"/>
          <w:rFonts w:eastAsia="Arial"/>
          <w:i w:val="0"/>
          <w:sz w:val="28"/>
          <w:szCs w:val="28"/>
        </w:rPr>
        <w:t xml:space="preserve">рием и регистрация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документов </w:t>
      </w:r>
      <w:r>
        <w:rPr>
          <w:rStyle w:val="FontStyle47"/>
          <w:rFonts w:eastAsia="Arial"/>
          <w:i w:val="0"/>
          <w:sz w:val="28"/>
          <w:szCs w:val="28"/>
        </w:rPr>
        <w:t>заявителя</w:t>
      </w:r>
      <w:r w:rsidRPr="00911AF9">
        <w:rPr>
          <w:rStyle w:val="FontStyle47"/>
          <w:rFonts w:eastAsia="Arial"/>
          <w:i w:val="0"/>
          <w:sz w:val="28"/>
          <w:szCs w:val="28"/>
        </w:rPr>
        <w:t>;</w:t>
      </w:r>
    </w:p>
    <w:p w:rsidR="00D72352" w:rsidRPr="00911AF9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</w:t>
      </w:r>
      <w:r w:rsidRPr="00E754B6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 xml:space="preserve">2)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рассмотрение представленных документов и принятие </w:t>
      </w:r>
      <w:r>
        <w:rPr>
          <w:rStyle w:val="FontStyle47"/>
          <w:rFonts w:eastAsia="Arial"/>
          <w:i w:val="0"/>
          <w:sz w:val="28"/>
          <w:szCs w:val="28"/>
        </w:rPr>
        <w:t xml:space="preserve">Администрацией  поселения </w:t>
      </w:r>
      <w:r w:rsidRPr="00911AF9">
        <w:rPr>
          <w:rStyle w:val="FontStyle47"/>
          <w:rFonts w:eastAsia="Arial"/>
          <w:i w:val="0"/>
          <w:sz w:val="28"/>
          <w:szCs w:val="28"/>
        </w:rPr>
        <w:t>решения о предоставлении либо об отказе в предоставлении муниципальной услуги;</w:t>
      </w:r>
    </w:p>
    <w:p w:rsidR="00D72352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lastRenderedPageBreak/>
        <w:t xml:space="preserve">         3)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оформление и выдача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новому объекту, подтверждающего имеющийся адрес 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либо </w:t>
      </w:r>
      <w:r>
        <w:rPr>
          <w:rStyle w:val="FontStyle47"/>
          <w:rFonts w:eastAsia="Arial"/>
          <w:i w:val="0"/>
          <w:sz w:val="28"/>
          <w:szCs w:val="28"/>
        </w:rPr>
        <w:t xml:space="preserve">об </w:t>
      </w:r>
      <w:r w:rsidRPr="00911AF9">
        <w:rPr>
          <w:rStyle w:val="FontStyle47"/>
          <w:rFonts w:eastAsia="Arial"/>
          <w:i w:val="0"/>
          <w:sz w:val="28"/>
          <w:szCs w:val="28"/>
        </w:rPr>
        <w:t>отказ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 предоставлении му</w:t>
      </w:r>
      <w:r>
        <w:rPr>
          <w:rStyle w:val="FontStyle47"/>
          <w:rFonts w:eastAsia="Arial"/>
          <w:i w:val="0"/>
          <w:sz w:val="28"/>
          <w:szCs w:val="28"/>
        </w:rPr>
        <w:t>ниципальной услуги.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при предоставлении муниципальной услуги отражена  схематично в приложении № 2 к Административному регламенту.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3.1. Прием и регистрация поступившего заявления</w:t>
      </w:r>
    </w:p>
    <w:p w:rsidR="00D72352" w:rsidRPr="004923BA" w:rsidRDefault="00D72352" w:rsidP="00D723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Юридическим фактом, служащим основанием для предоставления  муниципальной услуги, является письменное заявление в Администрацию  поселения о п</w:t>
      </w:r>
      <w:r w:rsidRPr="00876CDA">
        <w:rPr>
          <w:sz w:val="28"/>
          <w:szCs w:val="28"/>
        </w:rPr>
        <w:t>рисвоени</w:t>
      </w:r>
      <w:r>
        <w:rPr>
          <w:sz w:val="28"/>
          <w:szCs w:val="28"/>
        </w:rPr>
        <w:t>и</w:t>
      </w:r>
      <w:r w:rsidRPr="00876CDA">
        <w:rPr>
          <w:sz w:val="28"/>
          <w:szCs w:val="28"/>
        </w:rPr>
        <w:t xml:space="preserve"> почтов</w:t>
      </w:r>
      <w:r>
        <w:rPr>
          <w:sz w:val="28"/>
          <w:szCs w:val="28"/>
        </w:rPr>
        <w:t>ого</w:t>
      </w:r>
      <w:r w:rsidRPr="00876CD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876CDA">
        <w:rPr>
          <w:sz w:val="28"/>
          <w:szCs w:val="28"/>
        </w:rPr>
        <w:t xml:space="preserve"> нов</w:t>
      </w:r>
      <w:r>
        <w:rPr>
          <w:sz w:val="28"/>
          <w:szCs w:val="28"/>
        </w:rPr>
        <w:t>ому</w:t>
      </w:r>
      <w:r w:rsidRPr="00876CD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у</w:t>
      </w:r>
      <w:r w:rsidRPr="00876CDA">
        <w:rPr>
          <w:sz w:val="28"/>
          <w:szCs w:val="28"/>
        </w:rPr>
        <w:t>, подтверждени</w:t>
      </w:r>
      <w:r>
        <w:rPr>
          <w:sz w:val="28"/>
          <w:szCs w:val="28"/>
        </w:rPr>
        <w:t>и</w:t>
      </w:r>
      <w:r w:rsidRPr="00876CDA">
        <w:rPr>
          <w:sz w:val="28"/>
          <w:szCs w:val="28"/>
        </w:rPr>
        <w:t xml:space="preserve"> почтов</w:t>
      </w:r>
      <w:r>
        <w:rPr>
          <w:sz w:val="28"/>
          <w:szCs w:val="28"/>
        </w:rPr>
        <w:t>ого</w:t>
      </w:r>
      <w:r w:rsidRPr="00876CD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876CDA">
        <w:rPr>
          <w:sz w:val="28"/>
          <w:szCs w:val="28"/>
        </w:rPr>
        <w:t xml:space="preserve"> </w:t>
      </w:r>
      <w:r w:rsidRPr="00876CDA">
        <w:rPr>
          <w:color w:val="000000"/>
          <w:sz w:val="28"/>
          <w:szCs w:val="28"/>
        </w:rPr>
        <w:t>существующ</w:t>
      </w:r>
      <w:r>
        <w:rPr>
          <w:color w:val="000000"/>
          <w:sz w:val="28"/>
          <w:szCs w:val="28"/>
        </w:rPr>
        <w:t>его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ли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>
        <w:rPr>
          <w:sz w:val="28"/>
          <w:szCs w:val="28"/>
        </w:rPr>
        <w:t>, поступившее от заявителя лично, по почте или по электронной почте.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Письменное заявление подлежит обязательной регистрации в соответствии с правилами делопроизводства в день поступления в Администрации поселения.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3.2. Рассмотрение заявления, принятие решения</w:t>
      </w:r>
    </w:p>
    <w:p w:rsidR="00D72352" w:rsidRDefault="00D72352" w:rsidP="00D72352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Зарегистрированное заявление передается Главе</w:t>
      </w:r>
      <w:r w:rsidRPr="005D16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поселения для рассмотрения и резолюции.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Ознакомившись с заявлением,  Глава муниципального образования поселения принимает решение о порядке дальнейшего рассмотрения заявления:</w:t>
      </w:r>
    </w:p>
    <w:p w:rsidR="00D72352" w:rsidRDefault="00D72352" w:rsidP="00D72352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о выдаче заявителю документа о присвоении </w:t>
      </w:r>
      <w:r>
        <w:rPr>
          <w:sz w:val="28"/>
          <w:szCs w:val="28"/>
        </w:rPr>
        <w:t xml:space="preserve">почтового адреса новому объекту, подтверждении почтового адреса существующих объектов 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</w:t>
      </w:r>
      <w:r w:rsidRPr="00047018">
        <w:rPr>
          <w:sz w:val="28"/>
          <w:szCs w:val="28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</w:t>
      </w:r>
      <w:r w:rsidRPr="00911AF9">
        <w:rPr>
          <w:rStyle w:val="FontStyle47"/>
          <w:rFonts w:eastAsia="Arial"/>
          <w:i w:val="0"/>
          <w:sz w:val="28"/>
          <w:szCs w:val="28"/>
        </w:rPr>
        <w:t>об отказе</w:t>
      </w:r>
      <w:r>
        <w:rPr>
          <w:rStyle w:val="FontStyle47"/>
          <w:rFonts w:eastAsia="Arial"/>
          <w:i w:val="0"/>
          <w:sz w:val="28"/>
          <w:szCs w:val="28"/>
        </w:rPr>
        <w:t xml:space="preserve"> в выдаче документа о присвоении </w:t>
      </w:r>
      <w:r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Pr="00911AF9"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sz w:val="28"/>
          <w:szCs w:val="28"/>
        </w:rPr>
        <w:t>3.3. 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формление и выдача </w:t>
      </w:r>
      <w:r>
        <w:rPr>
          <w:rStyle w:val="FontStyle47"/>
          <w:rFonts w:eastAsia="Arial"/>
          <w:i w:val="0"/>
          <w:sz w:val="28"/>
          <w:szCs w:val="28"/>
        </w:rPr>
        <w:t xml:space="preserve">документа о присвоении почтового адреса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вновь построенному объекту, </w:t>
      </w:r>
      <w:proofErr w:type="gramStart"/>
      <w:r>
        <w:rPr>
          <w:rStyle w:val="FontStyle47"/>
          <w:rFonts w:eastAsia="Arial"/>
          <w:i w:val="0"/>
          <w:sz w:val="28"/>
          <w:szCs w:val="28"/>
        </w:rPr>
        <w:t>подтверждающего</w:t>
      </w:r>
      <w:proofErr w:type="gramEnd"/>
      <w:r>
        <w:rPr>
          <w:rStyle w:val="FontStyle47"/>
          <w:rFonts w:eastAsia="Arial"/>
          <w:i w:val="0"/>
          <w:sz w:val="28"/>
          <w:szCs w:val="28"/>
        </w:rPr>
        <w:t xml:space="preserve"> имеющийся адрес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>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911AF9">
        <w:rPr>
          <w:rStyle w:val="FontStyle47"/>
          <w:rFonts w:eastAsia="Arial"/>
          <w:i w:val="0"/>
          <w:sz w:val="28"/>
          <w:szCs w:val="28"/>
        </w:rPr>
        <w:t xml:space="preserve">либо </w:t>
      </w:r>
      <w:r>
        <w:rPr>
          <w:rStyle w:val="FontStyle47"/>
          <w:rFonts w:eastAsia="Arial"/>
          <w:i w:val="0"/>
          <w:sz w:val="28"/>
          <w:szCs w:val="28"/>
        </w:rPr>
        <w:t xml:space="preserve">об </w:t>
      </w:r>
      <w:r w:rsidRPr="00911AF9">
        <w:rPr>
          <w:rStyle w:val="FontStyle47"/>
          <w:rFonts w:eastAsia="Arial"/>
          <w:i w:val="0"/>
          <w:sz w:val="28"/>
          <w:szCs w:val="28"/>
        </w:rPr>
        <w:t>отказ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 предоставлении муниципальной услуги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Pr="00911AF9" w:rsidRDefault="00D72352" w:rsidP="00D72352">
      <w:pPr>
        <w:pStyle w:val="Style41"/>
        <w:widowControl/>
        <w:spacing w:line="240" w:lineRule="auto"/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>3.3.1. Документ о присвоении почтового адреса вновь построенному объекту, подтверждающий имеющийся адрес или присвоение нового адреса взамен ранее присвоенного почтового адреса,</w:t>
      </w:r>
      <w:r w:rsidRPr="00911AF9">
        <w:rPr>
          <w:rStyle w:val="FontStyle50"/>
          <w:sz w:val="28"/>
          <w:szCs w:val="28"/>
        </w:rPr>
        <w:t xml:space="preserve"> оформляется </w:t>
      </w:r>
      <w:r>
        <w:rPr>
          <w:rStyle w:val="FontStyle50"/>
          <w:sz w:val="28"/>
          <w:szCs w:val="28"/>
        </w:rPr>
        <w:t>в виде постановления Администрации поселения, о</w:t>
      </w:r>
      <w:r>
        <w:rPr>
          <w:rStyle w:val="FontStyle47"/>
          <w:rFonts w:eastAsia="Arial"/>
          <w:i w:val="0"/>
          <w:sz w:val="28"/>
          <w:szCs w:val="28"/>
        </w:rPr>
        <w:t>дин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экземпляр</w:t>
      </w:r>
      <w:r>
        <w:rPr>
          <w:rStyle w:val="FontStyle47"/>
          <w:rFonts w:eastAsia="Arial"/>
          <w:i w:val="0"/>
          <w:sz w:val="28"/>
          <w:szCs w:val="28"/>
        </w:rPr>
        <w:t xml:space="preserve"> которого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выдается за</w:t>
      </w:r>
      <w:r>
        <w:rPr>
          <w:rStyle w:val="FontStyle47"/>
          <w:rFonts w:eastAsia="Arial"/>
          <w:i w:val="0"/>
          <w:sz w:val="28"/>
          <w:szCs w:val="28"/>
        </w:rPr>
        <w:t>явителю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, </w:t>
      </w:r>
      <w:r>
        <w:rPr>
          <w:rStyle w:val="FontStyle47"/>
          <w:rFonts w:eastAsia="Arial"/>
          <w:i w:val="0"/>
          <w:sz w:val="28"/>
          <w:szCs w:val="28"/>
        </w:rPr>
        <w:t>один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хран</w:t>
      </w:r>
      <w:r>
        <w:rPr>
          <w:rStyle w:val="FontStyle47"/>
          <w:rFonts w:eastAsia="Arial"/>
          <w:i w:val="0"/>
          <w:sz w:val="28"/>
          <w:szCs w:val="28"/>
        </w:rPr>
        <w:t>и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тся в архиве </w:t>
      </w:r>
      <w:r>
        <w:rPr>
          <w:rStyle w:val="FontStyle47"/>
          <w:rFonts w:eastAsia="Arial"/>
          <w:i w:val="0"/>
          <w:sz w:val="28"/>
          <w:szCs w:val="28"/>
        </w:rPr>
        <w:t>Администрации поселения</w:t>
      </w:r>
      <w:r w:rsidRPr="00911AF9"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Pr="00911AF9" w:rsidRDefault="00D72352" w:rsidP="00D72352">
      <w:pPr>
        <w:pStyle w:val="Style3"/>
        <w:widowControl/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lastRenderedPageBreak/>
        <w:t xml:space="preserve">         3.3.2. Документ о присвоении почтового адреса вновь построенному объекту, подтверждающий имеющийся адрес или получение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выда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>тся лично за</w:t>
      </w:r>
      <w:r>
        <w:rPr>
          <w:rStyle w:val="FontStyle47"/>
          <w:rFonts w:eastAsia="Arial"/>
          <w:i w:val="0"/>
          <w:sz w:val="28"/>
          <w:szCs w:val="28"/>
        </w:rPr>
        <w:t>явителю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или по доверенности уполномоченному лицу на руки с предъявлением документа, удостоверяющего личность.</w:t>
      </w:r>
    </w:p>
    <w:p w:rsidR="00D72352" w:rsidRPr="00911AF9" w:rsidRDefault="00D72352" w:rsidP="00D72352">
      <w:pPr>
        <w:pStyle w:val="Style7"/>
        <w:widowControl/>
        <w:tabs>
          <w:tab w:val="left" w:pos="13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3.3.3.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Отказ в </w:t>
      </w:r>
      <w:r>
        <w:rPr>
          <w:rStyle w:val="FontStyle47"/>
          <w:rFonts w:eastAsia="Arial"/>
          <w:i w:val="0"/>
          <w:sz w:val="28"/>
          <w:szCs w:val="28"/>
        </w:rPr>
        <w:t>предоставлении муниципальной услуги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оформляется при наличии оснований, предусмотренных </w:t>
      </w:r>
      <w:r>
        <w:rPr>
          <w:rStyle w:val="FontStyle47"/>
          <w:rFonts w:eastAsia="Arial"/>
          <w:i w:val="0"/>
          <w:sz w:val="28"/>
          <w:szCs w:val="28"/>
        </w:rPr>
        <w:t>подразделом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>2.8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>Административного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регламента.</w:t>
      </w:r>
    </w:p>
    <w:p w:rsidR="00D72352" w:rsidRDefault="00D72352" w:rsidP="00D72352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</w:t>
      </w:r>
      <w:r w:rsidRPr="00911AF9">
        <w:rPr>
          <w:rStyle w:val="FontStyle47"/>
          <w:rFonts w:eastAsia="Arial"/>
          <w:i w:val="0"/>
          <w:sz w:val="28"/>
          <w:szCs w:val="28"/>
        </w:rPr>
        <w:t>За</w:t>
      </w:r>
      <w:r>
        <w:rPr>
          <w:rStyle w:val="FontStyle47"/>
          <w:rFonts w:eastAsia="Arial"/>
          <w:i w:val="0"/>
          <w:sz w:val="28"/>
          <w:szCs w:val="28"/>
        </w:rPr>
        <w:t xml:space="preserve">явитель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письменно уведомляется об отказе в выдаче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объекту, подтверждающего имеющийся адрес или получение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с указанием причин отказа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3.3.4. Результатом выполнения административной  процедуры является выдача заявителю </w:t>
      </w:r>
      <w:r w:rsidRPr="004923BA">
        <w:rPr>
          <w:sz w:val="28"/>
          <w:szCs w:val="28"/>
        </w:rPr>
        <w:t>одного из следующих документов</w:t>
      </w:r>
      <w:r>
        <w:rPr>
          <w:sz w:val="28"/>
          <w:szCs w:val="28"/>
        </w:rPr>
        <w:t>:</w:t>
      </w:r>
    </w:p>
    <w:p w:rsidR="00D72352" w:rsidRDefault="00D72352" w:rsidP="00D72352">
      <w:pPr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постановления Администрации поселения 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адреса;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уведомления Администрации поселения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об отказе в выдаче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с указанием причин отказа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bookmarkEnd w:id="8"/>
    <w:bookmarkEnd w:id="9"/>
    <w:bookmarkEnd w:id="10"/>
    <w:bookmarkEnd w:id="11"/>
    <w:p w:rsidR="00D72352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D72352" w:rsidRPr="00B842F0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 xml:space="preserve">4. Порядок и формы </w:t>
      </w:r>
      <w:proofErr w:type="gramStart"/>
      <w:r w:rsidRPr="00B842F0">
        <w:rPr>
          <w:b/>
          <w:sz w:val="28"/>
          <w:szCs w:val="28"/>
        </w:rPr>
        <w:t>контроля за</w:t>
      </w:r>
      <w:proofErr w:type="gramEnd"/>
      <w:r w:rsidRPr="00B842F0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>е</w:t>
      </w:r>
      <w:r w:rsidRPr="00B842F0">
        <w:rPr>
          <w:b/>
          <w:sz w:val="28"/>
          <w:szCs w:val="28"/>
        </w:rPr>
        <w:t xml:space="preserve">доставлением  </w:t>
      </w:r>
    </w:p>
    <w:p w:rsidR="00D72352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муниципальной услуги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Должностные лица Администрации поселения,  участвующие в предоставлении муниципальной услуги, несут персональную ответственность за соблюдение, полноту и качество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</w:t>
      </w:r>
      <w:r w:rsidRPr="00A07FB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осуществляется Главой</w:t>
      </w:r>
      <w:r w:rsidRPr="00417E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ответственным за организацию работы по исполнению Административного регламента.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выявления нарушений прав заявителей виновные должностные лица привлекаются к ответственности в порядке, установленном действующим законодательством.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01DCF" w:rsidRPr="002E2B99" w:rsidRDefault="00401DCF" w:rsidP="00401DC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72352" w:rsidRPr="00B842F0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401DCF" w:rsidRPr="002E2B99" w:rsidRDefault="00401DCF" w:rsidP="00401DCF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401DCF" w:rsidRPr="002E2B99" w:rsidRDefault="00401DCF" w:rsidP="00401DCF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401DCF" w:rsidRPr="004F7730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</w:t>
      </w:r>
      <w:r w:rsidRPr="002E2B99">
        <w:rPr>
          <w:sz w:val="28"/>
          <w:szCs w:val="28"/>
        </w:rPr>
        <w:lastRenderedPageBreak/>
        <w:t xml:space="preserve">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401DCF" w:rsidRPr="007420B3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401DCF" w:rsidRPr="00F350FE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974">
        <w:rPr>
          <w:sz w:val="28"/>
          <w:szCs w:val="28"/>
        </w:rPr>
        <w:t xml:space="preserve">5.6. </w:t>
      </w:r>
      <w:proofErr w:type="gramStart"/>
      <w:r w:rsidRPr="007D4974">
        <w:rPr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7D4974">
        <w:rPr>
          <w:sz w:val="28"/>
          <w:szCs w:val="28"/>
          <w:shd w:val="clear" w:color="auto" w:fill="FFFFFF"/>
        </w:rPr>
        <w:lastRenderedPageBreak/>
        <w:t>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4974">
        <w:rPr>
          <w:sz w:val="28"/>
          <w:szCs w:val="28"/>
        </w:rPr>
        <w:t>5.7. Жалоба должна содержать: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01DCF" w:rsidRPr="002E2B99" w:rsidRDefault="00401DCF" w:rsidP="00401D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2E2B99">
        <w:rPr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D4974">
        <w:rPr>
          <w:sz w:val="28"/>
          <w:szCs w:val="28"/>
        </w:rPr>
        <w:t>5.11.</w:t>
      </w:r>
      <w:r w:rsidRPr="007D4974">
        <w:rPr>
          <w:rFonts w:ascii="Arial" w:hAnsi="Arial" w:cs="Arial"/>
          <w:shd w:val="clear" w:color="auto" w:fill="FFFFFF"/>
        </w:rPr>
        <w:t xml:space="preserve">  </w:t>
      </w:r>
      <w:r w:rsidRPr="007D4974">
        <w:rPr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4974">
        <w:rPr>
          <w:sz w:val="28"/>
          <w:szCs w:val="28"/>
          <w:shd w:val="clear" w:color="auto" w:fill="FFFFFF"/>
        </w:rPr>
        <w:t>неудобства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D4974">
        <w:rPr>
          <w:sz w:val="28"/>
          <w:szCs w:val="28"/>
          <w:shd w:val="clear" w:color="auto" w:fill="FFFFFF"/>
        </w:rPr>
        <w:t xml:space="preserve">5.12. В случае признания </w:t>
      </w:r>
      <w:proofErr w:type="gramStart"/>
      <w:r w:rsidRPr="007D4974">
        <w:rPr>
          <w:sz w:val="28"/>
          <w:szCs w:val="28"/>
          <w:shd w:val="clear" w:color="auto" w:fill="FFFFFF"/>
        </w:rPr>
        <w:t>жалобы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DCF" w:rsidRPr="0054231D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Pr="00E7137F" w:rsidRDefault="00D72352" w:rsidP="00D72352">
      <w:pPr>
        <w:pageBreakBefore/>
        <w:jc w:val="right"/>
        <w:rPr>
          <w:rStyle w:val="FontStyle39"/>
        </w:rPr>
      </w:pPr>
      <w:r>
        <w:rPr>
          <w:rStyle w:val="FontStyle39"/>
          <w:sz w:val="28"/>
          <w:szCs w:val="28"/>
        </w:rPr>
        <w:lastRenderedPageBreak/>
        <w:t xml:space="preserve">                                                              </w:t>
      </w:r>
      <w:r w:rsidRPr="00E7137F">
        <w:rPr>
          <w:rStyle w:val="FontStyle39"/>
        </w:rPr>
        <w:t>Приложение № 1</w:t>
      </w:r>
    </w:p>
    <w:p w:rsidR="00D72352" w:rsidRDefault="00D72352" w:rsidP="00D72352">
      <w:pPr>
        <w:ind w:firstLine="709"/>
        <w:jc w:val="right"/>
        <w:rPr>
          <w:rStyle w:val="FontStyle39"/>
        </w:rPr>
      </w:pPr>
      <w:r w:rsidRPr="00E7137F">
        <w:rPr>
          <w:rStyle w:val="FontStyle39"/>
        </w:rPr>
        <w:t xml:space="preserve">                                   </w:t>
      </w:r>
    </w:p>
    <w:p w:rsidR="00D72352" w:rsidRPr="00E7137F" w:rsidRDefault="00D72352" w:rsidP="00D72352">
      <w:pPr>
        <w:ind w:firstLine="709"/>
        <w:jc w:val="right"/>
        <w:rPr>
          <w:rStyle w:val="FontStyle39"/>
        </w:rPr>
      </w:pPr>
      <w:r w:rsidRPr="00E7137F">
        <w:rPr>
          <w:rStyle w:val="FontStyle39"/>
        </w:rPr>
        <w:t>к Административному регламенту</w:t>
      </w: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left="4248"/>
      </w:pPr>
    </w:p>
    <w:p w:rsidR="00D72352" w:rsidRDefault="00D72352" w:rsidP="00D72352">
      <w:pPr>
        <w:ind w:left="4248"/>
      </w:pPr>
      <w:r>
        <w:t>Главе муниципального образования Усвятское сельское поселение Дорогобужского  района  Смоленской  области ______________________</w:t>
      </w:r>
      <w:r>
        <w:rPr>
          <w:u w:val="single"/>
        </w:rPr>
        <w:t xml:space="preserve"> _____________</w:t>
      </w:r>
    </w:p>
    <w:p w:rsidR="00D72352" w:rsidRPr="00575D6F" w:rsidRDefault="00D72352" w:rsidP="00D7235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</w:p>
    <w:p w:rsidR="00D72352" w:rsidRDefault="00D72352" w:rsidP="00D72352">
      <w:pPr>
        <w:ind w:left="3960" w:firstLine="288"/>
      </w:pPr>
      <w:r>
        <w:t xml:space="preserve">от________________________________________ </w:t>
      </w:r>
    </w:p>
    <w:p w:rsidR="00D72352" w:rsidRPr="0050209B" w:rsidRDefault="00D72352" w:rsidP="00D72352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proofErr w:type="gramStart"/>
      <w:r w:rsidRPr="0050209B">
        <w:rPr>
          <w:i/>
          <w:sz w:val="20"/>
          <w:szCs w:val="20"/>
        </w:rPr>
        <w:t xml:space="preserve">(наименование застройщика - полное наименование </w:t>
      </w:r>
      <w:proofErr w:type="gramEnd"/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rPr>
          <w:i/>
          <w:sz w:val="20"/>
          <w:szCs w:val="20"/>
        </w:rPr>
      </w:pPr>
      <w:r w:rsidRPr="0050209B">
        <w:rPr>
          <w:i/>
          <w:sz w:val="20"/>
          <w:szCs w:val="20"/>
        </w:rPr>
        <w:t xml:space="preserve">                               организации – для юридических лиц, </w:t>
      </w:r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rPr>
          <w:i/>
        </w:rPr>
      </w:pPr>
      <w:r>
        <w:rPr>
          <w:i/>
          <w:sz w:val="20"/>
          <w:szCs w:val="20"/>
        </w:rPr>
        <w:t xml:space="preserve"> </w:t>
      </w:r>
      <w:r w:rsidRPr="0050209B">
        <w:rPr>
          <w:i/>
          <w:sz w:val="20"/>
          <w:szCs w:val="20"/>
        </w:rPr>
        <w:t xml:space="preserve">                                   Ф.И.О. - для граждан</w:t>
      </w:r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jc w:val="center"/>
        <w:rPr>
          <w:i/>
          <w:sz w:val="20"/>
          <w:szCs w:val="20"/>
        </w:rPr>
      </w:pPr>
      <w:r w:rsidRPr="0050209B">
        <w:rPr>
          <w:i/>
          <w:sz w:val="20"/>
          <w:szCs w:val="20"/>
        </w:rPr>
        <w:t xml:space="preserve"> почтовый индекс и адрес)</w:t>
      </w:r>
    </w:p>
    <w:p w:rsidR="00D72352" w:rsidRDefault="00D72352" w:rsidP="00D72352">
      <w:pPr>
        <w:rPr>
          <w:sz w:val="20"/>
          <w:szCs w:val="20"/>
        </w:rPr>
      </w:pPr>
    </w:p>
    <w:p w:rsidR="00D72352" w:rsidRDefault="00D72352" w:rsidP="00D72352">
      <w:pPr>
        <w:rPr>
          <w:sz w:val="20"/>
          <w:szCs w:val="20"/>
        </w:rPr>
      </w:pPr>
    </w:p>
    <w:p w:rsidR="00D72352" w:rsidRPr="00575D6F" w:rsidRDefault="00D72352" w:rsidP="00D72352">
      <w:pPr>
        <w:spacing w:line="360" w:lineRule="auto"/>
        <w:jc w:val="center"/>
        <w:rPr>
          <w:b/>
          <w:sz w:val="28"/>
          <w:szCs w:val="28"/>
        </w:rPr>
      </w:pPr>
      <w:r w:rsidRPr="00575D6F">
        <w:rPr>
          <w:b/>
          <w:sz w:val="28"/>
          <w:szCs w:val="28"/>
        </w:rPr>
        <w:t>Заявление</w:t>
      </w:r>
    </w:p>
    <w:p w:rsidR="00D72352" w:rsidRDefault="00D72352" w:rsidP="00D72352">
      <w:pPr>
        <w:jc w:val="both"/>
      </w:pPr>
      <w:r>
        <w:t>Прошу принять постановление о _________________________________________________</w:t>
      </w:r>
    </w:p>
    <w:p w:rsidR="00D72352" w:rsidRDefault="00D72352" w:rsidP="00D72352">
      <w:pPr>
        <w:jc w:val="right"/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(присвоении названия улицы,</w:t>
      </w:r>
      <w:r>
        <w:t xml:space="preserve"> </w:t>
      </w:r>
      <w:r>
        <w:tab/>
      </w:r>
      <w:r>
        <w:tab/>
      </w:r>
      <w:r>
        <w:tab/>
      </w:r>
      <w:proofErr w:type="gramEnd"/>
    </w:p>
    <w:p w:rsidR="00D72352" w:rsidRPr="0050209B" w:rsidRDefault="00D72352" w:rsidP="00D72352">
      <w:pPr>
        <w:jc w:val="center"/>
      </w:pPr>
      <w:r>
        <w:t xml:space="preserve">_____________________________________________________________________________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изменении</w:t>
      </w:r>
      <w:proofErr w:type="gramEnd"/>
      <w:r>
        <w:rPr>
          <w:i/>
          <w:sz w:val="20"/>
          <w:szCs w:val="20"/>
        </w:rPr>
        <w:t xml:space="preserve"> адресных  данных земельного участка, жилого дома, объекта недвижимости)</w:t>
      </w:r>
    </w:p>
    <w:p w:rsidR="00D72352" w:rsidRDefault="00D72352" w:rsidP="00D72352">
      <w:pPr>
        <w:spacing w:line="360" w:lineRule="auto"/>
        <w:jc w:val="both"/>
      </w:pPr>
      <w:r>
        <w:t>_____________________________________________________________________________</w:t>
      </w:r>
    </w:p>
    <w:p w:rsidR="00D72352" w:rsidRDefault="00D72352" w:rsidP="00D72352">
      <w:pPr>
        <w:spacing w:line="360" w:lineRule="auto"/>
        <w:jc w:val="both"/>
      </w:pPr>
      <w:r>
        <w:t xml:space="preserve">_____________________________________________________________________________ </w:t>
      </w: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  <w:r>
        <w:t>Приложение:</w:t>
      </w:r>
    </w:p>
    <w:p w:rsidR="00D72352" w:rsidRDefault="00D72352" w:rsidP="00D72352">
      <w:pPr>
        <w:jc w:val="both"/>
        <w:rPr>
          <w:b/>
        </w:rPr>
      </w:pPr>
      <w:r w:rsidRPr="002051FC">
        <w:rPr>
          <w:b/>
        </w:rPr>
        <w:t xml:space="preserve">Для </w:t>
      </w:r>
      <w:r>
        <w:rPr>
          <w:b/>
        </w:rPr>
        <w:t xml:space="preserve">первичного </w:t>
      </w:r>
      <w:r w:rsidRPr="002051FC">
        <w:rPr>
          <w:b/>
        </w:rPr>
        <w:t>присвоения адреса  объектам</w:t>
      </w:r>
      <w:r>
        <w:rPr>
          <w:b/>
        </w:rPr>
        <w:t>:</w:t>
      </w:r>
    </w:p>
    <w:p w:rsidR="00D72352" w:rsidRDefault="00D72352" w:rsidP="00D72352">
      <w:pPr>
        <w:jc w:val="both"/>
      </w:pPr>
      <w:r>
        <w:t>- Правоустанавливающие документы на земельный участок;</w:t>
      </w:r>
    </w:p>
    <w:p w:rsidR="00D72352" w:rsidRDefault="00D72352" w:rsidP="00D72352">
      <w:pPr>
        <w:jc w:val="both"/>
      </w:pPr>
      <w:r>
        <w:t>- Технический паспорт объекта недвижимости;</w:t>
      </w:r>
    </w:p>
    <w:p w:rsidR="00D72352" w:rsidRDefault="00D72352" w:rsidP="00D72352">
      <w:pPr>
        <w:jc w:val="both"/>
      </w:pPr>
      <w:r>
        <w:t>- Разрешение на строительство и Разрешение на ввод объекта в эксплуатацию.</w:t>
      </w:r>
    </w:p>
    <w:p w:rsidR="00D72352" w:rsidRPr="001715EB" w:rsidRDefault="00D72352" w:rsidP="00D72352">
      <w:pPr>
        <w:jc w:val="both"/>
      </w:pPr>
      <w:r w:rsidRPr="001715EB">
        <w:t xml:space="preserve">- </w:t>
      </w:r>
      <w:r>
        <w:t>К</w:t>
      </w:r>
      <w:r w:rsidRPr="001715EB">
        <w:t>опию документа, удостоверяющего личность (для физических лиц);</w:t>
      </w:r>
    </w:p>
    <w:p w:rsidR="00D72352" w:rsidRPr="001715EB" w:rsidRDefault="00D72352" w:rsidP="00D72352">
      <w:pPr>
        <w:jc w:val="both"/>
      </w:pPr>
    </w:p>
    <w:p w:rsidR="00D72352" w:rsidRPr="006B357B" w:rsidRDefault="00D72352" w:rsidP="00D72352">
      <w:pPr>
        <w:jc w:val="both"/>
      </w:pPr>
    </w:p>
    <w:p w:rsidR="00D72352" w:rsidRDefault="00D72352" w:rsidP="00D72352">
      <w:pPr>
        <w:jc w:val="both"/>
      </w:pPr>
    </w:p>
    <w:p w:rsidR="00D72352" w:rsidRDefault="00D72352" w:rsidP="00D72352">
      <w:pPr>
        <w:jc w:val="both"/>
        <w:rPr>
          <w:sz w:val="28"/>
          <w:szCs w:val="28"/>
        </w:rPr>
      </w:pPr>
      <w:r>
        <w:t>Заказчи</w:t>
      </w:r>
      <w:proofErr w:type="gramStart"/>
      <w:r>
        <w:t>к(</w:t>
      </w:r>
      <w:proofErr w:type="gramEnd"/>
      <w:r>
        <w:t>застройщик)</w:t>
      </w:r>
      <w:r>
        <w:rPr>
          <w:sz w:val="28"/>
          <w:szCs w:val="28"/>
        </w:rPr>
        <w:t xml:space="preserve">____________________________          ________________     </w:t>
      </w:r>
    </w:p>
    <w:p w:rsidR="00D72352" w:rsidRDefault="00D72352" w:rsidP="00D72352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i/>
          <w:sz w:val="20"/>
          <w:szCs w:val="20"/>
        </w:rPr>
        <w:t>( Ф.И.О.)                                                                        (подпись)</w:t>
      </w:r>
    </w:p>
    <w:p w:rsidR="00D72352" w:rsidRDefault="00D72352" w:rsidP="00D72352">
      <w:pPr>
        <w:jc w:val="both"/>
        <w:rPr>
          <w:i/>
          <w:sz w:val="20"/>
          <w:szCs w:val="20"/>
        </w:rPr>
      </w:pPr>
    </w:p>
    <w:p w:rsidR="00D72352" w:rsidRDefault="00D72352" w:rsidP="00D72352">
      <w:pPr>
        <w:jc w:val="both"/>
        <w:rPr>
          <w:i/>
          <w:sz w:val="20"/>
          <w:szCs w:val="20"/>
        </w:rPr>
      </w:pPr>
    </w:p>
    <w:p w:rsidR="00D72352" w:rsidRPr="00042BC1" w:rsidRDefault="00D72352" w:rsidP="00D72352">
      <w:pPr>
        <w:jc w:val="both"/>
        <w:rPr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72352" w:rsidRPr="00E7137F" w:rsidRDefault="00D72352" w:rsidP="00D72352">
      <w:pPr>
        <w:pageBreakBefore/>
        <w:jc w:val="both"/>
        <w:rPr>
          <w:rStyle w:val="FontStyle39"/>
        </w:rPr>
      </w:pPr>
      <w:r>
        <w:rPr>
          <w:rStyle w:val="FontStyle39"/>
          <w:sz w:val="28"/>
          <w:szCs w:val="28"/>
        </w:rPr>
        <w:lastRenderedPageBreak/>
        <w:t xml:space="preserve">                                                                 </w:t>
      </w:r>
      <w:r w:rsidRPr="00E7137F">
        <w:rPr>
          <w:rStyle w:val="FontStyle39"/>
        </w:rPr>
        <w:t>Приложение № 2</w:t>
      </w:r>
    </w:p>
    <w:p w:rsidR="00D72352" w:rsidRPr="00E7137F" w:rsidRDefault="00D72352" w:rsidP="00D72352">
      <w:pPr>
        <w:ind w:firstLine="709"/>
        <w:jc w:val="both"/>
        <w:rPr>
          <w:rStyle w:val="FontStyle39"/>
        </w:rPr>
      </w:pPr>
      <w:r w:rsidRPr="00E7137F">
        <w:rPr>
          <w:rStyle w:val="FontStyle39"/>
        </w:rPr>
        <w:t xml:space="preserve">                                                               к Административному регламенту</w:t>
      </w:r>
    </w:p>
    <w:p w:rsidR="00D72352" w:rsidRDefault="00D72352" w:rsidP="00D72352">
      <w:pPr>
        <w:ind w:firstLine="709"/>
        <w:jc w:val="right"/>
      </w:pPr>
    </w:p>
    <w:p w:rsidR="00D72352" w:rsidRDefault="00D72352" w:rsidP="00D72352">
      <w:pPr>
        <w:ind w:firstLine="709"/>
        <w:jc w:val="center"/>
        <w:rPr>
          <w:rStyle w:val="FontStyle39"/>
          <w:b/>
          <w:sz w:val="28"/>
          <w:szCs w:val="28"/>
        </w:rPr>
      </w:pPr>
      <w:r w:rsidRPr="008F4FAF">
        <w:rPr>
          <w:rStyle w:val="FontStyle39"/>
          <w:b/>
          <w:sz w:val="28"/>
          <w:szCs w:val="28"/>
        </w:rPr>
        <w:t>Блок - схема предоставления муниципальной услуги</w:t>
      </w: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  <w:r w:rsidRPr="00F27D4F">
        <w:rPr>
          <w:b/>
          <w:sz w:val="28"/>
          <w:szCs w:val="28"/>
        </w:rPr>
        <w:t xml:space="preserve">«Присвоение почтовых адресов новым объектам, подтверждение почтовых адресов </w:t>
      </w:r>
      <w:r w:rsidRPr="00F27D4F">
        <w:rPr>
          <w:b/>
          <w:color w:val="000000"/>
          <w:sz w:val="28"/>
          <w:szCs w:val="28"/>
        </w:rPr>
        <w:t>существующих объектов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5"/>
      </w:tblGrid>
      <w:tr w:rsidR="00D72352" w:rsidTr="00460496">
        <w:trPr>
          <w:trHeight w:val="730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pPr>
              <w:tabs>
                <w:tab w:val="left" w:pos="5529"/>
              </w:tabs>
              <w:jc w:val="center"/>
            </w:pPr>
            <w:r w:rsidRPr="00E66588">
              <w:t xml:space="preserve">Прием и регистрация 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66588">
              <w:t>поступившего заявления</w:t>
            </w:r>
          </w:p>
        </w:tc>
      </w:tr>
    </w:tbl>
    <w:p w:rsidR="00D72352" w:rsidRDefault="00C017B6" w:rsidP="00D72352">
      <w:pPr>
        <w:tabs>
          <w:tab w:val="left" w:pos="5529"/>
        </w:tabs>
        <w:rPr>
          <w:sz w:val="28"/>
          <w:szCs w:val="28"/>
        </w:rPr>
      </w:pPr>
      <w:r w:rsidRPr="00C017B6">
        <w:rPr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16.15pt;margin-top:71.45pt;width:0;height:32.6pt;z-index:251662336;mso-position-horizontal-relative:text;mso-position-vertical-relative:text" o:connectortype="straight">
            <v:stroke endarrow="block"/>
          </v:shape>
        </w:pict>
      </w:r>
      <w:r w:rsidRPr="00C017B6">
        <w:rPr>
          <w:sz w:val="20"/>
          <w:szCs w:val="20"/>
        </w:rPr>
        <w:pict>
          <v:shape id="_x0000_s1084" type="#_x0000_t32" style="position:absolute;margin-left:96.9pt;margin-top:71.45pt;width:0;height:32.6pt;z-index:251661312;mso-position-horizontal-relative:text;mso-position-vertical-relative:text" o:connectortype="straight">
            <v:stroke endarrow="block"/>
          </v:shape>
        </w:pict>
      </w:r>
      <w:r w:rsidRPr="00C017B6">
        <w:rPr>
          <w:sz w:val="20"/>
          <w:szCs w:val="20"/>
        </w:rPr>
        <w:pict>
          <v:shape id="_x0000_s1083" type="#_x0000_t32" style="position:absolute;margin-left:153.95pt;margin-top:.6pt;width:0;height:32.6pt;z-index:251660288;mso-position-horizontal-relative:text;mso-position-vertical-relative:text" o:connectortype="straight">
            <v:stroke endarrow="block"/>
          </v:shape>
        </w:pict>
      </w:r>
      <w:r w:rsidR="00D72352">
        <w:rPr>
          <w:b/>
          <w:sz w:val="28"/>
          <w:szCs w:val="28"/>
        </w:rPr>
        <w:t xml:space="preserve">                                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</w:tblGrid>
      <w:tr w:rsidR="00D72352" w:rsidTr="00460496">
        <w:trPr>
          <w:trHeight w:val="74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pPr>
              <w:tabs>
                <w:tab w:val="left" w:pos="5529"/>
              </w:tabs>
              <w:jc w:val="center"/>
            </w:pPr>
            <w:r w:rsidRPr="00E66588">
              <w:t xml:space="preserve">Рассмотрение 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66588">
              <w:t>заявления, принятие решения:</w:t>
            </w:r>
          </w:p>
        </w:tc>
      </w:tr>
    </w:tbl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541"/>
        <w:gridCol w:w="1957"/>
      </w:tblGrid>
      <w:tr w:rsidR="00D72352" w:rsidTr="00460496">
        <w:trPr>
          <w:trHeight w:val="1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r>
              <w:rPr>
                <w:sz w:val="28"/>
                <w:szCs w:val="28"/>
              </w:rPr>
              <w:t xml:space="preserve">- </w:t>
            </w:r>
            <w:r w:rsidRPr="00E66588">
              <w:t xml:space="preserve">о выдаче </w:t>
            </w:r>
            <w:r w:rsidRPr="00E66588">
              <w:rPr>
                <w:rStyle w:val="FontStyle47"/>
                <w:rFonts w:eastAsia="Arial"/>
                <w:i w:val="0"/>
              </w:rPr>
              <w:t>постановления Администрации поселения 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</w:t>
            </w:r>
          </w:p>
          <w:p w:rsidR="00D72352" w:rsidRDefault="00D72352" w:rsidP="00460496">
            <w:pPr>
              <w:tabs>
                <w:tab w:val="left" w:pos="5529"/>
              </w:tabs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52" w:rsidRDefault="00D72352" w:rsidP="0046049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r w:rsidRPr="00E66588">
              <w:t xml:space="preserve">- об отказе </w:t>
            </w:r>
          </w:p>
          <w:p w:rsidR="00D72352" w:rsidRDefault="00D72352" w:rsidP="00460496">
            <w:pPr>
              <w:rPr>
                <w:sz w:val="28"/>
                <w:szCs w:val="28"/>
              </w:rPr>
            </w:pPr>
            <w:r w:rsidRPr="00E66588">
              <w:rPr>
                <w:rStyle w:val="FontStyle47"/>
                <w:rFonts w:eastAsia="Arial"/>
                <w:i w:val="0"/>
              </w:rPr>
              <w:t>в выдаче 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 с указанием причин отказа</w:t>
            </w:r>
          </w:p>
        </w:tc>
      </w:tr>
    </w:tbl>
    <w:p w:rsidR="00D72352" w:rsidRDefault="00C017B6" w:rsidP="00D72352">
      <w:pPr>
        <w:tabs>
          <w:tab w:val="left" w:pos="5529"/>
        </w:tabs>
        <w:rPr>
          <w:b/>
          <w:sz w:val="28"/>
          <w:szCs w:val="28"/>
        </w:rPr>
      </w:pPr>
      <w:r w:rsidRPr="00C017B6">
        <w:rPr>
          <w:sz w:val="20"/>
          <w:szCs w:val="20"/>
        </w:rPr>
        <w:pict>
          <v:shape id="_x0000_s1086" type="#_x0000_t32" style="position:absolute;margin-left:96pt;margin-top:.7pt;width:.05pt;height:34.85pt;z-index:251663360;mso-position-horizontal-relative:text;mso-position-vertical-relative:text" o:connectortype="straight">
            <v:stroke endarrow="block"/>
          </v:shape>
        </w:pict>
      </w:r>
      <w:r w:rsidRPr="00C017B6">
        <w:rPr>
          <w:sz w:val="20"/>
          <w:szCs w:val="20"/>
        </w:rPr>
        <w:pict>
          <v:shape id="_x0000_s1087" type="#_x0000_t32" style="position:absolute;margin-left:228pt;margin-top:.7pt;width:.05pt;height:34.85pt;z-index:251664384;mso-position-horizontal-relative:text;mso-position-vertical-relative:text" o:connectortype="straight">
            <v:stroke endarrow="block"/>
          </v:shape>
        </w:pict>
      </w:r>
      <w:r w:rsidR="00D72352">
        <w:rPr>
          <w:b/>
          <w:sz w:val="28"/>
          <w:szCs w:val="28"/>
        </w:rPr>
        <w:t xml:space="preserve">            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2"/>
      </w:tblGrid>
      <w:tr w:rsidR="00D72352" w:rsidTr="00460496">
        <w:trPr>
          <w:trHeight w:val="131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Default="00D72352" w:rsidP="00460496">
            <w:pPr>
              <w:jc w:val="center"/>
              <w:rPr>
                <w:sz w:val="22"/>
                <w:szCs w:val="22"/>
              </w:rPr>
            </w:pPr>
          </w:p>
          <w:p w:rsidR="00D72352" w:rsidRDefault="00D72352" w:rsidP="00460496">
            <w:pPr>
              <w:jc w:val="center"/>
              <w:rPr>
                <w:sz w:val="22"/>
                <w:szCs w:val="22"/>
              </w:rPr>
            </w:pPr>
          </w:p>
          <w:p w:rsidR="00D72352" w:rsidRDefault="00D72352" w:rsidP="00460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итогового документа заявителю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0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48" w:rsidRDefault="00E73348" w:rsidP="007D4E73">
      <w:r>
        <w:separator/>
      </w:r>
    </w:p>
  </w:endnote>
  <w:endnote w:type="continuationSeparator" w:id="0">
    <w:p w:rsidR="00E73348" w:rsidRDefault="00E73348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C017B6">
    <w:pPr>
      <w:pStyle w:val="a9"/>
      <w:jc w:val="center"/>
    </w:pPr>
    <w:fldSimple w:instr=" PAGE   \* MERGEFORMAT ">
      <w:r w:rsidR="00BB4C2E">
        <w:rPr>
          <w:noProof/>
        </w:rPr>
        <w:t>1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48" w:rsidRDefault="00E73348" w:rsidP="007D4E73">
      <w:r>
        <w:separator/>
      </w:r>
    </w:p>
  </w:footnote>
  <w:footnote w:type="continuationSeparator" w:id="0">
    <w:p w:rsidR="00E73348" w:rsidRDefault="00E73348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A3221"/>
    <w:rsid w:val="001D78CE"/>
    <w:rsid w:val="001E2030"/>
    <w:rsid w:val="00206E11"/>
    <w:rsid w:val="00227139"/>
    <w:rsid w:val="00230F78"/>
    <w:rsid w:val="002B458B"/>
    <w:rsid w:val="002B7244"/>
    <w:rsid w:val="002D1B51"/>
    <w:rsid w:val="002D304E"/>
    <w:rsid w:val="002E538D"/>
    <w:rsid w:val="00303117"/>
    <w:rsid w:val="00315B34"/>
    <w:rsid w:val="00334A5F"/>
    <w:rsid w:val="003A50CC"/>
    <w:rsid w:val="003C0912"/>
    <w:rsid w:val="003E7363"/>
    <w:rsid w:val="00401DCF"/>
    <w:rsid w:val="004135A4"/>
    <w:rsid w:val="00432BDA"/>
    <w:rsid w:val="00444681"/>
    <w:rsid w:val="004C261A"/>
    <w:rsid w:val="005867D6"/>
    <w:rsid w:val="00594E1B"/>
    <w:rsid w:val="005A2DCC"/>
    <w:rsid w:val="007B1361"/>
    <w:rsid w:val="007D4974"/>
    <w:rsid w:val="007D4E73"/>
    <w:rsid w:val="0080034E"/>
    <w:rsid w:val="008C0848"/>
    <w:rsid w:val="009B655E"/>
    <w:rsid w:val="00A35817"/>
    <w:rsid w:val="00A46A7A"/>
    <w:rsid w:val="00AF2D08"/>
    <w:rsid w:val="00B01324"/>
    <w:rsid w:val="00B30E83"/>
    <w:rsid w:val="00B40818"/>
    <w:rsid w:val="00B512DD"/>
    <w:rsid w:val="00BB4C2E"/>
    <w:rsid w:val="00BC367A"/>
    <w:rsid w:val="00BD2E8A"/>
    <w:rsid w:val="00C00B24"/>
    <w:rsid w:val="00C017B6"/>
    <w:rsid w:val="00C33FDF"/>
    <w:rsid w:val="00CA38FA"/>
    <w:rsid w:val="00CB29D7"/>
    <w:rsid w:val="00CB3CCC"/>
    <w:rsid w:val="00CE11A4"/>
    <w:rsid w:val="00D339CC"/>
    <w:rsid w:val="00D4112B"/>
    <w:rsid w:val="00D65F48"/>
    <w:rsid w:val="00D67C14"/>
    <w:rsid w:val="00D72352"/>
    <w:rsid w:val="00D856BB"/>
    <w:rsid w:val="00E03DD4"/>
    <w:rsid w:val="00E3372A"/>
    <w:rsid w:val="00E73348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6" type="connector" idref="#_x0000_s1083"/>
        <o:r id="V:Rule7" type="connector" idref="#_x0000_s1084"/>
        <o:r id="V:Rule8" type="connector" idref="#_x0000_s1086"/>
        <o:r id="V:Rule9" type="connector" idref="#_x0000_s1087"/>
        <o:r id="V:Rule10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character" w:customStyle="1" w:styleId="FontStyle47">
    <w:name w:val="Font Style47"/>
    <w:rsid w:val="00D7235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D7235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235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7235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D72352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D72352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D72352"/>
    <w:rPr>
      <w:rFonts w:ascii="Times New Roman" w:hAnsi="Times New Roman" w:cs="Times New Roman"/>
      <w:sz w:val="22"/>
      <w:szCs w:val="22"/>
    </w:rPr>
  </w:style>
  <w:style w:type="paragraph" w:styleId="ac">
    <w:name w:val="No Spacing"/>
    <w:link w:val="ad"/>
    <w:uiPriority w:val="99"/>
    <w:qFormat/>
    <w:rsid w:val="00E03DD4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E03DD4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4B99-8DA2-4043-A603-D0FB6D98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5</cp:revision>
  <cp:lastPrinted>2019-12-23T08:53:00Z</cp:lastPrinted>
  <dcterms:created xsi:type="dcterms:W3CDTF">2019-09-18T12:49:00Z</dcterms:created>
  <dcterms:modified xsi:type="dcterms:W3CDTF">2019-12-23T08:54:00Z</dcterms:modified>
</cp:coreProperties>
</file>