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20864893"/>
    <w:bookmarkEnd w:id="0"/>
    <w:p w:rsidR="0026121A" w:rsidRDefault="0047224B" w:rsidP="00FE2828">
      <w:pPr>
        <w:jc w:val="center"/>
        <w:rPr>
          <w:noProof/>
          <w:sz w:val="36"/>
          <w:szCs w:val="36"/>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684237786" r:id="rId9"/>
        </w:object>
      </w:r>
    </w:p>
    <w:p w:rsidR="00340C14" w:rsidRPr="0026121A" w:rsidRDefault="0026121A" w:rsidP="00C87016">
      <w:pPr>
        <w:jc w:val="center"/>
        <w:rPr>
          <w:b/>
          <w:sz w:val="24"/>
          <w:szCs w:val="24"/>
        </w:rPr>
      </w:pPr>
      <w:r>
        <w:rPr>
          <w:b/>
          <w:sz w:val="28"/>
          <w:szCs w:val="28"/>
        </w:rPr>
        <w:t xml:space="preserve">             </w:t>
      </w:r>
      <w:r w:rsidR="00C87016" w:rsidRPr="0026121A">
        <w:rPr>
          <w:b/>
          <w:sz w:val="24"/>
          <w:szCs w:val="24"/>
        </w:rPr>
        <w:t xml:space="preserve">АДМИНИСТРАЦИЯ </w:t>
      </w:r>
      <w:r w:rsidR="00651C86" w:rsidRPr="0026121A">
        <w:rPr>
          <w:b/>
          <w:sz w:val="24"/>
          <w:szCs w:val="24"/>
        </w:rPr>
        <w:t>УСВЯТСКОГО</w:t>
      </w:r>
      <w:r w:rsidR="00C87016" w:rsidRPr="0026121A">
        <w:rPr>
          <w:b/>
          <w:sz w:val="24"/>
          <w:szCs w:val="24"/>
        </w:rPr>
        <w:t xml:space="preserve"> СЕЛЬСКОГО ПОСЕЛЕНИЯ </w:t>
      </w:r>
      <w:r>
        <w:rPr>
          <w:b/>
          <w:sz w:val="24"/>
          <w:szCs w:val="24"/>
        </w:rPr>
        <w:t>ДОРОГОБУЖСКОГО РАЙОНА СМОЛЕНСКОЙ ОБЛАСТИ</w:t>
      </w:r>
    </w:p>
    <w:p w:rsidR="00C87016" w:rsidRDefault="00C87016" w:rsidP="00C87016">
      <w:pPr>
        <w:jc w:val="center"/>
        <w:rPr>
          <w:b/>
          <w:sz w:val="24"/>
          <w:szCs w:val="24"/>
        </w:rPr>
      </w:pPr>
      <w:r w:rsidRPr="0026121A">
        <w:rPr>
          <w:b/>
          <w:sz w:val="24"/>
          <w:szCs w:val="24"/>
        </w:rPr>
        <w:t>ПОСТАНОВЛЕНИЕ</w:t>
      </w:r>
    </w:p>
    <w:p w:rsidR="001C6BB0" w:rsidRPr="0026121A" w:rsidRDefault="001C6BB0" w:rsidP="00C87016">
      <w:pPr>
        <w:jc w:val="center"/>
        <w:rPr>
          <w:b/>
          <w:sz w:val="24"/>
          <w:szCs w:val="24"/>
        </w:rPr>
      </w:pPr>
    </w:p>
    <w:p w:rsidR="00C87016" w:rsidRPr="00117670" w:rsidRDefault="00EF1EC1" w:rsidP="00C87016">
      <w:pPr>
        <w:jc w:val="both"/>
        <w:rPr>
          <w:sz w:val="24"/>
          <w:szCs w:val="24"/>
        </w:rPr>
      </w:pPr>
      <w:r w:rsidRPr="00117670">
        <w:rPr>
          <w:sz w:val="24"/>
          <w:szCs w:val="24"/>
        </w:rPr>
        <w:t>о</w:t>
      </w:r>
      <w:r w:rsidR="00C87016" w:rsidRPr="00117670">
        <w:rPr>
          <w:sz w:val="24"/>
          <w:szCs w:val="24"/>
        </w:rPr>
        <w:t xml:space="preserve">т </w:t>
      </w:r>
      <w:r w:rsidR="00BD1271">
        <w:rPr>
          <w:sz w:val="24"/>
          <w:szCs w:val="24"/>
        </w:rPr>
        <w:t>22</w:t>
      </w:r>
      <w:r w:rsidR="00117670" w:rsidRPr="00117670">
        <w:rPr>
          <w:sz w:val="24"/>
          <w:szCs w:val="24"/>
        </w:rPr>
        <w:t>.</w:t>
      </w:r>
      <w:r w:rsidR="00651DE5">
        <w:rPr>
          <w:sz w:val="24"/>
          <w:szCs w:val="24"/>
        </w:rPr>
        <w:t>01</w:t>
      </w:r>
      <w:r w:rsidR="00117670" w:rsidRPr="00117670">
        <w:rPr>
          <w:sz w:val="24"/>
          <w:szCs w:val="24"/>
        </w:rPr>
        <w:t>.</w:t>
      </w:r>
      <w:r w:rsidR="00C87016" w:rsidRPr="00117670">
        <w:rPr>
          <w:sz w:val="24"/>
          <w:szCs w:val="24"/>
        </w:rPr>
        <w:t>201</w:t>
      </w:r>
      <w:r w:rsidR="00651DE5">
        <w:rPr>
          <w:sz w:val="24"/>
          <w:szCs w:val="24"/>
        </w:rPr>
        <w:t>8</w:t>
      </w:r>
      <w:r w:rsidR="00651C86" w:rsidRPr="00117670">
        <w:rPr>
          <w:sz w:val="24"/>
          <w:szCs w:val="24"/>
        </w:rPr>
        <w:t>г.</w:t>
      </w:r>
      <w:r w:rsidR="00C87016" w:rsidRPr="00117670">
        <w:rPr>
          <w:sz w:val="24"/>
          <w:szCs w:val="24"/>
        </w:rPr>
        <w:t xml:space="preserve"> </w:t>
      </w:r>
      <w:r w:rsidR="00651C86" w:rsidRPr="00117670">
        <w:rPr>
          <w:sz w:val="24"/>
          <w:szCs w:val="24"/>
        </w:rPr>
        <w:t xml:space="preserve"> №</w:t>
      </w:r>
      <w:r w:rsidR="00651DE5">
        <w:rPr>
          <w:sz w:val="24"/>
          <w:szCs w:val="24"/>
        </w:rPr>
        <w:t xml:space="preserve"> </w:t>
      </w:r>
      <w:r w:rsidR="00BD1271">
        <w:rPr>
          <w:sz w:val="24"/>
          <w:szCs w:val="24"/>
        </w:rPr>
        <w:t>9</w:t>
      </w:r>
      <w:r w:rsidR="00CD7504">
        <w:rPr>
          <w:sz w:val="24"/>
          <w:szCs w:val="24"/>
        </w:rPr>
        <w:t>/1</w:t>
      </w:r>
      <w:r w:rsidR="00C87016" w:rsidRPr="00117670">
        <w:rPr>
          <w:sz w:val="24"/>
          <w:szCs w:val="24"/>
        </w:rPr>
        <w:t xml:space="preserve">                                                                                      </w:t>
      </w:r>
      <w:r w:rsidRPr="00117670">
        <w:rPr>
          <w:sz w:val="24"/>
          <w:szCs w:val="24"/>
        </w:rPr>
        <w:t xml:space="preserve">                        </w:t>
      </w:r>
      <w:r w:rsidR="00FE2828" w:rsidRPr="00117670">
        <w:rPr>
          <w:sz w:val="24"/>
          <w:szCs w:val="24"/>
        </w:rPr>
        <w:t xml:space="preserve">          </w:t>
      </w:r>
    </w:p>
    <w:p w:rsidR="00F662E5" w:rsidRPr="00651C86" w:rsidRDefault="00F662E5" w:rsidP="00117670">
      <w:pPr>
        <w:rPr>
          <w:sz w:val="28"/>
          <w:szCs w:val="28"/>
        </w:rPr>
      </w:pPr>
    </w:p>
    <w:p w:rsidR="00CD7504" w:rsidRPr="00CD7504" w:rsidRDefault="00CD7504" w:rsidP="00CD7504">
      <w:pPr>
        <w:shd w:val="clear" w:color="auto" w:fill="FFFFFF"/>
        <w:tabs>
          <w:tab w:val="left" w:pos="4288"/>
          <w:tab w:val="left" w:pos="5103"/>
        </w:tabs>
        <w:spacing w:line="322" w:lineRule="exact"/>
        <w:ind w:right="4797"/>
        <w:jc w:val="both"/>
        <w:rPr>
          <w:rFonts w:eastAsia="Calibri"/>
          <w:iCs/>
          <w:sz w:val="28"/>
          <w:szCs w:val="28"/>
        </w:rPr>
      </w:pPr>
      <w:r w:rsidRPr="00CD7504">
        <w:rPr>
          <w:rFonts w:eastAsia="Calibri"/>
          <w:iCs/>
          <w:sz w:val="28"/>
          <w:szCs w:val="28"/>
        </w:rPr>
        <w:t xml:space="preserve">Об утверждении Положения о Единой комиссии по осуществлению закупок для обеспечения муниципальных нужд </w:t>
      </w:r>
      <w:r>
        <w:rPr>
          <w:rFonts w:eastAsia="Calibri"/>
          <w:iCs/>
          <w:sz w:val="28"/>
          <w:szCs w:val="28"/>
        </w:rPr>
        <w:t>Усвятского</w:t>
      </w:r>
      <w:r w:rsidRPr="00CD7504">
        <w:rPr>
          <w:rFonts w:eastAsia="Calibri"/>
          <w:iCs/>
          <w:sz w:val="28"/>
          <w:szCs w:val="28"/>
        </w:rPr>
        <w:t xml:space="preserve"> сельского поселения </w:t>
      </w:r>
      <w:r>
        <w:rPr>
          <w:rFonts w:eastAsia="Calibri"/>
          <w:iCs/>
          <w:sz w:val="28"/>
          <w:szCs w:val="28"/>
        </w:rPr>
        <w:t>Дорогобужского</w:t>
      </w:r>
      <w:r w:rsidRPr="00CD7504">
        <w:rPr>
          <w:rFonts w:eastAsia="Calibri"/>
          <w:iCs/>
          <w:sz w:val="28"/>
          <w:szCs w:val="28"/>
        </w:rPr>
        <w:t xml:space="preserve"> района Смоленской области</w:t>
      </w:r>
      <w:r w:rsidRPr="00CD7504">
        <w:rPr>
          <w:rFonts w:eastAsia="Calibri"/>
          <w:sz w:val="28"/>
          <w:szCs w:val="24"/>
        </w:rPr>
        <w:t xml:space="preserve">                                                                                                     </w:t>
      </w:r>
    </w:p>
    <w:p w:rsidR="006E4A84" w:rsidRPr="00651C86" w:rsidRDefault="006E4A84" w:rsidP="00CD7504">
      <w:pPr>
        <w:rPr>
          <w:b/>
          <w:sz w:val="28"/>
          <w:szCs w:val="28"/>
        </w:rPr>
      </w:pPr>
    </w:p>
    <w:p w:rsidR="00CD7504" w:rsidRPr="00CD7504" w:rsidRDefault="00CD7504" w:rsidP="00CD7504">
      <w:pPr>
        <w:keepNext/>
        <w:ind w:firstLine="709"/>
        <w:jc w:val="both"/>
        <w:outlineLvl w:val="0"/>
        <w:rPr>
          <w:rFonts w:eastAsia="Calibri"/>
          <w:sz w:val="28"/>
        </w:rPr>
      </w:pPr>
      <w:r w:rsidRPr="00CD7504">
        <w:rPr>
          <w:rFonts w:eastAsia="Calibri"/>
          <w:sz w:val="28"/>
          <w:szCs w:val="28"/>
        </w:rPr>
        <w:t xml:space="preserve">В соответствии с Федеральным законом от 05 апреля </w:t>
      </w:r>
      <w:smartTag w:uri="urn:schemas-microsoft-com:office:smarttags" w:element="metricconverter">
        <w:smartTagPr>
          <w:attr w:name="ProductID" w:val="2013 г"/>
        </w:smartTagPr>
        <w:r w:rsidRPr="00CD7504">
          <w:rPr>
            <w:rFonts w:eastAsia="Calibri"/>
            <w:sz w:val="28"/>
            <w:szCs w:val="28"/>
          </w:rPr>
          <w:t>2013 г</w:t>
        </w:r>
      </w:smartTag>
      <w:r w:rsidRPr="00CD7504">
        <w:rPr>
          <w:rFonts w:eastAsia="Calibri"/>
          <w:sz w:val="28"/>
          <w:szCs w:val="28"/>
        </w:rPr>
        <w:t xml:space="preserve">. № 44-ФЗ «О контрактной системе в сфере закупок товаров, работ, услуг для обеспечения государственных и муниципальных нужд», </w:t>
      </w:r>
    </w:p>
    <w:p w:rsidR="006E4A84" w:rsidRDefault="0026121A" w:rsidP="006E4A84">
      <w:pPr>
        <w:ind w:firstLine="851"/>
        <w:jc w:val="both"/>
        <w:rPr>
          <w:sz w:val="28"/>
          <w:szCs w:val="28"/>
        </w:rPr>
      </w:pPr>
      <w:r>
        <w:rPr>
          <w:sz w:val="28"/>
          <w:szCs w:val="28"/>
        </w:rPr>
        <w:t xml:space="preserve">Администрация Усвятского сельского поселения Дорогобужского района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r w:rsidR="006E4A84" w:rsidRPr="00651C86">
        <w:rPr>
          <w:sz w:val="28"/>
          <w:szCs w:val="28"/>
        </w:rPr>
        <w:t xml:space="preserve">: </w:t>
      </w:r>
    </w:p>
    <w:p w:rsidR="001C6BB0" w:rsidRDefault="001C6BB0" w:rsidP="006E4A84">
      <w:pPr>
        <w:ind w:firstLine="851"/>
        <w:jc w:val="both"/>
        <w:rPr>
          <w:sz w:val="28"/>
          <w:szCs w:val="28"/>
        </w:rPr>
      </w:pPr>
    </w:p>
    <w:p w:rsidR="00CD7504" w:rsidRPr="00CD7504" w:rsidRDefault="00CD7504" w:rsidP="00CD7504">
      <w:pPr>
        <w:autoSpaceDE w:val="0"/>
        <w:autoSpaceDN w:val="0"/>
        <w:adjustRightInd w:val="0"/>
        <w:ind w:firstLine="720"/>
        <w:jc w:val="both"/>
        <w:rPr>
          <w:rFonts w:eastAsia="Calibri"/>
          <w:sz w:val="28"/>
          <w:szCs w:val="28"/>
        </w:rPr>
      </w:pPr>
      <w:r w:rsidRPr="00CD7504">
        <w:rPr>
          <w:rFonts w:eastAsia="Calibri"/>
          <w:sz w:val="28"/>
          <w:szCs w:val="28"/>
        </w:rPr>
        <w:t>1. Утвердить</w:t>
      </w:r>
      <w:r w:rsidR="00EB6D25">
        <w:rPr>
          <w:rFonts w:eastAsia="Calibri"/>
          <w:sz w:val="28"/>
          <w:szCs w:val="28"/>
        </w:rPr>
        <w:t xml:space="preserve"> </w:t>
      </w:r>
      <w:r w:rsidRPr="00CD7504">
        <w:rPr>
          <w:rFonts w:eastAsia="Calibri"/>
          <w:sz w:val="28"/>
          <w:szCs w:val="28"/>
        </w:rPr>
        <w:t xml:space="preserve">Положение о Единой комиссии по осуществлению закупок товаров, работ, услуг для обеспечения муниципальных нужд Администрации </w:t>
      </w:r>
      <w:r>
        <w:rPr>
          <w:rFonts w:eastAsia="Calibri"/>
          <w:sz w:val="28"/>
          <w:szCs w:val="28"/>
        </w:rPr>
        <w:t>Усвятского</w:t>
      </w:r>
      <w:r w:rsidRPr="00CD7504">
        <w:rPr>
          <w:rFonts w:eastAsia="Calibri"/>
          <w:sz w:val="28"/>
          <w:szCs w:val="28"/>
        </w:rPr>
        <w:t xml:space="preserve"> сельского поселения </w:t>
      </w:r>
      <w:r>
        <w:rPr>
          <w:rFonts w:eastAsia="Calibri"/>
          <w:sz w:val="28"/>
          <w:szCs w:val="28"/>
        </w:rPr>
        <w:t>Дорогобужского</w:t>
      </w:r>
      <w:r w:rsidRPr="00CD7504">
        <w:rPr>
          <w:rFonts w:eastAsia="Calibri"/>
          <w:sz w:val="28"/>
          <w:szCs w:val="28"/>
        </w:rPr>
        <w:t xml:space="preserve"> района Смоленской области</w:t>
      </w:r>
      <w:r w:rsidR="00EB6D25">
        <w:rPr>
          <w:rFonts w:eastAsia="Calibri"/>
          <w:sz w:val="28"/>
          <w:szCs w:val="28"/>
        </w:rPr>
        <w:t xml:space="preserve"> согласно приложению №1</w:t>
      </w:r>
      <w:r w:rsidRPr="00CD7504">
        <w:rPr>
          <w:rFonts w:eastAsia="Calibri"/>
          <w:sz w:val="28"/>
          <w:szCs w:val="28"/>
        </w:rPr>
        <w:t>.</w:t>
      </w:r>
    </w:p>
    <w:p w:rsidR="00EB6D25" w:rsidRDefault="00CD7504" w:rsidP="00CD7504">
      <w:pPr>
        <w:autoSpaceDE w:val="0"/>
        <w:autoSpaceDN w:val="0"/>
        <w:adjustRightInd w:val="0"/>
        <w:ind w:firstLine="720"/>
        <w:jc w:val="both"/>
        <w:rPr>
          <w:rFonts w:eastAsia="Calibri"/>
          <w:sz w:val="28"/>
          <w:szCs w:val="28"/>
        </w:rPr>
      </w:pPr>
      <w:r w:rsidRPr="00CD7504">
        <w:rPr>
          <w:rFonts w:eastAsia="Calibri"/>
          <w:sz w:val="28"/>
          <w:szCs w:val="28"/>
        </w:rPr>
        <w:t xml:space="preserve">2. Создать постоянно действующую единую комиссию по осуществлению закупок товаров, работ, услуг для муниципальных нужд Администрации </w:t>
      </w:r>
      <w:r>
        <w:rPr>
          <w:rFonts w:eastAsia="Calibri"/>
          <w:sz w:val="28"/>
          <w:szCs w:val="28"/>
        </w:rPr>
        <w:t>Усвятского</w:t>
      </w:r>
      <w:r w:rsidRPr="00CD7504">
        <w:rPr>
          <w:rFonts w:eastAsia="Calibri"/>
          <w:sz w:val="28"/>
          <w:szCs w:val="28"/>
        </w:rPr>
        <w:t xml:space="preserve"> сельского поселения </w:t>
      </w:r>
      <w:r>
        <w:rPr>
          <w:rFonts w:eastAsia="Calibri"/>
          <w:sz w:val="28"/>
          <w:szCs w:val="28"/>
        </w:rPr>
        <w:t>Дорогобужского</w:t>
      </w:r>
      <w:r w:rsidRPr="00CD7504">
        <w:rPr>
          <w:rFonts w:eastAsia="Calibri"/>
          <w:sz w:val="28"/>
          <w:szCs w:val="28"/>
        </w:rPr>
        <w:t xml:space="preserve"> района Смоленской области в количестве 5 человек</w:t>
      </w:r>
      <w:r w:rsidR="00EB6D25">
        <w:rPr>
          <w:rFonts w:eastAsia="Calibri"/>
          <w:sz w:val="28"/>
          <w:szCs w:val="28"/>
        </w:rPr>
        <w:t>.</w:t>
      </w:r>
    </w:p>
    <w:p w:rsidR="00CD7504" w:rsidRPr="00CD7504" w:rsidRDefault="00EB6D25" w:rsidP="00CD7504">
      <w:pPr>
        <w:autoSpaceDE w:val="0"/>
        <w:autoSpaceDN w:val="0"/>
        <w:adjustRightInd w:val="0"/>
        <w:ind w:firstLine="720"/>
        <w:jc w:val="both"/>
        <w:rPr>
          <w:rFonts w:eastAsia="Calibri"/>
          <w:sz w:val="28"/>
          <w:szCs w:val="28"/>
        </w:rPr>
      </w:pPr>
      <w:r>
        <w:rPr>
          <w:rFonts w:eastAsia="Calibri"/>
          <w:sz w:val="28"/>
          <w:szCs w:val="28"/>
        </w:rPr>
        <w:t>3.Утвердить состав</w:t>
      </w:r>
      <w:r w:rsidR="00CD7504" w:rsidRPr="00CD7504">
        <w:rPr>
          <w:rFonts w:eastAsia="Calibri"/>
          <w:sz w:val="28"/>
          <w:szCs w:val="28"/>
        </w:rPr>
        <w:t xml:space="preserve"> </w:t>
      </w:r>
      <w:r>
        <w:rPr>
          <w:rFonts w:eastAsia="Calibri"/>
          <w:sz w:val="28"/>
          <w:szCs w:val="28"/>
        </w:rPr>
        <w:t>единой</w:t>
      </w:r>
      <w:r w:rsidRPr="00CD7504">
        <w:rPr>
          <w:rFonts w:eastAsia="Calibri"/>
          <w:sz w:val="28"/>
          <w:szCs w:val="28"/>
        </w:rPr>
        <w:t xml:space="preserve"> комисси</w:t>
      </w:r>
      <w:r>
        <w:rPr>
          <w:rFonts w:eastAsia="Calibri"/>
          <w:sz w:val="28"/>
          <w:szCs w:val="28"/>
        </w:rPr>
        <w:t>и</w:t>
      </w:r>
      <w:r w:rsidRPr="00CD7504">
        <w:rPr>
          <w:rFonts w:eastAsia="Calibri"/>
          <w:sz w:val="28"/>
          <w:szCs w:val="28"/>
        </w:rPr>
        <w:t xml:space="preserve"> по осуществлению закупок товаров, работ, услуг для муниципальных нужд Администрации </w:t>
      </w:r>
      <w:r>
        <w:rPr>
          <w:rFonts w:eastAsia="Calibri"/>
          <w:sz w:val="28"/>
          <w:szCs w:val="28"/>
        </w:rPr>
        <w:t>Усвятского</w:t>
      </w:r>
      <w:r w:rsidRPr="00CD7504">
        <w:rPr>
          <w:rFonts w:eastAsia="Calibri"/>
          <w:sz w:val="28"/>
          <w:szCs w:val="28"/>
        </w:rPr>
        <w:t xml:space="preserve"> сельского поселения </w:t>
      </w:r>
      <w:r>
        <w:rPr>
          <w:rFonts w:eastAsia="Calibri"/>
          <w:sz w:val="28"/>
          <w:szCs w:val="28"/>
        </w:rPr>
        <w:t>Дорогобужского</w:t>
      </w:r>
      <w:r w:rsidRPr="00CD7504">
        <w:rPr>
          <w:rFonts w:eastAsia="Calibri"/>
          <w:sz w:val="28"/>
          <w:szCs w:val="28"/>
        </w:rPr>
        <w:t xml:space="preserve"> района Смоленской области </w:t>
      </w:r>
      <w:r w:rsidR="00CD7504" w:rsidRPr="00CD7504">
        <w:rPr>
          <w:rFonts w:eastAsia="Calibri"/>
          <w:sz w:val="28"/>
          <w:szCs w:val="28"/>
        </w:rPr>
        <w:t>согласно приложению</w:t>
      </w:r>
      <w:r>
        <w:rPr>
          <w:rFonts w:eastAsia="Calibri"/>
          <w:sz w:val="28"/>
          <w:szCs w:val="28"/>
        </w:rPr>
        <w:t xml:space="preserve"> №2</w:t>
      </w:r>
      <w:r w:rsidR="00CD7504" w:rsidRPr="00CD7504">
        <w:rPr>
          <w:rFonts w:eastAsia="Calibri"/>
          <w:sz w:val="28"/>
          <w:szCs w:val="28"/>
        </w:rPr>
        <w:t xml:space="preserve">. </w:t>
      </w:r>
    </w:p>
    <w:p w:rsidR="00CD7504" w:rsidRPr="00CD7504" w:rsidRDefault="00CD7504" w:rsidP="00CD7504">
      <w:pPr>
        <w:widowControl w:val="0"/>
        <w:autoSpaceDE w:val="0"/>
        <w:autoSpaceDN w:val="0"/>
        <w:adjustRightInd w:val="0"/>
        <w:ind w:firstLine="709"/>
        <w:jc w:val="both"/>
        <w:rPr>
          <w:rFonts w:eastAsia="Calibri"/>
          <w:sz w:val="28"/>
          <w:szCs w:val="28"/>
          <w:u w:val="single"/>
        </w:rPr>
      </w:pPr>
      <w:r w:rsidRPr="00CD7504">
        <w:rPr>
          <w:rFonts w:eastAsia="Calibri" w:cs="Arial"/>
          <w:sz w:val="28"/>
          <w:szCs w:val="28"/>
        </w:rPr>
        <w:t xml:space="preserve">3. Обнародовать настоящее постановление на информационных стендах и официальном </w:t>
      </w:r>
      <w:r>
        <w:rPr>
          <w:rFonts w:eastAsia="Calibri" w:cs="Arial"/>
          <w:sz w:val="28"/>
          <w:szCs w:val="28"/>
        </w:rPr>
        <w:t>странице</w:t>
      </w:r>
      <w:r w:rsidRPr="00CD7504">
        <w:rPr>
          <w:rFonts w:eastAsia="Calibri" w:cs="Arial"/>
          <w:sz w:val="28"/>
          <w:szCs w:val="28"/>
        </w:rPr>
        <w:t xml:space="preserve"> </w:t>
      </w:r>
      <w:r>
        <w:rPr>
          <w:rFonts w:eastAsia="Calibri" w:cs="Arial"/>
          <w:sz w:val="28"/>
          <w:szCs w:val="28"/>
        </w:rPr>
        <w:t>Усвятского</w:t>
      </w:r>
      <w:r w:rsidRPr="00CD7504">
        <w:rPr>
          <w:rFonts w:eastAsia="Calibri" w:cs="Arial"/>
          <w:sz w:val="28"/>
          <w:szCs w:val="28"/>
        </w:rPr>
        <w:t xml:space="preserve"> сельского поселения </w:t>
      </w:r>
      <w:r>
        <w:rPr>
          <w:rFonts w:eastAsia="Calibri" w:cs="Arial"/>
          <w:sz w:val="28"/>
          <w:szCs w:val="28"/>
        </w:rPr>
        <w:t>Дорогобужского</w:t>
      </w:r>
      <w:r w:rsidRPr="00CD7504">
        <w:rPr>
          <w:rFonts w:eastAsia="Calibri" w:cs="Arial"/>
          <w:sz w:val="28"/>
          <w:szCs w:val="28"/>
        </w:rPr>
        <w:t xml:space="preserve"> района Смоленской области </w:t>
      </w:r>
      <w:r>
        <w:rPr>
          <w:rFonts w:eastAsia="Calibri" w:cs="Arial"/>
          <w:sz w:val="28"/>
          <w:szCs w:val="28"/>
        </w:rPr>
        <w:t xml:space="preserve">на официальном сайте муниципального образования «Дорогобужский район» Смоленской области </w:t>
      </w:r>
      <w:r w:rsidRPr="00CD7504">
        <w:rPr>
          <w:rFonts w:eastAsia="Calibri" w:cs="Arial"/>
          <w:sz w:val="28"/>
          <w:szCs w:val="28"/>
        </w:rPr>
        <w:t>в</w:t>
      </w:r>
      <w:r w:rsidRPr="00CD7504">
        <w:rPr>
          <w:rFonts w:eastAsia="Calibri" w:cs="Arial"/>
          <w:bCs/>
          <w:sz w:val="28"/>
          <w:szCs w:val="28"/>
        </w:rPr>
        <w:t xml:space="preserve"> информационно – телекоммуникационной сети «Интернет».</w:t>
      </w:r>
    </w:p>
    <w:p w:rsidR="001C6BB0" w:rsidRDefault="00CD7504" w:rsidP="00CD7504">
      <w:pPr>
        <w:ind w:firstLine="851"/>
        <w:jc w:val="both"/>
        <w:rPr>
          <w:rFonts w:eastAsia="Calibri"/>
          <w:sz w:val="28"/>
          <w:szCs w:val="28"/>
        </w:rPr>
      </w:pPr>
      <w:r w:rsidRPr="00CD7504">
        <w:rPr>
          <w:rFonts w:eastAsia="Calibri"/>
          <w:sz w:val="28"/>
          <w:szCs w:val="28"/>
        </w:rPr>
        <w:t xml:space="preserve">4. </w:t>
      </w:r>
      <w:proofErr w:type="gramStart"/>
      <w:r w:rsidRPr="00CD7504">
        <w:rPr>
          <w:rFonts w:eastAsia="Calibri"/>
          <w:sz w:val="28"/>
          <w:szCs w:val="28"/>
        </w:rPr>
        <w:t>Контроль за</w:t>
      </w:r>
      <w:proofErr w:type="gramEnd"/>
      <w:r w:rsidRPr="00CD7504">
        <w:rPr>
          <w:rFonts w:eastAsia="Calibri"/>
          <w:sz w:val="28"/>
          <w:szCs w:val="28"/>
        </w:rPr>
        <w:t xml:space="preserve"> соблюдением настоящего постановления оставляю за собой</w:t>
      </w:r>
      <w:r>
        <w:rPr>
          <w:rFonts w:eastAsia="Calibri"/>
          <w:sz w:val="28"/>
          <w:szCs w:val="28"/>
        </w:rPr>
        <w:t>.</w:t>
      </w:r>
    </w:p>
    <w:p w:rsidR="00CD7504" w:rsidRDefault="00CD7504" w:rsidP="00CD7504">
      <w:pPr>
        <w:ind w:firstLine="851"/>
        <w:jc w:val="both"/>
        <w:rPr>
          <w:b/>
          <w:sz w:val="28"/>
          <w:szCs w:val="28"/>
        </w:rPr>
      </w:pPr>
    </w:p>
    <w:p w:rsidR="00651DE5" w:rsidRDefault="00651C86" w:rsidP="00651C86">
      <w:pPr>
        <w:rPr>
          <w:sz w:val="28"/>
          <w:szCs w:val="28"/>
        </w:rPr>
      </w:pPr>
      <w:r w:rsidRPr="00651C86">
        <w:rPr>
          <w:sz w:val="28"/>
          <w:szCs w:val="28"/>
        </w:rPr>
        <w:t xml:space="preserve">Глава </w:t>
      </w:r>
      <w:r w:rsidR="00651DE5">
        <w:rPr>
          <w:sz w:val="28"/>
          <w:szCs w:val="28"/>
        </w:rPr>
        <w:t>муниципального образования</w:t>
      </w:r>
    </w:p>
    <w:p w:rsidR="00651C86" w:rsidRPr="00651C86" w:rsidRDefault="00651C86" w:rsidP="00651C86">
      <w:pPr>
        <w:rPr>
          <w:sz w:val="28"/>
          <w:szCs w:val="28"/>
        </w:rPr>
      </w:pPr>
      <w:r w:rsidRPr="00651C86">
        <w:rPr>
          <w:sz w:val="28"/>
          <w:szCs w:val="28"/>
        </w:rPr>
        <w:t>Усвятско</w:t>
      </w:r>
      <w:r w:rsidR="00651DE5">
        <w:rPr>
          <w:sz w:val="28"/>
          <w:szCs w:val="28"/>
        </w:rPr>
        <w:t>е</w:t>
      </w:r>
      <w:r w:rsidR="00C119C1">
        <w:rPr>
          <w:sz w:val="28"/>
          <w:szCs w:val="28"/>
        </w:rPr>
        <w:t xml:space="preserve"> </w:t>
      </w:r>
      <w:r w:rsidRPr="00651C86">
        <w:rPr>
          <w:sz w:val="28"/>
          <w:szCs w:val="28"/>
        </w:rPr>
        <w:t>сельско</w:t>
      </w:r>
      <w:r w:rsidR="00651DE5">
        <w:rPr>
          <w:sz w:val="28"/>
          <w:szCs w:val="28"/>
        </w:rPr>
        <w:t>е</w:t>
      </w:r>
      <w:r w:rsidRPr="00651C86">
        <w:rPr>
          <w:sz w:val="28"/>
          <w:szCs w:val="28"/>
        </w:rPr>
        <w:t xml:space="preserve"> поселени</w:t>
      </w:r>
      <w:r w:rsidR="00651DE5">
        <w:rPr>
          <w:sz w:val="28"/>
          <w:szCs w:val="28"/>
        </w:rPr>
        <w:t>е</w:t>
      </w:r>
      <w:r w:rsidRPr="00651C86">
        <w:rPr>
          <w:sz w:val="28"/>
          <w:szCs w:val="28"/>
        </w:rPr>
        <w:t xml:space="preserve"> </w:t>
      </w:r>
    </w:p>
    <w:p w:rsidR="00651C86" w:rsidRPr="00651C86" w:rsidRDefault="00651C86" w:rsidP="00651C86">
      <w:pPr>
        <w:rPr>
          <w:sz w:val="28"/>
          <w:szCs w:val="28"/>
        </w:rPr>
      </w:pPr>
      <w:r w:rsidRPr="00651C86">
        <w:rPr>
          <w:sz w:val="28"/>
          <w:szCs w:val="28"/>
        </w:rPr>
        <w:t xml:space="preserve">Дорогобужского района </w:t>
      </w:r>
      <w:r w:rsidR="00262EC3">
        <w:rPr>
          <w:sz w:val="28"/>
          <w:szCs w:val="28"/>
        </w:rPr>
        <w:t xml:space="preserve"> </w:t>
      </w:r>
      <w:r w:rsidRPr="00651C86">
        <w:rPr>
          <w:sz w:val="28"/>
          <w:szCs w:val="28"/>
        </w:rPr>
        <w:t xml:space="preserve">Смоленской области    </w:t>
      </w:r>
      <w:r w:rsidR="00651DE5">
        <w:rPr>
          <w:sz w:val="28"/>
          <w:szCs w:val="28"/>
        </w:rPr>
        <w:t xml:space="preserve">     </w:t>
      </w:r>
      <w:r w:rsidR="00CD7504">
        <w:rPr>
          <w:sz w:val="28"/>
          <w:szCs w:val="28"/>
        </w:rPr>
        <w:t xml:space="preserve">    </w:t>
      </w:r>
      <w:r w:rsidR="00651DE5">
        <w:rPr>
          <w:sz w:val="28"/>
          <w:szCs w:val="28"/>
        </w:rPr>
        <w:t xml:space="preserve">             </w:t>
      </w:r>
      <w:r w:rsidR="00651DE5" w:rsidRPr="00651DE5">
        <w:rPr>
          <w:b/>
          <w:sz w:val="28"/>
          <w:szCs w:val="28"/>
        </w:rPr>
        <w:t>Л</w:t>
      </w:r>
      <w:r w:rsidRPr="00651DE5">
        <w:rPr>
          <w:b/>
          <w:sz w:val="28"/>
          <w:szCs w:val="28"/>
        </w:rPr>
        <w:t>.</w:t>
      </w:r>
      <w:r w:rsidR="00651DE5" w:rsidRPr="00651DE5">
        <w:rPr>
          <w:b/>
          <w:sz w:val="28"/>
          <w:szCs w:val="28"/>
        </w:rPr>
        <w:t>П</w:t>
      </w:r>
      <w:r w:rsidRPr="00651DE5">
        <w:rPr>
          <w:b/>
          <w:sz w:val="28"/>
          <w:szCs w:val="28"/>
        </w:rPr>
        <w:t xml:space="preserve">. </w:t>
      </w:r>
      <w:r w:rsidR="00651DE5" w:rsidRPr="00651DE5">
        <w:rPr>
          <w:b/>
          <w:sz w:val="28"/>
          <w:szCs w:val="28"/>
        </w:rPr>
        <w:t>Павликов</w:t>
      </w:r>
      <w:r w:rsidRPr="00651C86">
        <w:rPr>
          <w:sz w:val="28"/>
          <w:szCs w:val="28"/>
        </w:rPr>
        <w:t xml:space="preserve"> </w:t>
      </w:r>
    </w:p>
    <w:p w:rsidR="00262EC3" w:rsidRDefault="00262EC3" w:rsidP="00EB6D25">
      <w:pPr>
        <w:jc w:val="right"/>
        <w:rPr>
          <w:sz w:val="24"/>
          <w:szCs w:val="24"/>
        </w:rPr>
      </w:pPr>
    </w:p>
    <w:p w:rsidR="00CD7504" w:rsidRPr="00EB6D25" w:rsidRDefault="00262EC3" w:rsidP="00262EC3">
      <w:pPr>
        <w:jc w:val="center"/>
        <w:rPr>
          <w:sz w:val="24"/>
          <w:szCs w:val="24"/>
        </w:rPr>
      </w:pPr>
      <w:r>
        <w:rPr>
          <w:sz w:val="24"/>
          <w:szCs w:val="24"/>
        </w:rPr>
        <w:lastRenderedPageBreak/>
        <w:t xml:space="preserve">                                                                                              </w:t>
      </w:r>
      <w:r w:rsidR="00EB6D25" w:rsidRPr="00EB6D25">
        <w:rPr>
          <w:sz w:val="24"/>
          <w:szCs w:val="24"/>
        </w:rPr>
        <w:t>Приложение №1</w:t>
      </w:r>
    </w:p>
    <w:p w:rsidR="00CD7504" w:rsidRPr="00CD7504" w:rsidRDefault="00262EC3" w:rsidP="00CD7504">
      <w:pPr>
        <w:tabs>
          <w:tab w:val="left" w:pos="3210"/>
        </w:tabs>
        <w:autoSpaceDE w:val="0"/>
        <w:autoSpaceDN w:val="0"/>
        <w:adjustRightInd w:val="0"/>
        <w:ind w:left="5963"/>
        <w:rPr>
          <w:rFonts w:eastAsia="Calibri"/>
          <w:sz w:val="24"/>
          <w:szCs w:val="24"/>
        </w:rPr>
      </w:pPr>
      <w:r>
        <w:rPr>
          <w:rFonts w:eastAsia="Calibri"/>
          <w:sz w:val="24"/>
          <w:szCs w:val="24"/>
        </w:rPr>
        <w:t xml:space="preserve">            </w:t>
      </w:r>
      <w:r w:rsidR="00CD7504" w:rsidRPr="00CD7504">
        <w:rPr>
          <w:rFonts w:eastAsia="Calibri"/>
          <w:sz w:val="24"/>
          <w:szCs w:val="24"/>
        </w:rPr>
        <w:t>УТВЕРЖДЕНО</w:t>
      </w:r>
    </w:p>
    <w:p w:rsidR="00CD7504" w:rsidRPr="00CD7504" w:rsidRDefault="00CD7504" w:rsidP="00CD7504">
      <w:pPr>
        <w:tabs>
          <w:tab w:val="left" w:pos="3210"/>
        </w:tabs>
        <w:autoSpaceDE w:val="0"/>
        <w:autoSpaceDN w:val="0"/>
        <w:adjustRightInd w:val="0"/>
        <w:ind w:left="5963"/>
        <w:rPr>
          <w:rFonts w:eastAsia="Calibri"/>
          <w:sz w:val="24"/>
          <w:szCs w:val="24"/>
        </w:rPr>
      </w:pPr>
      <w:r w:rsidRPr="00CD7504">
        <w:rPr>
          <w:rFonts w:eastAsia="Calibri"/>
          <w:sz w:val="24"/>
          <w:szCs w:val="24"/>
        </w:rPr>
        <w:t>постановлением Администрации</w:t>
      </w:r>
    </w:p>
    <w:p w:rsidR="00CD7504" w:rsidRPr="00CD7504" w:rsidRDefault="00CD7504" w:rsidP="00CD7504">
      <w:pPr>
        <w:tabs>
          <w:tab w:val="left" w:pos="3210"/>
        </w:tabs>
        <w:autoSpaceDE w:val="0"/>
        <w:autoSpaceDN w:val="0"/>
        <w:adjustRightInd w:val="0"/>
        <w:ind w:left="5963"/>
        <w:rPr>
          <w:rFonts w:eastAsia="Calibri"/>
          <w:sz w:val="24"/>
          <w:szCs w:val="24"/>
        </w:rPr>
      </w:pPr>
      <w:r>
        <w:rPr>
          <w:rFonts w:eastAsia="Calibri"/>
          <w:sz w:val="24"/>
          <w:szCs w:val="24"/>
        </w:rPr>
        <w:t>Усвятского</w:t>
      </w:r>
      <w:r w:rsidRPr="00CD7504">
        <w:rPr>
          <w:rFonts w:eastAsia="Calibri"/>
          <w:sz w:val="24"/>
          <w:szCs w:val="24"/>
        </w:rPr>
        <w:t xml:space="preserve"> сельского поселения </w:t>
      </w:r>
      <w:r>
        <w:rPr>
          <w:rFonts w:eastAsia="Calibri"/>
          <w:sz w:val="24"/>
          <w:szCs w:val="24"/>
        </w:rPr>
        <w:t>Дорогобужского</w:t>
      </w:r>
      <w:r w:rsidRPr="00CD7504">
        <w:rPr>
          <w:rFonts w:eastAsia="Calibri"/>
          <w:sz w:val="24"/>
          <w:szCs w:val="24"/>
        </w:rPr>
        <w:t xml:space="preserve"> района Смоленской области</w:t>
      </w:r>
    </w:p>
    <w:p w:rsidR="00CD7504" w:rsidRPr="00CD7504" w:rsidRDefault="00CD7504" w:rsidP="00CD7504">
      <w:pPr>
        <w:tabs>
          <w:tab w:val="left" w:pos="3210"/>
        </w:tabs>
        <w:autoSpaceDE w:val="0"/>
        <w:autoSpaceDN w:val="0"/>
        <w:adjustRightInd w:val="0"/>
        <w:ind w:left="5963"/>
        <w:rPr>
          <w:rFonts w:eastAsia="Calibri"/>
          <w:sz w:val="24"/>
          <w:szCs w:val="24"/>
        </w:rPr>
      </w:pPr>
      <w:r w:rsidRPr="00CD7504">
        <w:rPr>
          <w:rFonts w:eastAsia="Calibri"/>
          <w:sz w:val="24"/>
          <w:szCs w:val="24"/>
        </w:rPr>
        <w:t xml:space="preserve">от   </w:t>
      </w:r>
      <w:r>
        <w:rPr>
          <w:rFonts w:eastAsia="Calibri"/>
          <w:sz w:val="24"/>
          <w:szCs w:val="24"/>
        </w:rPr>
        <w:t>22</w:t>
      </w:r>
      <w:r w:rsidRPr="00CD7504">
        <w:rPr>
          <w:rFonts w:eastAsia="Calibri"/>
          <w:sz w:val="24"/>
          <w:szCs w:val="24"/>
        </w:rPr>
        <w:t>.0</w:t>
      </w:r>
      <w:r>
        <w:rPr>
          <w:rFonts w:eastAsia="Calibri"/>
          <w:sz w:val="24"/>
          <w:szCs w:val="24"/>
        </w:rPr>
        <w:t>1.2018 № 9/1</w:t>
      </w:r>
      <w:r w:rsidRPr="00CD7504">
        <w:rPr>
          <w:rFonts w:eastAsia="Calibri"/>
          <w:sz w:val="24"/>
          <w:szCs w:val="24"/>
        </w:rPr>
        <w:t xml:space="preserve"> </w:t>
      </w:r>
    </w:p>
    <w:p w:rsidR="00CD7504" w:rsidRPr="00CD7504" w:rsidRDefault="00CD7504" w:rsidP="00CD7504">
      <w:pPr>
        <w:rPr>
          <w:rFonts w:eastAsia="Calibri"/>
          <w:sz w:val="24"/>
          <w:szCs w:val="24"/>
        </w:rPr>
      </w:pPr>
    </w:p>
    <w:p w:rsidR="00CD7504" w:rsidRPr="00CD7504" w:rsidRDefault="00CD7504" w:rsidP="00CD7504">
      <w:pPr>
        <w:jc w:val="center"/>
        <w:rPr>
          <w:rFonts w:eastAsia="Calibri"/>
          <w:b/>
          <w:sz w:val="28"/>
          <w:szCs w:val="28"/>
        </w:rPr>
      </w:pPr>
      <w:r w:rsidRPr="00CD7504">
        <w:rPr>
          <w:rFonts w:eastAsia="Calibri"/>
          <w:b/>
          <w:sz w:val="28"/>
          <w:szCs w:val="28"/>
        </w:rPr>
        <w:t>ПОЛОЖЕНИЕ</w:t>
      </w:r>
    </w:p>
    <w:p w:rsidR="00CD7504" w:rsidRPr="00CD7504" w:rsidRDefault="00CD7504" w:rsidP="00CD7504">
      <w:pPr>
        <w:jc w:val="center"/>
        <w:rPr>
          <w:rFonts w:eastAsia="Calibri"/>
          <w:b/>
          <w:sz w:val="28"/>
          <w:szCs w:val="28"/>
        </w:rPr>
      </w:pPr>
      <w:r w:rsidRPr="00CD7504">
        <w:rPr>
          <w:rFonts w:eastAsia="Calibri"/>
          <w:b/>
          <w:sz w:val="28"/>
          <w:szCs w:val="28"/>
        </w:rPr>
        <w:t xml:space="preserve">о Единой комиссии по осуществлению закупок для обеспечения муниципальных нужд </w:t>
      </w:r>
      <w:r>
        <w:rPr>
          <w:rFonts w:eastAsia="Calibri"/>
          <w:b/>
          <w:sz w:val="28"/>
          <w:szCs w:val="28"/>
        </w:rPr>
        <w:t>Усвятского</w:t>
      </w:r>
      <w:r w:rsidRPr="00CD7504">
        <w:rPr>
          <w:rFonts w:eastAsia="Calibri"/>
          <w:b/>
          <w:sz w:val="28"/>
          <w:szCs w:val="28"/>
        </w:rPr>
        <w:t xml:space="preserve"> сельского поселения </w:t>
      </w:r>
    </w:p>
    <w:p w:rsidR="00CD7504" w:rsidRPr="00CD7504" w:rsidRDefault="00CD7504" w:rsidP="00CD7504">
      <w:pPr>
        <w:jc w:val="center"/>
        <w:rPr>
          <w:rFonts w:eastAsia="Calibri"/>
          <w:b/>
          <w:sz w:val="28"/>
          <w:szCs w:val="28"/>
        </w:rPr>
      </w:pPr>
      <w:r>
        <w:rPr>
          <w:rFonts w:eastAsia="Calibri"/>
          <w:b/>
          <w:sz w:val="28"/>
          <w:szCs w:val="28"/>
        </w:rPr>
        <w:t>Дорогобужского</w:t>
      </w:r>
      <w:r w:rsidRPr="00CD7504">
        <w:rPr>
          <w:rFonts w:eastAsia="Calibri"/>
          <w:b/>
          <w:sz w:val="28"/>
          <w:szCs w:val="28"/>
        </w:rPr>
        <w:t xml:space="preserve"> района Смоленской области</w:t>
      </w:r>
    </w:p>
    <w:p w:rsidR="00CD7504" w:rsidRPr="00CD7504" w:rsidRDefault="00CD7504" w:rsidP="00CD7504">
      <w:pPr>
        <w:jc w:val="center"/>
        <w:rPr>
          <w:rFonts w:eastAsia="Calibri"/>
          <w:b/>
          <w:sz w:val="24"/>
          <w:szCs w:val="28"/>
        </w:rPr>
      </w:pPr>
    </w:p>
    <w:p w:rsidR="00CD7504" w:rsidRPr="00CD7504" w:rsidRDefault="00CD7504" w:rsidP="00CD7504">
      <w:pPr>
        <w:numPr>
          <w:ilvl w:val="0"/>
          <w:numId w:val="4"/>
        </w:numPr>
        <w:ind w:left="0" w:firstLine="0"/>
        <w:contextualSpacing/>
        <w:jc w:val="center"/>
        <w:rPr>
          <w:rFonts w:eastAsia="Calibri"/>
          <w:b/>
          <w:sz w:val="24"/>
          <w:szCs w:val="24"/>
          <w:lang w:eastAsia="en-US"/>
        </w:rPr>
      </w:pPr>
      <w:r w:rsidRPr="00CD7504">
        <w:rPr>
          <w:rFonts w:eastAsia="Calibri"/>
          <w:b/>
          <w:sz w:val="24"/>
          <w:szCs w:val="24"/>
          <w:lang w:eastAsia="en-US"/>
        </w:rPr>
        <w:t>ОБЩИЕ ПОЛОЖЕНИЯ</w:t>
      </w:r>
    </w:p>
    <w:p w:rsidR="00CD7504" w:rsidRPr="00CD7504" w:rsidRDefault="00CD7504" w:rsidP="00CD7504">
      <w:pPr>
        <w:numPr>
          <w:ilvl w:val="1"/>
          <w:numId w:val="4"/>
        </w:numPr>
        <w:ind w:left="0" w:firstLine="567"/>
        <w:contextualSpacing/>
        <w:jc w:val="both"/>
        <w:rPr>
          <w:rFonts w:eastAsia="Calibri"/>
          <w:sz w:val="28"/>
          <w:szCs w:val="28"/>
          <w:lang w:eastAsia="en-US"/>
        </w:rPr>
      </w:pPr>
      <w:proofErr w:type="gramStart"/>
      <w:r w:rsidRPr="00CD7504">
        <w:rPr>
          <w:rFonts w:eastAsia="Calibri"/>
          <w:sz w:val="28"/>
          <w:szCs w:val="28"/>
          <w:lang w:eastAsia="en-US"/>
        </w:rPr>
        <w:t xml:space="preserve">Настоящее Положение определяет цели, задачи и функции Единой комиссии по осуществлению закупок для обеспечения муниципальных нужд </w:t>
      </w:r>
      <w:r>
        <w:rPr>
          <w:rFonts w:eastAsia="Calibri"/>
          <w:sz w:val="28"/>
          <w:szCs w:val="28"/>
          <w:lang w:eastAsia="en-US"/>
        </w:rPr>
        <w:t>Усвятского</w:t>
      </w:r>
      <w:r w:rsidRPr="00CD7504">
        <w:rPr>
          <w:rFonts w:eastAsia="Calibri"/>
          <w:sz w:val="28"/>
          <w:szCs w:val="28"/>
          <w:lang w:eastAsia="en-US"/>
        </w:rPr>
        <w:t xml:space="preserve"> сельского поселения </w:t>
      </w:r>
      <w:r>
        <w:rPr>
          <w:rFonts w:eastAsia="Calibri"/>
          <w:sz w:val="28"/>
          <w:szCs w:val="28"/>
          <w:lang w:eastAsia="en-US"/>
        </w:rPr>
        <w:t>Дорогобужского</w:t>
      </w:r>
      <w:r w:rsidRPr="00CD7504">
        <w:rPr>
          <w:rFonts w:eastAsia="Calibri"/>
          <w:sz w:val="28"/>
          <w:szCs w:val="28"/>
          <w:lang w:eastAsia="en-US"/>
        </w:rPr>
        <w:t xml:space="preserve"> района Смоленской области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w:t>
      </w:r>
      <w:proofErr w:type="gramEnd"/>
      <w:r w:rsidRPr="00CD7504">
        <w:rPr>
          <w:rFonts w:eastAsia="Calibri"/>
          <w:sz w:val="28"/>
          <w:szCs w:val="28"/>
          <w:lang w:eastAsia="en-US"/>
        </w:rPr>
        <w:t xml:space="preserve">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CD7504" w:rsidRPr="00CD7504" w:rsidRDefault="00CD7504" w:rsidP="00CD7504">
      <w:pPr>
        <w:ind w:firstLine="567"/>
        <w:contextualSpacing/>
        <w:jc w:val="both"/>
        <w:rPr>
          <w:rFonts w:eastAsia="Calibri"/>
          <w:sz w:val="28"/>
          <w:szCs w:val="28"/>
          <w:lang w:eastAsia="en-US"/>
        </w:rPr>
      </w:pPr>
    </w:p>
    <w:p w:rsidR="00CD7504" w:rsidRPr="00CD7504" w:rsidRDefault="00CD7504" w:rsidP="00CD7504">
      <w:pPr>
        <w:numPr>
          <w:ilvl w:val="0"/>
          <w:numId w:val="4"/>
        </w:numPr>
        <w:ind w:left="0" w:firstLine="0"/>
        <w:contextualSpacing/>
        <w:jc w:val="center"/>
        <w:rPr>
          <w:rFonts w:eastAsia="Calibri"/>
          <w:b/>
          <w:sz w:val="24"/>
          <w:szCs w:val="24"/>
          <w:lang w:eastAsia="en-US"/>
        </w:rPr>
      </w:pPr>
      <w:r w:rsidRPr="00CD7504">
        <w:rPr>
          <w:rFonts w:eastAsia="Calibri"/>
          <w:b/>
          <w:sz w:val="24"/>
          <w:szCs w:val="24"/>
          <w:lang w:eastAsia="en-US"/>
        </w:rPr>
        <w:t>ПРАВОВОЕ РЕГУЛИРОВАНИЕ</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Единая комиссия в своей деятельности руководствуется:</w:t>
      </w:r>
    </w:p>
    <w:p w:rsidR="00CD7504" w:rsidRPr="00CD7504" w:rsidRDefault="00CD7504" w:rsidP="00CD7504">
      <w:pPr>
        <w:numPr>
          <w:ilvl w:val="0"/>
          <w:numId w:val="5"/>
        </w:numPr>
        <w:ind w:left="0" w:firstLine="567"/>
        <w:contextualSpacing/>
        <w:jc w:val="both"/>
        <w:rPr>
          <w:rFonts w:eastAsia="Calibri"/>
          <w:sz w:val="28"/>
          <w:szCs w:val="28"/>
          <w:lang w:eastAsia="en-US"/>
        </w:rPr>
      </w:pPr>
      <w:r w:rsidRPr="00CD7504">
        <w:rPr>
          <w:rFonts w:eastAsia="Calibri"/>
          <w:sz w:val="28"/>
          <w:szCs w:val="28"/>
          <w:lang w:eastAsia="en-US"/>
        </w:rPr>
        <w:t>Конституцией Российской Федерации;</w:t>
      </w:r>
    </w:p>
    <w:p w:rsidR="00CD7504" w:rsidRPr="00CD7504" w:rsidRDefault="00CD7504" w:rsidP="00CD7504">
      <w:pPr>
        <w:numPr>
          <w:ilvl w:val="0"/>
          <w:numId w:val="5"/>
        </w:numPr>
        <w:ind w:left="0" w:firstLine="567"/>
        <w:contextualSpacing/>
        <w:jc w:val="both"/>
        <w:rPr>
          <w:rFonts w:eastAsia="Calibri"/>
          <w:sz w:val="28"/>
          <w:szCs w:val="28"/>
          <w:lang w:eastAsia="en-US"/>
        </w:rPr>
      </w:pPr>
      <w:r w:rsidRPr="00CD7504">
        <w:rPr>
          <w:rFonts w:eastAsia="Calibri"/>
          <w:sz w:val="28"/>
          <w:szCs w:val="28"/>
          <w:lang w:eastAsia="en-US"/>
        </w:rPr>
        <w:t xml:space="preserve">Гражданским кодексом Российской Федерации; </w:t>
      </w:r>
    </w:p>
    <w:p w:rsidR="00CD7504" w:rsidRPr="00CD7504" w:rsidRDefault="00CD7504" w:rsidP="00CD7504">
      <w:pPr>
        <w:numPr>
          <w:ilvl w:val="0"/>
          <w:numId w:val="5"/>
        </w:numPr>
        <w:ind w:left="0" w:firstLine="567"/>
        <w:contextualSpacing/>
        <w:jc w:val="both"/>
        <w:rPr>
          <w:rFonts w:eastAsia="Calibri"/>
          <w:sz w:val="28"/>
          <w:szCs w:val="28"/>
          <w:lang w:eastAsia="en-US"/>
        </w:rPr>
      </w:pPr>
      <w:r w:rsidRPr="00CD7504">
        <w:rPr>
          <w:rFonts w:eastAsia="Calibri"/>
          <w:sz w:val="28"/>
          <w:szCs w:val="28"/>
          <w:lang w:eastAsia="en-US"/>
        </w:rPr>
        <w:t>Бюджетным кодексом Российской Федерации;</w:t>
      </w:r>
    </w:p>
    <w:p w:rsidR="00CD7504" w:rsidRPr="00CD7504" w:rsidRDefault="00CD7504" w:rsidP="00CD7504">
      <w:pPr>
        <w:numPr>
          <w:ilvl w:val="0"/>
          <w:numId w:val="5"/>
        </w:numPr>
        <w:ind w:left="0" w:firstLine="567"/>
        <w:contextualSpacing/>
        <w:jc w:val="both"/>
        <w:rPr>
          <w:rFonts w:eastAsia="Calibri"/>
          <w:sz w:val="28"/>
          <w:szCs w:val="28"/>
          <w:lang w:eastAsia="en-US"/>
        </w:rPr>
      </w:pPr>
      <w:r w:rsidRPr="00CD7504">
        <w:rPr>
          <w:rFonts w:eastAsia="Calibri"/>
          <w:sz w:val="28"/>
          <w:szCs w:val="28"/>
          <w:lang w:eastAsia="en-US"/>
        </w:rPr>
        <w:t>Федеральным законом от 05 апреля 2013 г. № 44-ФЗ «О контрактной системе в сфере закупок товаров, работ и услуг для обеспечения государственных и муниципальных нужд»;</w:t>
      </w:r>
    </w:p>
    <w:p w:rsidR="00CD7504" w:rsidRPr="00CD7504" w:rsidRDefault="00CD7504" w:rsidP="00CD7504">
      <w:pPr>
        <w:numPr>
          <w:ilvl w:val="0"/>
          <w:numId w:val="5"/>
        </w:numPr>
        <w:ind w:left="0" w:firstLine="567"/>
        <w:contextualSpacing/>
        <w:jc w:val="both"/>
        <w:rPr>
          <w:rFonts w:eastAsia="Calibri"/>
          <w:sz w:val="28"/>
          <w:szCs w:val="28"/>
          <w:lang w:eastAsia="en-US"/>
        </w:rPr>
      </w:pPr>
      <w:r w:rsidRPr="00CD7504">
        <w:rPr>
          <w:rFonts w:eastAsia="Calibri"/>
          <w:sz w:val="28"/>
          <w:szCs w:val="28"/>
          <w:lang w:eastAsia="en-US"/>
        </w:rPr>
        <w:t>другими федеральными законами, регулирующими отношения, направленные на обеспечение государственных и муниципальных нужд;</w:t>
      </w:r>
    </w:p>
    <w:p w:rsidR="00CD7504" w:rsidRPr="00CD7504" w:rsidRDefault="00CD7504" w:rsidP="00CD7504">
      <w:pPr>
        <w:numPr>
          <w:ilvl w:val="0"/>
          <w:numId w:val="5"/>
        </w:numPr>
        <w:ind w:left="0" w:firstLine="567"/>
        <w:contextualSpacing/>
        <w:jc w:val="both"/>
        <w:rPr>
          <w:rFonts w:eastAsia="Calibri"/>
          <w:sz w:val="28"/>
          <w:szCs w:val="28"/>
          <w:lang w:eastAsia="en-US"/>
        </w:rPr>
      </w:pPr>
      <w:r w:rsidRPr="00CD7504">
        <w:rPr>
          <w:rFonts w:eastAsia="Calibri"/>
          <w:sz w:val="28"/>
          <w:szCs w:val="28"/>
          <w:lang w:eastAsia="en-US"/>
        </w:rPr>
        <w:t>другими нормативными правовыми актами Российской Федерации и Смоленской области;</w:t>
      </w:r>
    </w:p>
    <w:p w:rsidR="00CD7504" w:rsidRPr="00CD7504" w:rsidRDefault="00CD7504" w:rsidP="00CD7504">
      <w:pPr>
        <w:numPr>
          <w:ilvl w:val="0"/>
          <w:numId w:val="5"/>
        </w:numPr>
        <w:ind w:left="0" w:firstLine="567"/>
        <w:contextualSpacing/>
        <w:jc w:val="both"/>
        <w:rPr>
          <w:rFonts w:eastAsia="Calibri"/>
          <w:sz w:val="28"/>
          <w:szCs w:val="28"/>
          <w:lang w:eastAsia="en-US"/>
        </w:rPr>
      </w:pPr>
      <w:r w:rsidRPr="00CD7504">
        <w:rPr>
          <w:rFonts w:eastAsia="Calibri"/>
          <w:sz w:val="28"/>
          <w:szCs w:val="28"/>
          <w:lang w:eastAsia="en-US"/>
        </w:rPr>
        <w:t>настоящим Положением.</w:t>
      </w:r>
    </w:p>
    <w:p w:rsidR="00CD7504" w:rsidRPr="00CD7504" w:rsidRDefault="00CD7504" w:rsidP="00CD7504">
      <w:pPr>
        <w:jc w:val="both"/>
        <w:rPr>
          <w:rFonts w:eastAsia="Calibri"/>
          <w:sz w:val="24"/>
          <w:szCs w:val="28"/>
        </w:rPr>
      </w:pPr>
    </w:p>
    <w:p w:rsidR="00CD7504" w:rsidRPr="00CD7504" w:rsidRDefault="00CD7504" w:rsidP="00CD7504">
      <w:pPr>
        <w:numPr>
          <w:ilvl w:val="0"/>
          <w:numId w:val="4"/>
        </w:numPr>
        <w:ind w:left="0" w:firstLine="0"/>
        <w:contextualSpacing/>
        <w:jc w:val="center"/>
        <w:rPr>
          <w:rFonts w:eastAsia="Calibri"/>
          <w:b/>
          <w:sz w:val="24"/>
          <w:szCs w:val="24"/>
          <w:lang w:eastAsia="en-US"/>
        </w:rPr>
      </w:pPr>
      <w:r w:rsidRPr="00CD7504">
        <w:rPr>
          <w:rFonts w:eastAsia="Calibri"/>
          <w:b/>
          <w:sz w:val="24"/>
          <w:szCs w:val="24"/>
          <w:lang w:eastAsia="en-US"/>
        </w:rPr>
        <w:t>ЦЕЛИ И ЗАДАЧИ ЕДИНОЙ КОМИССИИ</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lastRenderedPageBreak/>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рассмотрения заявок на участие в аукционе;</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рассмотрения и оценки заявок на участие в запросе котировок, а также для отклонения заявок на участие в запросе котировок;</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рассмотрения и оценки заявок на участие в запросе предложений и окончательных предложений, отстранения участников запроса предложений.</w:t>
      </w:r>
    </w:p>
    <w:p w:rsidR="00CD7504" w:rsidRPr="00CD7504" w:rsidRDefault="00CD7504" w:rsidP="00CD7504">
      <w:pPr>
        <w:shd w:val="clear" w:color="auto" w:fill="FFFFFF"/>
        <w:tabs>
          <w:tab w:val="left" w:pos="1391"/>
        </w:tabs>
        <w:ind w:firstLine="536"/>
        <w:rPr>
          <w:rFonts w:eastAsia="Calibri"/>
          <w:sz w:val="28"/>
          <w:szCs w:val="28"/>
        </w:rPr>
      </w:pPr>
      <w:r w:rsidRPr="00CD7504">
        <w:rPr>
          <w:rFonts w:eastAsia="Calibri"/>
          <w:spacing w:val="-9"/>
          <w:sz w:val="28"/>
          <w:szCs w:val="28"/>
        </w:rPr>
        <w:t>3.2.</w:t>
      </w:r>
      <w:r w:rsidRPr="00CD7504">
        <w:rPr>
          <w:rFonts w:eastAsia="Calibri"/>
          <w:sz w:val="28"/>
          <w:szCs w:val="28"/>
        </w:rPr>
        <w:tab/>
        <w:t>Задачи Единой комиссии:</w:t>
      </w:r>
    </w:p>
    <w:p w:rsidR="00CD7504" w:rsidRPr="00CD7504" w:rsidRDefault="00CD7504" w:rsidP="00CD7504">
      <w:pPr>
        <w:shd w:val="clear" w:color="auto" w:fill="FFFFFF"/>
        <w:tabs>
          <w:tab w:val="left" w:pos="1884"/>
        </w:tabs>
        <w:ind w:firstLine="536"/>
        <w:jc w:val="both"/>
        <w:rPr>
          <w:rFonts w:eastAsia="Calibri"/>
          <w:sz w:val="28"/>
          <w:szCs w:val="28"/>
        </w:rPr>
      </w:pPr>
      <w:r w:rsidRPr="00CD7504">
        <w:rPr>
          <w:rFonts w:eastAsia="Calibri"/>
          <w:spacing w:val="-5"/>
          <w:sz w:val="28"/>
          <w:szCs w:val="28"/>
        </w:rPr>
        <w:t>3.2.1.</w:t>
      </w:r>
      <w:r>
        <w:rPr>
          <w:rFonts w:eastAsia="Calibri"/>
          <w:spacing w:val="-5"/>
          <w:sz w:val="28"/>
          <w:szCs w:val="28"/>
        </w:rPr>
        <w:t xml:space="preserve"> </w:t>
      </w:r>
      <w:r w:rsidRPr="00CD7504">
        <w:rPr>
          <w:rFonts w:eastAsia="Calibri"/>
          <w:sz w:val="28"/>
          <w:szCs w:val="28"/>
        </w:rPr>
        <w:t>выполнение функций конкурсной, аукционной, котировочной</w:t>
      </w:r>
      <w:r w:rsidRPr="00CD7504">
        <w:rPr>
          <w:rFonts w:eastAsia="Calibri"/>
          <w:sz w:val="28"/>
          <w:szCs w:val="28"/>
        </w:rPr>
        <w:br/>
        <w:t>комиссии, комиссии по рассмотрению заявок на участие в запросе предложений</w:t>
      </w:r>
      <w:r>
        <w:rPr>
          <w:rFonts w:eastAsia="Calibri"/>
          <w:sz w:val="28"/>
          <w:szCs w:val="28"/>
        </w:rPr>
        <w:t xml:space="preserve"> и </w:t>
      </w:r>
      <w:r w:rsidRPr="00CD7504">
        <w:rPr>
          <w:rFonts w:eastAsia="Calibri"/>
          <w:sz w:val="28"/>
          <w:szCs w:val="28"/>
        </w:rPr>
        <w:t>окончательных предложений в соответствии</w:t>
      </w:r>
      <w:r>
        <w:rPr>
          <w:rFonts w:eastAsia="Calibri"/>
          <w:sz w:val="28"/>
          <w:szCs w:val="28"/>
        </w:rPr>
        <w:t xml:space="preserve"> с законодательством Российской </w:t>
      </w:r>
      <w:r w:rsidRPr="00CD7504">
        <w:rPr>
          <w:rFonts w:eastAsia="Calibri"/>
          <w:sz w:val="28"/>
          <w:szCs w:val="28"/>
        </w:rPr>
        <w:t>Федерации и обеспечение объективности при принятии решений;</w:t>
      </w:r>
    </w:p>
    <w:p w:rsidR="00CD7504" w:rsidRPr="00CD7504" w:rsidRDefault="00CD7504" w:rsidP="00CD7504">
      <w:pPr>
        <w:shd w:val="clear" w:color="auto" w:fill="FFFFFF"/>
        <w:tabs>
          <w:tab w:val="left" w:pos="1884"/>
        </w:tabs>
        <w:ind w:firstLine="536"/>
        <w:jc w:val="both"/>
        <w:rPr>
          <w:rFonts w:eastAsia="Calibri"/>
          <w:sz w:val="28"/>
          <w:szCs w:val="28"/>
        </w:rPr>
      </w:pPr>
      <w:r w:rsidRPr="00CD7504">
        <w:rPr>
          <w:rFonts w:eastAsia="Calibri"/>
          <w:sz w:val="28"/>
          <w:szCs w:val="28"/>
        </w:rPr>
        <w:t>3.2.2.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CD7504" w:rsidRPr="00CD7504" w:rsidRDefault="00CD7504" w:rsidP="00CD7504">
      <w:pPr>
        <w:shd w:val="clear" w:color="auto" w:fill="FFFFFF"/>
        <w:tabs>
          <w:tab w:val="left" w:pos="1884"/>
        </w:tabs>
        <w:ind w:firstLine="536"/>
        <w:jc w:val="both"/>
        <w:rPr>
          <w:rFonts w:eastAsia="Calibri"/>
          <w:sz w:val="28"/>
          <w:szCs w:val="28"/>
        </w:rPr>
      </w:pPr>
      <w:r w:rsidRPr="00CD7504">
        <w:rPr>
          <w:rFonts w:eastAsia="Calibri"/>
          <w:sz w:val="28"/>
          <w:szCs w:val="28"/>
        </w:rPr>
        <w:t>3.2.3. создание для потенциальных участников конкурсов, аукционов, запросов котировок, запросов предложений равных условий конкуренции;</w:t>
      </w:r>
    </w:p>
    <w:p w:rsidR="00CD7504" w:rsidRPr="00CD7504" w:rsidRDefault="00CD7504" w:rsidP="00CD7504">
      <w:pPr>
        <w:shd w:val="clear" w:color="auto" w:fill="FFFFFF"/>
        <w:tabs>
          <w:tab w:val="left" w:pos="1884"/>
        </w:tabs>
        <w:ind w:firstLine="536"/>
        <w:jc w:val="both"/>
        <w:rPr>
          <w:rFonts w:eastAsia="Calibri"/>
          <w:sz w:val="28"/>
          <w:szCs w:val="28"/>
        </w:rPr>
      </w:pPr>
      <w:r w:rsidRPr="00CD7504">
        <w:rPr>
          <w:rFonts w:eastAsia="Calibri"/>
          <w:sz w:val="28"/>
          <w:szCs w:val="28"/>
        </w:rPr>
        <w:t>3.2.4.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D7504" w:rsidRPr="00CD7504" w:rsidRDefault="00CD7504" w:rsidP="00CD7504">
      <w:pPr>
        <w:shd w:val="clear" w:color="auto" w:fill="FFFFFF"/>
        <w:tabs>
          <w:tab w:val="left" w:pos="1884"/>
        </w:tabs>
        <w:ind w:firstLine="536"/>
        <w:jc w:val="both"/>
        <w:rPr>
          <w:rFonts w:eastAsia="Calibri"/>
          <w:sz w:val="28"/>
          <w:szCs w:val="28"/>
        </w:rPr>
      </w:pPr>
      <w:r w:rsidRPr="00CD7504">
        <w:rPr>
          <w:rFonts w:eastAsia="Calibri"/>
          <w:sz w:val="28"/>
          <w:szCs w:val="28"/>
        </w:rPr>
        <w:t>3.2.5. соблюдение конфиденциальности информации, содержащейся в заявках участников закупок;</w:t>
      </w:r>
    </w:p>
    <w:p w:rsidR="00CD7504" w:rsidRPr="00CD7504" w:rsidRDefault="00CD7504" w:rsidP="00CD7504">
      <w:pPr>
        <w:shd w:val="clear" w:color="auto" w:fill="FFFFFF"/>
        <w:tabs>
          <w:tab w:val="left" w:pos="1884"/>
        </w:tabs>
        <w:ind w:firstLine="536"/>
        <w:jc w:val="both"/>
        <w:rPr>
          <w:rFonts w:eastAsia="Calibri"/>
          <w:sz w:val="28"/>
          <w:szCs w:val="28"/>
        </w:rPr>
      </w:pPr>
      <w:r w:rsidRPr="00CD7504">
        <w:rPr>
          <w:rFonts w:eastAsia="Calibri"/>
          <w:sz w:val="28"/>
          <w:szCs w:val="28"/>
        </w:rPr>
        <w:t>3.2.6. устранение возможностей злоупотребления и коррупции при осуществлении закупок</w:t>
      </w:r>
    </w:p>
    <w:p w:rsidR="00CD7504" w:rsidRPr="00CD7504" w:rsidRDefault="00CD7504" w:rsidP="00CD7504">
      <w:pPr>
        <w:tabs>
          <w:tab w:val="left" w:pos="4290"/>
        </w:tabs>
        <w:jc w:val="both"/>
        <w:rPr>
          <w:rFonts w:eastAsia="Calibri"/>
          <w:sz w:val="24"/>
          <w:szCs w:val="28"/>
        </w:rPr>
      </w:pPr>
      <w:r w:rsidRPr="00CD7504">
        <w:rPr>
          <w:rFonts w:eastAsia="Calibri"/>
          <w:sz w:val="24"/>
          <w:szCs w:val="28"/>
        </w:rPr>
        <w:tab/>
      </w:r>
    </w:p>
    <w:p w:rsidR="00CD7504" w:rsidRPr="00CD7504" w:rsidRDefault="00CD7504" w:rsidP="00CD7504">
      <w:pPr>
        <w:numPr>
          <w:ilvl w:val="0"/>
          <w:numId w:val="4"/>
        </w:numPr>
        <w:ind w:left="0" w:firstLine="0"/>
        <w:contextualSpacing/>
        <w:jc w:val="center"/>
        <w:rPr>
          <w:rFonts w:eastAsia="Calibri"/>
          <w:b/>
          <w:sz w:val="24"/>
          <w:szCs w:val="24"/>
          <w:lang w:eastAsia="en-US"/>
        </w:rPr>
      </w:pPr>
      <w:r w:rsidRPr="00CD7504">
        <w:rPr>
          <w:rFonts w:eastAsia="Calibri"/>
          <w:b/>
          <w:sz w:val="24"/>
          <w:szCs w:val="24"/>
          <w:lang w:eastAsia="en-US"/>
        </w:rPr>
        <w:t>ПОРЯДОК ФОРМИРОВАНИЯ ЕДИНОЙ КОМИССИИ</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Единая комиссия является коллегиальным органом, основанным на временной или постоянной основе.</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Персональный состав Единой комисс</w:t>
      </w:r>
      <w:r>
        <w:rPr>
          <w:rFonts w:eastAsia="Calibri"/>
          <w:sz w:val="28"/>
          <w:szCs w:val="28"/>
          <w:lang w:eastAsia="en-US"/>
        </w:rPr>
        <w:t>ии утверждается постановлением А</w:t>
      </w:r>
      <w:r w:rsidRPr="00CD7504">
        <w:rPr>
          <w:rFonts w:eastAsia="Calibri"/>
          <w:sz w:val="28"/>
          <w:szCs w:val="28"/>
          <w:lang w:eastAsia="en-US"/>
        </w:rPr>
        <w:t>дминистрации</w:t>
      </w:r>
      <w:r>
        <w:rPr>
          <w:rFonts w:eastAsia="Calibri"/>
          <w:sz w:val="28"/>
          <w:szCs w:val="28"/>
          <w:lang w:eastAsia="en-US"/>
        </w:rPr>
        <w:t xml:space="preserve"> Усвятского сельского поселения Дорогобужского района Смоленской области (далее – Администрация)</w:t>
      </w:r>
      <w:r w:rsidRPr="00CD7504">
        <w:rPr>
          <w:rFonts w:eastAsia="Calibri"/>
          <w:sz w:val="28"/>
          <w:szCs w:val="28"/>
          <w:lang w:eastAsia="en-US"/>
        </w:rPr>
        <w:t>.</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lastRenderedPageBreak/>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В состав Единой комиссии без права голоса по согласованию могут входить представители специализированной организации (при наличии контракта, договора).</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Членами Единой комиссии не могут быть:</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D7504">
        <w:rPr>
          <w:rFonts w:eastAsia="Calibri"/>
          <w:sz w:val="28"/>
          <w:szCs w:val="28"/>
          <w:lang w:eastAsia="en-US"/>
        </w:rPr>
        <w:t>предквалификационного</w:t>
      </w:r>
      <w:proofErr w:type="spellEnd"/>
      <w:r w:rsidRPr="00CD7504">
        <w:rPr>
          <w:rFonts w:eastAsia="Calibri"/>
          <w:sz w:val="28"/>
          <w:szCs w:val="28"/>
          <w:lang w:eastAsia="en-US"/>
        </w:rPr>
        <w:t xml:space="preserve"> отбора, оценки соответствия участников конкурса дополнительным требованиям;</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 xml:space="preserve">физические лица, </w:t>
      </w:r>
      <w:r w:rsidRPr="00CD7504">
        <w:rPr>
          <w:rFonts w:eastAsia="Calibri"/>
          <w:bCs/>
          <w:sz w:val="28"/>
          <w:szCs w:val="28"/>
          <w:lang w:eastAsia="en-US"/>
        </w:rPr>
        <w:t>состоящие</w:t>
      </w:r>
      <w:r w:rsidRPr="00CD7504">
        <w:rPr>
          <w:rFonts w:eastAsia="Calibri"/>
          <w:sz w:val="28"/>
          <w:szCs w:val="28"/>
          <w:lang w:eastAsia="en-US"/>
        </w:rPr>
        <w:t xml:space="preserve"> в браке </w:t>
      </w:r>
      <w:r w:rsidRPr="00CD7504">
        <w:rPr>
          <w:rFonts w:eastAsia="Calibri"/>
          <w:bCs/>
          <w:sz w:val="28"/>
          <w:szCs w:val="28"/>
          <w:lang w:eastAsia="en-US"/>
        </w:rPr>
        <w:t>с руководителем участника закупки;</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 xml:space="preserve">физические лица, </w:t>
      </w:r>
      <w:r w:rsidRPr="00CD7504">
        <w:rPr>
          <w:rFonts w:eastAsia="Calibri"/>
          <w:bCs/>
          <w:sz w:val="28"/>
          <w:szCs w:val="28"/>
          <w:lang w:eastAsia="en-US"/>
        </w:rPr>
        <w:t xml:space="preserve">являющиеся близкими родственниками </w:t>
      </w:r>
      <w:r w:rsidRPr="00CD7504">
        <w:rPr>
          <w:rFonts w:eastAsia="Calibri"/>
          <w:sz w:val="28"/>
          <w:szCs w:val="28"/>
          <w:lang w:eastAsia="en-US"/>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D7504">
        <w:rPr>
          <w:rFonts w:eastAsia="Calibri"/>
          <w:sz w:val="28"/>
          <w:szCs w:val="28"/>
          <w:lang w:eastAsia="en-US"/>
        </w:rPr>
        <w:t>неполнородными</w:t>
      </w:r>
      <w:proofErr w:type="spellEnd"/>
      <w:r w:rsidRPr="00CD7504">
        <w:rPr>
          <w:rFonts w:eastAsia="Calibri"/>
          <w:sz w:val="28"/>
          <w:szCs w:val="28"/>
          <w:lang w:eastAsia="en-US"/>
        </w:rPr>
        <w:t xml:space="preserve"> (имеющими </w:t>
      </w:r>
      <w:proofErr w:type="gramStart"/>
      <w:r w:rsidRPr="00CD7504">
        <w:rPr>
          <w:rFonts w:eastAsia="Calibri"/>
          <w:sz w:val="28"/>
          <w:szCs w:val="28"/>
          <w:lang w:eastAsia="en-US"/>
        </w:rPr>
        <w:t>общих</w:t>
      </w:r>
      <w:proofErr w:type="gramEnd"/>
      <w:r w:rsidRPr="00CD7504">
        <w:rPr>
          <w:rFonts w:eastAsia="Calibri"/>
          <w:sz w:val="28"/>
          <w:szCs w:val="28"/>
          <w:lang w:eastAsia="en-US"/>
        </w:rPr>
        <w:t xml:space="preserve"> отца или мать) братьями и сестрами)</w:t>
      </w:r>
      <w:r w:rsidRPr="00CD7504">
        <w:rPr>
          <w:rFonts w:eastAsia="Calibri"/>
          <w:bCs/>
          <w:sz w:val="28"/>
          <w:szCs w:val="28"/>
          <w:lang w:eastAsia="en-US"/>
        </w:rPr>
        <w:t>, усыновителями руководителя или усыновленными руководителем участника закупки</w:t>
      </w:r>
      <w:r w:rsidRPr="00CD7504">
        <w:rPr>
          <w:rFonts w:eastAsia="Calibri"/>
          <w:sz w:val="28"/>
          <w:szCs w:val="28"/>
          <w:lang w:eastAsia="en-US"/>
        </w:rPr>
        <w:t>;</w:t>
      </w:r>
    </w:p>
    <w:p w:rsidR="00CD7504" w:rsidRPr="00CD7504" w:rsidRDefault="00CD7504" w:rsidP="00CD7504">
      <w:pPr>
        <w:numPr>
          <w:ilvl w:val="2"/>
          <w:numId w:val="4"/>
        </w:numPr>
        <w:ind w:left="0" w:firstLine="567"/>
        <w:contextualSpacing/>
        <w:jc w:val="both"/>
        <w:rPr>
          <w:rFonts w:eastAsia="Calibri"/>
          <w:sz w:val="28"/>
          <w:szCs w:val="28"/>
          <w:lang w:eastAsia="en-US"/>
        </w:rPr>
      </w:pPr>
      <w:r w:rsidRPr="00CD7504">
        <w:rPr>
          <w:rFonts w:eastAsia="Calibri"/>
          <w:sz w:val="28"/>
          <w:szCs w:val="28"/>
          <w:lang w:eastAsia="en-US"/>
        </w:rPr>
        <w:t>непосредственно осуществляющие контроль в сфере закупок должностные лица контрольных органов в сфере закупок.</w:t>
      </w:r>
    </w:p>
    <w:p w:rsidR="00CD7504" w:rsidRPr="00CD7504" w:rsidRDefault="00CD7504" w:rsidP="00CD7504">
      <w:pPr>
        <w:numPr>
          <w:ilvl w:val="1"/>
          <w:numId w:val="4"/>
        </w:numPr>
        <w:ind w:left="0" w:firstLine="567"/>
        <w:contextualSpacing/>
        <w:jc w:val="both"/>
        <w:rPr>
          <w:rFonts w:eastAsia="Calibri"/>
          <w:sz w:val="28"/>
          <w:szCs w:val="28"/>
          <w:lang w:eastAsia="en-US"/>
        </w:rPr>
      </w:pPr>
      <w:proofErr w:type="gramStart"/>
      <w:r w:rsidRPr="00CD7504">
        <w:rPr>
          <w:rFonts w:eastAsia="Calibri"/>
          <w:sz w:val="28"/>
          <w:szCs w:val="28"/>
          <w:lang w:eastAsia="en-US"/>
        </w:rPr>
        <w:t xml:space="preserve">В случае выявления в составе Единой комиссии указанных в подразделе 4.7. лиц заказчик, принявший решение о создании Единой комиссии, обязан незамедлительно заменить их другими физическими </w:t>
      </w:r>
      <w:r w:rsidRPr="00CD7504">
        <w:rPr>
          <w:rFonts w:eastAsia="Calibri"/>
          <w:sz w:val="28"/>
          <w:szCs w:val="28"/>
          <w:lang w:eastAsia="en-US"/>
        </w:rPr>
        <w:lastRenderedPageBreak/>
        <w:t>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w:t>
      </w:r>
      <w:proofErr w:type="gramEnd"/>
      <w:r w:rsidRPr="00CD7504">
        <w:rPr>
          <w:rFonts w:eastAsia="Calibri"/>
          <w:sz w:val="28"/>
          <w:szCs w:val="28"/>
          <w:lang w:eastAsia="en-US"/>
        </w:rPr>
        <w:t xml:space="preserve"> контрольных органов в сфере закупок.</w:t>
      </w:r>
    </w:p>
    <w:p w:rsidR="00CD7504" w:rsidRPr="00CD7504" w:rsidRDefault="00CD7504" w:rsidP="00CD7504">
      <w:pPr>
        <w:numPr>
          <w:ilvl w:val="1"/>
          <w:numId w:val="4"/>
        </w:numPr>
        <w:ind w:left="0" w:firstLine="567"/>
        <w:contextualSpacing/>
        <w:jc w:val="both"/>
        <w:rPr>
          <w:rFonts w:eastAsia="Calibri"/>
          <w:sz w:val="28"/>
          <w:szCs w:val="28"/>
          <w:lang w:eastAsia="en-US"/>
        </w:rPr>
      </w:pPr>
      <w:r w:rsidRPr="00CD7504">
        <w:rPr>
          <w:rFonts w:eastAsia="Calibri"/>
          <w:sz w:val="28"/>
          <w:szCs w:val="28"/>
          <w:lang w:eastAsia="en-US"/>
        </w:rPr>
        <w:t xml:space="preserve">Замена члена Единой комиссии утверждается постановлением </w:t>
      </w:r>
      <w:r>
        <w:rPr>
          <w:rFonts w:eastAsia="Calibri"/>
          <w:sz w:val="28"/>
          <w:szCs w:val="28"/>
          <w:lang w:eastAsia="en-US"/>
        </w:rPr>
        <w:t>А</w:t>
      </w:r>
      <w:r w:rsidRPr="00CD7504">
        <w:rPr>
          <w:rFonts w:eastAsia="Calibri"/>
          <w:sz w:val="28"/>
          <w:szCs w:val="28"/>
          <w:lang w:eastAsia="en-US"/>
        </w:rPr>
        <w:t>дминистрации.</w:t>
      </w:r>
    </w:p>
    <w:p w:rsidR="00CD7504" w:rsidRPr="00CD7504" w:rsidRDefault="00CD7504" w:rsidP="00CD7504">
      <w:pPr>
        <w:shd w:val="clear" w:color="auto" w:fill="FFFFFF"/>
        <w:tabs>
          <w:tab w:val="left" w:pos="1448"/>
        </w:tabs>
        <w:ind w:left="25" w:right="16" w:firstLine="806"/>
        <w:jc w:val="both"/>
        <w:rPr>
          <w:rFonts w:eastAsia="Calibri"/>
          <w:sz w:val="24"/>
          <w:szCs w:val="28"/>
        </w:rPr>
      </w:pPr>
    </w:p>
    <w:p w:rsidR="00CD7504" w:rsidRPr="00CD7504" w:rsidRDefault="00CD7504" w:rsidP="00CD7504">
      <w:pPr>
        <w:numPr>
          <w:ilvl w:val="0"/>
          <w:numId w:val="4"/>
        </w:numPr>
        <w:shd w:val="clear" w:color="auto" w:fill="FFFFFF"/>
        <w:tabs>
          <w:tab w:val="left" w:pos="1448"/>
        </w:tabs>
        <w:ind w:right="16"/>
        <w:jc w:val="center"/>
        <w:rPr>
          <w:rFonts w:eastAsia="Calibri"/>
          <w:b/>
          <w:sz w:val="24"/>
          <w:szCs w:val="28"/>
          <w:lang w:eastAsia="en-US"/>
        </w:rPr>
      </w:pPr>
      <w:r w:rsidRPr="00CD7504">
        <w:rPr>
          <w:rFonts w:eastAsia="Calibri"/>
          <w:b/>
          <w:sz w:val="24"/>
          <w:szCs w:val="28"/>
          <w:lang w:eastAsia="en-US"/>
        </w:rPr>
        <w:t>ФУНКЦИИ ЕДИНОЙ КОМИССИИ</w:t>
      </w:r>
    </w:p>
    <w:p w:rsidR="00CD7504" w:rsidRPr="00CD7504" w:rsidRDefault="00CD7504" w:rsidP="00CD7504">
      <w:pPr>
        <w:shd w:val="clear" w:color="auto" w:fill="FFFFFF"/>
        <w:ind w:firstLine="536"/>
        <w:jc w:val="both"/>
        <w:rPr>
          <w:rFonts w:eastAsia="Calibri"/>
          <w:sz w:val="28"/>
          <w:szCs w:val="28"/>
        </w:rPr>
      </w:pPr>
      <w:r w:rsidRPr="00CD7504">
        <w:rPr>
          <w:rFonts w:eastAsia="Calibri"/>
          <w:sz w:val="28"/>
          <w:szCs w:val="28"/>
        </w:rPr>
        <w:t>5.1. Функциями Единой комиссии являются:</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рассмотрение и оценка заявок на участие в запросе котировок;</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определение победителя запроса котировок;</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рассмотрение и оценка заявок, на участие в запросе предложений;</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вскрытие конвертов с окончательными предложениями на участие в запросе предложений и (или) открытие доступа к поданным в форме электронных документов окончательным предложениям;</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оценка окончательных предложений на участие в запросе</w:t>
      </w:r>
      <w:r w:rsidRPr="00CD7504">
        <w:rPr>
          <w:rFonts w:eastAsia="Calibri"/>
          <w:sz w:val="28"/>
          <w:szCs w:val="28"/>
        </w:rPr>
        <w:br/>
        <w:t>предложений;</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определение победителя запроса предложений;</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вскрытие конвертов с заявками на участие в конкурсе и (или) открытие доступа к поданным в форме электронных документов заявкам на участие в конкурсе;</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рассмотрение и оценка заявок на участие в конкурсе;</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определение победителя конкурса;</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рассмотрение первых и вторых частей заявок на участие в аукционе в электронной форме;</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определение победителя аукциона в электронной форме;</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pacing w:val="-4"/>
          <w:sz w:val="28"/>
          <w:szCs w:val="28"/>
        </w:rPr>
      </w:pPr>
      <w:r w:rsidRPr="00CD7504">
        <w:rPr>
          <w:rFonts w:eastAsia="Calibri"/>
          <w:sz w:val="28"/>
          <w:szCs w:val="28"/>
        </w:rPr>
        <w:t>ведение:</w:t>
      </w:r>
    </w:p>
    <w:p w:rsidR="00CD7504" w:rsidRPr="00CD7504" w:rsidRDefault="00CD7504" w:rsidP="00EB6D25">
      <w:pPr>
        <w:shd w:val="clear" w:color="auto" w:fill="FFFFFF"/>
        <w:ind w:firstLine="709"/>
        <w:jc w:val="both"/>
        <w:rPr>
          <w:rFonts w:eastAsia="Calibri"/>
          <w:sz w:val="28"/>
          <w:szCs w:val="28"/>
        </w:rPr>
      </w:pPr>
      <w:r w:rsidRPr="00CD7504">
        <w:rPr>
          <w:rFonts w:eastAsia="Calibri"/>
          <w:sz w:val="28"/>
          <w:szCs w:val="28"/>
        </w:rPr>
        <w:t xml:space="preserve">протокола рассмотрения и оценки заявок на участие в запросе котировок; </w:t>
      </w:r>
    </w:p>
    <w:p w:rsidR="00CD7504" w:rsidRPr="00CD7504" w:rsidRDefault="00CD7504" w:rsidP="00EB6D25">
      <w:pPr>
        <w:shd w:val="clear" w:color="auto" w:fill="FFFFFF"/>
        <w:ind w:firstLine="709"/>
        <w:jc w:val="both"/>
        <w:rPr>
          <w:rFonts w:eastAsia="Calibri"/>
          <w:sz w:val="28"/>
          <w:szCs w:val="28"/>
        </w:rPr>
      </w:pPr>
      <w:r w:rsidRPr="00CD7504">
        <w:rPr>
          <w:rFonts w:eastAsia="Calibri"/>
          <w:sz w:val="28"/>
          <w:szCs w:val="28"/>
        </w:rPr>
        <w:t>протокола проведения запроса предложений, итогового протокола;</w:t>
      </w:r>
    </w:p>
    <w:p w:rsidR="00CD7504" w:rsidRPr="00CD7504" w:rsidRDefault="00CD7504" w:rsidP="00EB6D25">
      <w:pPr>
        <w:shd w:val="clear" w:color="auto" w:fill="FFFFFF"/>
        <w:ind w:firstLine="709"/>
        <w:jc w:val="both"/>
        <w:rPr>
          <w:rFonts w:eastAsia="Calibri"/>
          <w:sz w:val="28"/>
          <w:szCs w:val="28"/>
        </w:rPr>
      </w:pPr>
      <w:r w:rsidRPr="00CD7504">
        <w:rPr>
          <w:rFonts w:eastAsia="Calibri"/>
          <w:sz w:val="28"/>
          <w:szCs w:val="28"/>
        </w:rPr>
        <w:t>протокола вскрытия конвертов с заявками на участие в конкурсе;</w:t>
      </w:r>
    </w:p>
    <w:p w:rsidR="00CD7504" w:rsidRPr="00CD7504" w:rsidRDefault="00CD7504" w:rsidP="00EB6D25">
      <w:pPr>
        <w:shd w:val="clear" w:color="auto" w:fill="FFFFFF"/>
        <w:ind w:firstLine="709"/>
        <w:jc w:val="both"/>
        <w:rPr>
          <w:rFonts w:eastAsia="Calibri"/>
          <w:sz w:val="28"/>
          <w:szCs w:val="28"/>
        </w:rPr>
      </w:pPr>
      <w:r w:rsidRPr="00CD7504">
        <w:rPr>
          <w:rFonts w:eastAsia="Calibri"/>
          <w:sz w:val="28"/>
          <w:szCs w:val="28"/>
        </w:rPr>
        <w:t>протокола рассмотрения и оценки заявок на участие в конкурсе;</w:t>
      </w:r>
    </w:p>
    <w:p w:rsidR="00CD7504" w:rsidRPr="00CD7504" w:rsidRDefault="00CD7504" w:rsidP="00EB6D25">
      <w:pPr>
        <w:shd w:val="clear" w:color="auto" w:fill="FFFFFF"/>
        <w:ind w:right="8" w:firstLine="709"/>
        <w:jc w:val="both"/>
        <w:rPr>
          <w:rFonts w:eastAsia="Calibri"/>
          <w:sz w:val="28"/>
          <w:szCs w:val="28"/>
        </w:rPr>
      </w:pPr>
      <w:r w:rsidRPr="00CD7504">
        <w:rPr>
          <w:rFonts w:eastAsia="Calibri"/>
          <w:sz w:val="28"/>
          <w:szCs w:val="28"/>
        </w:rPr>
        <w:t>протокола рассмотрения заявок на участие в аукционе в электронной форме;</w:t>
      </w:r>
    </w:p>
    <w:p w:rsidR="00CD7504" w:rsidRPr="00CD7504" w:rsidRDefault="00CD7504" w:rsidP="00EB6D25">
      <w:pPr>
        <w:shd w:val="clear" w:color="auto" w:fill="FFFFFF"/>
        <w:ind w:firstLine="709"/>
        <w:jc w:val="both"/>
        <w:rPr>
          <w:rFonts w:eastAsia="Calibri"/>
          <w:sz w:val="28"/>
          <w:szCs w:val="28"/>
        </w:rPr>
      </w:pPr>
      <w:r w:rsidRPr="00CD7504">
        <w:rPr>
          <w:rFonts w:eastAsia="Calibri"/>
          <w:sz w:val="28"/>
          <w:szCs w:val="28"/>
        </w:rPr>
        <w:t>протокола подведения итогов открытого аукциона в электронной форме);</w:t>
      </w:r>
    </w:p>
    <w:p w:rsidR="00CD7504" w:rsidRPr="00CD7504" w:rsidRDefault="00CD7504" w:rsidP="00EB6D25">
      <w:pPr>
        <w:shd w:val="clear" w:color="auto" w:fill="FFFFFF"/>
        <w:ind w:right="8" w:firstLine="709"/>
        <w:jc w:val="both"/>
        <w:rPr>
          <w:rFonts w:eastAsia="Calibri"/>
          <w:sz w:val="28"/>
          <w:szCs w:val="28"/>
        </w:rPr>
      </w:pPr>
      <w:r w:rsidRPr="00CD7504">
        <w:rPr>
          <w:rFonts w:eastAsia="Calibri"/>
          <w:sz w:val="28"/>
          <w:szCs w:val="28"/>
        </w:rPr>
        <w:lastRenderedPageBreak/>
        <w:t>иных протоколов заседаний Единой комиссии, в том числе по исполнению предписаний органа, уполномоченного на осуществление контроля в сфере закупок (далее - протоколы заседаний Единой комиссии);</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z w:val="28"/>
          <w:szCs w:val="28"/>
        </w:rPr>
      </w:pPr>
      <w:r w:rsidRPr="00CD7504">
        <w:rPr>
          <w:rFonts w:eastAsia="Calibri"/>
          <w:sz w:val="28"/>
          <w:szCs w:val="28"/>
        </w:rPr>
        <w:t>признание несостоявшимися процедур по определению поставщиков (подрядчиков, исполнителей) в случаях, установленных Федеральным законом;</w:t>
      </w:r>
    </w:p>
    <w:p w:rsidR="00CD7504" w:rsidRPr="00CD7504" w:rsidRDefault="00CD7504" w:rsidP="00EB6D25">
      <w:pPr>
        <w:widowControl w:val="0"/>
        <w:numPr>
          <w:ilvl w:val="2"/>
          <w:numId w:val="4"/>
        </w:numPr>
        <w:shd w:val="clear" w:color="auto" w:fill="FFFFFF"/>
        <w:tabs>
          <w:tab w:val="left" w:pos="1134"/>
        </w:tabs>
        <w:autoSpaceDE w:val="0"/>
        <w:autoSpaceDN w:val="0"/>
        <w:adjustRightInd w:val="0"/>
        <w:ind w:left="0" w:firstLine="709"/>
        <w:jc w:val="both"/>
        <w:rPr>
          <w:rFonts w:eastAsia="Calibri"/>
          <w:sz w:val="28"/>
          <w:szCs w:val="28"/>
        </w:rPr>
      </w:pPr>
      <w:r w:rsidRPr="00CD7504">
        <w:rPr>
          <w:rFonts w:eastAsia="Calibri"/>
          <w:sz w:val="28"/>
          <w:szCs w:val="28"/>
        </w:rPr>
        <w:t>иные функции, установленные Федеральным законом и иными нормативными правовыми актами Российской Федерации, нормативными правовыми актами Смоленской области и настоящим Положением.</w:t>
      </w:r>
    </w:p>
    <w:p w:rsidR="00CD7504" w:rsidRPr="00CD7504" w:rsidRDefault="00CD7504" w:rsidP="00EB6D25">
      <w:pPr>
        <w:widowControl w:val="0"/>
        <w:shd w:val="clear" w:color="auto" w:fill="FFFFFF"/>
        <w:tabs>
          <w:tab w:val="left" w:pos="1134"/>
        </w:tabs>
        <w:autoSpaceDE w:val="0"/>
        <w:autoSpaceDN w:val="0"/>
        <w:adjustRightInd w:val="0"/>
        <w:ind w:firstLine="709"/>
        <w:jc w:val="both"/>
        <w:rPr>
          <w:rFonts w:eastAsia="Calibri"/>
          <w:sz w:val="28"/>
          <w:szCs w:val="28"/>
        </w:rPr>
      </w:pPr>
    </w:p>
    <w:p w:rsidR="00CD7504" w:rsidRPr="00CD7504" w:rsidRDefault="00CD7504" w:rsidP="00CD7504">
      <w:pPr>
        <w:numPr>
          <w:ilvl w:val="0"/>
          <w:numId w:val="4"/>
        </w:numPr>
        <w:shd w:val="clear" w:color="auto" w:fill="FFFFFF"/>
        <w:tabs>
          <w:tab w:val="left" w:pos="1448"/>
        </w:tabs>
        <w:ind w:left="0" w:right="16" w:firstLine="539"/>
        <w:jc w:val="center"/>
        <w:rPr>
          <w:rFonts w:eastAsia="Calibri"/>
          <w:b/>
          <w:sz w:val="24"/>
          <w:szCs w:val="24"/>
        </w:rPr>
      </w:pPr>
      <w:r w:rsidRPr="00CD7504">
        <w:rPr>
          <w:rFonts w:eastAsia="Calibri"/>
          <w:b/>
          <w:sz w:val="24"/>
          <w:szCs w:val="24"/>
        </w:rPr>
        <w:t>ПРАВА И ОБЯЗАННОСТИ ЕДИНОЙ КОМИССИИ, ЕЕ ОТДЕЛЬНЫХ ЧЛЕНОВ</w:t>
      </w:r>
    </w:p>
    <w:p w:rsidR="00CD7504" w:rsidRPr="00CD7504" w:rsidRDefault="00CD7504" w:rsidP="00CD7504">
      <w:pPr>
        <w:shd w:val="clear" w:color="auto" w:fill="FFFFFF"/>
        <w:tabs>
          <w:tab w:val="num" w:pos="0"/>
        </w:tabs>
        <w:ind w:firstLine="539"/>
        <w:rPr>
          <w:rFonts w:eastAsia="Calibri"/>
          <w:sz w:val="28"/>
          <w:szCs w:val="28"/>
        </w:rPr>
      </w:pPr>
      <w:r w:rsidRPr="00CD7504">
        <w:rPr>
          <w:rFonts w:eastAsia="Calibri"/>
          <w:sz w:val="28"/>
          <w:szCs w:val="28"/>
        </w:rPr>
        <w:t>6.1. Единая комиссия обязана:</w:t>
      </w:r>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z w:val="28"/>
          <w:szCs w:val="28"/>
        </w:rPr>
      </w:pPr>
      <w:proofErr w:type="gramStart"/>
      <w:r w:rsidRPr="00CD7504">
        <w:rPr>
          <w:rFonts w:eastAsia="Calibri"/>
          <w:sz w:val="28"/>
          <w:szCs w:val="28"/>
        </w:rPr>
        <w:t>6.1.1. проверять соответствие участников закупки предъявляемым к ним требованиям, установленным Федеральным законом и конкурсной документацией или документацией об аукционе в электронной форме, запросом котировок, запросом предложений;</w:t>
      </w:r>
      <w:proofErr w:type="gramEnd"/>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z w:val="28"/>
          <w:szCs w:val="28"/>
        </w:rPr>
      </w:pPr>
      <w:r w:rsidRPr="00CD7504">
        <w:rPr>
          <w:rFonts w:eastAsia="Calibri"/>
          <w:sz w:val="28"/>
          <w:szCs w:val="28"/>
        </w:rPr>
        <w:t>6.1.2. не допускать участника закупки к участию в конкурсе, аукционе в электронной форме, запросе котировок или запросе предложений в случаях, установленных Федеральным законом;</w:t>
      </w:r>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z w:val="28"/>
          <w:szCs w:val="28"/>
        </w:rPr>
      </w:pPr>
      <w:r w:rsidRPr="00CD7504">
        <w:rPr>
          <w:rFonts w:eastAsia="Calibri"/>
          <w:sz w:val="28"/>
          <w:szCs w:val="28"/>
        </w:rPr>
        <w:t>6.1.3. исполнять предписания уполномоченных на осуществление контроля в сфере закупок органов власти, об устранении выявленных ими нарушений Федерального закона и (или) иных нормативных правовых актов Российской Федерации о контрактной системе в сфере закупок;</w:t>
      </w:r>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z w:val="28"/>
          <w:szCs w:val="28"/>
        </w:rPr>
      </w:pPr>
      <w:r w:rsidRPr="00CD7504">
        <w:rPr>
          <w:rFonts w:eastAsia="Calibri"/>
          <w:sz w:val="28"/>
          <w:szCs w:val="28"/>
        </w:rPr>
        <w:t>6.1.4. не проводить переговоры с участниками закупок до проведения процедуры и (или) во время проведения процедур определения поставщика (подрядчика, исполнителя), кроме случаев обмена информацией, прямо предусмотренных Федеральным законом и документацией;</w:t>
      </w:r>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z w:val="28"/>
          <w:szCs w:val="28"/>
        </w:rPr>
      </w:pPr>
      <w:proofErr w:type="gramStart"/>
      <w:r w:rsidRPr="00CD7504">
        <w:rPr>
          <w:rFonts w:eastAsia="Calibri"/>
          <w:sz w:val="28"/>
          <w:szCs w:val="28"/>
        </w:rPr>
        <w:t>6.1.5. непосредственно перед вскрытием конвертов с заявками на участие в конкурсе   и   (или)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(или) открытии доступа к поданным в форме электронных документов заявкам на участие в конкурсе</w:t>
      </w:r>
      <w:proofErr w:type="gramEnd"/>
      <w:r w:rsidRPr="00CD7504">
        <w:rPr>
          <w:rFonts w:eastAsia="Calibri"/>
          <w:sz w:val="28"/>
          <w:szCs w:val="28"/>
        </w:rPr>
        <w:t xml:space="preserve">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При этом комиссией объявляются последствия подачи двух и более заявок на участие в конкурсе одним участником конкурса;</w:t>
      </w:r>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z w:val="28"/>
          <w:szCs w:val="28"/>
        </w:rPr>
      </w:pPr>
      <w:proofErr w:type="gramStart"/>
      <w:r w:rsidRPr="00CD7504">
        <w:rPr>
          <w:rFonts w:eastAsia="Calibri"/>
          <w:sz w:val="28"/>
          <w:szCs w:val="28"/>
        </w:rPr>
        <w:t xml:space="preserve">6.1.6.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w:t>
      </w:r>
      <w:r w:rsidRPr="00CD7504">
        <w:rPr>
          <w:rFonts w:eastAsia="Calibri"/>
          <w:sz w:val="28"/>
          <w:szCs w:val="28"/>
        </w:rPr>
        <w:lastRenderedPageBreak/>
        <w:t>доступа к поданным в форме электронных документов таким заявкам, о возможности подачи заявок на участие в запросе котировок;</w:t>
      </w:r>
      <w:proofErr w:type="gramEnd"/>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z w:val="28"/>
          <w:szCs w:val="28"/>
        </w:rPr>
      </w:pPr>
      <w:r w:rsidRPr="00CD7504">
        <w:rPr>
          <w:rFonts w:eastAsia="Calibri"/>
          <w:sz w:val="28"/>
          <w:szCs w:val="28"/>
        </w:rPr>
        <w:t>6.1.7.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w:t>
      </w:r>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z w:val="28"/>
          <w:szCs w:val="28"/>
        </w:rPr>
      </w:pPr>
      <w:r w:rsidRPr="00CD7504">
        <w:rPr>
          <w:rFonts w:eastAsia="Calibri"/>
          <w:sz w:val="28"/>
          <w:szCs w:val="28"/>
        </w:rPr>
        <w:t>6.1.8. рассматривать и оценивать заявки на участие в определенной процедуре в установленном порядке, оценивать заявки в соответствии с критериями, указанными в извещении о проведении процедуры и документации;</w:t>
      </w:r>
    </w:p>
    <w:p w:rsidR="00CD7504" w:rsidRPr="00CD7504" w:rsidRDefault="00CD7504" w:rsidP="00CD7504">
      <w:pPr>
        <w:widowControl w:val="0"/>
        <w:shd w:val="clear" w:color="auto" w:fill="FFFFFF"/>
        <w:tabs>
          <w:tab w:val="left" w:pos="1134"/>
        </w:tabs>
        <w:autoSpaceDE w:val="0"/>
        <w:autoSpaceDN w:val="0"/>
        <w:adjustRightInd w:val="0"/>
        <w:ind w:right="17" w:firstLine="709"/>
        <w:jc w:val="both"/>
        <w:rPr>
          <w:rFonts w:eastAsia="Calibri"/>
          <w:spacing w:val="-4"/>
          <w:sz w:val="28"/>
          <w:szCs w:val="28"/>
        </w:rPr>
      </w:pPr>
      <w:r w:rsidRPr="00CD7504">
        <w:rPr>
          <w:rFonts w:eastAsia="Calibri"/>
          <w:sz w:val="28"/>
          <w:szCs w:val="28"/>
        </w:rPr>
        <w:t>6.1.9. учитывать преимущества в пользу заявок на участие в процедуре, поданных от имени учреждений уголовно-исполнительной системы и (или) организаций инвалидов (в случаях, установленных Федеральным законом) если в извещении о проведении процедуры содержалось указание на такие преимущества.</w:t>
      </w:r>
    </w:p>
    <w:p w:rsidR="00CD7504" w:rsidRPr="00CD7504" w:rsidRDefault="00CD7504" w:rsidP="00CD7504">
      <w:pPr>
        <w:widowControl w:val="0"/>
        <w:shd w:val="clear" w:color="auto" w:fill="FFFFFF"/>
        <w:tabs>
          <w:tab w:val="left" w:pos="1134"/>
        </w:tabs>
        <w:autoSpaceDE w:val="0"/>
        <w:autoSpaceDN w:val="0"/>
        <w:adjustRightInd w:val="0"/>
        <w:ind w:right="8"/>
        <w:jc w:val="both"/>
        <w:rPr>
          <w:rFonts w:eastAsia="Calibri"/>
          <w:sz w:val="28"/>
          <w:szCs w:val="28"/>
        </w:rPr>
      </w:pPr>
      <w:r w:rsidRPr="00CD7504">
        <w:rPr>
          <w:rFonts w:eastAsia="Calibri"/>
          <w:sz w:val="28"/>
          <w:szCs w:val="28"/>
        </w:rPr>
        <w:t xml:space="preserve">       6.2. Единая комиссия вправе:</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6.2.1. в случаях, установленных Федеральным законом, отстранить участника закупки от участия в процедурах закупки на любом этапе их проведения;</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6.2.2. обратиться к заказчику за разъяснениями по предмету закупки;</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proofErr w:type="gramStart"/>
      <w:r w:rsidRPr="00CD7504">
        <w:rPr>
          <w:rFonts w:eastAsia="Calibri"/>
          <w:sz w:val="28"/>
          <w:szCs w:val="28"/>
        </w:rPr>
        <w:t>6.2.3. обратиться к заказчику с требованием незамедлительно запросить у соответствующих органов и организаций сведения о не проведении ликвидации участника закупки - юридического лица, подавшего заявку на участие в конкурсе, аукционе в электронной форме, запросе котировок или запросе предложений, не проведении     в     отношении     такого     участника     -     юридического    лица,</w:t>
      </w:r>
      <w:r w:rsidRPr="00CD7504">
        <w:rPr>
          <w:rFonts w:eastAsia="Calibri"/>
          <w:spacing w:val="-7"/>
          <w:sz w:val="28"/>
          <w:szCs w:val="28"/>
        </w:rPr>
        <w:t xml:space="preserve"> </w:t>
      </w:r>
      <w:r w:rsidRPr="00CD7504">
        <w:rPr>
          <w:rFonts w:eastAsia="Calibri"/>
          <w:sz w:val="28"/>
          <w:szCs w:val="28"/>
        </w:rPr>
        <w:t>индивидуального предпринимателя процедуры банкротства, о не приостановление деятельности участника закупки в порядке, предусмотренном Кодексом Российской</w:t>
      </w:r>
      <w:proofErr w:type="gramEnd"/>
      <w:r w:rsidRPr="00CD7504">
        <w:rPr>
          <w:rFonts w:eastAsia="Calibri"/>
          <w:sz w:val="28"/>
          <w:szCs w:val="28"/>
        </w:rPr>
        <w:t xml:space="preserve"> </w:t>
      </w:r>
      <w:proofErr w:type="gramStart"/>
      <w:r w:rsidRPr="00CD7504">
        <w:rPr>
          <w:rFonts w:eastAsia="Calibri"/>
          <w:sz w:val="28"/>
          <w:szCs w:val="28"/>
        </w:rPr>
        <w:t>Федерации об административных правонарушениях,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(за исключением случаев, установленных Федеральным законом), об отсутствии в реестре недобросовестных поставщиков (подрядчиков, исполнителей) информации об участнике закупки, об отсутствии у участника закупки судимости за преступления в сфере экономики, об обжаловании наличия</w:t>
      </w:r>
      <w:proofErr w:type="gramEnd"/>
      <w:r w:rsidRPr="00CD7504">
        <w:rPr>
          <w:rFonts w:eastAsia="Calibri"/>
          <w:sz w:val="28"/>
          <w:szCs w:val="28"/>
        </w:rPr>
        <w:t xml:space="preserve"> таких задолженностей и о результатах рассмотрения жалоб;</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6.2.4. при необходимости привлекать к своей работе экспертов.</w:t>
      </w:r>
    </w:p>
    <w:p w:rsidR="00CD7504" w:rsidRPr="00CD7504" w:rsidRDefault="00CD7504" w:rsidP="00CD7504">
      <w:pPr>
        <w:shd w:val="clear" w:color="auto" w:fill="FFFFFF"/>
        <w:tabs>
          <w:tab w:val="num" w:pos="567"/>
          <w:tab w:val="left" w:pos="1391"/>
        </w:tabs>
        <w:spacing w:before="8"/>
        <w:ind w:firstLine="567"/>
        <w:rPr>
          <w:rFonts w:eastAsia="Calibri"/>
          <w:sz w:val="28"/>
          <w:szCs w:val="28"/>
        </w:rPr>
      </w:pPr>
      <w:r w:rsidRPr="00CD7504">
        <w:rPr>
          <w:rFonts w:eastAsia="Calibri"/>
          <w:spacing w:val="-9"/>
          <w:sz w:val="28"/>
          <w:szCs w:val="28"/>
        </w:rPr>
        <w:t xml:space="preserve">  6.3.</w:t>
      </w:r>
      <w:r w:rsidRPr="00CD7504">
        <w:rPr>
          <w:rFonts w:eastAsia="Calibri"/>
          <w:sz w:val="28"/>
          <w:szCs w:val="28"/>
        </w:rPr>
        <w:tab/>
        <w:t>Члены Единой комиссии обязаны:</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6.3.1. знать и руководствоваться в своей деятельности требованиями Федерального закона и настоящего Положения;</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 xml:space="preserve">6.3.2. лично присутствовать на заседаниях Единой комиссии, отсутствие на заседании Единой комиссии допускается только по </w:t>
      </w:r>
      <w:r w:rsidRPr="00CD7504">
        <w:rPr>
          <w:rFonts w:eastAsia="Calibri"/>
          <w:sz w:val="28"/>
          <w:szCs w:val="28"/>
        </w:rPr>
        <w:lastRenderedPageBreak/>
        <w:t>уважительным причинам в соответствии с трудовым законодательством Российской Федерации;</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6.3.3. соблюдать правила рассмотрения и оценки заявок на участие в конкурсе;</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6.3.4. соблюдать правила рассмотрения первых и вторых частей заявок на участие в аукционе в электронной форме и определении победителя аукциона в электронной форме;</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6.3.5. соблюдать правила рассмотрения и оценки котировочных заявок;</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6.3.6.соблюдать правила рассмотрения и оценки заявок, оценки</w:t>
      </w:r>
      <w:r w:rsidRPr="00CD7504">
        <w:rPr>
          <w:rFonts w:eastAsia="Calibri"/>
          <w:sz w:val="28"/>
          <w:szCs w:val="28"/>
        </w:rPr>
        <w:br/>
        <w:t>окончательных предложений на участие в запросе предложений;</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6.3.7.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Федеральным законом;</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6.3.8. заявлять заказчику о ставших ему известными фактах нарушения требований Федерального закона, законодательства и нормативных актов Смоленской области и настоящего Положения, а также случаях выявления предпосылок либо установления фактов проявления коррупции;</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z w:val="28"/>
          <w:szCs w:val="28"/>
        </w:rPr>
      </w:pPr>
      <w:r w:rsidRPr="00CD7504">
        <w:rPr>
          <w:rFonts w:eastAsia="Calibri"/>
          <w:sz w:val="28"/>
          <w:szCs w:val="28"/>
        </w:rPr>
        <w:t>6.3.9. принимать участие в определении победителя конкурса, запроса котировок или запроса предложений, в том числе путем обсуждения и голосования, голосовать либо "За", либо "Против" принимаемого решения по рассматриваемому вопросу;</w:t>
      </w:r>
    </w:p>
    <w:p w:rsidR="00CD7504" w:rsidRPr="00CD7504" w:rsidRDefault="00CD7504" w:rsidP="00CD7504">
      <w:pPr>
        <w:widowControl w:val="0"/>
        <w:shd w:val="clear" w:color="auto" w:fill="FFFFFF"/>
        <w:tabs>
          <w:tab w:val="left" w:pos="1134"/>
        </w:tabs>
        <w:autoSpaceDE w:val="0"/>
        <w:autoSpaceDN w:val="0"/>
        <w:adjustRightInd w:val="0"/>
        <w:ind w:right="6" w:firstLine="709"/>
        <w:jc w:val="both"/>
        <w:rPr>
          <w:rFonts w:eastAsia="Calibri"/>
          <w:spacing w:val="-7"/>
          <w:sz w:val="28"/>
          <w:szCs w:val="28"/>
        </w:rPr>
      </w:pPr>
      <w:r w:rsidRPr="00CD7504">
        <w:rPr>
          <w:rFonts w:eastAsia="Calibri"/>
          <w:sz w:val="28"/>
          <w:szCs w:val="28"/>
        </w:rPr>
        <w:t>6.3.10. подписывать протоколы, составленные в ходе проведения заседаний Единой комиссии.</w:t>
      </w:r>
    </w:p>
    <w:p w:rsidR="00CD7504" w:rsidRPr="00CD7504" w:rsidRDefault="00CD7504" w:rsidP="00CD7504">
      <w:pPr>
        <w:shd w:val="clear" w:color="auto" w:fill="FFFFFF"/>
        <w:tabs>
          <w:tab w:val="num" w:pos="0"/>
          <w:tab w:val="left" w:pos="1391"/>
        </w:tabs>
        <w:spacing w:before="8"/>
        <w:ind w:firstLine="567"/>
        <w:rPr>
          <w:rFonts w:eastAsia="Calibri"/>
          <w:sz w:val="28"/>
          <w:szCs w:val="28"/>
        </w:rPr>
      </w:pPr>
      <w:r w:rsidRPr="00CD7504">
        <w:rPr>
          <w:rFonts w:eastAsia="Calibri"/>
          <w:spacing w:val="-7"/>
          <w:sz w:val="28"/>
          <w:szCs w:val="28"/>
        </w:rPr>
        <w:t xml:space="preserve">  6.4.</w:t>
      </w:r>
      <w:r w:rsidRPr="00CD7504">
        <w:rPr>
          <w:rFonts w:eastAsia="Calibri"/>
          <w:sz w:val="28"/>
          <w:szCs w:val="28"/>
        </w:rPr>
        <w:tab/>
        <w:t>Члены Единой комиссии вправе:</w:t>
      </w:r>
    </w:p>
    <w:p w:rsidR="00CD7504" w:rsidRPr="00CD7504" w:rsidRDefault="00CD7504" w:rsidP="00CD7504">
      <w:pPr>
        <w:shd w:val="clear" w:color="auto" w:fill="FFFFFF"/>
        <w:tabs>
          <w:tab w:val="num" w:pos="1134"/>
        </w:tabs>
        <w:ind w:firstLine="709"/>
        <w:jc w:val="both"/>
        <w:rPr>
          <w:rFonts w:eastAsia="Calibri"/>
          <w:sz w:val="28"/>
          <w:szCs w:val="28"/>
        </w:rPr>
      </w:pPr>
      <w:r w:rsidRPr="00CD7504">
        <w:rPr>
          <w:rFonts w:eastAsia="Calibri"/>
          <w:sz w:val="28"/>
          <w:szCs w:val="28"/>
        </w:rPr>
        <w:t>6.4.1. знакомиться со всеми представленными на рассмотрение документами и сведениями, составляющими заявку на участие в конкурсе, запросе котировок или запросе предложений, а также документами и сведениями, составляющими первые и вторые части заявок на участие в аукционе в электронной форме;</w:t>
      </w:r>
    </w:p>
    <w:p w:rsidR="00CD7504" w:rsidRPr="00CD7504" w:rsidRDefault="00CD7504" w:rsidP="00CD7504">
      <w:pPr>
        <w:shd w:val="clear" w:color="auto" w:fill="FFFFFF"/>
        <w:tabs>
          <w:tab w:val="num" w:pos="1134"/>
        </w:tabs>
        <w:ind w:firstLine="709"/>
        <w:jc w:val="both"/>
        <w:rPr>
          <w:rFonts w:eastAsia="Calibri"/>
          <w:sz w:val="28"/>
          <w:szCs w:val="28"/>
        </w:rPr>
      </w:pPr>
      <w:r w:rsidRPr="00CD7504">
        <w:rPr>
          <w:rFonts w:eastAsia="Calibri"/>
          <w:sz w:val="28"/>
          <w:szCs w:val="28"/>
        </w:rPr>
        <w:t>6.4.2. выступать по вопросам повестки дня на заседаниях Единой комиссии;</w:t>
      </w:r>
    </w:p>
    <w:p w:rsidR="00CD7504" w:rsidRPr="00CD7504" w:rsidRDefault="00CD7504" w:rsidP="00CD7504">
      <w:pPr>
        <w:shd w:val="clear" w:color="auto" w:fill="FFFFFF"/>
        <w:tabs>
          <w:tab w:val="num" w:pos="1134"/>
        </w:tabs>
        <w:ind w:firstLine="709"/>
        <w:jc w:val="both"/>
        <w:rPr>
          <w:rFonts w:eastAsia="Calibri"/>
          <w:sz w:val="28"/>
          <w:szCs w:val="28"/>
        </w:rPr>
      </w:pPr>
      <w:r w:rsidRPr="00CD7504">
        <w:rPr>
          <w:rFonts w:eastAsia="Calibri"/>
          <w:sz w:val="28"/>
          <w:szCs w:val="28"/>
        </w:rPr>
        <w:t>6.4.3. проверять правильность содержания всех протоколов, в том числе правильность отражения в данных протоколах своего выступления.</w:t>
      </w:r>
    </w:p>
    <w:p w:rsidR="00CD7504" w:rsidRPr="00CD7504" w:rsidRDefault="00CD7504" w:rsidP="00CD7504">
      <w:pPr>
        <w:shd w:val="clear" w:color="auto" w:fill="FFFFFF"/>
        <w:tabs>
          <w:tab w:val="num" w:pos="1134"/>
        </w:tabs>
        <w:ind w:firstLine="709"/>
        <w:jc w:val="both"/>
        <w:rPr>
          <w:rFonts w:eastAsia="Calibri"/>
          <w:spacing w:val="-9"/>
          <w:sz w:val="28"/>
          <w:szCs w:val="28"/>
        </w:rPr>
      </w:pPr>
      <w:r w:rsidRPr="00CD7504">
        <w:rPr>
          <w:rFonts w:eastAsia="Calibri"/>
          <w:sz w:val="28"/>
          <w:szCs w:val="28"/>
        </w:rPr>
        <w:t>6.5. Члены Единой комиссии имеют право письменно изложить свое особое мнение, которое прикладывается к протоколу, составленному в ходе проведения заседания Единой комиссии в зависимости от того, по какому вопросу оно излагается.</w:t>
      </w:r>
    </w:p>
    <w:p w:rsidR="00CD7504" w:rsidRPr="00CD7504" w:rsidRDefault="00CD7504" w:rsidP="00EB6D25">
      <w:pPr>
        <w:widowControl w:val="0"/>
        <w:numPr>
          <w:ilvl w:val="1"/>
          <w:numId w:val="6"/>
        </w:numPr>
        <w:shd w:val="clear" w:color="auto" w:fill="FFFFFF"/>
        <w:tabs>
          <w:tab w:val="left" w:pos="1391"/>
        </w:tabs>
        <w:autoSpaceDE w:val="0"/>
        <w:autoSpaceDN w:val="0"/>
        <w:adjustRightInd w:val="0"/>
        <w:ind w:hanging="11"/>
        <w:rPr>
          <w:rFonts w:eastAsia="Calibri"/>
          <w:spacing w:val="-9"/>
          <w:sz w:val="28"/>
          <w:szCs w:val="28"/>
        </w:rPr>
      </w:pPr>
      <w:r w:rsidRPr="00CD7504">
        <w:rPr>
          <w:rFonts w:eastAsia="Calibri"/>
          <w:sz w:val="28"/>
          <w:szCs w:val="28"/>
        </w:rPr>
        <w:t>Председатель Единой комиссии:</w:t>
      </w:r>
    </w:p>
    <w:p w:rsidR="00CD7504" w:rsidRPr="00CD7504" w:rsidRDefault="00CD7504" w:rsidP="00EB6D25">
      <w:pPr>
        <w:widowControl w:val="0"/>
        <w:numPr>
          <w:ilvl w:val="2"/>
          <w:numId w:val="6"/>
        </w:numPr>
        <w:shd w:val="clear" w:color="auto" w:fill="FFFFFF"/>
        <w:tabs>
          <w:tab w:val="left" w:pos="0"/>
        </w:tabs>
        <w:autoSpaceDE w:val="0"/>
        <w:autoSpaceDN w:val="0"/>
        <w:adjustRightInd w:val="0"/>
        <w:ind w:left="0" w:firstLine="709"/>
        <w:jc w:val="both"/>
        <w:rPr>
          <w:rFonts w:eastAsia="Calibri"/>
          <w:sz w:val="28"/>
          <w:szCs w:val="28"/>
        </w:rPr>
      </w:pPr>
      <w:r w:rsidRPr="00CD7504">
        <w:rPr>
          <w:rFonts w:eastAsia="Calibri"/>
          <w:sz w:val="28"/>
          <w:szCs w:val="28"/>
        </w:rPr>
        <w:t>осуществляет общее руководство работой Единой комиссии и обеспечивает выполнение настоящего Положения;</w:t>
      </w:r>
    </w:p>
    <w:p w:rsidR="00CD7504" w:rsidRPr="00CD7504" w:rsidRDefault="00CD7504" w:rsidP="00EB6D25">
      <w:pPr>
        <w:widowControl w:val="0"/>
        <w:numPr>
          <w:ilvl w:val="2"/>
          <w:numId w:val="6"/>
        </w:numPr>
        <w:shd w:val="clear" w:color="auto" w:fill="FFFFFF"/>
        <w:tabs>
          <w:tab w:val="left" w:pos="709"/>
        </w:tabs>
        <w:autoSpaceDE w:val="0"/>
        <w:autoSpaceDN w:val="0"/>
        <w:adjustRightInd w:val="0"/>
        <w:ind w:hanging="11"/>
        <w:jc w:val="both"/>
        <w:rPr>
          <w:rFonts w:eastAsia="Calibri"/>
          <w:sz w:val="28"/>
          <w:szCs w:val="28"/>
        </w:rPr>
      </w:pPr>
      <w:r w:rsidRPr="00CD7504">
        <w:rPr>
          <w:rFonts w:eastAsia="Calibri"/>
          <w:sz w:val="28"/>
          <w:szCs w:val="28"/>
        </w:rPr>
        <w:t>утверждает график проведения заседаний Единой комиссии;</w:t>
      </w:r>
    </w:p>
    <w:p w:rsidR="00CD7504" w:rsidRPr="00CD7504" w:rsidRDefault="00CD7504" w:rsidP="00EB6D25">
      <w:pPr>
        <w:widowControl w:val="0"/>
        <w:numPr>
          <w:ilvl w:val="2"/>
          <w:numId w:val="6"/>
        </w:numPr>
        <w:shd w:val="clear" w:color="auto" w:fill="FFFFFF"/>
        <w:tabs>
          <w:tab w:val="left" w:pos="0"/>
        </w:tabs>
        <w:autoSpaceDE w:val="0"/>
        <w:autoSpaceDN w:val="0"/>
        <w:adjustRightInd w:val="0"/>
        <w:ind w:left="0" w:firstLine="709"/>
        <w:jc w:val="both"/>
        <w:rPr>
          <w:rFonts w:eastAsia="Calibri"/>
          <w:sz w:val="28"/>
          <w:szCs w:val="28"/>
        </w:rPr>
      </w:pPr>
      <w:r w:rsidRPr="00CD7504">
        <w:rPr>
          <w:rFonts w:eastAsia="Calibri"/>
          <w:sz w:val="28"/>
          <w:szCs w:val="28"/>
        </w:rPr>
        <w:t>объявляет заседание правомочным или выносит решение о его переносе из-за отсутствия необходимого количества членов;</w:t>
      </w:r>
    </w:p>
    <w:p w:rsidR="00CD7504" w:rsidRPr="00CD7504" w:rsidRDefault="00CD7504" w:rsidP="00EB6D25">
      <w:pPr>
        <w:widowControl w:val="0"/>
        <w:numPr>
          <w:ilvl w:val="2"/>
          <w:numId w:val="7"/>
        </w:numPr>
        <w:shd w:val="clear" w:color="auto" w:fill="FFFFFF"/>
        <w:tabs>
          <w:tab w:val="left" w:pos="0"/>
        </w:tabs>
        <w:autoSpaceDE w:val="0"/>
        <w:autoSpaceDN w:val="0"/>
        <w:adjustRightInd w:val="0"/>
        <w:ind w:left="0" w:firstLine="709"/>
        <w:jc w:val="both"/>
        <w:rPr>
          <w:rFonts w:eastAsia="Calibri"/>
          <w:spacing w:val="-7"/>
          <w:sz w:val="28"/>
          <w:szCs w:val="28"/>
        </w:rPr>
      </w:pPr>
      <w:r w:rsidRPr="00CD7504">
        <w:rPr>
          <w:rFonts w:eastAsia="Calibri"/>
          <w:sz w:val="28"/>
          <w:szCs w:val="28"/>
        </w:rPr>
        <w:t xml:space="preserve">открывает и ведет заседания Единой комиссии, объявляет </w:t>
      </w:r>
      <w:r w:rsidRPr="00CD7504">
        <w:rPr>
          <w:rFonts w:eastAsia="Calibri"/>
          <w:sz w:val="28"/>
          <w:szCs w:val="28"/>
        </w:rPr>
        <w:lastRenderedPageBreak/>
        <w:t>перерывы;</w:t>
      </w:r>
    </w:p>
    <w:p w:rsidR="00CD7504" w:rsidRPr="00CD7504" w:rsidRDefault="00CD7504" w:rsidP="00EB6D25">
      <w:pPr>
        <w:widowControl w:val="0"/>
        <w:numPr>
          <w:ilvl w:val="2"/>
          <w:numId w:val="7"/>
        </w:numPr>
        <w:shd w:val="clear" w:color="auto" w:fill="FFFFFF"/>
        <w:tabs>
          <w:tab w:val="left" w:pos="709"/>
        </w:tabs>
        <w:autoSpaceDE w:val="0"/>
        <w:autoSpaceDN w:val="0"/>
        <w:adjustRightInd w:val="0"/>
        <w:ind w:hanging="11"/>
        <w:jc w:val="both"/>
        <w:rPr>
          <w:rFonts w:eastAsia="Calibri"/>
          <w:spacing w:val="-7"/>
          <w:sz w:val="28"/>
          <w:szCs w:val="28"/>
        </w:rPr>
      </w:pPr>
      <w:r w:rsidRPr="00CD7504">
        <w:rPr>
          <w:rFonts w:eastAsia="Calibri"/>
          <w:sz w:val="28"/>
          <w:szCs w:val="28"/>
        </w:rPr>
        <w:t>объявляет состав Единой комиссии;</w:t>
      </w:r>
    </w:p>
    <w:p w:rsidR="00CD7504" w:rsidRPr="00CD7504" w:rsidRDefault="00CD7504" w:rsidP="00EB6D25">
      <w:pPr>
        <w:widowControl w:val="0"/>
        <w:numPr>
          <w:ilvl w:val="2"/>
          <w:numId w:val="7"/>
        </w:numPr>
        <w:shd w:val="clear" w:color="auto" w:fill="FFFFFF"/>
        <w:tabs>
          <w:tab w:val="left" w:pos="0"/>
        </w:tabs>
        <w:autoSpaceDE w:val="0"/>
        <w:autoSpaceDN w:val="0"/>
        <w:adjustRightInd w:val="0"/>
        <w:ind w:left="0" w:firstLine="709"/>
        <w:jc w:val="both"/>
        <w:rPr>
          <w:rFonts w:eastAsia="Calibri"/>
          <w:spacing w:val="-7"/>
          <w:sz w:val="28"/>
          <w:szCs w:val="28"/>
        </w:rPr>
      </w:pPr>
      <w:r w:rsidRPr="00CD7504">
        <w:rPr>
          <w:rFonts w:eastAsia="Calibri"/>
          <w:sz w:val="28"/>
          <w:szCs w:val="28"/>
        </w:rPr>
        <w:t>назначает члена Единой комиссии, который будет осуществлять вскрытие конвертов с заявками на участие в конкурсе и (или) открытие доступа к поданным в форме электронных документов заявкам на участие в конкурсе (запрос котировок, запрос предложений);</w:t>
      </w:r>
    </w:p>
    <w:p w:rsidR="00CD7504" w:rsidRPr="00CD7504" w:rsidRDefault="00CD7504" w:rsidP="00EB6D25">
      <w:pPr>
        <w:widowControl w:val="0"/>
        <w:numPr>
          <w:ilvl w:val="2"/>
          <w:numId w:val="7"/>
        </w:numPr>
        <w:shd w:val="clear" w:color="auto" w:fill="FFFFFF"/>
        <w:tabs>
          <w:tab w:val="left" w:pos="0"/>
        </w:tabs>
        <w:autoSpaceDE w:val="0"/>
        <w:autoSpaceDN w:val="0"/>
        <w:adjustRightInd w:val="0"/>
        <w:ind w:left="0" w:firstLine="709"/>
        <w:jc w:val="both"/>
        <w:rPr>
          <w:rFonts w:eastAsia="Calibri"/>
          <w:spacing w:val="-7"/>
          <w:sz w:val="28"/>
          <w:szCs w:val="28"/>
        </w:rPr>
      </w:pPr>
      <w:r w:rsidRPr="00CD7504">
        <w:rPr>
          <w:rFonts w:eastAsia="Calibri"/>
          <w:sz w:val="28"/>
          <w:szCs w:val="28"/>
        </w:rPr>
        <w:t>объявляет сведения, подлежащие объявлению на процедуре вскрытия конвертов с заявками на участие в процедуре и (или) открытия доступа к поданным в форме электронных документов заявкам на участие в процедуре (запрос котировок, запрос предложений);</w:t>
      </w:r>
    </w:p>
    <w:p w:rsidR="00CD7504" w:rsidRPr="00CD7504" w:rsidRDefault="00CD7504" w:rsidP="00EB6D25">
      <w:pPr>
        <w:widowControl w:val="0"/>
        <w:numPr>
          <w:ilvl w:val="2"/>
          <w:numId w:val="7"/>
        </w:numPr>
        <w:shd w:val="clear" w:color="auto" w:fill="FFFFFF"/>
        <w:tabs>
          <w:tab w:val="left" w:pos="709"/>
        </w:tabs>
        <w:autoSpaceDE w:val="0"/>
        <w:autoSpaceDN w:val="0"/>
        <w:adjustRightInd w:val="0"/>
        <w:ind w:hanging="11"/>
        <w:jc w:val="both"/>
        <w:rPr>
          <w:rFonts w:eastAsia="Calibri"/>
          <w:spacing w:val="-7"/>
          <w:sz w:val="28"/>
          <w:szCs w:val="28"/>
        </w:rPr>
      </w:pPr>
      <w:r w:rsidRPr="00CD7504">
        <w:rPr>
          <w:rFonts w:eastAsia="Calibri"/>
          <w:sz w:val="28"/>
          <w:szCs w:val="28"/>
        </w:rPr>
        <w:t>определяет порядок рассмотрения обсуждаемых вопросов;</w:t>
      </w:r>
    </w:p>
    <w:p w:rsidR="00CD7504" w:rsidRPr="00CD7504" w:rsidRDefault="00CD7504" w:rsidP="00EB6D25">
      <w:pPr>
        <w:widowControl w:val="0"/>
        <w:numPr>
          <w:ilvl w:val="2"/>
          <w:numId w:val="7"/>
        </w:numPr>
        <w:shd w:val="clear" w:color="auto" w:fill="FFFFFF"/>
        <w:tabs>
          <w:tab w:val="left" w:pos="0"/>
        </w:tabs>
        <w:autoSpaceDE w:val="0"/>
        <w:autoSpaceDN w:val="0"/>
        <w:adjustRightInd w:val="0"/>
        <w:ind w:left="0" w:firstLine="709"/>
        <w:jc w:val="both"/>
        <w:rPr>
          <w:rFonts w:eastAsia="Calibri"/>
          <w:spacing w:val="-7"/>
          <w:sz w:val="28"/>
          <w:szCs w:val="28"/>
        </w:rPr>
      </w:pPr>
      <w:r w:rsidRPr="00CD7504">
        <w:rPr>
          <w:rFonts w:eastAsia="Calibri"/>
          <w:sz w:val="28"/>
          <w:szCs w:val="28"/>
        </w:rPr>
        <w:t>в случае необходимости выносит на обсуждение Единой комиссии вопрос о привлечении к работе комиссии экспертов;</w:t>
      </w:r>
    </w:p>
    <w:p w:rsidR="00CD7504" w:rsidRPr="00CD7504" w:rsidRDefault="00CD7504" w:rsidP="00EB6D25">
      <w:pPr>
        <w:widowControl w:val="0"/>
        <w:numPr>
          <w:ilvl w:val="2"/>
          <w:numId w:val="7"/>
        </w:numPr>
        <w:shd w:val="clear" w:color="auto" w:fill="FFFFFF"/>
        <w:tabs>
          <w:tab w:val="left" w:pos="0"/>
        </w:tabs>
        <w:autoSpaceDE w:val="0"/>
        <w:autoSpaceDN w:val="0"/>
        <w:adjustRightInd w:val="0"/>
        <w:ind w:left="0" w:firstLine="709"/>
        <w:jc w:val="both"/>
        <w:rPr>
          <w:rFonts w:eastAsia="Calibri"/>
          <w:spacing w:val="-7"/>
          <w:sz w:val="28"/>
          <w:szCs w:val="28"/>
        </w:rPr>
      </w:pPr>
      <w:r w:rsidRPr="00CD7504">
        <w:rPr>
          <w:rFonts w:eastAsia="Calibri"/>
          <w:sz w:val="28"/>
          <w:szCs w:val="28"/>
        </w:rPr>
        <w:t>подписывает: протокол вскрытия конвертов с заявками на участие в конкурсе, протокол рассмотрения и оценки заявок на участие в конкурсе, протокол рассмотрения заявок на участие в аукционе в электронной форме, протокол итогов аукциона, протокол рассмотрения и оценки котировочных заявок, протокол рассмотрения и оценки заявок, итоговый протокол на участие в запросе предложений</w:t>
      </w:r>
    </w:p>
    <w:p w:rsidR="00CD7504" w:rsidRPr="00CD7504" w:rsidRDefault="00CD7504" w:rsidP="00EB6D25">
      <w:pPr>
        <w:widowControl w:val="0"/>
        <w:numPr>
          <w:ilvl w:val="2"/>
          <w:numId w:val="7"/>
        </w:numPr>
        <w:shd w:val="clear" w:color="auto" w:fill="FFFFFF"/>
        <w:tabs>
          <w:tab w:val="left" w:pos="0"/>
        </w:tabs>
        <w:autoSpaceDE w:val="0"/>
        <w:autoSpaceDN w:val="0"/>
        <w:adjustRightInd w:val="0"/>
        <w:ind w:left="0" w:firstLine="709"/>
        <w:jc w:val="both"/>
        <w:rPr>
          <w:rFonts w:eastAsia="Calibri"/>
          <w:spacing w:val="-7"/>
          <w:sz w:val="28"/>
          <w:szCs w:val="28"/>
        </w:rPr>
      </w:pPr>
      <w:r w:rsidRPr="00CD7504">
        <w:rPr>
          <w:rFonts w:eastAsia="Calibri"/>
          <w:sz w:val="28"/>
          <w:szCs w:val="28"/>
        </w:rPr>
        <w:t>объявляет победителя конкурса, аукциона в электронной форме, запроса котировок, запроса предложений или оглашает Перечень поставщиков, составленный на основании рассмотрения заявок на участие в предварительном отборе;</w:t>
      </w:r>
    </w:p>
    <w:p w:rsidR="00CD7504" w:rsidRPr="00CD7504" w:rsidRDefault="00CD7504" w:rsidP="00EB6D25">
      <w:pPr>
        <w:widowControl w:val="0"/>
        <w:numPr>
          <w:ilvl w:val="2"/>
          <w:numId w:val="7"/>
        </w:numPr>
        <w:shd w:val="clear" w:color="auto" w:fill="FFFFFF"/>
        <w:tabs>
          <w:tab w:val="left" w:pos="0"/>
        </w:tabs>
        <w:autoSpaceDE w:val="0"/>
        <w:autoSpaceDN w:val="0"/>
        <w:adjustRightInd w:val="0"/>
        <w:ind w:left="0" w:firstLine="709"/>
        <w:jc w:val="both"/>
        <w:rPr>
          <w:rFonts w:eastAsia="Calibri"/>
          <w:spacing w:val="-7"/>
          <w:sz w:val="28"/>
          <w:szCs w:val="28"/>
        </w:rPr>
      </w:pPr>
      <w:r w:rsidRPr="00CD7504">
        <w:rPr>
          <w:rFonts w:eastAsia="Calibri"/>
          <w:sz w:val="28"/>
          <w:szCs w:val="28"/>
        </w:rPr>
        <w:t>осуществляет иные действия в соответствии с Федеральным законом и настоящим Положением.</w:t>
      </w:r>
    </w:p>
    <w:p w:rsidR="00CD7504" w:rsidRPr="00CD7504" w:rsidRDefault="00CD7504" w:rsidP="00CD7504">
      <w:pPr>
        <w:shd w:val="clear" w:color="auto" w:fill="FFFFFF"/>
        <w:tabs>
          <w:tab w:val="num" w:pos="0"/>
        </w:tabs>
        <w:ind w:firstLine="536"/>
        <w:rPr>
          <w:rFonts w:eastAsia="Calibri"/>
          <w:sz w:val="28"/>
          <w:szCs w:val="28"/>
        </w:rPr>
      </w:pPr>
      <w:r w:rsidRPr="00CD7504">
        <w:rPr>
          <w:rFonts w:eastAsia="Calibri"/>
          <w:sz w:val="28"/>
          <w:szCs w:val="28"/>
        </w:rPr>
        <w:t>6.7. Секретарь Единой комиссии:</w:t>
      </w:r>
    </w:p>
    <w:p w:rsidR="00CD7504" w:rsidRPr="00CD7504" w:rsidRDefault="00CD7504" w:rsidP="00CD7504">
      <w:pPr>
        <w:shd w:val="clear" w:color="auto" w:fill="FFFFFF"/>
        <w:tabs>
          <w:tab w:val="num" w:pos="0"/>
          <w:tab w:val="left" w:pos="1802"/>
        </w:tabs>
        <w:ind w:firstLine="536"/>
        <w:jc w:val="both"/>
        <w:rPr>
          <w:rFonts w:eastAsia="Calibri"/>
          <w:sz w:val="28"/>
          <w:szCs w:val="28"/>
        </w:rPr>
      </w:pPr>
      <w:proofErr w:type="gramStart"/>
      <w:r w:rsidRPr="00CD7504">
        <w:rPr>
          <w:rFonts w:eastAsia="Calibri"/>
          <w:spacing w:val="-7"/>
          <w:sz w:val="28"/>
          <w:szCs w:val="28"/>
        </w:rPr>
        <w:t>6.7.1.</w:t>
      </w:r>
      <w:r w:rsidR="00EB6D25">
        <w:rPr>
          <w:rFonts w:eastAsia="Calibri"/>
          <w:sz w:val="28"/>
          <w:szCs w:val="28"/>
        </w:rPr>
        <w:t xml:space="preserve"> </w:t>
      </w:r>
      <w:r w:rsidRPr="00CD7504">
        <w:rPr>
          <w:rFonts w:eastAsia="Calibri"/>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3 дня до их начала и обеспечивает членов Единой комиссии необходимыми материалами;</w:t>
      </w:r>
      <w:proofErr w:type="gramEnd"/>
    </w:p>
    <w:p w:rsidR="00CD7504" w:rsidRPr="00CD7504" w:rsidRDefault="00CD7504" w:rsidP="00CD7504">
      <w:pPr>
        <w:shd w:val="clear" w:color="auto" w:fill="FFFFFF"/>
        <w:tabs>
          <w:tab w:val="num" w:pos="0"/>
          <w:tab w:val="left" w:pos="1967"/>
        </w:tabs>
        <w:ind w:right="8" w:firstLine="536"/>
        <w:jc w:val="both"/>
        <w:rPr>
          <w:rFonts w:eastAsia="Calibri"/>
          <w:sz w:val="28"/>
          <w:szCs w:val="28"/>
        </w:rPr>
      </w:pPr>
      <w:r w:rsidRPr="00CD7504">
        <w:rPr>
          <w:rFonts w:eastAsia="Calibri"/>
          <w:spacing w:val="-7"/>
          <w:sz w:val="28"/>
          <w:szCs w:val="28"/>
        </w:rPr>
        <w:t>6.7.2.</w:t>
      </w:r>
      <w:r w:rsidR="00EB6D25">
        <w:rPr>
          <w:rFonts w:eastAsia="Calibri"/>
          <w:sz w:val="28"/>
          <w:szCs w:val="28"/>
        </w:rPr>
        <w:t xml:space="preserve"> </w:t>
      </w:r>
      <w:r w:rsidRPr="00CD7504">
        <w:rPr>
          <w:rFonts w:eastAsia="Calibri"/>
          <w:sz w:val="28"/>
          <w:szCs w:val="28"/>
        </w:rPr>
        <w:t>перед началом заседания Единой комиссии информирует</w:t>
      </w:r>
      <w:r w:rsidRPr="00CD7504">
        <w:rPr>
          <w:rFonts w:eastAsia="Calibri"/>
          <w:sz w:val="28"/>
          <w:szCs w:val="28"/>
        </w:rPr>
        <w:br/>
        <w:t>председателя (председательствующего на заседании) Единой комиссии о наличии кворума или его отсутствии и персональном составе членов Единой комиссии, присутствующих на заседании;</w:t>
      </w:r>
    </w:p>
    <w:p w:rsidR="00CD7504" w:rsidRPr="00CD7504" w:rsidRDefault="00CD7504" w:rsidP="00CD7504">
      <w:pPr>
        <w:shd w:val="clear" w:color="auto" w:fill="FFFFFF"/>
        <w:tabs>
          <w:tab w:val="num" w:pos="0"/>
          <w:tab w:val="left" w:pos="1967"/>
        </w:tabs>
        <w:ind w:right="8" w:firstLine="536"/>
        <w:jc w:val="both"/>
        <w:rPr>
          <w:rFonts w:eastAsia="Calibri"/>
          <w:sz w:val="28"/>
          <w:szCs w:val="28"/>
        </w:rPr>
      </w:pPr>
      <w:r w:rsidRPr="00CD7504">
        <w:rPr>
          <w:rFonts w:eastAsia="Calibri"/>
          <w:sz w:val="28"/>
          <w:szCs w:val="28"/>
        </w:rPr>
        <w:t>6.7.3. регистрирует заявки участников закупки;</w:t>
      </w:r>
    </w:p>
    <w:p w:rsidR="00CD7504" w:rsidRPr="00CD7504" w:rsidRDefault="00CD7504" w:rsidP="00CD7504">
      <w:pPr>
        <w:shd w:val="clear" w:color="auto" w:fill="FFFFFF"/>
        <w:tabs>
          <w:tab w:val="num" w:pos="0"/>
          <w:tab w:val="left" w:pos="1967"/>
        </w:tabs>
        <w:ind w:right="8" w:firstLine="536"/>
        <w:jc w:val="both"/>
        <w:rPr>
          <w:rFonts w:eastAsia="Calibri"/>
          <w:sz w:val="28"/>
          <w:szCs w:val="28"/>
        </w:rPr>
      </w:pPr>
      <w:r w:rsidRPr="00CD7504">
        <w:rPr>
          <w:rFonts w:eastAsia="Calibri"/>
          <w:sz w:val="28"/>
          <w:szCs w:val="28"/>
        </w:rPr>
        <w:t>6.7.4. выдает расписки в получении заявок на участие в закупке;</w:t>
      </w:r>
    </w:p>
    <w:p w:rsidR="00CD7504" w:rsidRPr="00CD7504" w:rsidRDefault="00CD7504" w:rsidP="00CD7504">
      <w:pPr>
        <w:shd w:val="clear" w:color="auto" w:fill="FFFFFF"/>
        <w:tabs>
          <w:tab w:val="num" w:pos="0"/>
          <w:tab w:val="left" w:pos="1967"/>
        </w:tabs>
        <w:ind w:right="8"/>
        <w:jc w:val="both"/>
        <w:rPr>
          <w:rFonts w:eastAsia="Calibri"/>
          <w:sz w:val="28"/>
          <w:szCs w:val="28"/>
        </w:rPr>
      </w:pPr>
      <w:r w:rsidRPr="00CD7504">
        <w:rPr>
          <w:rFonts w:eastAsia="Calibri"/>
          <w:sz w:val="28"/>
          <w:szCs w:val="28"/>
        </w:rPr>
        <w:t xml:space="preserve">        6.7.5. ведет журнал регистрации участников закупки, присутствующих на заседании по вскрытию конвертов с заявками на участие в конкурсе, запросе котировок, запросе предложений;</w:t>
      </w:r>
    </w:p>
    <w:p w:rsidR="00CD7504" w:rsidRPr="00CD7504" w:rsidRDefault="00CD7504" w:rsidP="00CD7504">
      <w:pPr>
        <w:shd w:val="clear" w:color="auto" w:fill="FFFFFF"/>
        <w:tabs>
          <w:tab w:val="num" w:pos="0"/>
          <w:tab w:val="left" w:pos="1967"/>
        </w:tabs>
        <w:ind w:right="8" w:firstLine="536"/>
        <w:jc w:val="both"/>
        <w:rPr>
          <w:rFonts w:eastAsia="Calibri"/>
          <w:spacing w:val="-5"/>
          <w:sz w:val="28"/>
          <w:szCs w:val="28"/>
        </w:rPr>
      </w:pPr>
      <w:proofErr w:type="gramStart"/>
      <w:r w:rsidRPr="00CD7504">
        <w:rPr>
          <w:rFonts w:eastAsia="Calibri"/>
          <w:sz w:val="28"/>
          <w:szCs w:val="28"/>
        </w:rPr>
        <w:t xml:space="preserve">6.7.6. ведет аудио - и (или) видеозапись процедуры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аудиозапись вскрытия конвертов с заявками на участие в запросе </w:t>
      </w:r>
      <w:r w:rsidRPr="00CD7504">
        <w:rPr>
          <w:rFonts w:eastAsia="Calibri"/>
          <w:sz w:val="28"/>
          <w:szCs w:val="28"/>
        </w:rPr>
        <w:lastRenderedPageBreak/>
        <w:t>котировок и (или) открытия доступа к поданным в форме электронных документов таким заявкам, аудиозапись вскрытия конвертов с заявками на</w:t>
      </w:r>
      <w:proofErr w:type="gramEnd"/>
      <w:r w:rsidRPr="00CD7504">
        <w:rPr>
          <w:rFonts w:eastAsia="Calibri"/>
          <w:sz w:val="28"/>
          <w:szCs w:val="28"/>
        </w:rPr>
        <w:t xml:space="preserve">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CD7504" w:rsidRPr="00CD7504" w:rsidRDefault="00CD7504" w:rsidP="00CD7504">
      <w:pPr>
        <w:widowControl w:val="0"/>
        <w:shd w:val="clear" w:color="auto" w:fill="FFFFFF"/>
        <w:tabs>
          <w:tab w:val="left" w:pos="1637"/>
        </w:tabs>
        <w:autoSpaceDE w:val="0"/>
        <w:autoSpaceDN w:val="0"/>
        <w:adjustRightInd w:val="0"/>
        <w:ind w:right="8"/>
        <w:jc w:val="both"/>
        <w:rPr>
          <w:rFonts w:eastAsia="Calibri"/>
          <w:spacing w:val="-7"/>
          <w:sz w:val="28"/>
          <w:szCs w:val="28"/>
        </w:rPr>
      </w:pPr>
      <w:r w:rsidRPr="00CD7504">
        <w:rPr>
          <w:rFonts w:eastAsia="Calibri"/>
          <w:sz w:val="28"/>
          <w:szCs w:val="28"/>
        </w:rPr>
        <w:t xml:space="preserve">        6.7.7. готовит проекты протоколов заседаний Единой комиссии, проводит процедуру их подписания всеми членами Единой комиссии;</w:t>
      </w:r>
    </w:p>
    <w:p w:rsidR="00CD7504" w:rsidRPr="00CD7504" w:rsidRDefault="00CD7504" w:rsidP="00CD7504">
      <w:pPr>
        <w:widowControl w:val="0"/>
        <w:shd w:val="clear" w:color="auto" w:fill="FFFFFF"/>
        <w:tabs>
          <w:tab w:val="left" w:pos="1637"/>
        </w:tabs>
        <w:autoSpaceDE w:val="0"/>
        <w:autoSpaceDN w:val="0"/>
        <w:adjustRightInd w:val="0"/>
        <w:ind w:right="8"/>
        <w:jc w:val="both"/>
        <w:rPr>
          <w:rFonts w:eastAsia="Calibri"/>
          <w:sz w:val="28"/>
          <w:szCs w:val="28"/>
        </w:rPr>
      </w:pPr>
      <w:r w:rsidRPr="00CD7504">
        <w:rPr>
          <w:rFonts w:eastAsia="Calibri"/>
          <w:sz w:val="28"/>
          <w:szCs w:val="28"/>
        </w:rPr>
        <w:t xml:space="preserve">        6.7.8. осуществляет иные действия организационно-технического характера в соответствии с Федеральным законом и настоящим Положением.</w:t>
      </w:r>
    </w:p>
    <w:p w:rsidR="00CD7504" w:rsidRPr="00A207A9" w:rsidRDefault="00CD7504" w:rsidP="00A207A9">
      <w:pPr>
        <w:widowControl w:val="0"/>
        <w:shd w:val="clear" w:color="auto" w:fill="FFFFFF"/>
        <w:tabs>
          <w:tab w:val="left" w:pos="1637"/>
        </w:tabs>
        <w:autoSpaceDE w:val="0"/>
        <w:autoSpaceDN w:val="0"/>
        <w:adjustRightInd w:val="0"/>
        <w:ind w:right="8"/>
        <w:jc w:val="center"/>
        <w:rPr>
          <w:rFonts w:eastAsia="Calibri"/>
          <w:b/>
          <w:sz w:val="24"/>
          <w:szCs w:val="24"/>
        </w:rPr>
      </w:pPr>
    </w:p>
    <w:p w:rsidR="00CD7504" w:rsidRPr="00A207A9" w:rsidRDefault="00EB6D25" w:rsidP="00A207A9">
      <w:pPr>
        <w:jc w:val="center"/>
        <w:rPr>
          <w:rFonts w:eastAsia="Calibri"/>
          <w:b/>
          <w:sz w:val="24"/>
          <w:szCs w:val="24"/>
        </w:rPr>
      </w:pPr>
      <w:r w:rsidRPr="00A207A9">
        <w:rPr>
          <w:rFonts w:eastAsia="Calibri"/>
          <w:b/>
          <w:sz w:val="24"/>
          <w:szCs w:val="24"/>
        </w:rPr>
        <w:t>7</w:t>
      </w:r>
      <w:r w:rsidR="00CD7504" w:rsidRPr="00A207A9">
        <w:rPr>
          <w:rFonts w:eastAsia="Calibri"/>
          <w:b/>
          <w:sz w:val="24"/>
          <w:szCs w:val="24"/>
        </w:rPr>
        <w:t>. ПОРЯДОК РАБОТЫ ЕДИНОЙ КОМИССИИ</w:t>
      </w:r>
    </w:p>
    <w:p w:rsidR="00CD7504" w:rsidRPr="00CD7504" w:rsidRDefault="00EB6D25" w:rsidP="00A207A9">
      <w:pPr>
        <w:rPr>
          <w:rFonts w:eastAsia="Calibri"/>
          <w:sz w:val="28"/>
          <w:szCs w:val="28"/>
        </w:rPr>
      </w:pPr>
      <w:r>
        <w:rPr>
          <w:rFonts w:eastAsia="Calibri"/>
          <w:sz w:val="28"/>
          <w:szCs w:val="28"/>
        </w:rPr>
        <w:t>7</w:t>
      </w:r>
      <w:r w:rsidR="00CD7504" w:rsidRPr="00CD7504">
        <w:rPr>
          <w:rFonts w:eastAsia="Calibri"/>
          <w:sz w:val="28"/>
          <w:szCs w:val="28"/>
        </w:rPr>
        <w:t>.1. Работой Единой комиссии руководит председатель Единой комиссии, в его отсутствие - заместитель председателя Единой комиссии, в случае отсутствия председателя и заместителя председателя Единой комиссии - член Единой комиссии из числа присутствующих, выбранный большинством голосов от присутствующих на заседании членов Единой комиссии (далее председательствующий).</w:t>
      </w:r>
    </w:p>
    <w:p w:rsidR="00CD7504" w:rsidRPr="00CD7504" w:rsidRDefault="00EB6D25" w:rsidP="00CD7504">
      <w:pPr>
        <w:shd w:val="clear" w:color="auto" w:fill="FFFFFF"/>
        <w:ind w:firstLine="536"/>
        <w:jc w:val="both"/>
        <w:rPr>
          <w:rFonts w:eastAsia="Calibri"/>
          <w:sz w:val="28"/>
          <w:szCs w:val="28"/>
        </w:rPr>
      </w:pPr>
      <w:r>
        <w:rPr>
          <w:rFonts w:eastAsia="Calibri"/>
          <w:sz w:val="28"/>
          <w:szCs w:val="28"/>
        </w:rPr>
        <w:t>7</w:t>
      </w:r>
      <w:r w:rsidR="00CD7504" w:rsidRPr="00CD7504">
        <w:rPr>
          <w:rFonts w:eastAsia="Calibri"/>
          <w:sz w:val="28"/>
          <w:szCs w:val="28"/>
        </w:rPr>
        <w:t xml:space="preserve">.2. Заседания Единой комиссии проводятся в соответствии с графиком проведения заседаний комиссии, формируемым секретарем Единой комиссии. О месте, дате и времени проведения заседаний Единой комиссии их члены, а также лица, приглашаемые на заседания, уведомляются не </w:t>
      </w:r>
      <w:proofErr w:type="gramStart"/>
      <w:r w:rsidR="00CD7504" w:rsidRPr="00CD7504">
        <w:rPr>
          <w:rFonts w:eastAsia="Calibri"/>
          <w:sz w:val="28"/>
          <w:szCs w:val="28"/>
        </w:rPr>
        <w:t>позднее</w:t>
      </w:r>
      <w:proofErr w:type="gramEnd"/>
      <w:r w:rsidR="00CD7504" w:rsidRPr="00CD7504">
        <w:rPr>
          <w:rFonts w:eastAsia="Calibri"/>
          <w:sz w:val="28"/>
          <w:szCs w:val="28"/>
        </w:rPr>
        <w:t xml:space="preserve"> чем за три дня до дня проведения заседаний Единой комиссии.</w:t>
      </w:r>
    </w:p>
    <w:p w:rsidR="00CD7504" w:rsidRPr="00CD7504" w:rsidRDefault="00EB6D25" w:rsidP="00CD7504">
      <w:pPr>
        <w:shd w:val="clear" w:color="auto" w:fill="FFFFFF"/>
        <w:ind w:firstLine="536"/>
        <w:jc w:val="both"/>
        <w:rPr>
          <w:rFonts w:eastAsia="Calibri"/>
          <w:sz w:val="28"/>
          <w:szCs w:val="28"/>
        </w:rPr>
      </w:pPr>
      <w:r>
        <w:rPr>
          <w:rFonts w:eastAsia="Calibri"/>
          <w:sz w:val="28"/>
          <w:szCs w:val="28"/>
        </w:rPr>
        <w:t>7</w:t>
      </w:r>
      <w:r w:rsidR="00CD7504" w:rsidRPr="00CD7504">
        <w:rPr>
          <w:rFonts w:eastAsia="Calibri"/>
          <w:sz w:val="28"/>
          <w:szCs w:val="28"/>
        </w:rPr>
        <w:t>.3. Единая комиссия правомочна осуществлять функции, предусмотренные настоящим Положением и Федеральным законом, если на заседании Единой комиссии присутствует не менее пятидесяти процентов общего числа ее членов.</w:t>
      </w:r>
    </w:p>
    <w:p w:rsidR="00CD7504" w:rsidRPr="00CD7504" w:rsidRDefault="00EB6D25" w:rsidP="00CD7504">
      <w:pPr>
        <w:shd w:val="clear" w:color="auto" w:fill="FFFFFF"/>
        <w:tabs>
          <w:tab w:val="left" w:pos="1563"/>
        </w:tabs>
        <w:ind w:right="8" w:firstLine="536"/>
        <w:jc w:val="both"/>
        <w:rPr>
          <w:rFonts w:eastAsia="Calibri"/>
          <w:sz w:val="28"/>
          <w:szCs w:val="28"/>
        </w:rPr>
      </w:pPr>
      <w:r>
        <w:rPr>
          <w:rFonts w:eastAsia="Calibri"/>
          <w:spacing w:val="-9"/>
          <w:sz w:val="28"/>
          <w:szCs w:val="28"/>
        </w:rPr>
        <w:t>7</w:t>
      </w:r>
      <w:r w:rsidR="00CD7504" w:rsidRPr="00CD7504">
        <w:rPr>
          <w:rFonts w:eastAsia="Calibri"/>
          <w:spacing w:val="-9"/>
          <w:sz w:val="28"/>
          <w:szCs w:val="28"/>
        </w:rPr>
        <w:t>.4.</w:t>
      </w:r>
      <w:r w:rsidR="00CD7504" w:rsidRPr="00CD7504">
        <w:rPr>
          <w:rFonts w:eastAsia="Calibri"/>
          <w:sz w:val="28"/>
          <w:szCs w:val="28"/>
        </w:rPr>
        <w:t xml:space="preserve"> Принятие решения членами Единой комиссии путем проведения заочного голосования, а также делегирования ими своих полномочий иным лицам не допускается.</w:t>
      </w:r>
    </w:p>
    <w:p w:rsidR="00CD7504" w:rsidRPr="00CD7504" w:rsidRDefault="00EB6D25" w:rsidP="00CD7504">
      <w:pPr>
        <w:shd w:val="clear" w:color="auto" w:fill="FFFFFF"/>
        <w:tabs>
          <w:tab w:val="left" w:pos="1456"/>
        </w:tabs>
        <w:ind w:right="8" w:firstLine="536"/>
        <w:jc w:val="both"/>
        <w:rPr>
          <w:rFonts w:eastAsia="Calibri"/>
          <w:sz w:val="28"/>
          <w:szCs w:val="28"/>
        </w:rPr>
      </w:pPr>
      <w:r>
        <w:rPr>
          <w:rFonts w:eastAsia="Calibri"/>
          <w:spacing w:val="-9"/>
          <w:sz w:val="28"/>
          <w:szCs w:val="28"/>
        </w:rPr>
        <w:t>7</w:t>
      </w:r>
      <w:r w:rsidR="00CD7504" w:rsidRPr="00CD7504">
        <w:rPr>
          <w:rFonts w:eastAsia="Calibri"/>
          <w:spacing w:val="-9"/>
          <w:sz w:val="28"/>
          <w:szCs w:val="28"/>
        </w:rPr>
        <w:t>.5.</w:t>
      </w:r>
      <w:r w:rsidR="00CD7504" w:rsidRPr="00CD7504">
        <w:rPr>
          <w:rFonts w:eastAsia="Calibri"/>
          <w:sz w:val="28"/>
          <w:szCs w:val="28"/>
        </w:rPr>
        <w:t xml:space="preserve"> Протоколы Единой комиссии ведутся секретарем Единой комиссии и подписываются всеми присутствующими членами Единой комиссии.</w:t>
      </w:r>
    </w:p>
    <w:p w:rsidR="00CD7504" w:rsidRPr="00CD7504" w:rsidRDefault="00EB6D25" w:rsidP="00CD7504">
      <w:pPr>
        <w:shd w:val="clear" w:color="auto" w:fill="FFFFFF"/>
        <w:tabs>
          <w:tab w:val="left" w:pos="1456"/>
        </w:tabs>
        <w:ind w:right="8" w:firstLine="536"/>
        <w:jc w:val="both"/>
        <w:rPr>
          <w:rFonts w:eastAsia="Calibri"/>
          <w:sz w:val="28"/>
          <w:szCs w:val="28"/>
        </w:rPr>
      </w:pPr>
      <w:r>
        <w:rPr>
          <w:rFonts w:eastAsia="Calibri"/>
          <w:sz w:val="28"/>
          <w:szCs w:val="28"/>
        </w:rPr>
        <w:t>7</w:t>
      </w:r>
      <w:r w:rsidR="00CD7504" w:rsidRPr="00CD7504">
        <w:rPr>
          <w:rFonts w:eastAsia="Calibri"/>
          <w:sz w:val="28"/>
          <w:szCs w:val="28"/>
        </w:rPr>
        <w:t>.6. Решения Единой комиссии принимаются открытым голосованием простым большинством голосов присутствующих на заседании членов Единой комиссии. При равенстве голосов решающим является голос председательствующего на заседании Единой комиссии. При голосовании каждый член Единой комиссии имеет один голос.</w:t>
      </w:r>
    </w:p>
    <w:p w:rsidR="00CD7504" w:rsidRPr="00CD7504" w:rsidRDefault="00EB6D25" w:rsidP="00CD7504">
      <w:pPr>
        <w:shd w:val="clear" w:color="auto" w:fill="FFFFFF"/>
        <w:tabs>
          <w:tab w:val="left" w:pos="1456"/>
        </w:tabs>
        <w:ind w:right="8" w:firstLine="536"/>
        <w:jc w:val="both"/>
        <w:rPr>
          <w:rFonts w:eastAsia="Calibri"/>
          <w:spacing w:val="-11"/>
          <w:sz w:val="28"/>
          <w:szCs w:val="28"/>
        </w:rPr>
      </w:pPr>
      <w:r>
        <w:rPr>
          <w:rFonts w:eastAsia="Calibri"/>
          <w:sz w:val="28"/>
          <w:szCs w:val="28"/>
        </w:rPr>
        <w:t>7</w:t>
      </w:r>
      <w:r w:rsidR="00CD7504" w:rsidRPr="00CD7504">
        <w:rPr>
          <w:rFonts w:eastAsia="Calibri"/>
          <w:sz w:val="28"/>
          <w:szCs w:val="28"/>
        </w:rPr>
        <w:t>.7. Орган, принявший решение о создании Единой комиссии, обязан организовать материально-техническое обеспечение деятельности Единой комиссии, в том числе предоставить удобное для целей проведения закупочных процедур помещение, средства аудиозаписи, оргтехнику.</w:t>
      </w:r>
    </w:p>
    <w:p w:rsidR="00CD7504" w:rsidRDefault="00CD7504" w:rsidP="00CD7504">
      <w:pPr>
        <w:widowControl w:val="0"/>
        <w:shd w:val="clear" w:color="auto" w:fill="FFFFFF"/>
        <w:tabs>
          <w:tab w:val="left" w:pos="1522"/>
        </w:tabs>
        <w:autoSpaceDE w:val="0"/>
        <w:autoSpaceDN w:val="0"/>
        <w:adjustRightInd w:val="0"/>
        <w:ind w:right="8"/>
        <w:jc w:val="both"/>
        <w:rPr>
          <w:rFonts w:eastAsia="Calibri"/>
          <w:spacing w:val="-11"/>
          <w:sz w:val="28"/>
          <w:szCs w:val="28"/>
        </w:rPr>
      </w:pPr>
    </w:p>
    <w:p w:rsidR="00A207A9" w:rsidRDefault="00A207A9" w:rsidP="00CD7504">
      <w:pPr>
        <w:widowControl w:val="0"/>
        <w:shd w:val="clear" w:color="auto" w:fill="FFFFFF"/>
        <w:tabs>
          <w:tab w:val="left" w:pos="1522"/>
        </w:tabs>
        <w:autoSpaceDE w:val="0"/>
        <w:autoSpaceDN w:val="0"/>
        <w:adjustRightInd w:val="0"/>
        <w:ind w:right="8"/>
        <w:jc w:val="both"/>
        <w:rPr>
          <w:rFonts w:eastAsia="Calibri"/>
          <w:spacing w:val="-11"/>
          <w:sz w:val="28"/>
          <w:szCs w:val="28"/>
        </w:rPr>
      </w:pPr>
    </w:p>
    <w:p w:rsidR="00A207A9" w:rsidRDefault="00A207A9" w:rsidP="00CD7504">
      <w:pPr>
        <w:widowControl w:val="0"/>
        <w:shd w:val="clear" w:color="auto" w:fill="FFFFFF"/>
        <w:tabs>
          <w:tab w:val="left" w:pos="1522"/>
        </w:tabs>
        <w:autoSpaceDE w:val="0"/>
        <w:autoSpaceDN w:val="0"/>
        <w:adjustRightInd w:val="0"/>
        <w:ind w:right="8"/>
        <w:jc w:val="both"/>
        <w:rPr>
          <w:rFonts w:eastAsia="Calibri"/>
          <w:spacing w:val="-11"/>
          <w:sz w:val="28"/>
          <w:szCs w:val="28"/>
        </w:rPr>
      </w:pPr>
    </w:p>
    <w:p w:rsidR="00A207A9" w:rsidRPr="00CD7504" w:rsidRDefault="00A207A9" w:rsidP="00CD7504">
      <w:pPr>
        <w:widowControl w:val="0"/>
        <w:shd w:val="clear" w:color="auto" w:fill="FFFFFF"/>
        <w:tabs>
          <w:tab w:val="left" w:pos="1522"/>
        </w:tabs>
        <w:autoSpaceDE w:val="0"/>
        <w:autoSpaceDN w:val="0"/>
        <w:adjustRightInd w:val="0"/>
        <w:ind w:right="8"/>
        <w:jc w:val="both"/>
        <w:rPr>
          <w:rFonts w:eastAsia="Calibri"/>
          <w:spacing w:val="-11"/>
          <w:sz w:val="28"/>
          <w:szCs w:val="28"/>
        </w:rPr>
      </w:pPr>
    </w:p>
    <w:p w:rsidR="00CD7504" w:rsidRPr="00CD7504" w:rsidRDefault="00EB6D25" w:rsidP="00CD7504">
      <w:pPr>
        <w:widowControl w:val="0"/>
        <w:shd w:val="clear" w:color="auto" w:fill="FFFFFF"/>
        <w:tabs>
          <w:tab w:val="left" w:pos="1522"/>
        </w:tabs>
        <w:autoSpaceDE w:val="0"/>
        <w:autoSpaceDN w:val="0"/>
        <w:adjustRightInd w:val="0"/>
        <w:ind w:left="360" w:right="8"/>
        <w:jc w:val="center"/>
        <w:rPr>
          <w:rFonts w:eastAsia="Calibri"/>
          <w:b/>
          <w:sz w:val="24"/>
          <w:szCs w:val="24"/>
        </w:rPr>
      </w:pPr>
      <w:r>
        <w:rPr>
          <w:rFonts w:eastAsia="Calibri"/>
          <w:b/>
          <w:sz w:val="24"/>
          <w:szCs w:val="24"/>
        </w:rPr>
        <w:lastRenderedPageBreak/>
        <w:t>8</w:t>
      </w:r>
      <w:r w:rsidR="00CD7504" w:rsidRPr="00CD7504">
        <w:rPr>
          <w:rFonts w:eastAsia="Calibri"/>
          <w:b/>
          <w:sz w:val="24"/>
          <w:szCs w:val="24"/>
        </w:rPr>
        <w:t xml:space="preserve">. ОТВЕТСТВЕННОСТЬ ЧЛЕНОВ ЕДИНОЙ КОМИССИИ </w:t>
      </w:r>
    </w:p>
    <w:p w:rsidR="00CD7504" w:rsidRPr="00CD7504" w:rsidRDefault="00EB6D25" w:rsidP="00CD7504">
      <w:pPr>
        <w:shd w:val="clear" w:color="auto" w:fill="FFFFFF"/>
        <w:tabs>
          <w:tab w:val="left" w:pos="-67"/>
        </w:tabs>
        <w:ind w:firstLine="536"/>
        <w:jc w:val="both"/>
        <w:rPr>
          <w:rFonts w:eastAsia="Calibri"/>
          <w:sz w:val="28"/>
          <w:szCs w:val="28"/>
        </w:rPr>
      </w:pPr>
      <w:r>
        <w:rPr>
          <w:rFonts w:eastAsia="Calibri"/>
          <w:spacing w:val="-7"/>
          <w:sz w:val="28"/>
          <w:szCs w:val="28"/>
        </w:rPr>
        <w:t>8</w:t>
      </w:r>
      <w:r w:rsidR="00CD7504" w:rsidRPr="00CD7504">
        <w:rPr>
          <w:rFonts w:eastAsia="Calibri"/>
          <w:spacing w:val="-7"/>
          <w:sz w:val="28"/>
          <w:szCs w:val="28"/>
        </w:rPr>
        <w:t>.1.</w:t>
      </w:r>
      <w:r w:rsidR="00CD7504" w:rsidRPr="00CD7504">
        <w:rPr>
          <w:rFonts w:eastAsia="Calibri"/>
          <w:sz w:val="28"/>
          <w:szCs w:val="28"/>
        </w:rPr>
        <w:tab/>
        <w:t>Члены Единой комиссии, виновные в нарушении законодательства Российской Федерации о контрактной системе в сфере закупок товаров, работ, услуг, иных нормативных правовых актов Российской Федерации и настоящего</w:t>
      </w:r>
      <w:r w:rsidR="00CD7504" w:rsidRPr="00CD7504">
        <w:rPr>
          <w:rFonts w:eastAsia="Calibri"/>
          <w:sz w:val="28"/>
          <w:szCs w:val="28"/>
        </w:rPr>
        <w:br/>
        <w:t>Положения, несут ответственность в соответствии с законодательством</w:t>
      </w:r>
      <w:r w:rsidR="00CD7504" w:rsidRPr="00CD7504">
        <w:rPr>
          <w:rFonts w:eastAsia="Calibri"/>
          <w:sz w:val="28"/>
          <w:szCs w:val="28"/>
        </w:rPr>
        <w:br/>
        <w:t>Российской Федерации.</w:t>
      </w:r>
    </w:p>
    <w:p w:rsidR="00CD7504" w:rsidRPr="00CD7504" w:rsidRDefault="00EB6D25" w:rsidP="00CD7504">
      <w:pPr>
        <w:shd w:val="clear" w:color="auto" w:fill="FFFFFF"/>
        <w:tabs>
          <w:tab w:val="left" w:pos="1621"/>
        </w:tabs>
        <w:ind w:left="8" w:right="8" w:firstLine="536"/>
        <w:jc w:val="both"/>
        <w:rPr>
          <w:rFonts w:eastAsia="Calibri"/>
          <w:sz w:val="28"/>
          <w:szCs w:val="28"/>
        </w:rPr>
      </w:pPr>
      <w:r>
        <w:rPr>
          <w:rFonts w:eastAsia="Calibri"/>
          <w:spacing w:val="-9"/>
          <w:sz w:val="28"/>
          <w:szCs w:val="28"/>
        </w:rPr>
        <w:t>8</w:t>
      </w:r>
      <w:r w:rsidR="00CD7504" w:rsidRPr="00CD7504">
        <w:rPr>
          <w:rFonts w:eastAsia="Calibri"/>
          <w:spacing w:val="-9"/>
          <w:sz w:val="28"/>
          <w:szCs w:val="28"/>
        </w:rPr>
        <w:t>.2.</w:t>
      </w:r>
      <w:r w:rsidR="00CD7504" w:rsidRPr="00CD7504">
        <w:rPr>
          <w:rFonts w:eastAsia="Calibri"/>
          <w:sz w:val="28"/>
          <w:szCs w:val="28"/>
        </w:rPr>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определения поставщика (подрядчика, исполнителя).</w:t>
      </w:r>
    </w:p>
    <w:p w:rsidR="00CD7504" w:rsidRPr="00CD7504" w:rsidRDefault="00CD7504" w:rsidP="00CD7504">
      <w:pPr>
        <w:tabs>
          <w:tab w:val="left" w:pos="4335"/>
        </w:tabs>
        <w:jc w:val="both"/>
        <w:rPr>
          <w:rFonts w:eastAsia="Calibri"/>
          <w:sz w:val="28"/>
          <w:szCs w:val="24"/>
        </w:rPr>
      </w:pPr>
    </w:p>
    <w:p w:rsidR="00CD7504" w:rsidRPr="00CD7504" w:rsidRDefault="00CD7504" w:rsidP="00CD7504">
      <w:pPr>
        <w:tabs>
          <w:tab w:val="left" w:pos="3210"/>
        </w:tabs>
        <w:autoSpaceDE w:val="0"/>
        <w:autoSpaceDN w:val="0"/>
        <w:adjustRightInd w:val="0"/>
        <w:rPr>
          <w:rFonts w:eastAsia="Calibri"/>
          <w:sz w:val="24"/>
          <w:szCs w:val="24"/>
        </w:rPr>
      </w:pPr>
    </w:p>
    <w:p w:rsidR="00CD7504" w:rsidRDefault="00CD7504" w:rsidP="00CD7504">
      <w:pPr>
        <w:tabs>
          <w:tab w:val="left" w:pos="3210"/>
        </w:tabs>
        <w:autoSpaceDE w:val="0"/>
        <w:autoSpaceDN w:val="0"/>
        <w:adjustRightInd w:val="0"/>
        <w:ind w:left="5963"/>
        <w:rPr>
          <w:rFonts w:eastAsia="Calibri"/>
          <w:sz w:val="24"/>
          <w:szCs w:val="24"/>
        </w:rPr>
      </w:pPr>
    </w:p>
    <w:p w:rsidR="00EB6D25" w:rsidRDefault="00EB6D25" w:rsidP="00CD7504">
      <w:pPr>
        <w:tabs>
          <w:tab w:val="left" w:pos="3210"/>
        </w:tabs>
        <w:autoSpaceDE w:val="0"/>
        <w:autoSpaceDN w:val="0"/>
        <w:adjustRightInd w:val="0"/>
        <w:ind w:left="5963"/>
        <w:rPr>
          <w:rFonts w:eastAsia="Calibri"/>
          <w:sz w:val="24"/>
          <w:szCs w:val="24"/>
        </w:rPr>
      </w:pPr>
    </w:p>
    <w:p w:rsidR="00EB6D25" w:rsidRDefault="00EB6D25" w:rsidP="00CD7504">
      <w:pPr>
        <w:tabs>
          <w:tab w:val="left" w:pos="3210"/>
        </w:tabs>
        <w:autoSpaceDE w:val="0"/>
        <w:autoSpaceDN w:val="0"/>
        <w:adjustRightInd w:val="0"/>
        <w:ind w:left="5963"/>
        <w:rPr>
          <w:rFonts w:eastAsia="Calibri"/>
          <w:sz w:val="24"/>
          <w:szCs w:val="24"/>
        </w:rPr>
      </w:pPr>
    </w:p>
    <w:p w:rsidR="00EB6D25" w:rsidRDefault="00EB6D25" w:rsidP="00CD7504">
      <w:pPr>
        <w:tabs>
          <w:tab w:val="left" w:pos="3210"/>
        </w:tabs>
        <w:autoSpaceDE w:val="0"/>
        <w:autoSpaceDN w:val="0"/>
        <w:adjustRightInd w:val="0"/>
        <w:ind w:left="5963"/>
        <w:rPr>
          <w:rFonts w:eastAsia="Calibri"/>
          <w:sz w:val="24"/>
          <w:szCs w:val="24"/>
        </w:rPr>
      </w:pPr>
    </w:p>
    <w:p w:rsidR="00EB6D25" w:rsidRDefault="00EB6D25" w:rsidP="00CD7504">
      <w:pPr>
        <w:tabs>
          <w:tab w:val="left" w:pos="3210"/>
        </w:tabs>
        <w:autoSpaceDE w:val="0"/>
        <w:autoSpaceDN w:val="0"/>
        <w:adjustRightInd w:val="0"/>
        <w:ind w:left="5963"/>
        <w:rPr>
          <w:rFonts w:eastAsia="Calibri"/>
          <w:sz w:val="24"/>
          <w:szCs w:val="24"/>
        </w:rPr>
      </w:pPr>
    </w:p>
    <w:p w:rsidR="00EB6D25" w:rsidRDefault="00EB6D25" w:rsidP="00CD7504">
      <w:pPr>
        <w:tabs>
          <w:tab w:val="left" w:pos="3210"/>
        </w:tabs>
        <w:autoSpaceDE w:val="0"/>
        <w:autoSpaceDN w:val="0"/>
        <w:adjustRightInd w:val="0"/>
        <w:ind w:left="5963"/>
        <w:rPr>
          <w:rFonts w:eastAsia="Calibri"/>
          <w:sz w:val="24"/>
          <w:szCs w:val="24"/>
        </w:rPr>
      </w:pPr>
    </w:p>
    <w:p w:rsidR="00EB6D25" w:rsidRDefault="00EB6D25"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A207A9" w:rsidRDefault="00A207A9" w:rsidP="00CD7504">
      <w:pPr>
        <w:tabs>
          <w:tab w:val="left" w:pos="3210"/>
        </w:tabs>
        <w:autoSpaceDE w:val="0"/>
        <w:autoSpaceDN w:val="0"/>
        <w:adjustRightInd w:val="0"/>
        <w:ind w:left="5963"/>
        <w:rPr>
          <w:rFonts w:eastAsia="Calibri"/>
          <w:sz w:val="24"/>
          <w:szCs w:val="24"/>
        </w:rPr>
      </w:pPr>
    </w:p>
    <w:p w:rsidR="00EB6D25" w:rsidRDefault="00EB6D25" w:rsidP="00CD7504">
      <w:pPr>
        <w:tabs>
          <w:tab w:val="left" w:pos="3210"/>
        </w:tabs>
        <w:autoSpaceDE w:val="0"/>
        <w:autoSpaceDN w:val="0"/>
        <w:adjustRightInd w:val="0"/>
        <w:ind w:left="5963"/>
        <w:rPr>
          <w:rFonts w:eastAsia="Calibri"/>
          <w:sz w:val="24"/>
          <w:szCs w:val="24"/>
        </w:rPr>
      </w:pPr>
    </w:p>
    <w:p w:rsidR="00EB6D25" w:rsidRPr="00CD7504" w:rsidRDefault="00EB6D25" w:rsidP="00CD7504">
      <w:pPr>
        <w:tabs>
          <w:tab w:val="left" w:pos="3210"/>
        </w:tabs>
        <w:autoSpaceDE w:val="0"/>
        <w:autoSpaceDN w:val="0"/>
        <w:adjustRightInd w:val="0"/>
        <w:ind w:left="5963"/>
        <w:rPr>
          <w:rFonts w:eastAsia="Calibri"/>
          <w:sz w:val="24"/>
          <w:szCs w:val="24"/>
        </w:rPr>
      </w:pPr>
    </w:p>
    <w:p w:rsidR="00CD7504" w:rsidRPr="00CD7504" w:rsidRDefault="00CD7504" w:rsidP="00CD7504">
      <w:pPr>
        <w:tabs>
          <w:tab w:val="left" w:pos="3210"/>
        </w:tabs>
        <w:autoSpaceDE w:val="0"/>
        <w:autoSpaceDN w:val="0"/>
        <w:adjustRightInd w:val="0"/>
        <w:ind w:left="5963"/>
        <w:rPr>
          <w:rFonts w:eastAsia="Calibri"/>
          <w:sz w:val="24"/>
          <w:szCs w:val="24"/>
        </w:rPr>
      </w:pPr>
    </w:p>
    <w:p w:rsidR="00CD7504" w:rsidRPr="00CD7504" w:rsidRDefault="00CD7504" w:rsidP="00CD7504">
      <w:pPr>
        <w:tabs>
          <w:tab w:val="left" w:pos="3210"/>
        </w:tabs>
        <w:autoSpaceDE w:val="0"/>
        <w:autoSpaceDN w:val="0"/>
        <w:adjustRightInd w:val="0"/>
        <w:ind w:left="5963"/>
        <w:rPr>
          <w:rFonts w:eastAsia="Calibri"/>
          <w:sz w:val="24"/>
          <w:szCs w:val="24"/>
        </w:rPr>
      </w:pPr>
      <w:r w:rsidRPr="00CD7504">
        <w:rPr>
          <w:rFonts w:eastAsia="Calibri"/>
          <w:sz w:val="24"/>
          <w:szCs w:val="24"/>
        </w:rPr>
        <w:lastRenderedPageBreak/>
        <w:t xml:space="preserve">Приложение </w:t>
      </w:r>
      <w:r w:rsidR="001C5121">
        <w:rPr>
          <w:rFonts w:eastAsia="Calibri"/>
          <w:sz w:val="24"/>
          <w:szCs w:val="24"/>
        </w:rPr>
        <w:t>№2</w:t>
      </w:r>
    </w:p>
    <w:p w:rsidR="00CD7504" w:rsidRPr="00CD7504" w:rsidRDefault="00CD7504" w:rsidP="00CD7504">
      <w:pPr>
        <w:tabs>
          <w:tab w:val="left" w:pos="3210"/>
        </w:tabs>
        <w:autoSpaceDE w:val="0"/>
        <w:autoSpaceDN w:val="0"/>
        <w:adjustRightInd w:val="0"/>
        <w:ind w:left="5580" w:right="-545" w:firstLine="383"/>
        <w:rPr>
          <w:rFonts w:eastAsia="Calibri"/>
          <w:sz w:val="24"/>
          <w:szCs w:val="24"/>
        </w:rPr>
      </w:pPr>
      <w:r w:rsidRPr="00CD7504">
        <w:rPr>
          <w:rFonts w:eastAsia="Calibri"/>
          <w:sz w:val="24"/>
          <w:szCs w:val="24"/>
        </w:rPr>
        <w:t xml:space="preserve">к постановлению Администрации  </w:t>
      </w:r>
    </w:p>
    <w:p w:rsidR="00CD7504" w:rsidRPr="00CD7504" w:rsidRDefault="00CD7504" w:rsidP="00CD7504">
      <w:pPr>
        <w:tabs>
          <w:tab w:val="left" w:pos="3210"/>
        </w:tabs>
        <w:autoSpaceDE w:val="0"/>
        <w:autoSpaceDN w:val="0"/>
        <w:adjustRightInd w:val="0"/>
        <w:ind w:left="5963"/>
        <w:rPr>
          <w:rFonts w:eastAsia="Calibri"/>
          <w:sz w:val="24"/>
          <w:szCs w:val="24"/>
        </w:rPr>
      </w:pPr>
      <w:r>
        <w:rPr>
          <w:rFonts w:eastAsia="Calibri"/>
          <w:sz w:val="24"/>
          <w:szCs w:val="24"/>
        </w:rPr>
        <w:t>Усвятского</w:t>
      </w:r>
      <w:r w:rsidRPr="00CD7504">
        <w:rPr>
          <w:rFonts w:eastAsia="Calibri"/>
          <w:sz w:val="24"/>
          <w:szCs w:val="24"/>
        </w:rPr>
        <w:t xml:space="preserve"> сельского поселения </w:t>
      </w:r>
      <w:r>
        <w:rPr>
          <w:rFonts w:eastAsia="Calibri"/>
          <w:sz w:val="24"/>
          <w:szCs w:val="24"/>
        </w:rPr>
        <w:t>Дорогобужского</w:t>
      </w:r>
      <w:r w:rsidRPr="00CD7504">
        <w:rPr>
          <w:rFonts w:eastAsia="Calibri"/>
          <w:sz w:val="24"/>
          <w:szCs w:val="24"/>
        </w:rPr>
        <w:t xml:space="preserve"> района Смоленской области</w:t>
      </w:r>
    </w:p>
    <w:p w:rsidR="00CD7504" w:rsidRPr="00CD7504" w:rsidRDefault="00CD7504" w:rsidP="00CD7504">
      <w:pPr>
        <w:tabs>
          <w:tab w:val="left" w:pos="3210"/>
        </w:tabs>
        <w:autoSpaceDE w:val="0"/>
        <w:autoSpaceDN w:val="0"/>
        <w:adjustRightInd w:val="0"/>
        <w:ind w:left="5963"/>
        <w:rPr>
          <w:rFonts w:eastAsia="Calibri"/>
          <w:sz w:val="24"/>
          <w:szCs w:val="24"/>
        </w:rPr>
      </w:pPr>
      <w:r w:rsidRPr="00CD7504">
        <w:rPr>
          <w:rFonts w:eastAsia="Calibri"/>
          <w:sz w:val="24"/>
          <w:szCs w:val="24"/>
        </w:rPr>
        <w:t xml:space="preserve">от </w:t>
      </w:r>
      <w:r w:rsidR="001C5121">
        <w:rPr>
          <w:rFonts w:eastAsia="Calibri"/>
          <w:sz w:val="24"/>
          <w:szCs w:val="24"/>
        </w:rPr>
        <w:t>22</w:t>
      </w:r>
      <w:r w:rsidRPr="00CD7504">
        <w:rPr>
          <w:rFonts w:eastAsia="Calibri"/>
          <w:sz w:val="24"/>
          <w:szCs w:val="24"/>
        </w:rPr>
        <w:t>.0</w:t>
      </w:r>
      <w:r w:rsidR="001C5121">
        <w:rPr>
          <w:rFonts w:eastAsia="Calibri"/>
          <w:sz w:val="24"/>
          <w:szCs w:val="24"/>
        </w:rPr>
        <w:t>1</w:t>
      </w:r>
      <w:r w:rsidRPr="00CD7504">
        <w:rPr>
          <w:rFonts w:eastAsia="Calibri"/>
          <w:sz w:val="24"/>
          <w:szCs w:val="24"/>
        </w:rPr>
        <w:t>.2018</w:t>
      </w:r>
      <w:r w:rsidR="001C5121">
        <w:rPr>
          <w:rFonts w:eastAsia="Calibri"/>
          <w:sz w:val="24"/>
          <w:szCs w:val="24"/>
        </w:rPr>
        <w:t xml:space="preserve"> г. </w:t>
      </w:r>
      <w:r w:rsidRPr="00CD7504">
        <w:rPr>
          <w:rFonts w:eastAsia="Calibri"/>
          <w:sz w:val="24"/>
          <w:szCs w:val="24"/>
        </w:rPr>
        <w:t xml:space="preserve"> №</w:t>
      </w:r>
      <w:r w:rsidR="001C5121">
        <w:rPr>
          <w:rFonts w:eastAsia="Calibri"/>
          <w:sz w:val="24"/>
          <w:szCs w:val="24"/>
        </w:rPr>
        <w:t>9/1</w:t>
      </w:r>
    </w:p>
    <w:p w:rsidR="00CD7504" w:rsidRPr="00CD7504" w:rsidRDefault="00CD7504" w:rsidP="00CD7504">
      <w:pPr>
        <w:tabs>
          <w:tab w:val="left" w:pos="4335"/>
        </w:tabs>
        <w:jc w:val="both"/>
        <w:rPr>
          <w:rFonts w:eastAsia="Calibri"/>
          <w:sz w:val="24"/>
          <w:szCs w:val="24"/>
        </w:rPr>
      </w:pPr>
    </w:p>
    <w:p w:rsidR="00CD7504" w:rsidRPr="00CD7504" w:rsidRDefault="00CD7504" w:rsidP="00CD7504">
      <w:pPr>
        <w:tabs>
          <w:tab w:val="left" w:pos="4335"/>
        </w:tabs>
        <w:jc w:val="both"/>
        <w:rPr>
          <w:rFonts w:eastAsia="Calibri"/>
          <w:sz w:val="24"/>
          <w:szCs w:val="24"/>
        </w:rPr>
      </w:pPr>
    </w:p>
    <w:p w:rsidR="00CD7504" w:rsidRPr="00CD7504" w:rsidRDefault="00CD7504" w:rsidP="00CD7504">
      <w:pPr>
        <w:tabs>
          <w:tab w:val="left" w:pos="4335"/>
        </w:tabs>
        <w:jc w:val="center"/>
        <w:rPr>
          <w:rFonts w:eastAsia="Calibri"/>
          <w:b/>
          <w:sz w:val="28"/>
          <w:szCs w:val="28"/>
        </w:rPr>
      </w:pPr>
      <w:r w:rsidRPr="00CD7504">
        <w:rPr>
          <w:rFonts w:eastAsia="Calibri"/>
          <w:b/>
          <w:sz w:val="28"/>
          <w:szCs w:val="28"/>
        </w:rPr>
        <w:t xml:space="preserve">СОСТАВ </w:t>
      </w:r>
    </w:p>
    <w:p w:rsidR="00CD7504" w:rsidRPr="00CD7504" w:rsidRDefault="00CD7504" w:rsidP="00CD7504">
      <w:pPr>
        <w:tabs>
          <w:tab w:val="left" w:pos="4335"/>
        </w:tabs>
        <w:jc w:val="center"/>
        <w:rPr>
          <w:rFonts w:eastAsia="Calibri"/>
          <w:sz w:val="28"/>
          <w:szCs w:val="28"/>
        </w:rPr>
      </w:pPr>
      <w:r w:rsidRPr="00CD7504">
        <w:rPr>
          <w:rFonts w:eastAsia="Calibri"/>
          <w:sz w:val="28"/>
          <w:szCs w:val="28"/>
        </w:rPr>
        <w:t xml:space="preserve">постоянно действующей единой комиссии по осуществлению </w:t>
      </w:r>
    </w:p>
    <w:p w:rsidR="00CD7504" w:rsidRPr="00CD7504" w:rsidRDefault="00CD7504" w:rsidP="00CD7504">
      <w:pPr>
        <w:tabs>
          <w:tab w:val="left" w:pos="4335"/>
        </w:tabs>
        <w:jc w:val="center"/>
        <w:rPr>
          <w:rFonts w:eastAsia="Calibri"/>
          <w:sz w:val="28"/>
          <w:szCs w:val="28"/>
        </w:rPr>
      </w:pPr>
      <w:r w:rsidRPr="00CD7504">
        <w:rPr>
          <w:rFonts w:eastAsia="Calibri"/>
          <w:sz w:val="28"/>
          <w:szCs w:val="28"/>
        </w:rPr>
        <w:t xml:space="preserve">закупок товаров, работ, услуг для муниципальных нужд </w:t>
      </w:r>
    </w:p>
    <w:p w:rsidR="00CD7504" w:rsidRPr="00CD7504" w:rsidRDefault="00CD7504" w:rsidP="00CD7504">
      <w:pPr>
        <w:tabs>
          <w:tab w:val="left" w:pos="4335"/>
        </w:tabs>
        <w:jc w:val="center"/>
        <w:rPr>
          <w:rFonts w:eastAsia="Calibri"/>
          <w:sz w:val="28"/>
          <w:szCs w:val="28"/>
        </w:rPr>
      </w:pPr>
      <w:r w:rsidRPr="00CD7504">
        <w:rPr>
          <w:rFonts w:eastAsia="Calibri"/>
          <w:sz w:val="28"/>
          <w:szCs w:val="28"/>
        </w:rPr>
        <w:t xml:space="preserve">Администрации </w:t>
      </w:r>
      <w:r w:rsidRPr="001C5121">
        <w:rPr>
          <w:rFonts w:eastAsia="Calibri"/>
          <w:sz w:val="28"/>
          <w:szCs w:val="28"/>
        </w:rPr>
        <w:t>Усвятского</w:t>
      </w:r>
      <w:r w:rsidRPr="00CD7504">
        <w:rPr>
          <w:rFonts w:eastAsia="Calibri"/>
          <w:sz w:val="28"/>
          <w:szCs w:val="28"/>
        </w:rPr>
        <w:t xml:space="preserve"> сельского поселения </w:t>
      </w:r>
    </w:p>
    <w:p w:rsidR="00CD7504" w:rsidRPr="00CD7504" w:rsidRDefault="00CD7504" w:rsidP="00CD7504">
      <w:pPr>
        <w:tabs>
          <w:tab w:val="left" w:pos="4335"/>
        </w:tabs>
        <w:jc w:val="center"/>
        <w:rPr>
          <w:rFonts w:eastAsia="Calibri"/>
          <w:sz w:val="28"/>
          <w:szCs w:val="28"/>
        </w:rPr>
      </w:pPr>
      <w:r w:rsidRPr="001C5121">
        <w:rPr>
          <w:rFonts w:eastAsia="Calibri"/>
          <w:sz w:val="28"/>
          <w:szCs w:val="28"/>
        </w:rPr>
        <w:t>Дорогобужского</w:t>
      </w:r>
      <w:r w:rsidRPr="00CD7504">
        <w:rPr>
          <w:rFonts w:eastAsia="Calibri"/>
          <w:sz w:val="28"/>
          <w:szCs w:val="28"/>
        </w:rPr>
        <w:t xml:space="preserve"> района Смоленской области</w:t>
      </w:r>
    </w:p>
    <w:p w:rsidR="00CD7504" w:rsidRPr="00CD7504" w:rsidRDefault="00CD7504" w:rsidP="00CD7504">
      <w:pPr>
        <w:tabs>
          <w:tab w:val="left" w:pos="4335"/>
        </w:tabs>
        <w:jc w:val="both"/>
        <w:rPr>
          <w:rFonts w:eastAsia="Calibri"/>
          <w:sz w:val="28"/>
          <w:szCs w:val="28"/>
        </w:rPr>
      </w:pPr>
    </w:p>
    <w:p w:rsidR="00CD7504" w:rsidRPr="00CD7504" w:rsidRDefault="00CD7504" w:rsidP="00CD7504">
      <w:pPr>
        <w:tabs>
          <w:tab w:val="left" w:pos="4335"/>
        </w:tabs>
        <w:jc w:val="both"/>
        <w:rPr>
          <w:rFonts w:eastAsia="Calibri"/>
          <w:sz w:val="28"/>
          <w:szCs w:val="28"/>
        </w:rPr>
      </w:pPr>
    </w:p>
    <w:p w:rsidR="00CD7504" w:rsidRPr="00CD7504" w:rsidRDefault="00CD7504" w:rsidP="00CD7504">
      <w:pPr>
        <w:tabs>
          <w:tab w:val="left" w:pos="4335"/>
        </w:tabs>
        <w:jc w:val="both"/>
        <w:rPr>
          <w:rFonts w:eastAsia="Calibri"/>
          <w:b/>
          <w:sz w:val="28"/>
          <w:szCs w:val="28"/>
        </w:rPr>
      </w:pPr>
      <w:r w:rsidRPr="00CD7504">
        <w:rPr>
          <w:rFonts w:eastAsia="Calibri"/>
          <w:b/>
          <w:sz w:val="28"/>
          <w:szCs w:val="28"/>
        </w:rPr>
        <w:t>Председатель комиссии:</w:t>
      </w:r>
    </w:p>
    <w:p w:rsidR="00CD7504" w:rsidRPr="00CD7504" w:rsidRDefault="001C5121" w:rsidP="00CD7504">
      <w:pPr>
        <w:tabs>
          <w:tab w:val="left" w:pos="4335"/>
        </w:tabs>
        <w:jc w:val="both"/>
        <w:rPr>
          <w:rFonts w:eastAsia="Calibri"/>
          <w:sz w:val="28"/>
          <w:szCs w:val="28"/>
        </w:rPr>
      </w:pPr>
      <w:r>
        <w:rPr>
          <w:rFonts w:eastAsia="Calibri"/>
          <w:sz w:val="28"/>
          <w:szCs w:val="28"/>
        </w:rPr>
        <w:t xml:space="preserve">Павликов Леонид Петрович  </w:t>
      </w:r>
      <w:r w:rsidR="00CD7504" w:rsidRPr="00CD7504">
        <w:rPr>
          <w:rFonts w:eastAsia="Calibri"/>
          <w:sz w:val="28"/>
          <w:szCs w:val="28"/>
        </w:rPr>
        <w:t>–  Глав</w:t>
      </w:r>
      <w:r>
        <w:rPr>
          <w:rFonts w:eastAsia="Calibri"/>
          <w:sz w:val="28"/>
          <w:szCs w:val="28"/>
        </w:rPr>
        <w:t>а</w:t>
      </w:r>
      <w:r w:rsidR="00CD7504" w:rsidRPr="00CD7504">
        <w:rPr>
          <w:rFonts w:eastAsia="Calibri"/>
          <w:sz w:val="28"/>
          <w:szCs w:val="28"/>
        </w:rPr>
        <w:t xml:space="preserve"> муниципального образования </w:t>
      </w:r>
      <w:r w:rsidR="00CD7504" w:rsidRPr="001C5121">
        <w:rPr>
          <w:rFonts w:eastAsia="Calibri"/>
          <w:sz w:val="28"/>
          <w:szCs w:val="28"/>
        </w:rPr>
        <w:t>Усвятско</w:t>
      </w:r>
      <w:r>
        <w:rPr>
          <w:rFonts w:eastAsia="Calibri"/>
          <w:sz w:val="28"/>
          <w:szCs w:val="28"/>
        </w:rPr>
        <w:t>е</w:t>
      </w:r>
      <w:r w:rsidR="00CD7504" w:rsidRPr="00CD7504">
        <w:rPr>
          <w:rFonts w:eastAsia="Calibri"/>
          <w:sz w:val="28"/>
          <w:szCs w:val="28"/>
        </w:rPr>
        <w:t xml:space="preserve"> сельско</w:t>
      </w:r>
      <w:r>
        <w:rPr>
          <w:rFonts w:eastAsia="Calibri"/>
          <w:sz w:val="28"/>
          <w:szCs w:val="28"/>
        </w:rPr>
        <w:t>е</w:t>
      </w:r>
      <w:r w:rsidR="00CD7504" w:rsidRPr="00CD7504">
        <w:rPr>
          <w:rFonts w:eastAsia="Calibri"/>
          <w:sz w:val="28"/>
          <w:szCs w:val="28"/>
        </w:rPr>
        <w:t xml:space="preserve"> поселени</w:t>
      </w:r>
      <w:r>
        <w:rPr>
          <w:rFonts w:eastAsia="Calibri"/>
          <w:sz w:val="28"/>
          <w:szCs w:val="28"/>
        </w:rPr>
        <w:t>е</w:t>
      </w:r>
      <w:r w:rsidR="00CD7504" w:rsidRPr="00CD7504">
        <w:rPr>
          <w:rFonts w:eastAsia="Calibri"/>
          <w:sz w:val="28"/>
          <w:szCs w:val="28"/>
        </w:rPr>
        <w:t xml:space="preserve"> </w:t>
      </w:r>
      <w:r w:rsidR="00CD7504" w:rsidRPr="001C5121">
        <w:rPr>
          <w:rFonts w:eastAsia="Calibri"/>
          <w:sz w:val="28"/>
          <w:szCs w:val="28"/>
        </w:rPr>
        <w:t>Дорогобужского</w:t>
      </w:r>
      <w:r w:rsidR="00CD7504" w:rsidRPr="00CD7504">
        <w:rPr>
          <w:rFonts w:eastAsia="Calibri"/>
          <w:sz w:val="28"/>
          <w:szCs w:val="28"/>
        </w:rPr>
        <w:t xml:space="preserve"> района Смоленской области.</w:t>
      </w:r>
    </w:p>
    <w:p w:rsidR="00CD7504" w:rsidRPr="00CD7504" w:rsidRDefault="00CD7504" w:rsidP="00CD7504">
      <w:pPr>
        <w:tabs>
          <w:tab w:val="left" w:pos="4335"/>
        </w:tabs>
        <w:jc w:val="both"/>
        <w:rPr>
          <w:rFonts w:eastAsia="Calibri"/>
          <w:sz w:val="28"/>
          <w:szCs w:val="28"/>
        </w:rPr>
      </w:pPr>
      <w:r w:rsidRPr="00CD7504">
        <w:rPr>
          <w:rFonts w:eastAsia="Calibri"/>
          <w:sz w:val="28"/>
          <w:szCs w:val="28"/>
        </w:rPr>
        <w:t xml:space="preserve">                                                         </w:t>
      </w:r>
    </w:p>
    <w:p w:rsidR="00CD7504" w:rsidRPr="00CD7504" w:rsidRDefault="00CD7504" w:rsidP="00CD7504">
      <w:pPr>
        <w:tabs>
          <w:tab w:val="left" w:pos="4335"/>
        </w:tabs>
        <w:jc w:val="both"/>
        <w:rPr>
          <w:rFonts w:eastAsia="Calibri"/>
          <w:b/>
          <w:sz w:val="28"/>
          <w:szCs w:val="28"/>
        </w:rPr>
      </w:pPr>
      <w:r w:rsidRPr="00CD7504">
        <w:rPr>
          <w:rFonts w:eastAsia="Calibri"/>
          <w:b/>
          <w:sz w:val="28"/>
          <w:szCs w:val="28"/>
        </w:rPr>
        <w:t>Заместитель председателя комиссии:</w:t>
      </w:r>
    </w:p>
    <w:p w:rsidR="00CD7504" w:rsidRPr="00CD7504" w:rsidRDefault="001C5121" w:rsidP="00CD7504">
      <w:pPr>
        <w:tabs>
          <w:tab w:val="left" w:pos="4335"/>
        </w:tabs>
        <w:jc w:val="both"/>
        <w:rPr>
          <w:rFonts w:eastAsia="Calibri"/>
          <w:sz w:val="28"/>
          <w:szCs w:val="28"/>
        </w:rPr>
      </w:pPr>
      <w:r>
        <w:rPr>
          <w:rFonts w:eastAsia="Calibri"/>
          <w:sz w:val="28"/>
          <w:szCs w:val="28"/>
        </w:rPr>
        <w:t xml:space="preserve">Панскова Галина Анатольевна </w:t>
      </w:r>
      <w:r w:rsidR="00CD7504" w:rsidRPr="00CD7504">
        <w:rPr>
          <w:rFonts w:eastAsia="Calibri"/>
          <w:sz w:val="28"/>
          <w:szCs w:val="28"/>
        </w:rPr>
        <w:t xml:space="preserve">–  главный специалист Администрации </w:t>
      </w:r>
      <w:r w:rsidR="00CD7504" w:rsidRPr="001C5121">
        <w:rPr>
          <w:rFonts w:eastAsia="Calibri"/>
          <w:sz w:val="28"/>
          <w:szCs w:val="28"/>
        </w:rPr>
        <w:t>Усвятского</w:t>
      </w:r>
      <w:r w:rsidR="00CD7504" w:rsidRPr="00CD7504">
        <w:rPr>
          <w:rFonts w:eastAsia="Calibri"/>
          <w:sz w:val="28"/>
          <w:szCs w:val="28"/>
        </w:rPr>
        <w:t xml:space="preserve"> сельского поселения </w:t>
      </w:r>
      <w:r w:rsidR="00CD7504" w:rsidRPr="001C5121">
        <w:rPr>
          <w:rFonts w:eastAsia="Calibri"/>
          <w:sz w:val="28"/>
          <w:szCs w:val="28"/>
        </w:rPr>
        <w:t>Дорогобужского</w:t>
      </w:r>
      <w:r w:rsidR="00CD7504" w:rsidRPr="00CD7504">
        <w:rPr>
          <w:rFonts w:eastAsia="Calibri"/>
          <w:sz w:val="28"/>
          <w:szCs w:val="28"/>
        </w:rPr>
        <w:t xml:space="preserve"> района Смоленской области.</w:t>
      </w:r>
    </w:p>
    <w:p w:rsidR="00CD7504" w:rsidRPr="00CD7504" w:rsidRDefault="00CD7504" w:rsidP="00CD7504">
      <w:pPr>
        <w:tabs>
          <w:tab w:val="left" w:pos="4335"/>
        </w:tabs>
        <w:jc w:val="both"/>
        <w:rPr>
          <w:rFonts w:eastAsia="Calibri"/>
          <w:sz w:val="28"/>
          <w:szCs w:val="28"/>
        </w:rPr>
      </w:pPr>
    </w:p>
    <w:p w:rsidR="00CD7504" w:rsidRPr="00CD7504" w:rsidRDefault="00CD7504" w:rsidP="00CD7504">
      <w:pPr>
        <w:tabs>
          <w:tab w:val="left" w:pos="4335"/>
        </w:tabs>
        <w:jc w:val="both"/>
        <w:rPr>
          <w:rFonts w:eastAsia="Calibri"/>
          <w:b/>
          <w:sz w:val="28"/>
          <w:szCs w:val="28"/>
        </w:rPr>
      </w:pPr>
      <w:r w:rsidRPr="00CD7504">
        <w:rPr>
          <w:rFonts w:eastAsia="Calibri"/>
          <w:b/>
          <w:sz w:val="28"/>
          <w:szCs w:val="28"/>
        </w:rPr>
        <w:t>Секретарь комиссии:</w:t>
      </w:r>
    </w:p>
    <w:p w:rsidR="00CD7504" w:rsidRPr="00CD7504" w:rsidRDefault="001C5121" w:rsidP="00CD7504">
      <w:pPr>
        <w:tabs>
          <w:tab w:val="left" w:pos="4335"/>
        </w:tabs>
        <w:jc w:val="both"/>
        <w:rPr>
          <w:rFonts w:eastAsia="Calibri"/>
          <w:sz w:val="28"/>
          <w:szCs w:val="28"/>
        </w:rPr>
      </w:pPr>
      <w:r>
        <w:rPr>
          <w:rFonts w:eastAsia="Calibri"/>
          <w:sz w:val="28"/>
          <w:szCs w:val="28"/>
        </w:rPr>
        <w:t xml:space="preserve">Панёва Раиса Ивановна </w:t>
      </w:r>
      <w:r w:rsidR="00CD7504" w:rsidRPr="00CD7504">
        <w:rPr>
          <w:rFonts w:eastAsia="Calibri"/>
          <w:sz w:val="28"/>
          <w:szCs w:val="28"/>
        </w:rPr>
        <w:t>–</w:t>
      </w:r>
      <w:r>
        <w:rPr>
          <w:rFonts w:eastAsia="Calibri"/>
          <w:sz w:val="28"/>
          <w:szCs w:val="28"/>
        </w:rPr>
        <w:t xml:space="preserve"> специалист 1-й категории </w:t>
      </w:r>
      <w:r w:rsidR="00CD7504" w:rsidRPr="00CD7504">
        <w:rPr>
          <w:rFonts w:eastAsia="Calibri"/>
          <w:sz w:val="28"/>
          <w:szCs w:val="28"/>
        </w:rPr>
        <w:t xml:space="preserve">Администрации </w:t>
      </w:r>
      <w:r w:rsidR="00CD7504" w:rsidRPr="001C5121">
        <w:rPr>
          <w:rFonts w:eastAsia="Calibri"/>
          <w:sz w:val="28"/>
          <w:szCs w:val="28"/>
        </w:rPr>
        <w:t>Усвятского</w:t>
      </w:r>
      <w:r w:rsidR="00CD7504" w:rsidRPr="00CD7504">
        <w:rPr>
          <w:rFonts w:eastAsia="Calibri"/>
          <w:sz w:val="28"/>
          <w:szCs w:val="28"/>
        </w:rPr>
        <w:t xml:space="preserve"> сельского поселения </w:t>
      </w:r>
      <w:r w:rsidR="00CD7504" w:rsidRPr="001C5121">
        <w:rPr>
          <w:rFonts w:eastAsia="Calibri"/>
          <w:sz w:val="28"/>
          <w:szCs w:val="28"/>
        </w:rPr>
        <w:t>Дорогобужского</w:t>
      </w:r>
      <w:r w:rsidR="00CD7504" w:rsidRPr="00CD7504">
        <w:rPr>
          <w:rFonts w:eastAsia="Calibri"/>
          <w:sz w:val="28"/>
          <w:szCs w:val="28"/>
        </w:rPr>
        <w:t xml:space="preserve"> района Смоленской области.</w:t>
      </w:r>
    </w:p>
    <w:p w:rsidR="00CD7504" w:rsidRPr="00CD7504" w:rsidRDefault="00CD7504" w:rsidP="00CD7504">
      <w:pPr>
        <w:tabs>
          <w:tab w:val="left" w:pos="4335"/>
        </w:tabs>
        <w:jc w:val="both"/>
        <w:rPr>
          <w:rFonts w:eastAsia="Calibri"/>
          <w:sz w:val="28"/>
          <w:szCs w:val="28"/>
        </w:rPr>
      </w:pPr>
    </w:p>
    <w:p w:rsidR="00CD7504" w:rsidRPr="00CD7504" w:rsidRDefault="00CD7504" w:rsidP="00CD7504">
      <w:pPr>
        <w:tabs>
          <w:tab w:val="left" w:pos="4335"/>
        </w:tabs>
        <w:jc w:val="both"/>
        <w:rPr>
          <w:rFonts w:eastAsia="Calibri"/>
          <w:sz w:val="28"/>
          <w:szCs w:val="28"/>
        </w:rPr>
      </w:pPr>
    </w:p>
    <w:p w:rsidR="00CD7504" w:rsidRPr="00CD7504" w:rsidRDefault="00CD7504" w:rsidP="00CD7504">
      <w:pPr>
        <w:tabs>
          <w:tab w:val="left" w:pos="4335"/>
        </w:tabs>
        <w:jc w:val="both"/>
        <w:rPr>
          <w:rFonts w:eastAsia="Calibri"/>
          <w:b/>
          <w:sz w:val="28"/>
          <w:szCs w:val="28"/>
        </w:rPr>
      </w:pPr>
      <w:r w:rsidRPr="00CD7504">
        <w:rPr>
          <w:rFonts w:eastAsia="Calibri"/>
          <w:b/>
          <w:sz w:val="28"/>
          <w:szCs w:val="28"/>
        </w:rPr>
        <w:t xml:space="preserve">Члены комиссии: </w:t>
      </w:r>
    </w:p>
    <w:p w:rsidR="00CD7504" w:rsidRPr="00CD7504" w:rsidRDefault="001C5121" w:rsidP="00CD7504">
      <w:pPr>
        <w:tabs>
          <w:tab w:val="left" w:pos="4335"/>
        </w:tabs>
        <w:jc w:val="both"/>
        <w:rPr>
          <w:rFonts w:eastAsia="Calibri"/>
          <w:b/>
          <w:sz w:val="28"/>
          <w:szCs w:val="28"/>
        </w:rPr>
      </w:pPr>
      <w:r>
        <w:rPr>
          <w:rFonts w:eastAsia="Calibri"/>
          <w:sz w:val="28"/>
          <w:szCs w:val="28"/>
        </w:rPr>
        <w:t xml:space="preserve">Полякова Людмила Вячеславовна </w:t>
      </w:r>
      <w:r w:rsidR="00CD7504" w:rsidRPr="00CD7504">
        <w:rPr>
          <w:rFonts w:eastAsia="Calibri"/>
          <w:sz w:val="28"/>
          <w:szCs w:val="28"/>
        </w:rPr>
        <w:t xml:space="preserve">–   </w:t>
      </w:r>
      <w:r>
        <w:rPr>
          <w:rFonts w:eastAsia="Calibri"/>
          <w:sz w:val="28"/>
          <w:szCs w:val="28"/>
        </w:rPr>
        <w:t xml:space="preserve">старший </w:t>
      </w:r>
      <w:r w:rsidR="00CD7504" w:rsidRPr="00CD7504">
        <w:rPr>
          <w:rFonts w:eastAsia="Calibri"/>
          <w:sz w:val="28"/>
          <w:szCs w:val="28"/>
        </w:rPr>
        <w:t xml:space="preserve">менеджер Администрации </w:t>
      </w:r>
      <w:r w:rsidR="00CD7504" w:rsidRPr="001C5121">
        <w:rPr>
          <w:rFonts w:eastAsia="Calibri"/>
          <w:sz w:val="28"/>
          <w:szCs w:val="28"/>
        </w:rPr>
        <w:t>Усвятского</w:t>
      </w:r>
      <w:r w:rsidR="00CD7504" w:rsidRPr="00CD7504">
        <w:rPr>
          <w:rFonts w:eastAsia="Calibri"/>
          <w:sz w:val="28"/>
          <w:szCs w:val="28"/>
        </w:rPr>
        <w:t xml:space="preserve"> сельского поселения </w:t>
      </w:r>
      <w:r w:rsidR="00CD7504" w:rsidRPr="001C5121">
        <w:rPr>
          <w:rFonts w:eastAsia="Calibri"/>
          <w:sz w:val="28"/>
          <w:szCs w:val="28"/>
        </w:rPr>
        <w:t>Дорогобужского</w:t>
      </w:r>
      <w:r w:rsidR="00CD7504" w:rsidRPr="00CD7504">
        <w:rPr>
          <w:rFonts w:eastAsia="Calibri"/>
          <w:sz w:val="28"/>
          <w:szCs w:val="28"/>
        </w:rPr>
        <w:t xml:space="preserve"> района Смоленской области;</w:t>
      </w:r>
    </w:p>
    <w:p w:rsidR="00CD7504" w:rsidRPr="00CD7504" w:rsidRDefault="001C5121" w:rsidP="00CD7504">
      <w:pPr>
        <w:tabs>
          <w:tab w:val="left" w:pos="4335"/>
        </w:tabs>
        <w:jc w:val="both"/>
        <w:rPr>
          <w:rFonts w:eastAsia="Calibri"/>
          <w:sz w:val="28"/>
          <w:szCs w:val="28"/>
        </w:rPr>
      </w:pPr>
      <w:r>
        <w:rPr>
          <w:rFonts w:eastAsia="Calibri"/>
          <w:sz w:val="28"/>
          <w:szCs w:val="28"/>
        </w:rPr>
        <w:t xml:space="preserve">Савенкова Анна Олеговна  </w:t>
      </w:r>
      <w:r w:rsidR="00CD7504" w:rsidRPr="00CD7504">
        <w:rPr>
          <w:rFonts w:eastAsia="Calibri"/>
          <w:sz w:val="28"/>
          <w:szCs w:val="28"/>
        </w:rPr>
        <w:t xml:space="preserve">– </w:t>
      </w:r>
      <w:r>
        <w:rPr>
          <w:rFonts w:eastAsia="Calibri"/>
          <w:sz w:val="28"/>
          <w:szCs w:val="28"/>
        </w:rPr>
        <w:t xml:space="preserve">старший </w:t>
      </w:r>
      <w:r w:rsidR="00CD7504" w:rsidRPr="00CD7504">
        <w:rPr>
          <w:rFonts w:eastAsia="Calibri"/>
          <w:sz w:val="28"/>
          <w:szCs w:val="28"/>
        </w:rPr>
        <w:t xml:space="preserve"> менеджер Администрации </w:t>
      </w:r>
      <w:r w:rsidR="00CD7504" w:rsidRPr="001C5121">
        <w:rPr>
          <w:rFonts w:eastAsia="Calibri"/>
          <w:sz w:val="28"/>
          <w:szCs w:val="28"/>
        </w:rPr>
        <w:t>Усвятского</w:t>
      </w:r>
      <w:r w:rsidR="00CD7504" w:rsidRPr="00CD7504">
        <w:rPr>
          <w:rFonts w:eastAsia="Calibri"/>
          <w:sz w:val="28"/>
          <w:szCs w:val="28"/>
        </w:rPr>
        <w:t xml:space="preserve"> сельского поселения </w:t>
      </w:r>
      <w:r w:rsidR="00CD7504" w:rsidRPr="001C5121">
        <w:rPr>
          <w:rFonts w:eastAsia="Calibri"/>
          <w:sz w:val="28"/>
          <w:szCs w:val="28"/>
        </w:rPr>
        <w:t>Дорогобужского</w:t>
      </w:r>
      <w:r w:rsidR="00CD7504" w:rsidRPr="00CD7504">
        <w:rPr>
          <w:rFonts w:eastAsia="Calibri"/>
          <w:sz w:val="28"/>
          <w:szCs w:val="28"/>
        </w:rPr>
        <w:t xml:space="preserve"> района Смоленской области.</w:t>
      </w:r>
    </w:p>
    <w:p w:rsidR="00CD7504" w:rsidRPr="00CD7504" w:rsidRDefault="00CD7504" w:rsidP="00CD7504">
      <w:pPr>
        <w:tabs>
          <w:tab w:val="left" w:pos="4335"/>
        </w:tabs>
        <w:jc w:val="both"/>
        <w:rPr>
          <w:rFonts w:eastAsia="Calibri"/>
          <w:sz w:val="28"/>
          <w:szCs w:val="28"/>
        </w:rPr>
      </w:pPr>
    </w:p>
    <w:p w:rsidR="00CD7504" w:rsidRPr="00CD7504" w:rsidRDefault="00CD7504" w:rsidP="00CD7504">
      <w:pPr>
        <w:shd w:val="clear" w:color="auto" w:fill="FFFFFF"/>
        <w:rPr>
          <w:rFonts w:eastAsia="Calibri"/>
          <w:sz w:val="28"/>
          <w:szCs w:val="28"/>
        </w:rPr>
      </w:pPr>
    </w:p>
    <w:p w:rsidR="00CD7504" w:rsidRPr="00CD7504" w:rsidRDefault="00CD7504" w:rsidP="00CD7504">
      <w:pPr>
        <w:tabs>
          <w:tab w:val="left" w:pos="7260"/>
        </w:tabs>
        <w:rPr>
          <w:rFonts w:eastAsia="Calibri"/>
          <w:sz w:val="24"/>
          <w:szCs w:val="28"/>
        </w:rPr>
      </w:pPr>
      <w:r w:rsidRPr="00CD7504">
        <w:rPr>
          <w:rFonts w:eastAsia="Calibri"/>
          <w:sz w:val="24"/>
          <w:szCs w:val="28"/>
        </w:rPr>
        <w:t xml:space="preserve">  </w:t>
      </w:r>
      <w:r w:rsidRPr="00CD7504">
        <w:rPr>
          <w:rFonts w:eastAsia="Calibri"/>
          <w:sz w:val="24"/>
          <w:szCs w:val="28"/>
        </w:rPr>
        <w:tab/>
      </w:r>
    </w:p>
    <w:p w:rsidR="00CD7504" w:rsidRPr="00CD7504" w:rsidRDefault="00CD7504" w:rsidP="00CD7504">
      <w:pPr>
        <w:rPr>
          <w:rFonts w:eastAsia="Calibri"/>
          <w:sz w:val="24"/>
          <w:szCs w:val="28"/>
        </w:rPr>
      </w:pPr>
      <w:r w:rsidRPr="00CD7504">
        <w:rPr>
          <w:rFonts w:eastAsia="Calibri"/>
          <w:sz w:val="24"/>
          <w:szCs w:val="28"/>
        </w:rPr>
        <w:t xml:space="preserve"> </w:t>
      </w:r>
    </w:p>
    <w:p w:rsidR="00CD7504" w:rsidRPr="00CD7504" w:rsidRDefault="00CD7504" w:rsidP="00CD7504">
      <w:pPr>
        <w:spacing w:line="240" w:lineRule="exact"/>
        <w:rPr>
          <w:rFonts w:eastAsia="Calibri"/>
          <w:sz w:val="24"/>
          <w:szCs w:val="28"/>
        </w:rPr>
      </w:pPr>
    </w:p>
    <w:p w:rsidR="00CD7504" w:rsidRPr="00CD7504" w:rsidRDefault="00CD7504" w:rsidP="00CD7504">
      <w:pPr>
        <w:spacing w:line="240" w:lineRule="exact"/>
        <w:rPr>
          <w:rFonts w:eastAsia="Calibri"/>
          <w:sz w:val="24"/>
          <w:szCs w:val="28"/>
        </w:rPr>
      </w:pPr>
    </w:p>
    <w:p w:rsidR="00CD7504" w:rsidRPr="00CD7504" w:rsidRDefault="00CD7504" w:rsidP="00CD7504">
      <w:pPr>
        <w:spacing w:line="240" w:lineRule="exact"/>
        <w:rPr>
          <w:rFonts w:eastAsia="Calibri"/>
          <w:sz w:val="24"/>
          <w:szCs w:val="28"/>
        </w:rPr>
      </w:pPr>
    </w:p>
    <w:p w:rsidR="00CD7504" w:rsidRPr="00CD7504" w:rsidRDefault="00CD7504" w:rsidP="00CD7504">
      <w:pPr>
        <w:spacing w:line="240" w:lineRule="exact"/>
        <w:rPr>
          <w:rFonts w:eastAsia="Calibri"/>
          <w:sz w:val="24"/>
          <w:szCs w:val="28"/>
        </w:rPr>
      </w:pPr>
    </w:p>
    <w:p w:rsidR="00CD7504" w:rsidRPr="00CD7504" w:rsidRDefault="00CD7504" w:rsidP="00CD7504">
      <w:pPr>
        <w:tabs>
          <w:tab w:val="left" w:pos="3210"/>
        </w:tabs>
        <w:autoSpaceDE w:val="0"/>
        <w:autoSpaceDN w:val="0"/>
        <w:adjustRightInd w:val="0"/>
        <w:ind w:left="5963"/>
        <w:rPr>
          <w:rFonts w:eastAsia="Calibri"/>
          <w:sz w:val="24"/>
          <w:szCs w:val="24"/>
        </w:rPr>
      </w:pPr>
    </w:p>
    <w:p w:rsidR="00CD7504" w:rsidRPr="00CD7504" w:rsidRDefault="00CD7504" w:rsidP="00CD7504">
      <w:pPr>
        <w:rPr>
          <w:rFonts w:eastAsia="Calibri"/>
          <w:sz w:val="24"/>
          <w:szCs w:val="24"/>
        </w:rPr>
      </w:pPr>
    </w:p>
    <w:p w:rsidR="00CD7504" w:rsidRPr="00651C86" w:rsidRDefault="00CD7504" w:rsidP="00651C86">
      <w:pPr>
        <w:rPr>
          <w:sz w:val="28"/>
          <w:szCs w:val="28"/>
        </w:rPr>
      </w:pPr>
    </w:p>
    <w:sectPr w:rsidR="00CD7504" w:rsidRPr="00651C86" w:rsidSect="00262EC3">
      <w:foot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BE" w:rsidRDefault="00F16EBE" w:rsidP="0041029F">
      <w:r>
        <w:separator/>
      </w:r>
    </w:p>
  </w:endnote>
  <w:endnote w:type="continuationSeparator" w:id="0">
    <w:p w:rsidR="00F16EBE" w:rsidRDefault="00F16EBE" w:rsidP="00410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497"/>
      <w:docPartObj>
        <w:docPartGallery w:val="Page Numbers (Bottom of Page)"/>
        <w:docPartUnique/>
      </w:docPartObj>
    </w:sdtPr>
    <w:sdtContent>
      <w:p w:rsidR="00262EC3" w:rsidRDefault="00262EC3">
        <w:pPr>
          <w:pStyle w:val="af0"/>
          <w:jc w:val="center"/>
        </w:pPr>
        <w:fldSimple w:instr=" PAGE   \* MERGEFORMAT ">
          <w:r w:rsidR="00A207A9">
            <w:rPr>
              <w:noProof/>
            </w:rPr>
            <w:t>10</w:t>
          </w:r>
        </w:fldSimple>
      </w:p>
    </w:sdtContent>
  </w:sdt>
  <w:p w:rsidR="00262EC3" w:rsidRDefault="00262EC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BE" w:rsidRDefault="00F16EBE" w:rsidP="0041029F">
      <w:r>
        <w:separator/>
      </w:r>
    </w:p>
  </w:footnote>
  <w:footnote w:type="continuationSeparator" w:id="0">
    <w:p w:rsidR="00F16EBE" w:rsidRDefault="00F16EBE" w:rsidP="00410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
    <w:nsid w:val="4CF81A1B"/>
    <w:multiLevelType w:val="multilevel"/>
    <w:tmpl w:val="E82C85CA"/>
    <w:lvl w:ilvl="0">
      <w:start w:val="1"/>
      <w:numFmt w:val="decimal"/>
      <w:lvlText w:val="%1."/>
      <w:lvlJc w:val="left"/>
      <w:pPr>
        <w:ind w:left="2771" w:hanging="360"/>
      </w:pPr>
      <w:rPr>
        <w:rFonts w:hint="default"/>
      </w:rPr>
    </w:lvl>
    <w:lvl w:ilvl="1">
      <w:start w:val="1"/>
      <w:numFmt w:val="decimal"/>
      <w:isLgl/>
      <w:lvlText w:val="%1.%2."/>
      <w:lvlJc w:val="left"/>
      <w:pPr>
        <w:ind w:left="3191" w:hanging="780"/>
      </w:pPr>
      <w:rPr>
        <w:rFonts w:hint="default"/>
      </w:rPr>
    </w:lvl>
    <w:lvl w:ilvl="2">
      <w:start w:val="1"/>
      <w:numFmt w:val="decimal"/>
      <w:isLgl/>
      <w:lvlText w:val="%1.%2.%3."/>
      <w:lvlJc w:val="left"/>
      <w:pPr>
        <w:ind w:left="3257" w:hanging="780"/>
      </w:pPr>
      <w:rPr>
        <w:rFonts w:hint="default"/>
      </w:rPr>
    </w:lvl>
    <w:lvl w:ilvl="3">
      <w:start w:val="1"/>
      <w:numFmt w:val="decimal"/>
      <w:isLgl/>
      <w:lvlText w:val="%1.%2.%3.%4."/>
      <w:lvlJc w:val="left"/>
      <w:pPr>
        <w:ind w:left="3191" w:hanging="7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3">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96F146E"/>
    <w:multiLevelType w:val="multilevel"/>
    <w:tmpl w:val="FDD80504"/>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9EF4B9D"/>
    <w:multiLevelType w:val="multilevel"/>
    <w:tmpl w:val="05AE3B1E"/>
    <w:lvl w:ilvl="0">
      <w:start w:val="6"/>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C32FD"/>
    <w:rsid w:val="0000208A"/>
    <w:rsid w:val="0001451A"/>
    <w:rsid w:val="0002670B"/>
    <w:rsid w:val="00036A2D"/>
    <w:rsid w:val="000A5FA6"/>
    <w:rsid w:val="000C0C84"/>
    <w:rsid w:val="000C3419"/>
    <w:rsid w:val="00117670"/>
    <w:rsid w:val="001C5121"/>
    <w:rsid w:val="001C6BB0"/>
    <w:rsid w:val="00257F70"/>
    <w:rsid w:val="0026121A"/>
    <w:rsid w:val="00262EC3"/>
    <w:rsid w:val="0027146E"/>
    <w:rsid w:val="00272434"/>
    <w:rsid w:val="0029129D"/>
    <w:rsid w:val="00293AA3"/>
    <w:rsid w:val="002945DB"/>
    <w:rsid w:val="002A4ADD"/>
    <w:rsid w:val="002B3249"/>
    <w:rsid w:val="002B43E1"/>
    <w:rsid w:val="002E0E64"/>
    <w:rsid w:val="002E2094"/>
    <w:rsid w:val="002F13AC"/>
    <w:rsid w:val="002F5370"/>
    <w:rsid w:val="00325D52"/>
    <w:rsid w:val="00340C14"/>
    <w:rsid w:val="00364FD0"/>
    <w:rsid w:val="003B0F09"/>
    <w:rsid w:val="003F3B46"/>
    <w:rsid w:val="0041029F"/>
    <w:rsid w:val="0044034E"/>
    <w:rsid w:val="0047224B"/>
    <w:rsid w:val="004A4EB2"/>
    <w:rsid w:val="004B1E74"/>
    <w:rsid w:val="004B4BDD"/>
    <w:rsid w:val="004D70DE"/>
    <w:rsid w:val="0059118E"/>
    <w:rsid w:val="006009BF"/>
    <w:rsid w:val="006014A6"/>
    <w:rsid w:val="00622D7C"/>
    <w:rsid w:val="00630559"/>
    <w:rsid w:val="00651C86"/>
    <w:rsid w:val="00651DE5"/>
    <w:rsid w:val="00652ED5"/>
    <w:rsid w:val="00685E6F"/>
    <w:rsid w:val="006C5CF8"/>
    <w:rsid w:val="006E4A84"/>
    <w:rsid w:val="006E7189"/>
    <w:rsid w:val="007371DF"/>
    <w:rsid w:val="00753931"/>
    <w:rsid w:val="0075442F"/>
    <w:rsid w:val="007A76B5"/>
    <w:rsid w:val="007B1639"/>
    <w:rsid w:val="007F30CD"/>
    <w:rsid w:val="007F4237"/>
    <w:rsid w:val="008C0EBA"/>
    <w:rsid w:val="008C1A3B"/>
    <w:rsid w:val="008E5412"/>
    <w:rsid w:val="008F10B2"/>
    <w:rsid w:val="0090365B"/>
    <w:rsid w:val="00926091"/>
    <w:rsid w:val="00957628"/>
    <w:rsid w:val="00995A9D"/>
    <w:rsid w:val="00A16362"/>
    <w:rsid w:val="00A207A9"/>
    <w:rsid w:val="00A263D9"/>
    <w:rsid w:val="00A567EC"/>
    <w:rsid w:val="00A578D7"/>
    <w:rsid w:val="00A76096"/>
    <w:rsid w:val="00A92305"/>
    <w:rsid w:val="00AC32FD"/>
    <w:rsid w:val="00B43A38"/>
    <w:rsid w:val="00B55C08"/>
    <w:rsid w:val="00B90FBA"/>
    <w:rsid w:val="00BC79DA"/>
    <w:rsid w:val="00BD1271"/>
    <w:rsid w:val="00C119C1"/>
    <w:rsid w:val="00C24EB9"/>
    <w:rsid w:val="00C51A31"/>
    <w:rsid w:val="00C87016"/>
    <w:rsid w:val="00CB10DE"/>
    <w:rsid w:val="00CD7504"/>
    <w:rsid w:val="00CE5734"/>
    <w:rsid w:val="00CF134E"/>
    <w:rsid w:val="00CF6813"/>
    <w:rsid w:val="00D234A5"/>
    <w:rsid w:val="00D31372"/>
    <w:rsid w:val="00D313C2"/>
    <w:rsid w:val="00DD7114"/>
    <w:rsid w:val="00E10720"/>
    <w:rsid w:val="00E21E5F"/>
    <w:rsid w:val="00E40E49"/>
    <w:rsid w:val="00E56BC3"/>
    <w:rsid w:val="00E613EB"/>
    <w:rsid w:val="00E975B8"/>
    <w:rsid w:val="00EB6D25"/>
    <w:rsid w:val="00EF1EC1"/>
    <w:rsid w:val="00F16EBE"/>
    <w:rsid w:val="00F415DF"/>
    <w:rsid w:val="00F662E5"/>
    <w:rsid w:val="00FE2828"/>
    <w:rsid w:val="00FE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16"/>
  </w:style>
  <w:style w:type="paragraph" w:styleId="3">
    <w:name w:val="heading 3"/>
    <w:basedOn w:val="a"/>
    <w:next w:val="a"/>
    <w:link w:val="30"/>
    <w:qFormat/>
    <w:rsid w:val="000A5FA6"/>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basedOn w:val="a0"/>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basedOn w:val="a0"/>
    <w:link w:val="a7"/>
    <w:semiHidden/>
    <w:rsid w:val="0000208A"/>
    <w:rPr>
      <w:sz w:val="28"/>
    </w:rPr>
  </w:style>
  <w:style w:type="paragraph" w:styleId="2">
    <w:name w:val="Body Text Indent 2"/>
    <w:basedOn w:val="a"/>
    <w:link w:val="20"/>
    <w:semiHidden/>
    <w:rsid w:val="0000208A"/>
    <w:pPr>
      <w:ind w:firstLine="851"/>
      <w:jc w:val="both"/>
    </w:pPr>
    <w:rPr>
      <w:sz w:val="28"/>
    </w:rPr>
  </w:style>
  <w:style w:type="character" w:customStyle="1" w:styleId="20">
    <w:name w:val="Основной текст с отступом 2 Знак"/>
    <w:basedOn w:val="a0"/>
    <w:link w:val="2"/>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basedOn w:val="a0"/>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basedOn w:val="a0"/>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CF6813"/>
    <w:rPr>
      <w:sz w:val="28"/>
      <w:szCs w:val="24"/>
    </w:rPr>
  </w:style>
  <w:style w:type="paragraph" w:styleId="ad">
    <w:name w:val="Normal (Web)"/>
    <w:basedOn w:val="a"/>
    <w:uiPriority w:val="99"/>
    <w:semiHidden/>
    <w:unhideWhenUsed/>
    <w:rsid w:val="002E2094"/>
    <w:pPr>
      <w:spacing w:before="100" w:beforeAutospacing="1" w:after="100" w:afterAutospacing="1"/>
    </w:pPr>
    <w:rPr>
      <w:sz w:val="24"/>
      <w:szCs w:val="24"/>
    </w:rPr>
  </w:style>
  <w:style w:type="character" w:styleId="ae">
    <w:name w:val="Strong"/>
    <w:basedOn w:val="a0"/>
    <w:uiPriority w:val="22"/>
    <w:qFormat/>
    <w:rsid w:val="002E2094"/>
    <w:rPr>
      <w:b/>
      <w:bCs/>
    </w:rPr>
  </w:style>
  <w:style w:type="paragraph" w:styleId="af">
    <w:name w:val="No Spacing"/>
    <w:uiPriority w:val="1"/>
    <w:qFormat/>
    <w:rsid w:val="002E2094"/>
  </w:style>
  <w:style w:type="paragraph" w:styleId="af0">
    <w:name w:val="footer"/>
    <w:basedOn w:val="a"/>
    <w:link w:val="af1"/>
    <w:uiPriority w:val="99"/>
    <w:unhideWhenUsed/>
    <w:rsid w:val="0041029F"/>
    <w:pPr>
      <w:tabs>
        <w:tab w:val="center" w:pos="4677"/>
        <w:tab w:val="right" w:pos="9355"/>
      </w:tabs>
    </w:pPr>
  </w:style>
  <w:style w:type="character" w:customStyle="1" w:styleId="af1">
    <w:name w:val="Нижний колонтитул Знак"/>
    <w:basedOn w:val="a0"/>
    <w:link w:val="af0"/>
    <w:uiPriority w:val="99"/>
    <w:rsid w:val="0041029F"/>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8811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D031B-1CBC-486E-8D19-3812D672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3824</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2021-06-03T12:02:00Z</cp:lastPrinted>
  <dcterms:created xsi:type="dcterms:W3CDTF">2021-06-03T11:53:00Z</dcterms:created>
  <dcterms:modified xsi:type="dcterms:W3CDTF">2021-06-03T12:03:00Z</dcterms:modified>
</cp:coreProperties>
</file>