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22D7A">
        <w:rPr>
          <w:rStyle w:val="a4"/>
          <w:rFonts w:eastAsiaTheme="minorHAnsi"/>
          <w:color w:val="000000"/>
          <w:sz w:val="28"/>
          <w:szCs w:val="28"/>
          <w:lang w:eastAsia="en-US"/>
        </w:rPr>
        <w:t>22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мая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0054C8">
        <w:rPr>
          <w:rStyle w:val="a4"/>
        </w:rPr>
        <w:t>1</w:t>
      </w:r>
      <w:r w:rsidR="00722D7A">
        <w:rPr>
          <w:rStyle w:val="a4"/>
        </w:rPr>
        <w:t>5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A540A0" w:rsidRDefault="00A540A0" w:rsidP="00F75F0A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родителей и (или) других взрослых лиц:</w:t>
      </w:r>
    </w:p>
    <w:p w:rsidR="00A540A0" w:rsidRDefault="00A540A0" w:rsidP="00A540A0">
      <w:pPr>
        <w:pStyle w:val="nospacing"/>
        <w:jc w:val="both"/>
      </w:pPr>
      <w:r>
        <w:t xml:space="preserve">за ненадлежащее исполнение родительских обязанностей родителями (законными представителями) - </w:t>
      </w:r>
      <w:r w:rsidR="00722D7A">
        <w:t>7</w:t>
      </w:r>
      <w:r>
        <w:t xml:space="preserve"> материал</w:t>
      </w:r>
      <w:r w:rsidR="00D114A7">
        <w:t>ов</w:t>
      </w:r>
      <w:r>
        <w:t xml:space="preserve">. По итогам рассмотрения вынесено:  </w:t>
      </w:r>
      <w:r w:rsidR="00722D7A">
        <w:t>6</w:t>
      </w:r>
      <w:r>
        <w:t xml:space="preserve"> </w:t>
      </w:r>
      <w:r w:rsidR="00D669A1">
        <w:t>наказани</w:t>
      </w:r>
      <w:r w:rsidR="00722D7A">
        <w:t xml:space="preserve">й </w:t>
      </w:r>
      <w:r>
        <w:t>–</w:t>
      </w:r>
      <w:r w:rsidR="00D669A1">
        <w:t xml:space="preserve"> </w:t>
      </w:r>
      <w:r>
        <w:t>в виде административного штрафа</w:t>
      </w:r>
      <w:r w:rsidR="00722D7A">
        <w:t>, 1 наказание – в виде предупреждения</w:t>
      </w:r>
      <w:proofErr w:type="gramStart"/>
      <w:r w:rsidR="00722D7A">
        <w:t xml:space="preserve"> </w:t>
      </w:r>
      <w:r w:rsidR="000054C8">
        <w:t>.</w:t>
      </w:r>
      <w:proofErr w:type="gramEnd"/>
      <w:r w:rsidR="00D114A7" w:rsidRPr="00D114A7">
        <w:t xml:space="preserve"> </w:t>
      </w:r>
    </w:p>
    <w:p w:rsidR="00A540A0" w:rsidRDefault="00A540A0" w:rsidP="00A540A0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несовершеннолетних:</w:t>
      </w:r>
    </w:p>
    <w:p w:rsidR="00722D7A" w:rsidRPr="00722D7A" w:rsidRDefault="00A540A0" w:rsidP="00722D7A">
      <w:pPr>
        <w:pStyle w:val="nospacing"/>
        <w:jc w:val="both"/>
      </w:pPr>
      <w:r>
        <w:t xml:space="preserve">рассмотрено </w:t>
      </w:r>
      <w:r w:rsidR="00722D7A">
        <w:t>8</w:t>
      </w:r>
      <w:r>
        <w:t xml:space="preserve"> материал</w:t>
      </w:r>
      <w:r w:rsidR="000054C8">
        <w:t>ов</w:t>
      </w:r>
      <w:r>
        <w:t xml:space="preserve"> об административном правонарушении, по итогам рассмотрения вынесено</w:t>
      </w:r>
      <w:r w:rsidR="00634113">
        <w:t xml:space="preserve"> </w:t>
      </w:r>
      <w:r w:rsidR="00722D7A">
        <w:t>5</w:t>
      </w:r>
      <w:r>
        <w:t xml:space="preserve"> наказани</w:t>
      </w:r>
      <w:r w:rsidR="000054C8">
        <w:t>й</w:t>
      </w:r>
      <w:r>
        <w:t xml:space="preserve"> - в  виде административного штрафа. </w:t>
      </w:r>
      <w:r w:rsidR="00D114A7" w:rsidRPr="00D114A7">
        <w:t xml:space="preserve">По </w:t>
      </w:r>
      <w:r w:rsidR="00722D7A">
        <w:t xml:space="preserve">двум </w:t>
      </w:r>
      <w:r w:rsidR="00D114A7" w:rsidRPr="00D114A7">
        <w:t>материал</w:t>
      </w:r>
      <w:r w:rsidR="00722D7A">
        <w:t>ам</w:t>
      </w:r>
      <w:r w:rsidR="00D114A7" w:rsidRPr="00D114A7">
        <w:t xml:space="preserve"> принято решение,  руководствуясь  </w:t>
      </w:r>
      <w:r w:rsidR="00722D7A" w:rsidRPr="00722D7A">
        <w:t xml:space="preserve">п. 4 части 1 статьи 29.4 КоАП РФ, </w:t>
      </w:r>
      <w:r w:rsidR="00722D7A">
        <w:t>о возвращении протокола и других материалов дела об административном</w:t>
      </w:r>
      <w:r w:rsidR="00722D7A">
        <w:t xml:space="preserve"> правонарушении в МО МВД России «</w:t>
      </w:r>
      <w:proofErr w:type="spellStart"/>
      <w:r w:rsidR="00722D7A">
        <w:t>Сафоновский</w:t>
      </w:r>
      <w:proofErr w:type="spellEnd"/>
      <w:r w:rsidR="00722D7A">
        <w:t xml:space="preserve">» </w:t>
      </w:r>
      <w:r w:rsidR="00722D7A" w:rsidRPr="00722D7A">
        <w:t xml:space="preserve">для устранения </w:t>
      </w:r>
      <w:r w:rsidR="00722D7A">
        <w:t xml:space="preserve">нарушений. </w:t>
      </w:r>
      <w:proofErr w:type="gramStart"/>
      <w:r w:rsidR="00722D7A" w:rsidRPr="00722D7A">
        <w:t>По одному материалу вынесено постановление о прекращении производства по делу об административном правонарушении на основании</w:t>
      </w:r>
      <w:proofErr w:type="gramEnd"/>
      <w:r w:rsidR="00722D7A" w:rsidRPr="00722D7A">
        <w:t xml:space="preserve"> ч. 1 </w:t>
      </w:r>
      <w:proofErr w:type="spellStart"/>
      <w:r w:rsidR="00722D7A" w:rsidRPr="00722D7A">
        <w:t>п.п</w:t>
      </w:r>
      <w:proofErr w:type="spellEnd"/>
      <w:r w:rsidR="00722D7A" w:rsidRPr="00722D7A">
        <w:t xml:space="preserve">. 6 ст. 24.5. КоАП РФ - истечение сроков давности привлечения к административной ответственности.          </w:t>
      </w:r>
    </w:p>
    <w:p w:rsidR="00722D7A" w:rsidRDefault="00722D7A" w:rsidP="00722D7A">
      <w:pPr>
        <w:pStyle w:val="nospacing"/>
        <w:jc w:val="both"/>
      </w:pPr>
      <w:bookmarkStart w:id="0" w:name="_GoBack"/>
      <w:bookmarkEnd w:id="0"/>
    </w:p>
    <w:p w:rsidR="00F75F0A" w:rsidRPr="009E6D0C" w:rsidRDefault="00F75F0A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DC87-BACA-42C9-ABA6-13599BDF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11</cp:revision>
  <cp:lastPrinted>2018-06-25T12:25:00Z</cp:lastPrinted>
  <dcterms:created xsi:type="dcterms:W3CDTF">2017-11-10T08:20:00Z</dcterms:created>
  <dcterms:modified xsi:type="dcterms:W3CDTF">2019-05-30T05:45:00Z</dcterms:modified>
</cp:coreProperties>
</file>